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D4A" w:rsidRDefault="003F1D4A" w:rsidP="00574B0E">
      <w:pPr>
        <w:pStyle w:val="Ttulo1"/>
        <w:shd w:val="clear" w:color="auto" w:fill="FFFFFF"/>
        <w:spacing w:before="0"/>
        <w:rPr>
          <w:rFonts w:ascii="Segoe UI" w:hAnsi="Segoe UI" w:cs="Segoe UI"/>
          <w:b/>
          <w:bCs/>
          <w:noProof/>
          <w:color w:val="212529"/>
        </w:rPr>
      </w:pPr>
    </w:p>
    <w:p w:rsidR="005F32EC" w:rsidRDefault="00715F5C" w:rsidP="00574B0E">
      <w:pPr>
        <w:pStyle w:val="Ttulo1"/>
        <w:shd w:val="clear" w:color="auto" w:fill="FFFFFF"/>
        <w:spacing w:before="0"/>
        <w:rPr>
          <w:rFonts w:ascii="Segoe UI" w:hAnsi="Segoe UI" w:cs="Segoe UI"/>
          <w:b/>
          <w:bCs/>
          <w:noProof/>
          <w:color w:val="212529"/>
        </w:rPr>
      </w:pPr>
      <w:r w:rsidRPr="00715F5C">
        <w:rPr>
          <w:rFonts w:ascii="Segoe UI" w:hAnsi="Segoe UI" w:cs="Segoe UI"/>
          <w:b/>
          <w:bCs/>
          <w:noProof/>
          <w:color w:val="212529"/>
        </w:rPr>
        <w:drawing>
          <wp:inline distT="0" distB="0" distL="0" distR="0">
            <wp:extent cx="5019675" cy="5019675"/>
            <wp:effectExtent l="0" t="0" r="9525" b="9525"/>
            <wp:docPr id="11" name="Imagem 11" descr="C:\Users\User\Pictures\101077_1553195709_index_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101077_1553195709_index_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2EC" w:rsidRDefault="005F32EC" w:rsidP="00574B0E">
      <w:pPr>
        <w:pStyle w:val="Ttulo1"/>
        <w:shd w:val="clear" w:color="auto" w:fill="FFFFFF"/>
        <w:spacing w:before="0"/>
        <w:rPr>
          <w:rFonts w:ascii="Segoe UI" w:hAnsi="Segoe UI" w:cs="Segoe UI"/>
          <w:b/>
          <w:bCs/>
          <w:noProof/>
          <w:color w:val="212529"/>
        </w:rPr>
      </w:pPr>
    </w:p>
    <w:p w:rsidR="00450C01" w:rsidRDefault="00450C01" w:rsidP="00450C01"/>
    <w:p w:rsidR="00450C01" w:rsidRPr="00EF6E96" w:rsidRDefault="003F1A73" w:rsidP="00450C01">
      <w:pPr>
        <w:rPr>
          <w:lang w:val="pt-BR"/>
        </w:rPr>
      </w:pPr>
      <w:r w:rsidRPr="00EF6E96">
        <w:rPr>
          <w:lang w:val="pt-BR"/>
        </w:rPr>
        <w:t xml:space="preserve">Impressora Lexmark Laser </w:t>
      </w:r>
      <w:r w:rsidR="00450C01" w:rsidRPr="00EF6E96">
        <w:rPr>
          <w:lang w:val="pt-BR"/>
        </w:rPr>
        <w:t>MX421ADE</w:t>
      </w:r>
    </w:p>
    <w:p w:rsidR="005F32EC" w:rsidRDefault="005F32EC" w:rsidP="00574B0E">
      <w:pPr>
        <w:pStyle w:val="Ttulo1"/>
        <w:shd w:val="clear" w:color="auto" w:fill="FFFFFF"/>
        <w:spacing w:before="0"/>
        <w:rPr>
          <w:rFonts w:ascii="Segoe UI" w:hAnsi="Segoe UI" w:cs="Segoe UI"/>
          <w:b/>
          <w:bCs/>
          <w:noProof/>
          <w:color w:val="212529"/>
          <w:lang w:val="pt-BR"/>
        </w:rPr>
      </w:pPr>
    </w:p>
    <w:p w:rsidR="00EF6E96" w:rsidRPr="00EF6E96" w:rsidRDefault="00EF6E96" w:rsidP="00EF6E96">
      <w:pPr>
        <w:rPr>
          <w:lang w:val="pt-BR"/>
        </w:rPr>
      </w:pPr>
    </w:p>
    <w:p w:rsidR="003F1D4A" w:rsidRDefault="003F1D4A" w:rsidP="00574B0E">
      <w:pPr>
        <w:pStyle w:val="Ttulo1"/>
        <w:shd w:val="clear" w:color="auto" w:fill="FFFFFF"/>
        <w:spacing w:before="0"/>
        <w:rPr>
          <w:rFonts w:ascii="Segoe UI" w:hAnsi="Segoe UI" w:cs="Segoe UI"/>
          <w:b/>
          <w:bCs/>
          <w:noProof/>
          <w:color w:val="212529"/>
          <w:lang w:val="pt-BR"/>
        </w:rPr>
      </w:pPr>
    </w:p>
    <w:p w:rsidR="00EF6E96" w:rsidRDefault="00EF6E96" w:rsidP="00EF6E96">
      <w:pPr>
        <w:rPr>
          <w:lang w:val="pt-BR"/>
        </w:rPr>
      </w:pPr>
    </w:p>
    <w:p w:rsidR="00EF6E96" w:rsidRPr="00EF6E96" w:rsidRDefault="00EF6E96" w:rsidP="00EF6E96">
      <w:pPr>
        <w:rPr>
          <w:lang w:val="pt-BR"/>
        </w:rPr>
      </w:pPr>
    </w:p>
    <w:p w:rsidR="00355732" w:rsidRDefault="00355732" w:rsidP="00574B0E">
      <w:pPr>
        <w:pStyle w:val="Ttulo1"/>
        <w:shd w:val="clear" w:color="auto" w:fill="FFFFFF"/>
        <w:spacing w:before="0"/>
        <w:rPr>
          <w:rFonts w:ascii="Segoe UI" w:hAnsi="Segoe UI" w:cs="Segoe UI"/>
          <w:b/>
          <w:bCs/>
          <w:noProof/>
          <w:color w:val="212529"/>
          <w:lang w:val="pt-BR"/>
        </w:rPr>
      </w:pPr>
    </w:p>
    <w:p w:rsidR="003E17AE" w:rsidRPr="00EF6E96" w:rsidRDefault="003F1D4A" w:rsidP="00574B0E">
      <w:pPr>
        <w:pStyle w:val="Ttulo1"/>
        <w:shd w:val="clear" w:color="auto" w:fill="FFFFFF"/>
        <w:spacing w:before="0"/>
        <w:rPr>
          <w:rFonts w:ascii="Segoe UI" w:hAnsi="Segoe UI" w:cs="Segoe UI"/>
          <w:b/>
          <w:bCs/>
          <w:noProof/>
          <w:color w:val="212529"/>
          <w:lang w:val="pt-BR"/>
        </w:rPr>
      </w:pPr>
      <w:r w:rsidRPr="00EF6E96">
        <w:rPr>
          <w:rFonts w:ascii="Segoe UI" w:hAnsi="Segoe UI" w:cs="Segoe UI"/>
          <w:b/>
          <w:bCs/>
          <w:noProof/>
          <w:color w:val="212529"/>
          <w:lang w:val="pt-BR"/>
        </w:rPr>
        <w:t>impre</w:t>
      </w:r>
      <w:r w:rsidR="00555EC5" w:rsidRPr="00EF6E96">
        <w:rPr>
          <w:rFonts w:ascii="Segoe UI" w:hAnsi="Segoe UI" w:cs="Segoe UI"/>
          <w:b/>
          <w:bCs/>
          <w:noProof/>
          <w:color w:val="212529"/>
          <w:lang w:val="pt-BR"/>
        </w:rPr>
        <w:t xml:space="preserve">ssora Brother </w:t>
      </w:r>
    </w:p>
    <w:p w:rsidR="00D77D79" w:rsidRDefault="00D77D79" w:rsidP="00D77D79">
      <w:pPr>
        <w:rPr>
          <w:lang w:val="pt-BR"/>
        </w:rPr>
      </w:pPr>
    </w:p>
    <w:p w:rsidR="00D77D79" w:rsidRPr="00D77D79" w:rsidRDefault="00D77D79" w:rsidP="00D77D79">
      <w:pPr>
        <w:rPr>
          <w:lang w:val="pt-BR"/>
        </w:rPr>
      </w:pPr>
    </w:p>
    <w:p w:rsidR="00574B0E" w:rsidRDefault="00574B0E" w:rsidP="009044EB">
      <w:pPr>
        <w:pStyle w:val="Ttulo1"/>
        <w:shd w:val="clear" w:color="auto" w:fill="2F025B"/>
        <w:spacing w:before="0"/>
        <w:rPr>
          <w:rFonts w:ascii="Arial" w:hAnsi="Arial" w:cs="Arial"/>
          <w:color w:val="404040"/>
          <w:sz w:val="42"/>
          <w:szCs w:val="42"/>
        </w:rPr>
      </w:pPr>
      <w:r w:rsidRPr="00574B0E">
        <w:rPr>
          <w:rFonts w:ascii="Arial" w:hAnsi="Arial" w:cs="Arial"/>
          <w:noProof/>
          <w:color w:val="404040"/>
          <w:sz w:val="42"/>
          <w:szCs w:val="42"/>
        </w:rPr>
        <w:drawing>
          <wp:inline distT="0" distB="0" distL="0" distR="0">
            <wp:extent cx="5943600" cy="5943600"/>
            <wp:effectExtent l="0" t="0" r="0" b="0"/>
            <wp:docPr id="10" name="Imagem 10" descr="C:\Users\User\Pictures\220560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220560z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B0E" w:rsidRDefault="00574B0E">
      <w:pPr>
        <w:rPr>
          <w:rFonts w:ascii="Arial" w:hAnsi="Arial" w:cs="Arial"/>
          <w:color w:val="404040"/>
          <w:sz w:val="42"/>
          <w:szCs w:val="42"/>
        </w:rPr>
      </w:pPr>
    </w:p>
    <w:p w:rsidR="00574B0E" w:rsidRDefault="00574B0E">
      <w:pPr>
        <w:rPr>
          <w:rFonts w:ascii="Arial" w:hAnsi="Arial" w:cs="Arial"/>
          <w:color w:val="333333"/>
          <w:sz w:val="33"/>
          <w:szCs w:val="33"/>
          <w:lang w:val="pt-BR"/>
        </w:rPr>
      </w:pPr>
      <w:r w:rsidRPr="00574B0E">
        <w:rPr>
          <w:rFonts w:ascii="Arial" w:hAnsi="Arial" w:cs="Arial"/>
          <w:color w:val="333333"/>
          <w:sz w:val="33"/>
          <w:szCs w:val="33"/>
          <w:lang w:val="pt-BR"/>
        </w:rPr>
        <w:lastRenderedPageBreak/>
        <w:t>Ideal para os ambientes mais exigentes,</w:t>
      </w:r>
      <w:r w:rsidRPr="00574B0E">
        <w:rPr>
          <w:rFonts w:ascii="Arial" w:hAnsi="Arial" w:cs="Arial"/>
          <w:color w:val="333333"/>
          <w:sz w:val="33"/>
          <w:szCs w:val="33"/>
          <w:lang w:val="pt-BR"/>
        </w:rPr>
        <w:br/>
        <w:t>graças a um design robusto, ciclo de trabalho elevado e</w:t>
      </w:r>
      <w:r w:rsidRPr="00574B0E">
        <w:rPr>
          <w:rFonts w:ascii="Arial" w:hAnsi="Arial" w:cs="Arial"/>
          <w:color w:val="333333"/>
          <w:sz w:val="33"/>
          <w:szCs w:val="33"/>
          <w:lang w:val="pt-BR"/>
        </w:rPr>
        <w:br/>
        <w:t>manuseio de bandejas de papel expansíveis.</w:t>
      </w:r>
    </w:p>
    <w:p w:rsidR="00355732" w:rsidRDefault="00355732">
      <w:pPr>
        <w:rPr>
          <w:rFonts w:ascii="Arial" w:hAnsi="Arial" w:cs="Arial"/>
          <w:color w:val="333333"/>
          <w:sz w:val="33"/>
          <w:szCs w:val="33"/>
          <w:lang w:val="pt-BR"/>
        </w:rPr>
      </w:pPr>
    </w:p>
    <w:p w:rsidR="00355732" w:rsidRDefault="00355732">
      <w:pPr>
        <w:rPr>
          <w:rFonts w:ascii="Arial" w:hAnsi="Arial" w:cs="Arial"/>
          <w:color w:val="333333"/>
          <w:sz w:val="33"/>
          <w:szCs w:val="33"/>
          <w:lang w:val="pt-BR"/>
        </w:rPr>
      </w:pPr>
    </w:p>
    <w:p w:rsidR="00355732" w:rsidRDefault="00355732">
      <w:pPr>
        <w:rPr>
          <w:rFonts w:ascii="Arial" w:hAnsi="Arial" w:cs="Arial"/>
          <w:color w:val="333333"/>
          <w:sz w:val="33"/>
          <w:szCs w:val="33"/>
          <w:lang w:val="pt-BR"/>
        </w:rPr>
      </w:pPr>
    </w:p>
    <w:p w:rsidR="00355732" w:rsidRDefault="00355732">
      <w:pPr>
        <w:rPr>
          <w:rFonts w:ascii="Arial" w:hAnsi="Arial" w:cs="Arial"/>
          <w:color w:val="333333"/>
          <w:sz w:val="33"/>
          <w:szCs w:val="33"/>
          <w:lang w:val="pt-BR"/>
        </w:rPr>
      </w:pPr>
    </w:p>
    <w:p w:rsidR="00355732" w:rsidRDefault="00355732">
      <w:pPr>
        <w:rPr>
          <w:rFonts w:ascii="Arial" w:hAnsi="Arial" w:cs="Arial"/>
          <w:color w:val="333333"/>
          <w:sz w:val="33"/>
          <w:szCs w:val="33"/>
          <w:lang w:val="pt-BR"/>
        </w:rPr>
      </w:pPr>
    </w:p>
    <w:p w:rsidR="00355732" w:rsidRDefault="00355732">
      <w:pPr>
        <w:rPr>
          <w:rFonts w:ascii="Arial" w:hAnsi="Arial" w:cs="Arial"/>
          <w:color w:val="333333"/>
          <w:sz w:val="33"/>
          <w:szCs w:val="33"/>
          <w:lang w:val="pt-BR"/>
        </w:rPr>
      </w:pPr>
    </w:p>
    <w:p w:rsidR="00355732" w:rsidRDefault="00355732">
      <w:pPr>
        <w:rPr>
          <w:rFonts w:ascii="Arial" w:hAnsi="Arial" w:cs="Arial"/>
          <w:color w:val="333333"/>
          <w:sz w:val="33"/>
          <w:szCs w:val="33"/>
          <w:lang w:val="pt-BR"/>
        </w:rPr>
      </w:pPr>
    </w:p>
    <w:p w:rsidR="00355732" w:rsidRDefault="00355732">
      <w:pPr>
        <w:rPr>
          <w:rFonts w:ascii="Arial" w:hAnsi="Arial" w:cs="Arial"/>
          <w:color w:val="333333"/>
          <w:sz w:val="33"/>
          <w:szCs w:val="33"/>
          <w:lang w:val="pt-BR"/>
        </w:rPr>
      </w:pPr>
    </w:p>
    <w:p w:rsidR="00355732" w:rsidRDefault="00355732">
      <w:pPr>
        <w:rPr>
          <w:rFonts w:ascii="Arial" w:hAnsi="Arial" w:cs="Arial"/>
          <w:color w:val="333333"/>
          <w:sz w:val="33"/>
          <w:szCs w:val="33"/>
          <w:lang w:val="pt-BR"/>
        </w:rPr>
      </w:pPr>
    </w:p>
    <w:p w:rsidR="00355732" w:rsidRDefault="00355732">
      <w:pPr>
        <w:rPr>
          <w:rFonts w:ascii="Arial" w:hAnsi="Arial" w:cs="Arial"/>
          <w:color w:val="333333"/>
          <w:sz w:val="33"/>
          <w:szCs w:val="33"/>
          <w:lang w:val="pt-BR"/>
        </w:rPr>
      </w:pPr>
    </w:p>
    <w:p w:rsidR="00355732" w:rsidRDefault="00355732">
      <w:pPr>
        <w:rPr>
          <w:rFonts w:ascii="Arial" w:hAnsi="Arial" w:cs="Arial"/>
          <w:color w:val="333333"/>
          <w:sz w:val="33"/>
          <w:szCs w:val="33"/>
          <w:lang w:val="pt-BR"/>
        </w:rPr>
      </w:pPr>
    </w:p>
    <w:p w:rsidR="00355732" w:rsidRDefault="00355732">
      <w:pPr>
        <w:rPr>
          <w:rFonts w:ascii="Arial" w:hAnsi="Arial" w:cs="Arial"/>
          <w:color w:val="333333"/>
          <w:sz w:val="33"/>
          <w:szCs w:val="33"/>
          <w:lang w:val="pt-BR"/>
        </w:rPr>
      </w:pPr>
    </w:p>
    <w:p w:rsidR="00355732" w:rsidRDefault="00355732">
      <w:pPr>
        <w:rPr>
          <w:rFonts w:ascii="Arial" w:hAnsi="Arial" w:cs="Arial"/>
          <w:color w:val="333333"/>
          <w:sz w:val="33"/>
          <w:szCs w:val="33"/>
          <w:lang w:val="pt-BR"/>
        </w:rPr>
      </w:pPr>
    </w:p>
    <w:p w:rsidR="00355732" w:rsidRDefault="00355732">
      <w:pPr>
        <w:rPr>
          <w:rFonts w:ascii="Arial" w:hAnsi="Arial" w:cs="Arial"/>
          <w:color w:val="333333"/>
          <w:sz w:val="33"/>
          <w:szCs w:val="33"/>
          <w:lang w:val="pt-BR"/>
        </w:rPr>
      </w:pPr>
    </w:p>
    <w:p w:rsidR="00355732" w:rsidRDefault="00355732">
      <w:pPr>
        <w:rPr>
          <w:rFonts w:ascii="Arial" w:hAnsi="Arial" w:cs="Arial"/>
          <w:color w:val="333333"/>
          <w:sz w:val="33"/>
          <w:szCs w:val="33"/>
          <w:lang w:val="pt-BR"/>
        </w:rPr>
      </w:pPr>
    </w:p>
    <w:p w:rsidR="00355732" w:rsidRDefault="00355732">
      <w:pPr>
        <w:rPr>
          <w:rFonts w:ascii="Arial" w:hAnsi="Arial" w:cs="Arial"/>
          <w:color w:val="333333"/>
          <w:sz w:val="33"/>
          <w:szCs w:val="33"/>
          <w:lang w:val="pt-BR"/>
        </w:rPr>
      </w:pPr>
    </w:p>
    <w:p w:rsidR="00355732" w:rsidRDefault="00355732">
      <w:pPr>
        <w:rPr>
          <w:rFonts w:ascii="Arial" w:hAnsi="Arial" w:cs="Arial"/>
          <w:color w:val="333333"/>
          <w:sz w:val="33"/>
          <w:szCs w:val="33"/>
          <w:lang w:val="pt-BR"/>
        </w:rPr>
      </w:pPr>
    </w:p>
    <w:p w:rsidR="00355732" w:rsidRDefault="00355732">
      <w:pPr>
        <w:rPr>
          <w:rFonts w:ascii="Arial" w:hAnsi="Arial" w:cs="Arial"/>
          <w:color w:val="333333"/>
          <w:sz w:val="33"/>
          <w:szCs w:val="33"/>
          <w:lang w:val="pt-BR"/>
        </w:rPr>
      </w:pPr>
    </w:p>
    <w:p w:rsidR="00355732" w:rsidRDefault="00355732">
      <w:pPr>
        <w:rPr>
          <w:rFonts w:ascii="Arial" w:hAnsi="Arial" w:cs="Arial"/>
          <w:color w:val="333333"/>
          <w:sz w:val="33"/>
          <w:szCs w:val="33"/>
          <w:lang w:val="pt-BR"/>
        </w:rPr>
      </w:pPr>
    </w:p>
    <w:p w:rsidR="00C80F96" w:rsidRPr="00E3319A" w:rsidRDefault="00C80F96" w:rsidP="00C80F96">
      <w:pPr>
        <w:pStyle w:val="Ttulo1"/>
        <w:shd w:val="clear" w:color="auto" w:fill="FFFFFF"/>
        <w:spacing w:before="0"/>
        <w:ind w:left="225"/>
        <w:rPr>
          <w:rFonts w:ascii="Arial" w:hAnsi="Arial" w:cs="Arial"/>
          <w:color w:val="333333"/>
          <w:sz w:val="43"/>
          <w:szCs w:val="43"/>
          <w:lang w:val="pt-BR"/>
        </w:rPr>
      </w:pPr>
      <w:r w:rsidRPr="00E3319A">
        <w:rPr>
          <w:rFonts w:ascii="Arial" w:hAnsi="Arial" w:cs="Arial"/>
          <w:color w:val="333333"/>
          <w:sz w:val="43"/>
          <w:szCs w:val="43"/>
          <w:lang w:val="pt-BR"/>
        </w:rPr>
        <w:lastRenderedPageBreak/>
        <w:t>Impressora Laser Monocromática ML1665 - Samsung</w:t>
      </w:r>
    </w:p>
    <w:p w:rsidR="003474EA" w:rsidRDefault="003474EA">
      <w:pPr>
        <w:rPr>
          <w:rFonts w:ascii="Arial" w:hAnsi="Arial" w:cs="Arial"/>
          <w:color w:val="333333"/>
          <w:sz w:val="33"/>
          <w:szCs w:val="33"/>
          <w:lang w:val="pt-BR"/>
        </w:rPr>
      </w:pPr>
    </w:p>
    <w:p w:rsidR="003474EA" w:rsidRDefault="003474EA">
      <w:pPr>
        <w:rPr>
          <w:rFonts w:ascii="Arial" w:hAnsi="Arial" w:cs="Arial"/>
          <w:color w:val="333333"/>
          <w:sz w:val="33"/>
          <w:szCs w:val="33"/>
          <w:lang w:val="pt-BR"/>
        </w:rPr>
      </w:pPr>
    </w:p>
    <w:p w:rsidR="003474EA" w:rsidRDefault="003474EA">
      <w:pPr>
        <w:rPr>
          <w:rFonts w:ascii="Arial" w:hAnsi="Arial" w:cs="Arial"/>
          <w:color w:val="333333"/>
          <w:sz w:val="33"/>
          <w:szCs w:val="33"/>
          <w:lang w:val="pt-BR"/>
        </w:rPr>
      </w:pPr>
    </w:p>
    <w:p w:rsidR="003474EA" w:rsidRDefault="00C80F96">
      <w:pPr>
        <w:rPr>
          <w:rFonts w:ascii="Arial" w:hAnsi="Arial" w:cs="Arial"/>
          <w:color w:val="404040"/>
          <w:sz w:val="42"/>
          <w:szCs w:val="42"/>
          <w:lang w:val="pt-BR"/>
        </w:rPr>
      </w:pPr>
      <w:r w:rsidRPr="00C80F96">
        <w:rPr>
          <w:rFonts w:ascii="Arial" w:hAnsi="Arial" w:cs="Arial"/>
          <w:noProof/>
          <w:color w:val="404040"/>
          <w:sz w:val="42"/>
          <w:szCs w:val="42"/>
        </w:rPr>
        <w:drawing>
          <wp:inline distT="0" distB="0" distL="0" distR="0">
            <wp:extent cx="3333750" cy="2790825"/>
            <wp:effectExtent l="0" t="0" r="0" b="9525"/>
            <wp:docPr id="12" name="Imagem 12" descr="C:\Users\User\Pictures\samsumg P01453988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amsumg P0145398801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035" w:rsidRPr="006F1035" w:rsidRDefault="006F1035" w:rsidP="006F1035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848484"/>
          <w:sz w:val="20"/>
          <w:szCs w:val="20"/>
          <w:lang w:val="pt-BR"/>
        </w:rPr>
      </w:pPr>
      <w:r w:rsidRPr="006F1035">
        <w:rPr>
          <w:rFonts w:ascii="Arial" w:eastAsia="Times New Roman" w:hAnsi="Arial" w:cs="Arial"/>
          <w:color w:val="848484"/>
          <w:sz w:val="21"/>
          <w:szCs w:val="21"/>
          <w:lang w:val="pt-BR"/>
        </w:rPr>
        <w:t xml:space="preserve">Muito simples de usar com rápida substituição de cartuchos essa Impressora Monocromática ML1665 possui bandeja multiuso para 150 folhas e conta com velocidade mono de até 16ppm em A4 (17 </w:t>
      </w:r>
      <w:proofErr w:type="spellStart"/>
      <w:r w:rsidRPr="006F1035">
        <w:rPr>
          <w:rFonts w:ascii="Arial" w:eastAsia="Times New Roman" w:hAnsi="Arial" w:cs="Arial"/>
          <w:color w:val="848484"/>
          <w:sz w:val="21"/>
          <w:szCs w:val="21"/>
          <w:lang w:val="pt-BR"/>
        </w:rPr>
        <w:t>ppm</w:t>
      </w:r>
      <w:proofErr w:type="spellEnd"/>
      <w:r w:rsidRPr="006F1035">
        <w:rPr>
          <w:rFonts w:ascii="Arial" w:eastAsia="Times New Roman" w:hAnsi="Arial" w:cs="Arial"/>
          <w:color w:val="848484"/>
          <w:sz w:val="21"/>
          <w:szCs w:val="21"/>
          <w:lang w:val="pt-BR"/>
        </w:rPr>
        <w:t xml:space="preserve"> em carta).</w:t>
      </w:r>
    </w:p>
    <w:p w:rsidR="006F1035" w:rsidRDefault="006F1035" w:rsidP="006F1035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848484"/>
          <w:sz w:val="21"/>
          <w:szCs w:val="21"/>
          <w:lang w:val="pt-BR"/>
        </w:rPr>
      </w:pPr>
      <w:r w:rsidRPr="006F1035">
        <w:rPr>
          <w:rFonts w:ascii="Arial" w:eastAsia="Times New Roman" w:hAnsi="Arial" w:cs="Arial"/>
          <w:color w:val="848484"/>
          <w:sz w:val="21"/>
          <w:szCs w:val="21"/>
          <w:lang w:val="pt-BR"/>
        </w:rPr>
        <w:t xml:space="preserve">Sua resolução máxima efetiva é de até 1.200 </w:t>
      </w:r>
      <w:proofErr w:type="gramStart"/>
      <w:r w:rsidRPr="006F1035">
        <w:rPr>
          <w:rFonts w:ascii="Arial" w:eastAsia="Times New Roman" w:hAnsi="Arial" w:cs="Arial"/>
          <w:color w:val="848484"/>
          <w:sz w:val="21"/>
          <w:szCs w:val="21"/>
          <w:lang w:val="pt-BR"/>
        </w:rPr>
        <w:t>x</w:t>
      </w:r>
      <w:proofErr w:type="gramEnd"/>
      <w:r w:rsidRPr="006F1035">
        <w:rPr>
          <w:rFonts w:ascii="Arial" w:eastAsia="Times New Roman" w:hAnsi="Arial" w:cs="Arial"/>
          <w:color w:val="848484"/>
          <w:sz w:val="21"/>
          <w:szCs w:val="21"/>
          <w:lang w:val="pt-BR"/>
        </w:rPr>
        <w:t xml:space="preserve"> 600 </w:t>
      </w:r>
      <w:proofErr w:type="spellStart"/>
      <w:r w:rsidRPr="006F1035">
        <w:rPr>
          <w:rFonts w:ascii="Arial" w:eastAsia="Times New Roman" w:hAnsi="Arial" w:cs="Arial"/>
          <w:color w:val="848484"/>
          <w:sz w:val="21"/>
          <w:szCs w:val="21"/>
          <w:lang w:val="pt-BR"/>
        </w:rPr>
        <w:t>dpi</w:t>
      </w:r>
      <w:proofErr w:type="spellEnd"/>
      <w:r w:rsidRPr="006F1035">
        <w:rPr>
          <w:rFonts w:ascii="Arial" w:eastAsia="Times New Roman" w:hAnsi="Arial" w:cs="Arial"/>
          <w:color w:val="848484"/>
          <w:sz w:val="21"/>
          <w:szCs w:val="21"/>
          <w:lang w:val="pt-BR"/>
        </w:rPr>
        <w:t xml:space="preserve"> para impressões de alta qualidade. Com a ML1665 você obtém mais velocidade, melhor desempenho e mais recursos que fac</w:t>
      </w:r>
      <w:r>
        <w:rPr>
          <w:rFonts w:ascii="Arial" w:eastAsia="Times New Roman" w:hAnsi="Arial" w:cs="Arial"/>
          <w:color w:val="848484"/>
          <w:sz w:val="21"/>
          <w:szCs w:val="21"/>
          <w:lang w:val="pt-BR"/>
        </w:rPr>
        <w:t>ilitam o seu dia a dia.</w:t>
      </w:r>
    </w:p>
    <w:p w:rsidR="00E3319A" w:rsidRDefault="00E3319A" w:rsidP="006F1035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848484"/>
          <w:sz w:val="21"/>
          <w:szCs w:val="21"/>
          <w:lang w:val="pt-BR"/>
        </w:rPr>
      </w:pPr>
    </w:p>
    <w:p w:rsidR="00E3319A" w:rsidRDefault="00E3319A" w:rsidP="006F1035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848484"/>
          <w:sz w:val="21"/>
          <w:szCs w:val="21"/>
          <w:lang w:val="pt-BR"/>
        </w:rPr>
      </w:pPr>
    </w:p>
    <w:p w:rsidR="00E3319A" w:rsidRDefault="00E3319A" w:rsidP="006F1035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848484"/>
          <w:sz w:val="21"/>
          <w:szCs w:val="21"/>
          <w:lang w:val="pt-BR"/>
        </w:rPr>
      </w:pPr>
    </w:p>
    <w:p w:rsidR="00E3319A" w:rsidRDefault="00E3319A" w:rsidP="006F1035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848484"/>
          <w:sz w:val="21"/>
          <w:szCs w:val="21"/>
          <w:lang w:val="pt-BR"/>
        </w:rPr>
      </w:pPr>
    </w:p>
    <w:p w:rsidR="00E3319A" w:rsidRDefault="00E3319A" w:rsidP="006F1035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848484"/>
          <w:sz w:val="21"/>
          <w:szCs w:val="21"/>
          <w:lang w:val="pt-BR"/>
        </w:rPr>
      </w:pPr>
    </w:p>
    <w:p w:rsidR="00E3319A" w:rsidRDefault="00E3319A" w:rsidP="006F1035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848484"/>
          <w:sz w:val="21"/>
          <w:szCs w:val="21"/>
          <w:lang w:val="pt-BR"/>
        </w:rPr>
      </w:pPr>
    </w:p>
    <w:p w:rsidR="00E3319A" w:rsidRDefault="00E3319A" w:rsidP="006F1035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848484"/>
          <w:sz w:val="21"/>
          <w:szCs w:val="21"/>
          <w:lang w:val="pt-BR"/>
        </w:rPr>
      </w:pPr>
    </w:p>
    <w:p w:rsidR="00E3319A" w:rsidRDefault="00E3319A" w:rsidP="006F1035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848484"/>
          <w:sz w:val="21"/>
          <w:szCs w:val="21"/>
          <w:lang w:val="pt-BR"/>
        </w:rPr>
      </w:pPr>
    </w:p>
    <w:p w:rsidR="00E3319A" w:rsidRDefault="00E3319A" w:rsidP="006F1035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848484"/>
          <w:sz w:val="21"/>
          <w:szCs w:val="21"/>
          <w:lang w:val="pt-BR"/>
        </w:rPr>
      </w:pPr>
    </w:p>
    <w:p w:rsidR="00812F05" w:rsidRPr="00812F05" w:rsidRDefault="00812F05" w:rsidP="00812F05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848484"/>
          <w:sz w:val="20"/>
          <w:szCs w:val="20"/>
          <w:lang w:val="pt-BR"/>
        </w:rPr>
      </w:pPr>
    </w:p>
    <w:p w:rsidR="00F9391B" w:rsidRDefault="00F9391B" w:rsidP="00F9391B">
      <w:pPr>
        <w:pStyle w:val="Ttulo1"/>
        <w:shd w:val="clear" w:color="auto" w:fill="FFFFFF"/>
        <w:spacing w:before="0"/>
        <w:textAlignment w:val="baseline"/>
        <w:rPr>
          <w:rFonts w:ascii="Helvetica" w:hAnsi="Helvetica" w:cs="Helvetica"/>
          <w:color w:val="333333"/>
          <w:sz w:val="39"/>
          <w:szCs w:val="39"/>
        </w:rPr>
      </w:pPr>
      <w:proofErr w:type="spellStart"/>
      <w:r>
        <w:rPr>
          <w:rFonts w:ascii="Helvetica" w:hAnsi="Helvetica" w:cs="Helvetica"/>
          <w:color w:val="333333"/>
          <w:sz w:val="39"/>
          <w:szCs w:val="39"/>
        </w:rPr>
        <w:lastRenderedPageBreak/>
        <w:t>Impressora</w:t>
      </w:r>
      <w:proofErr w:type="spellEnd"/>
      <w:r>
        <w:rPr>
          <w:rFonts w:ascii="Helvetica" w:hAnsi="Helvetica" w:cs="Helvetica"/>
          <w:color w:val="333333"/>
          <w:sz w:val="39"/>
          <w:szCs w:val="39"/>
        </w:rPr>
        <w:t xml:space="preserve"> Max Print Dx5</w:t>
      </w:r>
    </w:p>
    <w:p w:rsidR="00E3319A" w:rsidRDefault="00E3319A" w:rsidP="006F1035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848484"/>
          <w:sz w:val="20"/>
          <w:szCs w:val="20"/>
          <w:lang w:val="pt-BR"/>
        </w:rPr>
      </w:pPr>
    </w:p>
    <w:p w:rsidR="00F9391B" w:rsidRDefault="00F9391B" w:rsidP="006F1035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848484"/>
          <w:sz w:val="20"/>
          <w:szCs w:val="20"/>
          <w:lang w:val="pt-BR"/>
        </w:rPr>
      </w:pPr>
    </w:p>
    <w:p w:rsidR="00F9391B" w:rsidRDefault="00F9391B" w:rsidP="006F1035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848484"/>
          <w:sz w:val="20"/>
          <w:szCs w:val="20"/>
          <w:lang w:val="pt-BR"/>
        </w:rPr>
      </w:pPr>
    </w:p>
    <w:p w:rsidR="00576E72" w:rsidRDefault="00F9391B" w:rsidP="006F1035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848484"/>
          <w:sz w:val="20"/>
          <w:szCs w:val="20"/>
          <w:lang w:val="pt-BR"/>
        </w:rPr>
      </w:pPr>
      <w:r w:rsidRPr="00F9391B">
        <w:rPr>
          <w:rFonts w:ascii="Arial" w:eastAsia="Times New Roman" w:hAnsi="Arial" w:cs="Arial"/>
          <w:noProof/>
          <w:color w:val="848484"/>
          <w:sz w:val="20"/>
          <w:szCs w:val="20"/>
        </w:rPr>
        <w:drawing>
          <wp:inline distT="0" distB="0" distL="0" distR="0">
            <wp:extent cx="5105400" cy="3943350"/>
            <wp:effectExtent l="0" t="0" r="0" b="0"/>
            <wp:docPr id="13" name="Imagem 13" descr="C:\Users\User\Pictures\impressora-max-print-dx5-D_NQ_NP_923384-MLB31206990566_062019-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impressora-max-print-dx5-D_NQ_NP_923384-MLB31206990566_062019-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91B" w:rsidRDefault="00F9391B" w:rsidP="006F1035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848484"/>
          <w:sz w:val="20"/>
          <w:szCs w:val="20"/>
          <w:lang w:val="pt-BR"/>
        </w:rPr>
      </w:pPr>
    </w:p>
    <w:p w:rsidR="00F9391B" w:rsidRDefault="00F9391B" w:rsidP="006F1035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848484"/>
          <w:sz w:val="20"/>
          <w:szCs w:val="20"/>
          <w:lang w:val="pt-BR"/>
        </w:rPr>
      </w:pPr>
    </w:p>
    <w:p w:rsidR="00F9391B" w:rsidRDefault="00F9391B" w:rsidP="006F1035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848484"/>
          <w:sz w:val="20"/>
          <w:szCs w:val="20"/>
          <w:lang w:val="pt-BR"/>
        </w:rPr>
      </w:pPr>
    </w:p>
    <w:p w:rsidR="001C5484" w:rsidRPr="001C5484" w:rsidRDefault="001C5484" w:rsidP="001C5484">
      <w:pPr>
        <w:pStyle w:val="Ttulo2"/>
        <w:shd w:val="clear" w:color="auto" w:fill="FFFFFF"/>
        <w:spacing w:before="0" w:beforeAutospacing="0" w:after="480" w:afterAutospacing="0"/>
        <w:textAlignment w:val="baseline"/>
        <w:rPr>
          <w:rFonts w:ascii="Helvetica" w:hAnsi="Helvetica" w:cs="Helvetica"/>
          <w:color w:val="333333"/>
          <w:lang w:val="pt-BR"/>
        </w:rPr>
      </w:pPr>
      <w:r w:rsidRPr="001C5484">
        <w:rPr>
          <w:rFonts w:ascii="Helvetica" w:hAnsi="Helvetica" w:cs="Helvetica"/>
          <w:color w:val="333333"/>
          <w:lang w:val="pt-BR"/>
        </w:rPr>
        <w:t>Descrição</w:t>
      </w:r>
    </w:p>
    <w:p w:rsidR="001C5484" w:rsidRPr="001C5484" w:rsidRDefault="001C5484" w:rsidP="001C54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30"/>
          <w:szCs w:val="30"/>
          <w:lang w:val="pt-BR"/>
        </w:rPr>
      </w:pPr>
      <w:r w:rsidRPr="001C5484">
        <w:rPr>
          <w:rFonts w:ascii="Helvetica" w:hAnsi="Helvetica" w:cs="Helvetica"/>
          <w:color w:val="666666"/>
          <w:sz w:val="30"/>
          <w:szCs w:val="30"/>
          <w:lang w:val="pt-BR"/>
        </w:rPr>
        <w:t xml:space="preserve">Impressora de alta resolução com cabeça </w:t>
      </w:r>
      <w:proofErr w:type="spellStart"/>
      <w:r w:rsidRPr="001C5484">
        <w:rPr>
          <w:rFonts w:ascii="Helvetica" w:hAnsi="Helvetica" w:cs="Helvetica"/>
          <w:color w:val="666666"/>
          <w:sz w:val="30"/>
          <w:szCs w:val="30"/>
          <w:lang w:val="pt-BR"/>
        </w:rPr>
        <w:t>epson</w:t>
      </w:r>
      <w:proofErr w:type="spellEnd"/>
      <w:r w:rsidRPr="001C5484">
        <w:rPr>
          <w:rFonts w:ascii="Helvetica" w:hAnsi="Helvetica" w:cs="Helvetica"/>
          <w:color w:val="666666"/>
          <w:sz w:val="30"/>
          <w:szCs w:val="30"/>
          <w:lang w:val="pt-BR"/>
        </w:rPr>
        <w:t xml:space="preserve"> dx5, largura 1,8m, 1 cabeça </w:t>
      </w:r>
      <w:proofErr w:type="spellStart"/>
      <w:r w:rsidRPr="001C5484">
        <w:rPr>
          <w:rFonts w:ascii="Helvetica" w:hAnsi="Helvetica" w:cs="Helvetica"/>
          <w:color w:val="666666"/>
          <w:sz w:val="30"/>
          <w:szCs w:val="30"/>
          <w:lang w:val="pt-BR"/>
        </w:rPr>
        <w:t>epson</w:t>
      </w:r>
      <w:proofErr w:type="spellEnd"/>
      <w:r w:rsidRPr="001C5484">
        <w:rPr>
          <w:rFonts w:ascii="Helvetica" w:hAnsi="Helvetica" w:cs="Helvetica"/>
          <w:color w:val="666666"/>
          <w:sz w:val="30"/>
          <w:szCs w:val="30"/>
          <w:lang w:val="pt-BR"/>
        </w:rPr>
        <w:t xml:space="preserve"> dx5, resolução 1440 </w:t>
      </w:r>
      <w:proofErr w:type="spellStart"/>
      <w:r w:rsidRPr="001C5484">
        <w:rPr>
          <w:rFonts w:ascii="Helvetica" w:hAnsi="Helvetica" w:cs="Helvetica"/>
          <w:color w:val="666666"/>
          <w:sz w:val="30"/>
          <w:szCs w:val="30"/>
          <w:lang w:val="pt-BR"/>
        </w:rPr>
        <w:t>dpis</w:t>
      </w:r>
      <w:proofErr w:type="spellEnd"/>
      <w:r w:rsidRPr="001C5484">
        <w:rPr>
          <w:rFonts w:ascii="Helvetica" w:hAnsi="Helvetica" w:cs="Helvetica"/>
          <w:color w:val="666666"/>
          <w:sz w:val="30"/>
          <w:szCs w:val="30"/>
          <w:lang w:val="pt-BR"/>
        </w:rPr>
        <w:t xml:space="preserve">, tinta </w:t>
      </w:r>
      <w:proofErr w:type="spellStart"/>
      <w:r w:rsidRPr="001C5484">
        <w:rPr>
          <w:rFonts w:ascii="Helvetica" w:hAnsi="Helvetica" w:cs="Helvetica"/>
          <w:color w:val="666666"/>
          <w:sz w:val="30"/>
          <w:szCs w:val="30"/>
          <w:lang w:val="pt-BR"/>
        </w:rPr>
        <w:t>Nutec</w:t>
      </w:r>
      <w:proofErr w:type="spellEnd"/>
      <w:r w:rsidRPr="001C5484">
        <w:rPr>
          <w:rFonts w:ascii="Helvetica" w:hAnsi="Helvetica" w:cs="Helvetica"/>
          <w:color w:val="666666"/>
          <w:sz w:val="30"/>
          <w:szCs w:val="30"/>
          <w:lang w:val="pt-BR"/>
        </w:rPr>
        <w:t xml:space="preserve">, </w:t>
      </w:r>
      <w:proofErr w:type="spellStart"/>
      <w:r w:rsidRPr="001C5484">
        <w:rPr>
          <w:rFonts w:ascii="Helvetica" w:hAnsi="Helvetica" w:cs="Helvetica"/>
          <w:color w:val="666666"/>
          <w:sz w:val="30"/>
          <w:szCs w:val="30"/>
          <w:lang w:val="pt-BR"/>
        </w:rPr>
        <w:t>rebobinador</w:t>
      </w:r>
      <w:proofErr w:type="spellEnd"/>
      <w:r w:rsidRPr="001C5484">
        <w:rPr>
          <w:rFonts w:ascii="Helvetica" w:hAnsi="Helvetica" w:cs="Helvetica"/>
          <w:color w:val="666666"/>
          <w:sz w:val="30"/>
          <w:szCs w:val="30"/>
          <w:lang w:val="pt-BR"/>
        </w:rPr>
        <w:t xml:space="preserve"> incluso, comunicação por fibra ótica.</w:t>
      </w:r>
    </w:p>
    <w:p w:rsidR="001C5484" w:rsidRDefault="001C5484" w:rsidP="006F1035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848484"/>
          <w:sz w:val="20"/>
          <w:szCs w:val="20"/>
          <w:lang w:val="pt-BR"/>
        </w:rPr>
      </w:pPr>
    </w:p>
    <w:p w:rsidR="001C5484" w:rsidRDefault="001C5484" w:rsidP="006F1035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848484"/>
          <w:sz w:val="20"/>
          <w:szCs w:val="20"/>
          <w:lang w:val="pt-BR"/>
        </w:rPr>
      </w:pPr>
      <w:r>
        <w:rPr>
          <w:rFonts w:ascii="Arial" w:eastAsia="Times New Roman" w:hAnsi="Arial" w:cs="Arial"/>
          <w:color w:val="848484"/>
          <w:sz w:val="20"/>
          <w:szCs w:val="20"/>
          <w:lang w:val="pt-BR"/>
        </w:rPr>
        <w:t>Média de preço 34,000</w:t>
      </w:r>
    </w:p>
    <w:p w:rsidR="00090D45" w:rsidRDefault="00090D45" w:rsidP="006F1035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848484"/>
          <w:sz w:val="20"/>
          <w:szCs w:val="20"/>
          <w:lang w:val="pt-BR"/>
        </w:rPr>
      </w:pPr>
    </w:p>
    <w:p w:rsidR="00090D45" w:rsidRDefault="00090D45" w:rsidP="006F1035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848484"/>
          <w:sz w:val="20"/>
          <w:szCs w:val="20"/>
          <w:lang w:val="pt-BR"/>
        </w:rPr>
      </w:pPr>
    </w:p>
    <w:p w:rsidR="00090D45" w:rsidRDefault="00090D45" w:rsidP="006F1035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848484"/>
          <w:sz w:val="20"/>
          <w:szCs w:val="20"/>
          <w:lang w:val="pt-BR"/>
        </w:rPr>
      </w:pPr>
    </w:p>
    <w:p w:rsidR="00103250" w:rsidRPr="00103250" w:rsidRDefault="00103250" w:rsidP="00103250">
      <w:pPr>
        <w:pStyle w:val="Ttulo2"/>
        <w:spacing w:before="0" w:beforeAutospacing="0" w:after="75" w:afterAutospacing="0"/>
        <w:rPr>
          <w:rFonts w:ascii="Arial" w:hAnsi="Arial" w:cs="Arial"/>
          <w:caps/>
          <w:color w:val="666666"/>
          <w:sz w:val="33"/>
          <w:szCs w:val="33"/>
          <w:lang w:val="pt-BR"/>
        </w:rPr>
      </w:pPr>
      <w:r w:rsidRPr="00103250">
        <w:rPr>
          <w:rFonts w:ascii="Arial" w:hAnsi="Arial" w:cs="Arial"/>
          <w:caps/>
          <w:color w:val="666666"/>
          <w:sz w:val="33"/>
          <w:szCs w:val="33"/>
          <w:lang w:val="pt-BR"/>
        </w:rPr>
        <w:lastRenderedPageBreak/>
        <w:t>IMPRESSORA MULTILASER LASER MONO XEROX WORKCENTRE 3045NI</w:t>
      </w:r>
    </w:p>
    <w:p w:rsidR="00090D45" w:rsidRDefault="00090D45" w:rsidP="006F1035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848484"/>
          <w:sz w:val="20"/>
          <w:szCs w:val="20"/>
          <w:lang w:val="pt-BR"/>
        </w:rPr>
      </w:pPr>
    </w:p>
    <w:p w:rsidR="00DC3E30" w:rsidRPr="00C05AF0" w:rsidRDefault="00DC3E30" w:rsidP="00C05AF0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val="pt-BR"/>
        </w:rPr>
      </w:pPr>
    </w:p>
    <w:p w:rsidR="00DC3E30" w:rsidRDefault="00DC3E30" w:rsidP="006F1035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848484"/>
          <w:sz w:val="20"/>
          <w:szCs w:val="20"/>
          <w:lang w:val="pt-BR"/>
        </w:rPr>
      </w:pPr>
    </w:p>
    <w:p w:rsidR="00090D45" w:rsidRDefault="0056472F" w:rsidP="006F1035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848484"/>
          <w:sz w:val="20"/>
          <w:szCs w:val="20"/>
          <w:lang w:val="pt-BR"/>
        </w:rPr>
      </w:pPr>
      <w:r w:rsidRPr="0056472F">
        <w:rPr>
          <w:rFonts w:ascii="Arial" w:eastAsia="Times New Roman" w:hAnsi="Arial" w:cs="Arial"/>
          <w:noProof/>
          <w:color w:val="848484"/>
          <w:sz w:val="20"/>
          <w:szCs w:val="20"/>
        </w:rPr>
        <w:drawing>
          <wp:inline distT="0" distB="0" distL="0" distR="0">
            <wp:extent cx="5943600" cy="5943600"/>
            <wp:effectExtent l="0" t="0" r="0" b="0"/>
            <wp:docPr id="14" name="Imagem 14" descr="C:\Users\User\Pictures\temp_1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temp_1_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D45" w:rsidRDefault="00090D45" w:rsidP="006F1035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848484"/>
          <w:sz w:val="20"/>
          <w:szCs w:val="20"/>
          <w:lang w:val="pt-BR"/>
        </w:rPr>
      </w:pPr>
    </w:p>
    <w:p w:rsidR="00C05AF0" w:rsidRDefault="00C05AF0" w:rsidP="006F1035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848484"/>
          <w:sz w:val="20"/>
          <w:szCs w:val="20"/>
          <w:lang w:val="pt-BR"/>
        </w:rPr>
      </w:pPr>
    </w:p>
    <w:p w:rsidR="00C05AF0" w:rsidRDefault="00C05AF0" w:rsidP="006F1035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848484"/>
          <w:sz w:val="20"/>
          <w:szCs w:val="20"/>
          <w:lang w:val="pt-BR"/>
        </w:rPr>
      </w:pPr>
    </w:p>
    <w:p w:rsidR="00C05AF0" w:rsidRPr="00DC3E30" w:rsidRDefault="00C05AF0" w:rsidP="00C05AF0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val="pt-BR"/>
        </w:rPr>
      </w:pPr>
      <w:r w:rsidRPr="00DC3E30">
        <w:rPr>
          <w:rFonts w:ascii="Arial" w:eastAsia="Times New Roman" w:hAnsi="Arial" w:cs="Arial"/>
          <w:color w:val="666666"/>
          <w:sz w:val="21"/>
          <w:szCs w:val="21"/>
          <w:lang w:val="pt-BR"/>
        </w:rPr>
        <w:lastRenderedPageBreak/>
        <w:t>Modelo: 3045/NI</w:t>
      </w:r>
      <w:r w:rsidRPr="00DC3E30">
        <w:rPr>
          <w:rFonts w:ascii="Arial" w:eastAsia="Times New Roman" w:hAnsi="Arial" w:cs="Arial"/>
          <w:color w:val="666666"/>
          <w:sz w:val="21"/>
          <w:szCs w:val="21"/>
          <w:lang w:val="pt-BR"/>
        </w:rPr>
        <w:br/>
        <w:t xml:space="preserve">Velocidade de impressão: até 24 </w:t>
      </w:r>
      <w:proofErr w:type="spellStart"/>
      <w:r w:rsidRPr="00DC3E30">
        <w:rPr>
          <w:rFonts w:ascii="Arial" w:eastAsia="Times New Roman" w:hAnsi="Arial" w:cs="Arial"/>
          <w:color w:val="666666"/>
          <w:sz w:val="21"/>
          <w:szCs w:val="21"/>
          <w:lang w:val="pt-BR"/>
        </w:rPr>
        <w:t>ppm</w:t>
      </w:r>
      <w:proofErr w:type="spellEnd"/>
      <w:r w:rsidRPr="00DC3E30">
        <w:rPr>
          <w:rFonts w:ascii="Arial" w:eastAsia="Times New Roman" w:hAnsi="Arial" w:cs="Arial"/>
          <w:color w:val="666666"/>
          <w:sz w:val="21"/>
          <w:szCs w:val="21"/>
          <w:lang w:val="pt-BR"/>
        </w:rPr>
        <w:br/>
        <w:t>Ciclo de trabalho: até 30.000 imagens/mês1</w:t>
      </w:r>
      <w:r w:rsidRPr="00DC3E30">
        <w:rPr>
          <w:rFonts w:ascii="Arial" w:eastAsia="Times New Roman" w:hAnsi="Arial" w:cs="Arial"/>
          <w:color w:val="666666"/>
          <w:sz w:val="21"/>
          <w:szCs w:val="21"/>
          <w:lang w:val="pt-BR"/>
        </w:rPr>
        <w:br/>
        <w:t xml:space="preserve">Alimentador de </w:t>
      </w:r>
      <w:proofErr w:type="spellStart"/>
      <w:r w:rsidRPr="00DC3E30">
        <w:rPr>
          <w:rFonts w:ascii="Arial" w:eastAsia="Times New Roman" w:hAnsi="Arial" w:cs="Arial"/>
          <w:color w:val="666666"/>
          <w:sz w:val="21"/>
          <w:szCs w:val="21"/>
          <w:lang w:val="pt-BR"/>
        </w:rPr>
        <w:t>originais:Alimentador</w:t>
      </w:r>
      <w:proofErr w:type="spellEnd"/>
      <w:r w:rsidRPr="00DC3E30">
        <w:rPr>
          <w:rFonts w:ascii="Arial" w:eastAsia="Times New Roman" w:hAnsi="Arial" w:cs="Arial"/>
          <w:color w:val="666666"/>
          <w:sz w:val="21"/>
          <w:szCs w:val="21"/>
          <w:lang w:val="pt-BR"/>
        </w:rPr>
        <w:t xml:space="preserve"> Automático de Originais</w:t>
      </w:r>
      <w:r w:rsidRPr="00DC3E30">
        <w:rPr>
          <w:rFonts w:ascii="Arial" w:eastAsia="Times New Roman" w:hAnsi="Arial" w:cs="Arial"/>
          <w:color w:val="666666"/>
          <w:sz w:val="21"/>
          <w:szCs w:val="21"/>
          <w:lang w:val="pt-BR"/>
        </w:rPr>
        <w:br/>
        <w:t>Capacidade: 15 folhas</w:t>
      </w:r>
      <w:r w:rsidRPr="00DC3E30">
        <w:rPr>
          <w:rFonts w:ascii="Arial" w:eastAsia="Times New Roman" w:hAnsi="Arial" w:cs="Arial"/>
          <w:color w:val="666666"/>
          <w:sz w:val="21"/>
          <w:szCs w:val="21"/>
          <w:lang w:val="pt-BR"/>
        </w:rPr>
        <w:br/>
      </w:r>
      <w:proofErr w:type="spellStart"/>
      <w:r w:rsidRPr="00DC3E30">
        <w:rPr>
          <w:rFonts w:ascii="Arial" w:eastAsia="Times New Roman" w:hAnsi="Arial" w:cs="Arial"/>
          <w:color w:val="666666"/>
          <w:sz w:val="21"/>
          <w:szCs w:val="21"/>
          <w:lang w:val="pt-BR"/>
        </w:rPr>
        <w:t>Size</w:t>
      </w:r>
      <w:proofErr w:type="spellEnd"/>
      <w:r w:rsidRPr="00DC3E30">
        <w:rPr>
          <w:rFonts w:ascii="Arial" w:eastAsia="Times New Roman" w:hAnsi="Arial" w:cs="Arial"/>
          <w:color w:val="666666"/>
          <w:sz w:val="21"/>
          <w:szCs w:val="21"/>
          <w:lang w:val="pt-BR"/>
        </w:rPr>
        <w:t xml:space="preserve">: 5.83 x 8.27 in. </w:t>
      </w:r>
      <w:proofErr w:type="spellStart"/>
      <w:r w:rsidRPr="00DC3E30">
        <w:rPr>
          <w:rFonts w:ascii="Arial" w:eastAsia="Times New Roman" w:hAnsi="Arial" w:cs="Arial"/>
          <w:color w:val="666666"/>
          <w:sz w:val="21"/>
          <w:szCs w:val="21"/>
          <w:lang w:val="pt-BR"/>
        </w:rPr>
        <w:t>to</w:t>
      </w:r>
      <w:proofErr w:type="spellEnd"/>
      <w:r w:rsidRPr="00DC3E30">
        <w:rPr>
          <w:rFonts w:ascii="Arial" w:eastAsia="Times New Roman" w:hAnsi="Arial" w:cs="Arial"/>
          <w:color w:val="666666"/>
          <w:sz w:val="21"/>
          <w:szCs w:val="21"/>
          <w:lang w:val="pt-BR"/>
        </w:rPr>
        <w:t xml:space="preserve"> 8.5 x 14 in</w:t>
      </w:r>
      <w:r w:rsidRPr="00DC3E30">
        <w:rPr>
          <w:rFonts w:ascii="Arial" w:eastAsia="Times New Roman" w:hAnsi="Arial" w:cs="Arial"/>
          <w:color w:val="666666"/>
          <w:sz w:val="21"/>
          <w:szCs w:val="21"/>
          <w:lang w:val="pt-BR"/>
        </w:rPr>
        <w:br/>
        <w:t>Conectividade:10/100BaseTX Ethernet, USB 2.0, Wi-Fi</w:t>
      </w:r>
      <w:r w:rsidRPr="00DC3E30">
        <w:rPr>
          <w:rFonts w:ascii="Arial" w:eastAsia="Times New Roman" w:hAnsi="Arial" w:cs="Arial"/>
          <w:color w:val="666666"/>
          <w:sz w:val="21"/>
          <w:szCs w:val="21"/>
          <w:lang w:val="pt-BR"/>
        </w:rPr>
        <w:br/>
        <w:t xml:space="preserve">Recursos de fax: Catálogo de endereços, </w:t>
      </w:r>
      <w:proofErr w:type="spellStart"/>
      <w:r w:rsidRPr="00DC3E30">
        <w:rPr>
          <w:rFonts w:ascii="Arial" w:eastAsia="Times New Roman" w:hAnsi="Arial" w:cs="Arial"/>
          <w:color w:val="666666"/>
          <w:sz w:val="21"/>
          <w:szCs w:val="21"/>
          <w:lang w:val="pt-BR"/>
        </w:rPr>
        <w:t>Rediscagem</w:t>
      </w:r>
      <w:proofErr w:type="spellEnd"/>
      <w:r w:rsidRPr="00DC3E30">
        <w:rPr>
          <w:rFonts w:ascii="Arial" w:eastAsia="Times New Roman" w:hAnsi="Arial" w:cs="Arial"/>
          <w:color w:val="666666"/>
          <w:sz w:val="21"/>
          <w:szCs w:val="21"/>
          <w:lang w:val="pt-BR"/>
        </w:rPr>
        <w:t xml:space="preserve"> automática, Botões de 1 toque*</w:t>
      </w:r>
      <w:r w:rsidRPr="00DC3E30">
        <w:rPr>
          <w:rFonts w:ascii="Arial" w:eastAsia="Times New Roman" w:hAnsi="Arial" w:cs="Arial"/>
          <w:color w:val="666666"/>
          <w:sz w:val="21"/>
          <w:szCs w:val="21"/>
          <w:lang w:val="pt-BR"/>
        </w:rPr>
        <w:br/>
        <w:t>* - É necessária linha telefônica analógica.</w:t>
      </w:r>
      <w:r w:rsidRPr="00DC3E30">
        <w:rPr>
          <w:rFonts w:ascii="Arial" w:eastAsia="Times New Roman" w:hAnsi="Arial" w:cs="Arial"/>
          <w:color w:val="666666"/>
          <w:sz w:val="21"/>
          <w:szCs w:val="21"/>
          <w:lang w:val="pt-BR"/>
        </w:rPr>
        <w:br/>
        <w:t xml:space="preserve">Destino da digitalização: Digitalização para FTP, Digitalização para SMB, Digitalizar para USB, Digitalização para </w:t>
      </w:r>
      <w:proofErr w:type="spellStart"/>
      <w:r w:rsidRPr="00DC3E30">
        <w:rPr>
          <w:rFonts w:ascii="Arial" w:eastAsia="Times New Roman" w:hAnsi="Arial" w:cs="Arial"/>
          <w:color w:val="666666"/>
          <w:sz w:val="21"/>
          <w:szCs w:val="21"/>
          <w:lang w:val="pt-BR"/>
        </w:rPr>
        <w:t>email</w:t>
      </w:r>
      <w:proofErr w:type="spellEnd"/>
      <w:r w:rsidRPr="00DC3E30">
        <w:rPr>
          <w:rFonts w:ascii="Arial" w:eastAsia="Times New Roman" w:hAnsi="Arial" w:cs="Arial"/>
          <w:color w:val="666666"/>
          <w:sz w:val="21"/>
          <w:szCs w:val="21"/>
          <w:lang w:val="pt-BR"/>
        </w:rPr>
        <w:t>, Digitalização para pasta.</w:t>
      </w:r>
      <w:r w:rsidRPr="00DC3E30">
        <w:rPr>
          <w:rFonts w:ascii="Arial" w:eastAsia="Times New Roman" w:hAnsi="Arial" w:cs="Arial"/>
          <w:color w:val="666666"/>
          <w:sz w:val="21"/>
          <w:szCs w:val="21"/>
          <w:lang w:val="pt-BR"/>
        </w:rPr>
        <w:br/>
        <w:t>Recursos de segurança: IPv6, SNMPv2</w:t>
      </w:r>
    </w:p>
    <w:p w:rsidR="00C05AF0" w:rsidRPr="00DC3E30" w:rsidRDefault="00C05AF0" w:rsidP="00C05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C3E30">
        <w:rPr>
          <w:rFonts w:ascii="Arial" w:eastAsia="Times New Roman" w:hAnsi="Arial" w:cs="Arial"/>
          <w:color w:val="666666"/>
          <w:sz w:val="21"/>
          <w:szCs w:val="21"/>
          <w:lang w:val="pt-BR"/>
        </w:rPr>
        <w:br/>
      </w:r>
    </w:p>
    <w:p w:rsidR="00757B61" w:rsidRPr="00A11D48" w:rsidRDefault="00C05AF0" w:rsidP="00A11D4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val="pt-BR"/>
        </w:rPr>
      </w:pPr>
      <w:r w:rsidRPr="00DC3E30">
        <w:rPr>
          <w:rFonts w:ascii="Arial" w:eastAsia="Times New Roman" w:hAnsi="Arial" w:cs="Arial"/>
          <w:color w:val="666666"/>
          <w:sz w:val="21"/>
          <w:szCs w:val="21"/>
          <w:lang w:val="pt-BR"/>
        </w:rPr>
        <w:t>Impressão</w:t>
      </w:r>
      <w:r w:rsidRPr="00DC3E30">
        <w:rPr>
          <w:rFonts w:ascii="Arial" w:eastAsia="Times New Roman" w:hAnsi="Arial" w:cs="Arial"/>
          <w:color w:val="666666"/>
          <w:sz w:val="21"/>
          <w:szCs w:val="21"/>
          <w:lang w:val="pt-BR"/>
        </w:rPr>
        <w:br/>
        <w:t xml:space="preserve">Tempo de saída da primeira impressão: Apenas 8 </w:t>
      </w:r>
      <w:proofErr w:type="spellStart"/>
      <w:r w:rsidRPr="00DC3E30">
        <w:rPr>
          <w:rFonts w:ascii="Arial" w:eastAsia="Times New Roman" w:hAnsi="Arial" w:cs="Arial"/>
          <w:color w:val="666666"/>
          <w:sz w:val="21"/>
          <w:szCs w:val="21"/>
          <w:lang w:val="pt-BR"/>
        </w:rPr>
        <w:t>seconds</w:t>
      </w:r>
      <w:proofErr w:type="spellEnd"/>
      <w:r w:rsidRPr="00DC3E30">
        <w:rPr>
          <w:rFonts w:ascii="Arial" w:eastAsia="Times New Roman" w:hAnsi="Arial" w:cs="Arial"/>
          <w:color w:val="666666"/>
          <w:sz w:val="21"/>
          <w:szCs w:val="21"/>
          <w:lang w:val="pt-BR"/>
        </w:rPr>
        <w:br/>
        <w:t xml:space="preserve">Resolução máxima de impressão: 1200 x 1200 </w:t>
      </w:r>
      <w:proofErr w:type="spellStart"/>
      <w:r w:rsidRPr="00DC3E30">
        <w:rPr>
          <w:rFonts w:ascii="Arial" w:eastAsia="Times New Roman" w:hAnsi="Arial" w:cs="Arial"/>
          <w:color w:val="666666"/>
          <w:sz w:val="21"/>
          <w:szCs w:val="21"/>
          <w:lang w:val="pt-BR"/>
        </w:rPr>
        <w:t>dpi</w:t>
      </w:r>
      <w:proofErr w:type="spellEnd"/>
      <w:r w:rsidRPr="00DC3E30">
        <w:rPr>
          <w:rFonts w:ascii="Arial" w:eastAsia="Times New Roman" w:hAnsi="Arial" w:cs="Arial"/>
          <w:color w:val="666666"/>
          <w:sz w:val="21"/>
          <w:szCs w:val="21"/>
          <w:lang w:val="pt-BR"/>
        </w:rPr>
        <w:br/>
        <w:t>Processador: 300 MHz</w:t>
      </w:r>
      <w:r w:rsidRPr="00DC3E30">
        <w:rPr>
          <w:rFonts w:ascii="Arial" w:eastAsia="Times New Roman" w:hAnsi="Arial" w:cs="Arial"/>
          <w:color w:val="666666"/>
          <w:sz w:val="21"/>
          <w:szCs w:val="21"/>
          <w:lang w:val="pt-BR"/>
        </w:rPr>
        <w:br/>
        <w:t>Memória de impressão (padrão/</w:t>
      </w:r>
      <w:proofErr w:type="spellStart"/>
      <w:r w:rsidRPr="00DC3E30">
        <w:rPr>
          <w:rFonts w:ascii="Arial" w:eastAsia="Times New Roman" w:hAnsi="Arial" w:cs="Arial"/>
          <w:color w:val="666666"/>
          <w:sz w:val="21"/>
          <w:szCs w:val="21"/>
          <w:lang w:val="pt-BR"/>
        </w:rPr>
        <w:t>máx</w:t>
      </w:r>
      <w:proofErr w:type="spellEnd"/>
      <w:r w:rsidRPr="00DC3E30">
        <w:rPr>
          <w:rFonts w:ascii="Arial" w:eastAsia="Times New Roman" w:hAnsi="Arial" w:cs="Arial"/>
          <w:color w:val="666666"/>
          <w:sz w:val="21"/>
          <w:szCs w:val="21"/>
          <w:lang w:val="pt-BR"/>
        </w:rPr>
        <w:t>): 128 MB / 128 MB</w:t>
      </w:r>
      <w:r w:rsidRPr="00DC3E30">
        <w:rPr>
          <w:rFonts w:ascii="Arial" w:eastAsia="Times New Roman" w:hAnsi="Arial" w:cs="Arial"/>
          <w:color w:val="666666"/>
          <w:sz w:val="21"/>
          <w:szCs w:val="21"/>
          <w:lang w:val="pt-BR"/>
        </w:rPr>
        <w:br/>
        <w:t>Linguagem de descrição de páginas (PDL): Baseado em host</w:t>
      </w:r>
      <w:r w:rsidRPr="00DC3E30">
        <w:rPr>
          <w:rFonts w:ascii="Arial" w:eastAsia="Times New Roman" w:hAnsi="Arial" w:cs="Arial"/>
          <w:color w:val="666666"/>
          <w:sz w:val="21"/>
          <w:szCs w:val="21"/>
          <w:lang w:val="pt-BR"/>
        </w:rPr>
        <w:br/>
        <w:t>Recursos de impressão: Várias páginas numa folha, Impressão de USB, Marcas d'água</w:t>
      </w:r>
      <w:bookmarkStart w:id="0" w:name="_GoBack"/>
      <w:bookmarkEnd w:id="0"/>
    </w:p>
    <w:sectPr w:rsidR="00757B61" w:rsidRPr="00A11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689" w:rsidRDefault="00125689" w:rsidP="00125689">
      <w:pPr>
        <w:spacing w:after="0" w:line="240" w:lineRule="auto"/>
      </w:pPr>
      <w:r>
        <w:separator/>
      </w:r>
    </w:p>
  </w:endnote>
  <w:endnote w:type="continuationSeparator" w:id="0">
    <w:p w:rsidR="00125689" w:rsidRDefault="00125689" w:rsidP="00125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689" w:rsidRDefault="00125689" w:rsidP="00125689">
      <w:pPr>
        <w:spacing w:after="0" w:line="240" w:lineRule="auto"/>
      </w:pPr>
      <w:r>
        <w:separator/>
      </w:r>
    </w:p>
  </w:footnote>
  <w:footnote w:type="continuationSeparator" w:id="0">
    <w:p w:rsidR="00125689" w:rsidRDefault="00125689" w:rsidP="001256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BB"/>
    <w:rsid w:val="00024E24"/>
    <w:rsid w:val="00090D45"/>
    <w:rsid w:val="000C267E"/>
    <w:rsid w:val="00103250"/>
    <w:rsid w:val="00125689"/>
    <w:rsid w:val="00165431"/>
    <w:rsid w:val="00195ADB"/>
    <w:rsid w:val="001A4819"/>
    <w:rsid w:val="001C5484"/>
    <w:rsid w:val="001E05BB"/>
    <w:rsid w:val="00216BC6"/>
    <w:rsid w:val="00217830"/>
    <w:rsid w:val="002914C5"/>
    <w:rsid w:val="002D36B5"/>
    <w:rsid w:val="00334655"/>
    <w:rsid w:val="003474EA"/>
    <w:rsid w:val="00355732"/>
    <w:rsid w:val="00384A41"/>
    <w:rsid w:val="003B16CF"/>
    <w:rsid w:val="003E17AE"/>
    <w:rsid w:val="003F1A73"/>
    <w:rsid w:val="003F1D4A"/>
    <w:rsid w:val="00403F6C"/>
    <w:rsid w:val="004455AA"/>
    <w:rsid w:val="00447AEF"/>
    <w:rsid w:val="00450C01"/>
    <w:rsid w:val="00555EC5"/>
    <w:rsid w:val="0056472F"/>
    <w:rsid w:val="00567AA4"/>
    <w:rsid w:val="00574B0E"/>
    <w:rsid w:val="00576E72"/>
    <w:rsid w:val="005F32EC"/>
    <w:rsid w:val="00657A0D"/>
    <w:rsid w:val="00671F7A"/>
    <w:rsid w:val="006E2D63"/>
    <w:rsid w:val="006F1035"/>
    <w:rsid w:val="00715F5C"/>
    <w:rsid w:val="00757B61"/>
    <w:rsid w:val="00792ACB"/>
    <w:rsid w:val="007C5321"/>
    <w:rsid w:val="007D40A6"/>
    <w:rsid w:val="007F4271"/>
    <w:rsid w:val="00812F05"/>
    <w:rsid w:val="00826D70"/>
    <w:rsid w:val="008304F7"/>
    <w:rsid w:val="008471C7"/>
    <w:rsid w:val="009044EB"/>
    <w:rsid w:val="00920BEF"/>
    <w:rsid w:val="00963107"/>
    <w:rsid w:val="00A11D48"/>
    <w:rsid w:val="00BA2BA8"/>
    <w:rsid w:val="00C05AF0"/>
    <w:rsid w:val="00C53FD9"/>
    <w:rsid w:val="00C80F96"/>
    <w:rsid w:val="00CA695B"/>
    <w:rsid w:val="00D1262D"/>
    <w:rsid w:val="00D77D79"/>
    <w:rsid w:val="00DC3E30"/>
    <w:rsid w:val="00E3319A"/>
    <w:rsid w:val="00E35A17"/>
    <w:rsid w:val="00E86B15"/>
    <w:rsid w:val="00E93668"/>
    <w:rsid w:val="00EF6E96"/>
    <w:rsid w:val="00F9391B"/>
    <w:rsid w:val="00FD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B1671FD"/>
  <w15:chartTrackingRefBased/>
  <w15:docId w15:val="{3258EC47-DAE1-4DDC-B828-3942D06B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3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757B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0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334655"/>
    <w:rPr>
      <w:b/>
      <w:bCs/>
    </w:rPr>
  </w:style>
  <w:style w:type="character" w:customStyle="1" w:styleId="semantica-autolink-topico-tip">
    <w:name w:val="semantica-autolink-topico-tip"/>
    <w:basedOn w:val="Fontepargpadro"/>
    <w:rsid w:val="00024E24"/>
  </w:style>
  <w:style w:type="character" w:styleId="Hyperlink">
    <w:name w:val="Hyperlink"/>
    <w:basedOn w:val="Fontepargpadro"/>
    <w:uiPriority w:val="99"/>
    <w:semiHidden/>
    <w:unhideWhenUsed/>
    <w:rsid w:val="00024E24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57B6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1Char">
    <w:name w:val="Título 1 Char"/>
    <w:basedOn w:val="Fontepargpadro"/>
    <w:link w:val="Ttulo1"/>
    <w:uiPriority w:val="9"/>
    <w:rsid w:val="00E936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125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5689"/>
  </w:style>
  <w:style w:type="paragraph" w:styleId="Rodap">
    <w:name w:val="footer"/>
    <w:basedOn w:val="Normal"/>
    <w:link w:val="RodapChar"/>
    <w:uiPriority w:val="99"/>
    <w:unhideWhenUsed/>
    <w:rsid w:val="00125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5689"/>
  </w:style>
  <w:style w:type="character" w:customStyle="1" w:styleId="txtproduto">
    <w:name w:val="txtproduto"/>
    <w:basedOn w:val="Fontepargpadro"/>
    <w:rsid w:val="006F1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2019-11-01T10:14:00Z</dcterms:created>
  <dcterms:modified xsi:type="dcterms:W3CDTF">2019-11-06T23:42:00Z</dcterms:modified>
</cp:coreProperties>
</file>