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88389" w14:textId="7FA224EE" w:rsidR="001F176E" w:rsidRDefault="001F176E" w:rsidP="001F176E">
      <w:r>
        <w:rPr>
          <w:b/>
          <w:bCs/>
        </w:rPr>
        <w:t>Module 2 lingo sheet</w:t>
      </w:r>
    </w:p>
    <w:p w14:paraId="0B2AEC40" w14:textId="77777777" w:rsidR="001F176E" w:rsidRDefault="001F176E" w:rsidP="001F176E">
      <w:r>
        <w:t>(What’s this all about? Here are some common terms that you should commit to memory. Memorizing them will make it easier for you to absorb and work with the concepts in this class, because you won’t have to spend mental energy remembering what the language is referring to.)</w:t>
      </w:r>
    </w:p>
    <w:p w14:paraId="5041E602" w14:textId="386E1834" w:rsidR="001F176E" w:rsidRDefault="001F176E" w:rsidP="000F0BD7">
      <w:pPr>
        <w:pStyle w:val="ListParagraph"/>
        <w:numPr>
          <w:ilvl w:val="0"/>
          <w:numId w:val="2"/>
        </w:numPr>
      </w:pPr>
      <w:r>
        <w:t>Potential outcomes related terms</w:t>
      </w:r>
    </w:p>
    <w:p w14:paraId="70BB02A6" w14:textId="02770894" w:rsidR="000F0BD7" w:rsidRDefault="000F0BD7" w:rsidP="00B660A4">
      <w:pPr>
        <w:pStyle w:val="ListParagraph"/>
        <w:numPr>
          <w:ilvl w:val="1"/>
          <w:numId w:val="8"/>
        </w:numPr>
      </w:pPr>
      <w:r w:rsidRPr="000D7F69">
        <w:rPr>
          <w:b/>
          <w:bCs/>
        </w:rPr>
        <w:t>Lingo 8:</w:t>
      </w:r>
      <w:r>
        <w:t xml:space="preserve"> What is b</w:t>
      </w:r>
      <w:r w:rsidR="001F176E">
        <w:t xml:space="preserve">alance </w:t>
      </w:r>
      <w:r>
        <w:t>(in the context of an experiment)?</w:t>
      </w:r>
    </w:p>
    <w:p w14:paraId="6B48EF6C" w14:textId="1DE4455C" w:rsidR="000F0BD7" w:rsidRDefault="000F0BD7" w:rsidP="00B660A4">
      <w:pPr>
        <w:pStyle w:val="ListParagraph"/>
        <w:numPr>
          <w:ilvl w:val="1"/>
          <w:numId w:val="8"/>
        </w:numPr>
      </w:pPr>
      <w:r w:rsidRPr="000D7F69">
        <w:rPr>
          <w:b/>
          <w:bCs/>
        </w:rPr>
        <w:t>Answer:</w:t>
      </w:r>
      <w:r>
        <w:t xml:space="preserve"> </w:t>
      </w:r>
      <w:r w:rsidR="008975B8">
        <w:t>Balance is the idea that e</w:t>
      </w:r>
      <w:r>
        <w:t>ach treatment arm should be similar in terms of pretreatment variables</w:t>
      </w:r>
    </w:p>
    <w:p w14:paraId="41516743" w14:textId="79633E66" w:rsidR="000F0BD7" w:rsidRDefault="000F0BD7" w:rsidP="00B660A4">
      <w:pPr>
        <w:pStyle w:val="ListParagraph"/>
        <w:numPr>
          <w:ilvl w:val="1"/>
          <w:numId w:val="8"/>
        </w:numPr>
      </w:pPr>
      <w:r w:rsidRPr="000D7F69">
        <w:rPr>
          <w:b/>
          <w:bCs/>
        </w:rPr>
        <w:t>Lingo 9:</w:t>
      </w:r>
      <w:r>
        <w:t xml:space="preserve"> What are pretreatment variables?</w:t>
      </w:r>
    </w:p>
    <w:p w14:paraId="0C9217D0" w14:textId="06612403" w:rsidR="001F176E" w:rsidRDefault="000F0BD7" w:rsidP="00B660A4">
      <w:pPr>
        <w:pStyle w:val="ListParagraph"/>
        <w:numPr>
          <w:ilvl w:val="1"/>
          <w:numId w:val="8"/>
        </w:numPr>
      </w:pPr>
      <w:r w:rsidRPr="000D7F69">
        <w:rPr>
          <w:b/>
          <w:bCs/>
        </w:rPr>
        <w:t>Answer:</w:t>
      </w:r>
      <w:r>
        <w:t xml:space="preserve"> </w:t>
      </w:r>
      <w:r w:rsidR="001F176E">
        <w:t>Pretreatment variables</w:t>
      </w:r>
      <w:r>
        <w:t xml:space="preserve"> are ones measured or determined prior to treatment assignment</w:t>
      </w:r>
    </w:p>
    <w:p w14:paraId="491EAB66" w14:textId="46D66FE2" w:rsidR="001F176E" w:rsidRDefault="001F176E" w:rsidP="001F176E">
      <w:pPr>
        <w:pStyle w:val="ListParagraph"/>
        <w:numPr>
          <w:ilvl w:val="0"/>
          <w:numId w:val="2"/>
        </w:numPr>
      </w:pPr>
      <w:r>
        <w:t xml:space="preserve">Basic elements of experiments  </w:t>
      </w:r>
    </w:p>
    <w:p w14:paraId="38A24531" w14:textId="7394AE53" w:rsidR="001F176E" w:rsidRPr="001C42D7" w:rsidRDefault="001F176E" w:rsidP="001F176E">
      <w:pPr>
        <w:pStyle w:val="ListParagraph"/>
        <w:numPr>
          <w:ilvl w:val="1"/>
          <w:numId w:val="3"/>
        </w:numPr>
      </w:pPr>
      <w:r w:rsidRPr="001C42D7">
        <w:rPr>
          <w:b/>
          <w:bCs/>
        </w:rPr>
        <w:t xml:space="preserve">Lingo </w:t>
      </w:r>
      <w:r w:rsidR="000F0BD7">
        <w:rPr>
          <w:b/>
          <w:bCs/>
        </w:rPr>
        <w:t>10</w:t>
      </w:r>
      <w:r>
        <w:t>:  What are “units of randomization”?</w:t>
      </w:r>
    </w:p>
    <w:p w14:paraId="44453A2C" w14:textId="2F7299DE" w:rsidR="001F176E" w:rsidRDefault="001F176E" w:rsidP="001F176E">
      <w:pPr>
        <w:pStyle w:val="ListParagraph"/>
        <w:numPr>
          <w:ilvl w:val="1"/>
          <w:numId w:val="3"/>
        </w:numPr>
      </w:pPr>
      <w:r>
        <w:rPr>
          <w:b/>
          <w:bCs/>
        </w:rPr>
        <w:t xml:space="preserve">Answer: </w:t>
      </w:r>
      <w:r>
        <w:t xml:space="preserve">Units that you can both (1) sort randomly into treatment and control, (2) measure outcomes for </w:t>
      </w:r>
    </w:p>
    <w:p w14:paraId="2B371072" w14:textId="6333CE21" w:rsidR="001F176E" w:rsidRDefault="001F176E" w:rsidP="001F176E">
      <w:pPr>
        <w:pStyle w:val="ListParagraph"/>
        <w:numPr>
          <w:ilvl w:val="1"/>
          <w:numId w:val="3"/>
        </w:numPr>
      </w:pPr>
      <w:r>
        <w:rPr>
          <w:b/>
          <w:bCs/>
        </w:rPr>
        <w:t xml:space="preserve">Lingo </w:t>
      </w:r>
      <w:r w:rsidR="000F0BD7">
        <w:rPr>
          <w:b/>
          <w:bCs/>
        </w:rPr>
        <w:t>11</w:t>
      </w:r>
      <w:r>
        <w:rPr>
          <w:b/>
          <w:bCs/>
        </w:rPr>
        <w:t>:</w:t>
      </w:r>
      <w:r>
        <w:t xml:space="preserve">  What are “treatments”?</w:t>
      </w:r>
    </w:p>
    <w:p w14:paraId="73C07A73" w14:textId="77777777" w:rsidR="001F176E" w:rsidRDefault="001F176E" w:rsidP="001F176E">
      <w:pPr>
        <w:pStyle w:val="ListParagraph"/>
        <w:numPr>
          <w:ilvl w:val="1"/>
          <w:numId w:val="3"/>
        </w:numPr>
      </w:pPr>
      <w:r>
        <w:rPr>
          <w:b/>
          <w:bCs/>
        </w:rPr>
        <w:t>Answer:</w:t>
      </w:r>
      <w:r>
        <w:t xml:space="preserve"> </w:t>
      </w:r>
      <w:r w:rsidRPr="001F176E">
        <w:t xml:space="preserve">The treatment is the experience that you can control that differs between the units randomized to treatment and those randomized to control </w:t>
      </w:r>
    </w:p>
    <w:p w14:paraId="66315665" w14:textId="7AE6CC2B" w:rsidR="00221664" w:rsidRDefault="00221664" w:rsidP="00221664">
      <w:pPr>
        <w:pStyle w:val="ListParagraph"/>
        <w:numPr>
          <w:ilvl w:val="0"/>
          <w:numId w:val="2"/>
        </w:numPr>
      </w:pPr>
      <w:r>
        <w:t>Outcome metrics</w:t>
      </w:r>
    </w:p>
    <w:p w14:paraId="08334DB6" w14:textId="3E5C0DE0" w:rsidR="00221664" w:rsidRDefault="000F0BD7" w:rsidP="000D7F69">
      <w:pPr>
        <w:pStyle w:val="ListParagraph"/>
        <w:numPr>
          <w:ilvl w:val="1"/>
          <w:numId w:val="9"/>
        </w:numPr>
      </w:pPr>
      <w:r w:rsidRPr="000D7F69">
        <w:rPr>
          <w:b/>
          <w:bCs/>
        </w:rPr>
        <w:t>Lingo 12:</w:t>
      </w:r>
      <w:r>
        <w:t xml:space="preserve"> What is an </w:t>
      </w:r>
      <w:r w:rsidR="00221664">
        <w:t>Overall evaluation criteria</w:t>
      </w:r>
      <w:r>
        <w:t>?</w:t>
      </w:r>
    </w:p>
    <w:p w14:paraId="0D1B55F6" w14:textId="2D17A952" w:rsidR="000F0BD7" w:rsidRDefault="000F0BD7" w:rsidP="000D7F69">
      <w:pPr>
        <w:pStyle w:val="ListParagraph"/>
        <w:numPr>
          <w:ilvl w:val="1"/>
          <w:numId w:val="9"/>
        </w:numPr>
      </w:pPr>
      <w:r w:rsidRPr="000D7F69">
        <w:rPr>
          <w:b/>
          <w:bCs/>
        </w:rPr>
        <w:t>Answer:</w:t>
      </w:r>
      <w:r>
        <w:t xml:space="preserve"> The overall evaluation criteria </w:t>
      </w:r>
      <w:r w:rsidRPr="00221664">
        <w:t>is an outcome or combination of outcomes that is sufficient for decision making</w:t>
      </w:r>
    </w:p>
    <w:p w14:paraId="6AD1F509" w14:textId="194E07BC" w:rsidR="00221664" w:rsidRDefault="000F0BD7" w:rsidP="000D7F69">
      <w:pPr>
        <w:pStyle w:val="ListParagraph"/>
        <w:numPr>
          <w:ilvl w:val="1"/>
          <w:numId w:val="9"/>
        </w:numPr>
      </w:pPr>
      <w:r w:rsidRPr="000D7F69">
        <w:rPr>
          <w:b/>
          <w:bCs/>
        </w:rPr>
        <w:t>Lingo 13:</w:t>
      </w:r>
      <w:r>
        <w:t xml:space="preserve"> What is a p</w:t>
      </w:r>
      <w:r w:rsidR="00221664">
        <w:t>roxy outcome</w:t>
      </w:r>
      <w:r>
        <w:t>?</w:t>
      </w:r>
    </w:p>
    <w:p w14:paraId="3E4C6B6D" w14:textId="770DB68E" w:rsidR="000F0BD7" w:rsidRDefault="000F0BD7" w:rsidP="000D7F69">
      <w:pPr>
        <w:pStyle w:val="ListParagraph"/>
        <w:numPr>
          <w:ilvl w:val="1"/>
          <w:numId w:val="9"/>
        </w:numPr>
      </w:pPr>
      <w:r w:rsidRPr="000D7F69">
        <w:rPr>
          <w:b/>
          <w:bCs/>
        </w:rPr>
        <w:t>Answer:</w:t>
      </w:r>
      <w:r>
        <w:t xml:space="preserve"> A proxy outcome is an outcome which is not itself directly relevant, but highly correlated with the desired outcome.</w:t>
      </w:r>
    </w:p>
    <w:p w14:paraId="7175BAAD" w14:textId="787BC4BF" w:rsidR="000F0BD7" w:rsidRDefault="000F0BD7" w:rsidP="000F0BD7">
      <w:pPr>
        <w:pStyle w:val="ListParagraph"/>
        <w:numPr>
          <w:ilvl w:val="0"/>
          <w:numId w:val="2"/>
        </w:numPr>
      </w:pPr>
      <w:r>
        <w:t>Types of experiments</w:t>
      </w:r>
    </w:p>
    <w:p w14:paraId="5C2D4B8F" w14:textId="4023273C" w:rsidR="000F0BD7" w:rsidRPr="000D7F69" w:rsidRDefault="000F0BD7" w:rsidP="000D7F69">
      <w:pPr>
        <w:pStyle w:val="ListParagraph"/>
        <w:numPr>
          <w:ilvl w:val="1"/>
          <w:numId w:val="10"/>
        </w:numPr>
      </w:pPr>
      <w:r w:rsidRPr="000D7F69">
        <w:rPr>
          <w:b/>
          <w:bCs/>
        </w:rPr>
        <w:t>Lingo 14:</w:t>
      </w:r>
      <w:r w:rsidRPr="000D7F69">
        <w:t xml:space="preserve"> </w:t>
      </w:r>
      <w:r w:rsidR="00B660A4" w:rsidRPr="000D7F69">
        <w:t>What is a p</w:t>
      </w:r>
      <w:r w:rsidRPr="000D7F69">
        <w:t>olicy evaluation experiment</w:t>
      </w:r>
      <w:r w:rsidR="00B660A4" w:rsidRPr="000D7F69">
        <w:t>?</w:t>
      </w:r>
    </w:p>
    <w:p w14:paraId="66415099" w14:textId="77777777" w:rsidR="00B660A4" w:rsidRPr="000D7F69" w:rsidRDefault="00B660A4" w:rsidP="000D7F69">
      <w:pPr>
        <w:pStyle w:val="ListParagraph"/>
        <w:numPr>
          <w:ilvl w:val="1"/>
          <w:numId w:val="10"/>
        </w:numPr>
      </w:pPr>
      <w:r w:rsidRPr="000D7F69">
        <w:rPr>
          <w:b/>
          <w:bCs/>
        </w:rPr>
        <w:t>Answer:</w:t>
      </w:r>
      <w:r w:rsidRPr="000D7F69">
        <w:t xml:space="preserve"> </w:t>
      </w:r>
      <w:r w:rsidRPr="000D7F69">
        <w:t>Policy evaluation experiments are experiments where the treatment is a decision the business might implement</w:t>
      </w:r>
    </w:p>
    <w:p w14:paraId="41B3DD4C" w14:textId="6BA6913A" w:rsidR="000F0BD7" w:rsidRPr="000D7F69" w:rsidRDefault="000F0BD7" w:rsidP="000D7F69">
      <w:pPr>
        <w:pStyle w:val="ListParagraph"/>
        <w:numPr>
          <w:ilvl w:val="1"/>
          <w:numId w:val="10"/>
        </w:numPr>
      </w:pPr>
      <w:r w:rsidRPr="000D7F69">
        <w:rPr>
          <w:b/>
          <w:bCs/>
        </w:rPr>
        <w:t>Lingo 15:</w:t>
      </w:r>
      <w:r w:rsidRPr="000D7F69">
        <w:t xml:space="preserve"> </w:t>
      </w:r>
      <w:r w:rsidR="00B660A4" w:rsidRPr="000D7F69">
        <w:t xml:space="preserve">What is a </w:t>
      </w:r>
      <w:r w:rsidRPr="000D7F69">
        <w:t>mechanism test</w:t>
      </w:r>
      <w:r w:rsidR="00B660A4" w:rsidRPr="000D7F69">
        <w:t xml:space="preserve"> experiment? </w:t>
      </w:r>
    </w:p>
    <w:p w14:paraId="3FD526B4" w14:textId="77777777" w:rsidR="00B660A4" w:rsidRPr="000D7F69" w:rsidRDefault="00B660A4" w:rsidP="000D7F69">
      <w:pPr>
        <w:pStyle w:val="ListParagraph"/>
        <w:numPr>
          <w:ilvl w:val="1"/>
          <w:numId w:val="10"/>
        </w:numPr>
      </w:pPr>
      <w:r w:rsidRPr="000D7F69">
        <w:rPr>
          <w:b/>
          <w:bCs/>
        </w:rPr>
        <w:t>Answer:</w:t>
      </w:r>
      <w:r w:rsidRPr="000D7F69">
        <w:t xml:space="preserve"> </w:t>
      </w:r>
      <w:r w:rsidRPr="000D7F69">
        <w:t xml:space="preserve">Mechanism tests experiments are experiments to investigate a theory about customer behavior or other business variables </w:t>
      </w:r>
    </w:p>
    <w:p w14:paraId="1D2C03F8" w14:textId="77777777" w:rsidR="001F176E" w:rsidRPr="001F176E" w:rsidRDefault="001F176E" w:rsidP="001F176E"/>
    <w:sectPr w:rsidR="001F176E" w:rsidRPr="001F1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3A04"/>
    <w:multiLevelType w:val="hybridMultilevel"/>
    <w:tmpl w:val="53764658"/>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70055C"/>
    <w:multiLevelType w:val="hybridMultilevel"/>
    <w:tmpl w:val="467680D0"/>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A16E4F"/>
    <w:multiLevelType w:val="hybridMultilevel"/>
    <w:tmpl w:val="13E46218"/>
    <w:lvl w:ilvl="0" w:tplc="8864D75C">
      <w:start w:val="1"/>
      <w:numFmt w:val="bullet"/>
      <w:lvlText w:val="•"/>
      <w:lvlJc w:val="left"/>
      <w:pPr>
        <w:tabs>
          <w:tab w:val="num" w:pos="720"/>
        </w:tabs>
        <w:ind w:left="720" w:hanging="360"/>
      </w:pPr>
      <w:rPr>
        <w:rFonts w:ascii="Arial" w:hAnsi="Arial" w:hint="default"/>
      </w:rPr>
    </w:lvl>
    <w:lvl w:ilvl="1" w:tplc="83A02422" w:tentative="1">
      <w:start w:val="1"/>
      <w:numFmt w:val="bullet"/>
      <w:lvlText w:val="•"/>
      <w:lvlJc w:val="left"/>
      <w:pPr>
        <w:tabs>
          <w:tab w:val="num" w:pos="1440"/>
        </w:tabs>
        <w:ind w:left="1440" w:hanging="360"/>
      </w:pPr>
      <w:rPr>
        <w:rFonts w:ascii="Arial" w:hAnsi="Arial" w:hint="default"/>
      </w:rPr>
    </w:lvl>
    <w:lvl w:ilvl="2" w:tplc="7C08C1CE" w:tentative="1">
      <w:start w:val="1"/>
      <w:numFmt w:val="bullet"/>
      <w:lvlText w:val="•"/>
      <w:lvlJc w:val="left"/>
      <w:pPr>
        <w:tabs>
          <w:tab w:val="num" w:pos="2160"/>
        </w:tabs>
        <w:ind w:left="2160" w:hanging="360"/>
      </w:pPr>
      <w:rPr>
        <w:rFonts w:ascii="Arial" w:hAnsi="Arial" w:hint="default"/>
      </w:rPr>
    </w:lvl>
    <w:lvl w:ilvl="3" w:tplc="86701A56" w:tentative="1">
      <w:start w:val="1"/>
      <w:numFmt w:val="bullet"/>
      <w:lvlText w:val="•"/>
      <w:lvlJc w:val="left"/>
      <w:pPr>
        <w:tabs>
          <w:tab w:val="num" w:pos="2880"/>
        </w:tabs>
        <w:ind w:left="2880" w:hanging="360"/>
      </w:pPr>
      <w:rPr>
        <w:rFonts w:ascii="Arial" w:hAnsi="Arial" w:hint="default"/>
      </w:rPr>
    </w:lvl>
    <w:lvl w:ilvl="4" w:tplc="BDD41CA0" w:tentative="1">
      <w:start w:val="1"/>
      <w:numFmt w:val="bullet"/>
      <w:lvlText w:val="•"/>
      <w:lvlJc w:val="left"/>
      <w:pPr>
        <w:tabs>
          <w:tab w:val="num" w:pos="3600"/>
        </w:tabs>
        <w:ind w:left="3600" w:hanging="360"/>
      </w:pPr>
      <w:rPr>
        <w:rFonts w:ascii="Arial" w:hAnsi="Arial" w:hint="default"/>
      </w:rPr>
    </w:lvl>
    <w:lvl w:ilvl="5" w:tplc="675EE7EA" w:tentative="1">
      <w:start w:val="1"/>
      <w:numFmt w:val="bullet"/>
      <w:lvlText w:val="•"/>
      <w:lvlJc w:val="left"/>
      <w:pPr>
        <w:tabs>
          <w:tab w:val="num" w:pos="4320"/>
        </w:tabs>
        <w:ind w:left="4320" w:hanging="360"/>
      </w:pPr>
      <w:rPr>
        <w:rFonts w:ascii="Arial" w:hAnsi="Arial" w:hint="default"/>
      </w:rPr>
    </w:lvl>
    <w:lvl w:ilvl="6" w:tplc="AEAC85E4" w:tentative="1">
      <w:start w:val="1"/>
      <w:numFmt w:val="bullet"/>
      <w:lvlText w:val="•"/>
      <w:lvlJc w:val="left"/>
      <w:pPr>
        <w:tabs>
          <w:tab w:val="num" w:pos="5040"/>
        </w:tabs>
        <w:ind w:left="5040" w:hanging="360"/>
      </w:pPr>
      <w:rPr>
        <w:rFonts w:ascii="Arial" w:hAnsi="Arial" w:hint="default"/>
      </w:rPr>
    </w:lvl>
    <w:lvl w:ilvl="7" w:tplc="DF94CA6E" w:tentative="1">
      <w:start w:val="1"/>
      <w:numFmt w:val="bullet"/>
      <w:lvlText w:val="•"/>
      <w:lvlJc w:val="left"/>
      <w:pPr>
        <w:tabs>
          <w:tab w:val="num" w:pos="5760"/>
        </w:tabs>
        <w:ind w:left="5760" w:hanging="360"/>
      </w:pPr>
      <w:rPr>
        <w:rFonts w:ascii="Arial" w:hAnsi="Arial" w:hint="default"/>
      </w:rPr>
    </w:lvl>
    <w:lvl w:ilvl="8" w:tplc="615A193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C17818"/>
    <w:multiLevelType w:val="hybridMultilevel"/>
    <w:tmpl w:val="0D888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022D47"/>
    <w:multiLevelType w:val="hybridMultilevel"/>
    <w:tmpl w:val="455EA22E"/>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0C2E83"/>
    <w:multiLevelType w:val="hybridMultilevel"/>
    <w:tmpl w:val="B0FEB30C"/>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AA6377"/>
    <w:multiLevelType w:val="hybridMultilevel"/>
    <w:tmpl w:val="F31C35C6"/>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B394162"/>
    <w:multiLevelType w:val="hybridMultilevel"/>
    <w:tmpl w:val="9D3482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7E5ED6"/>
    <w:multiLevelType w:val="hybridMultilevel"/>
    <w:tmpl w:val="5DFE4422"/>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A682C32"/>
    <w:multiLevelType w:val="hybridMultilevel"/>
    <w:tmpl w:val="7954FC58"/>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46774127">
    <w:abstractNumId w:val="3"/>
  </w:num>
  <w:num w:numId="2" w16cid:durableId="684132778">
    <w:abstractNumId w:val="7"/>
  </w:num>
  <w:num w:numId="3" w16cid:durableId="1612473575">
    <w:abstractNumId w:val="1"/>
  </w:num>
  <w:num w:numId="4" w16cid:durableId="1152140858">
    <w:abstractNumId w:val="0"/>
  </w:num>
  <w:num w:numId="5" w16cid:durableId="1524662097">
    <w:abstractNumId w:val="9"/>
  </w:num>
  <w:num w:numId="6" w16cid:durableId="372775400">
    <w:abstractNumId w:val="2"/>
  </w:num>
  <w:num w:numId="7" w16cid:durableId="278225548">
    <w:abstractNumId w:val="5"/>
  </w:num>
  <w:num w:numId="8" w16cid:durableId="173542873">
    <w:abstractNumId w:val="6"/>
  </w:num>
  <w:num w:numId="9" w16cid:durableId="806894472">
    <w:abstractNumId w:val="4"/>
  </w:num>
  <w:num w:numId="10" w16cid:durableId="1553402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149"/>
    <w:rsid w:val="000D7F69"/>
    <w:rsid w:val="000F0BD7"/>
    <w:rsid w:val="001E7641"/>
    <w:rsid w:val="001F176E"/>
    <w:rsid w:val="00221664"/>
    <w:rsid w:val="004029F3"/>
    <w:rsid w:val="00777659"/>
    <w:rsid w:val="008975B8"/>
    <w:rsid w:val="009B2149"/>
    <w:rsid w:val="00B660A4"/>
    <w:rsid w:val="00EB1ED7"/>
    <w:rsid w:val="00F02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48462"/>
  <w15:chartTrackingRefBased/>
  <w15:docId w15:val="{39E27868-9E76-4BEB-9721-A2BF4E174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76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149"/>
    <w:pPr>
      <w:ind w:left="720"/>
      <w:contextualSpacing/>
    </w:pPr>
  </w:style>
  <w:style w:type="paragraph" w:styleId="NormalWeb">
    <w:name w:val="Normal (Web)"/>
    <w:basedOn w:val="Normal"/>
    <w:uiPriority w:val="99"/>
    <w:semiHidden/>
    <w:unhideWhenUsed/>
    <w:rsid w:val="00B660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33215">
      <w:bodyDiv w:val="1"/>
      <w:marLeft w:val="0"/>
      <w:marRight w:val="0"/>
      <w:marTop w:val="0"/>
      <w:marBottom w:val="0"/>
      <w:divBdr>
        <w:top w:val="none" w:sz="0" w:space="0" w:color="auto"/>
        <w:left w:val="none" w:sz="0" w:space="0" w:color="auto"/>
        <w:bottom w:val="none" w:sz="0" w:space="0" w:color="auto"/>
        <w:right w:val="none" w:sz="0" w:space="0" w:color="auto"/>
      </w:divBdr>
    </w:div>
    <w:div w:id="1209295867">
      <w:bodyDiv w:val="1"/>
      <w:marLeft w:val="0"/>
      <w:marRight w:val="0"/>
      <w:marTop w:val="0"/>
      <w:marBottom w:val="0"/>
      <w:divBdr>
        <w:top w:val="none" w:sz="0" w:space="0" w:color="auto"/>
        <w:left w:val="none" w:sz="0" w:space="0" w:color="auto"/>
        <w:bottom w:val="none" w:sz="0" w:space="0" w:color="auto"/>
        <w:right w:val="none" w:sz="0" w:space="0" w:color="auto"/>
      </w:divBdr>
    </w:div>
    <w:div w:id="1281496992">
      <w:bodyDiv w:val="1"/>
      <w:marLeft w:val="0"/>
      <w:marRight w:val="0"/>
      <w:marTop w:val="0"/>
      <w:marBottom w:val="0"/>
      <w:divBdr>
        <w:top w:val="none" w:sz="0" w:space="0" w:color="auto"/>
        <w:left w:val="none" w:sz="0" w:space="0" w:color="auto"/>
        <w:bottom w:val="none" w:sz="0" w:space="0" w:color="auto"/>
        <w:right w:val="none" w:sz="0" w:space="0" w:color="auto"/>
      </w:divBdr>
    </w:div>
    <w:div w:id="1438064823">
      <w:bodyDiv w:val="1"/>
      <w:marLeft w:val="0"/>
      <w:marRight w:val="0"/>
      <w:marTop w:val="0"/>
      <w:marBottom w:val="0"/>
      <w:divBdr>
        <w:top w:val="none" w:sz="0" w:space="0" w:color="auto"/>
        <w:left w:val="none" w:sz="0" w:space="0" w:color="auto"/>
        <w:bottom w:val="none" w:sz="0" w:space="0" w:color="auto"/>
        <w:right w:val="none" w:sz="0" w:space="0" w:color="auto"/>
      </w:divBdr>
      <w:divsChild>
        <w:div w:id="2096894879">
          <w:marLeft w:val="547"/>
          <w:marRight w:val="0"/>
          <w:marTop w:val="0"/>
          <w:marBottom w:val="0"/>
          <w:divBdr>
            <w:top w:val="none" w:sz="0" w:space="0" w:color="auto"/>
            <w:left w:val="none" w:sz="0" w:space="0" w:color="auto"/>
            <w:bottom w:val="none" w:sz="0" w:space="0" w:color="auto"/>
            <w:right w:val="none" w:sz="0" w:space="0" w:color="auto"/>
          </w:divBdr>
        </w:div>
      </w:divsChild>
    </w:div>
    <w:div w:id="1602255312">
      <w:bodyDiv w:val="1"/>
      <w:marLeft w:val="0"/>
      <w:marRight w:val="0"/>
      <w:marTop w:val="0"/>
      <w:marBottom w:val="0"/>
      <w:divBdr>
        <w:top w:val="none" w:sz="0" w:space="0" w:color="auto"/>
        <w:left w:val="none" w:sz="0" w:space="0" w:color="auto"/>
        <w:bottom w:val="none" w:sz="0" w:space="0" w:color="auto"/>
        <w:right w:val="none" w:sz="0" w:space="0" w:color="auto"/>
      </w:divBdr>
    </w:div>
    <w:div w:id="1667709134">
      <w:bodyDiv w:val="1"/>
      <w:marLeft w:val="0"/>
      <w:marRight w:val="0"/>
      <w:marTop w:val="0"/>
      <w:marBottom w:val="0"/>
      <w:divBdr>
        <w:top w:val="none" w:sz="0" w:space="0" w:color="auto"/>
        <w:left w:val="none" w:sz="0" w:space="0" w:color="auto"/>
        <w:bottom w:val="none" w:sz="0" w:space="0" w:color="auto"/>
        <w:right w:val="none" w:sz="0" w:space="0" w:color="auto"/>
      </w:divBdr>
      <w:divsChild>
        <w:div w:id="13199915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Wisconsin School of Business</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Sacks</dc:creator>
  <cp:keywords/>
  <dc:description/>
  <cp:lastModifiedBy>Dan Sacks</cp:lastModifiedBy>
  <cp:revision>8</cp:revision>
  <dcterms:created xsi:type="dcterms:W3CDTF">2023-08-10T17:56:00Z</dcterms:created>
  <dcterms:modified xsi:type="dcterms:W3CDTF">2023-08-25T21:00:00Z</dcterms:modified>
</cp:coreProperties>
</file>