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8759" w14:textId="77777777" w:rsidR="00A064EC" w:rsidRDefault="00A064EC" w:rsidP="00A064EC">
      <w:pPr>
        <w:jc w:val="center"/>
        <w:rPr>
          <w:rtl/>
        </w:rPr>
      </w:pPr>
    </w:p>
    <w:p w14:paraId="2C8AEE71" w14:textId="77777777" w:rsidR="00A064EC" w:rsidRDefault="00A064EC" w:rsidP="00A064EC">
      <w:pPr>
        <w:jc w:val="center"/>
        <w:rPr>
          <w:rtl/>
        </w:rPr>
      </w:pPr>
    </w:p>
    <w:p w14:paraId="7A9E837A" w14:textId="77777777" w:rsidR="00A064EC" w:rsidRDefault="00A064EC" w:rsidP="00A064EC">
      <w:pPr>
        <w:jc w:val="center"/>
        <w:rPr>
          <w:rtl/>
        </w:rPr>
      </w:pPr>
    </w:p>
    <w:p w14:paraId="20CAB280" w14:textId="77777777" w:rsidR="00A064EC" w:rsidRDefault="00A064EC" w:rsidP="00A064EC">
      <w:pPr>
        <w:jc w:val="center"/>
        <w:rPr>
          <w:rtl/>
        </w:rPr>
      </w:pPr>
    </w:p>
    <w:p w14:paraId="660FCCB8" w14:textId="77777777" w:rsidR="00A064EC" w:rsidRPr="00A064EC" w:rsidRDefault="00A064EC" w:rsidP="00A064EC">
      <w:pPr>
        <w:jc w:val="center"/>
        <w:rPr>
          <w:sz w:val="32"/>
          <w:szCs w:val="32"/>
          <w:rtl/>
        </w:rPr>
      </w:pPr>
    </w:p>
    <w:p w14:paraId="3AC0DBBB" w14:textId="1B2E9B7D" w:rsidR="005F5389" w:rsidRDefault="00A064EC" w:rsidP="00A064EC">
      <w:pPr>
        <w:jc w:val="center"/>
        <w:rPr>
          <w:sz w:val="52"/>
          <w:szCs w:val="52"/>
          <w:rtl/>
        </w:rPr>
      </w:pPr>
      <w:r w:rsidRPr="00A064EC">
        <w:rPr>
          <w:rFonts w:hint="cs"/>
          <w:sz w:val="52"/>
          <w:szCs w:val="52"/>
          <w:rtl/>
        </w:rPr>
        <w:t>מבוא לבינה מלאכותית</w:t>
      </w:r>
    </w:p>
    <w:p w14:paraId="072D75C8" w14:textId="77777777" w:rsidR="00A064EC" w:rsidRPr="00A064EC" w:rsidRDefault="00A064EC" w:rsidP="00A064EC">
      <w:pPr>
        <w:jc w:val="center"/>
        <w:rPr>
          <w:sz w:val="52"/>
          <w:szCs w:val="52"/>
          <w:rtl/>
        </w:rPr>
      </w:pPr>
    </w:p>
    <w:p w14:paraId="78350436" w14:textId="5E855ACA" w:rsidR="00A064EC" w:rsidRPr="00A064EC" w:rsidRDefault="00A064EC" w:rsidP="00A064EC">
      <w:pPr>
        <w:jc w:val="center"/>
        <w:rPr>
          <w:sz w:val="52"/>
          <w:szCs w:val="52"/>
          <w:rtl/>
        </w:rPr>
      </w:pPr>
      <w:r w:rsidRPr="00A064EC">
        <w:rPr>
          <w:rFonts w:hint="cs"/>
          <w:sz w:val="52"/>
          <w:szCs w:val="52"/>
          <w:rtl/>
        </w:rPr>
        <w:t>תרגיל בית 1</w:t>
      </w:r>
    </w:p>
    <w:p w14:paraId="3003AEF1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7D342174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5EDB3D3B" w14:textId="77777777" w:rsidR="00A064EC" w:rsidRPr="00A064EC" w:rsidRDefault="00A064EC" w:rsidP="00A064EC">
      <w:pPr>
        <w:jc w:val="center"/>
        <w:rPr>
          <w:sz w:val="32"/>
          <w:szCs w:val="32"/>
          <w:rtl/>
        </w:rPr>
      </w:pPr>
    </w:p>
    <w:p w14:paraId="7AA760FE" w14:textId="77777777" w:rsidR="00A064EC" w:rsidRPr="00A064EC" w:rsidRDefault="00A064EC" w:rsidP="00A064EC">
      <w:pPr>
        <w:jc w:val="center"/>
        <w:rPr>
          <w:sz w:val="32"/>
          <w:szCs w:val="32"/>
          <w:rtl/>
        </w:rPr>
      </w:pPr>
    </w:p>
    <w:p w14:paraId="0DEC45CD" w14:textId="28B7375A" w:rsidR="00A064EC" w:rsidRPr="00A064EC" w:rsidRDefault="00A064EC" w:rsidP="00A064EC">
      <w:pPr>
        <w:jc w:val="center"/>
        <w:rPr>
          <w:sz w:val="32"/>
          <w:szCs w:val="32"/>
          <w:rtl/>
        </w:rPr>
      </w:pPr>
      <w:proofErr w:type="spellStart"/>
      <w:r w:rsidRPr="00A064EC">
        <w:rPr>
          <w:rFonts w:hint="cs"/>
          <w:sz w:val="32"/>
          <w:szCs w:val="32"/>
          <w:rtl/>
        </w:rPr>
        <w:t>לידור</w:t>
      </w:r>
      <w:proofErr w:type="spellEnd"/>
      <w:r w:rsidRPr="00A064EC">
        <w:rPr>
          <w:rFonts w:hint="cs"/>
          <w:sz w:val="32"/>
          <w:szCs w:val="32"/>
          <w:rtl/>
        </w:rPr>
        <w:t xml:space="preserve"> אלפסי          307854430</w:t>
      </w:r>
    </w:p>
    <w:p w14:paraId="7B8CAC6E" w14:textId="6DEC4C54" w:rsidR="00A064EC" w:rsidRDefault="00A064EC" w:rsidP="00A064EC">
      <w:pPr>
        <w:jc w:val="center"/>
        <w:rPr>
          <w:sz w:val="32"/>
          <w:szCs w:val="32"/>
          <w:rtl/>
        </w:rPr>
      </w:pPr>
      <w:proofErr w:type="spellStart"/>
      <w:r w:rsidRPr="00A064EC">
        <w:rPr>
          <w:rFonts w:hint="cs"/>
          <w:sz w:val="32"/>
          <w:szCs w:val="32"/>
          <w:rtl/>
        </w:rPr>
        <w:t>בתאל</w:t>
      </w:r>
      <w:proofErr w:type="spellEnd"/>
      <w:r w:rsidRPr="00A064EC">
        <w:rPr>
          <w:rFonts w:hint="cs"/>
          <w:sz w:val="32"/>
          <w:szCs w:val="32"/>
          <w:rtl/>
        </w:rPr>
        <w:t xml:space="preserve"> עובד           </w:t>
      </w:r>
      <w:r w:rsidRPr="00A064EC">
        <w:rPr>
          <w:rFonts w:hint="cs"/>
          <w:sz w:val="32"/>
          <w:szCs w:val="32"/>
        </w:rPr>
        <w:t>XXXXXXXXX</w:t>
      </w:r>
      <w:r w:rsidRPr="00A064EC">
        <w:rPr>
          <w:rFonts w:hint="cs"/>
          <w:sz w:val="32"/>
          <w:szCs w:val="32"/>
          <w:rtl/>
        </w:rPr>
        <w:t xml:space="preserve">                </w:t>
      </w:r>
    </w:p>
    <w:p w14:paraId="4F99B8EA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5E5EDF0B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1D36DD37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6320DC23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5F54A107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740B67B8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5B3BD68B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6F84AC84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26013040" w14:textId="77777777" w:rsidR="00A064EC" w:rsidRDefault="00A064EC" w:rsidP="00A064EC">
      <w:pPr>
        <w:jc w:val="center"/>
        <w:rPr>
          <w:sz w:val="32"/>
          <w:szCs w:val="32"/>
          <w:rtl/>
        </w:rPr>
      </w:pPr>
    </w:p>
    <w:p w14:paraId="0398D9D9" w14:textId="6ADDCB85" w:rsidR="00A064EC" w:rsidRDefault="006E6EBB" w:rsidP="006E6EBB">
      <w:pPr>
        <w:pStyle w:val="2"/>
        <w:jc w:val="left"/>
        <w:rPr>
          <w:rtl/>
        </w:rPr>
      </w:pPr>
      <w:r>
        <w:rPr>
          <w:rFonts w:hint="cs"/>
          <w:rtl/>
        </w:rPr>
        <w:lastRenderedPageBreak/>
        <w:t>שאלה 1:</w:t>
      </w:r>
    </w:p>
    <w:p w14:paraId="73B10D08" w14:textId="467A220F" w:rsidR="006E6EBB" w:rsidRDefault="006E6EBB" w:rsidP="006E6EBB">
      <w:pPr>
        <w:pStyle w:val="3"/>
        <w:jc w:val="left"/>
        <w:rPr>
          <w:rtl/>
        </w:rPr>
      </w:pPr>
      <w:r>
        <w:rPr>
          <w:rFonts w:hint="cs"/>
          <w:rtl/>
        </w:rPr>
        <w:t>סעיף 2:</w:t>
      </w:r>
    </w:p>
    <w:p w14:paraId="48525847" w14:textId="059B01C4" w:rsidR="00C37B2A" w:rsidRPr="00C37B2A" w:rsidRDefault="00C37B2A" w:rsidP="00C37B2A">
      <w:pPr>
        <w:jc w:val="left"/>
        <w:rPr>
          <w:rtl/>
        </w:rPr>
      </w:pPr>
      <w:r w:rsidRPr="00C37B2A">
        <w:rPr>
          <w:rFonts w:hint="cs"/>
          <w:highlight w:val="red"/>
          <w:rtl/>
        </w:rPr>
        <w:t>**להשלים**</w:t>
      </w:r>
    </w:p>
    <w:p w14:paraId="0EB8737F" w14:textId="77777777" w:rsidR="006E6EBB" w:rsidRDefault="006E6EBB" w:rsidP="006E6EBB">
      <w:pPr>
        <w:rPr>
          <w:rtl/>
        </w:rPr>
      </w:pPr>
    </w:p>
    <w:p w14:paraId="1F9FAE6A" w14:textId="0F33D8A5" w:rsidR="00C37B2A" w:rsidRDefault="00C37B2A" w:rsidP="00C37B2A">
      <w:pPr>
        <w:pStyle w:val="3"/>
        <w:jc w:val="left"/>
        <w:rPr>
          <w:rtl/>
        </w:rPr>
      </w:pPr>
      <w:r>
        <w:rPr>
          <w:rFonts w:hint="cs"/>
          <w:rtl/>
        </w:rPr>
        <w:t>סעיף 3:</w:t>
      </w:r>
    </w:p>
    <w:p w14:paraId="5AC2CC55" w14:textId="77777777" w:rsidR="00C37B2A" w:rsidRPr="00C37B2A" w:rsidRDefault="00C37B2A" w:rsidP="00C37B2A">
      <w:pPr>
        <w:rPr>
          <w:rtl/>
        </w:rPr>
      </w:pPr>
    </w:p>
    <w:p w14:paraId="33353D1F" w14:textId="4CE57670" w:rsidR="007D584D" w:rsidRDefault="005F5A6B" w:rsidP="00A064EC">
      <w:pPr>
        <w:jc w:val="left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מכיוון שלא ניתן לבצע את הפעולה </w:t>
      </w:r>
      <w:r>
        <w:rPr>
          <w:i/>
          <w:sz w:val="24"/>
          <w:szCs w:val="24"/>
        </w:rPr>
        <w:t>Up</w:t>
      </w:r>
      <w:r>
        <w:rPr>
          <w:rFonts w:hint="cs"/>
          <w:i/>
          <w:sz w:val="24"/>
          <w:szCs w:val="24"/>
          <w:rtl/>
        </w:rPr>
        <w:t xml:space="preserve"> ממשבצת מספר 2 המצב שיוחזר הוא אותו המצב, כלומר המצב לא ישתנה.</w:t>
      </w:r>
    </w:p>
    <w:p w14:paraId="5E4AC44A" w14:textId="77777777" w:rsidR="00C37B2A" w:rsidRDefault="00C37B2A" w:rsidP="00A064EC">
      <w:pPr>
        <w:jc w:val="left"/>
        <w:rPr>
          <w:i/>
          <w:sz w:val="24"/>
          <w:szCs w:val="24"/>
          <w:rtl/>
        </w:rPr>
      </w:pPr>
    </w:p>
    <w:p w14:paraId="2F71B31C" w14:textId="3556D2C6" w:rsidR="005F5A6B" w:rsidRDefault="00C37B2A" w:rsidP="00C37B2A">
      <w:pPr>
        <w:pStyle w:val="3"/>
        <w:jc w:val="left"/>
        <w:rPr>
          <w:rtl/>
        </w:rPr>
      </w:pPr>
      <w:r>
        <w:rPr>
          <w:rFonts w:hint="cs"/>
          <w:rtl/>
        </w:rPr>
        <w:t>סעיף 4:</w:t>
      </w:r>
    </w:p>
    <w:p w14:paraId="6F0027B9" w14:textId="77777777" w:rsidR="00C37B2A" w:rsidRDefault="00C37B2A" w:rsidP="005F5A6B">
      <w:pPr>
        <w:rPr>
          <w:i/>
          <w:sz w:val="24"/>
          <w:szCs w:val="24"/>
          <w:rtl/>
        </w:rPr>
      </w:pPr>
    </w:p>
    <w:p w14:paraId="0575DF30" w14:textId="5EE0BEAF" w:rsidR="005F5A6B" w:rsidRDefault="005F5A6B" w:rsidP="005F5A6B">
      <w:pPr>
        <w:rPr>
          <w:i/>
          <w:sz w:val="24"/>
          <w:szCs w:val="24"/>
        </w:rPr>
      </w:pPr>
      <w:r>
        <w:rPr>
          <w:i/>
          <w:sz w:val="24"/>
          <w:szCs w:val="24"/>
        </w:rPr>
        <w:t>[((</w:t>
      </w:r>
      <w:proofErr w:type="gramStart"/>
      <w:r>
        <w:rPr>
          <w:i/>
          <w:sz w:val="24"/>
          <w:szCs w:val="24"/>
        </w:rPr>
        <w:t>8,False</w:t>
      </w:r>
      <w:proofErr w:type="gramEnd"/>
      <w:r>
        <w:rPr>
          <w:i/>
          <w:sz w:val="24"/>
          <w:szCs w:val="24"/>
        </w:rPr>
        <w:t>,False),10,False), (</w:t>
      </w:r>
      <w:r w:rsidR="00E83E5C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1</w:t>
      </w:r>
      <w:r w:rsidR="00E83E5C">
        <w:rPr>
          <w:i/>
          <w:sz w:val="24"/>
          <w:szCs w:val="24"/>
        </w:rPr>
        <w:t>,False,False)</w:t>
      </w:r>
      <w:r>
        <w:rPr>
          <w:i/>
          <w:sz w:val="24"/>
          <w:szCs w:val="24"/>
        </w:rPr>
        <w:t>,10,False),</w:t>
      </w:r>
      <w:r w:rsidR="00E83E5C">
        <w:rPr>
          <w:i/>
          <w:sz w:val="24"/>
          <w:szCs w:val="24"/>
        </w:rPr>
        <w:t>((0,False,False),1,False),</w:t>
      </w:r>
      <w:r w:rsidR="00E83E5C" w:rsidRPr="00E83E5C">
        <w:rPr>
          <w:i/>
          <w:sz w:val="24"/>
          <w:szCs w:val="24"/>
        </w:rPr>
        <w:t xml:space="preserve"> </w:t>
      </w:r>
      <w:r w:rsidR="00E83E5C">
        <w:rPr>
          <w:i/>
          <w:sz w:val="24"/>
          <w:szCs w:val="24"/>
        </w:rPr>
        <w:t>((0,False,False),1,False)</w:t>
      </w:r>
      <w:r w:rsidR="00E83E5C">
        <w:rPr>
          <w:i/>
          <w:sz w:val="24"/>
          <w:szCs w:val="24"/>
        </w:rPr>
        <w:t>]</w:t>
      </w:r>
    </w:p>
    <w:p w14:paraId="5E417B2D" w14:textId="5A6CB100" w:rsidR="00E83E5C" w:rsidRDefault="00E83E5C" w:rsidP="00E83E5C">
      <w:pPr>
        <w:jc w:val="left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הפעולות הראשונה והשנייה הן </w:t>
      </w:r>
      <w:r>
        <w:rPr>
          <w:i/>
          <w:sz w:val="24"/>
          <w:szCs w:val="24"/>
        </w:rPr>
        <w:t>Down, Right</w:t>
      </w:r>
      <w:r>
        <w:rPr>
          <w:rFonts w:hint="cs"/>
          <w:i/>
          <w:sz w:val="24"/>
          <w:szCs w:val="24"/>
          <w:rtl/>
        </w:rPr>
        <w:t xml:space="preserve"> בהתאמה: ניתן ללכת בכיוון זה מהמצב ההתחלתי לכן נקבל מצב חדש, עלות הצעד והאם הגענו ליד סופי</w:t>
      </w:r>
    </w:p>
    <w:p w14:paraId="3F1DE415" w14:textId="4FDD3766" w:rsidR="00E83E5C" w:rsidRDefault="00E83E5C" w:rsidP="00E83E5C">
      <w:pPr>
        <w:jc w:val="left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הפעולות השלישית והרביעית הן </w:t>
      </w:r>
      <w:r>
        <w:rPr>
          <w:i/>
          <w:sz w:val="24"/>
          <w:szCs w:val="24"/>
        </w:rPr>
        <w:t>Up, Left</w:t>
      </w:r>
      <w:r>
        <w:rPr>
          <w:rFonts w:hint="cs"/>
          <w:i/>
          <w:sz w:val="24"/>
          <w:szCs w:val="24"/>
          <w:rtl/>
        </w:rPr>
        <w:t xml:space="preserve"> בהתאמה: לא ניתן ללכת בכיוון זה מהמצב ההתחלתי ולכן נקבל בערך חזרה את אותו המצב.</w:t>
      </w:r>
    </w:p>
    <w:p w14:paraId="143A6AA6" w14:textId="77777777" w:rsidR="00C37B2A" w:rsidRDefault="00C37B2A" w:rsidP="00E83E5C">
      <w:pPr>
        <w:jc w:val="left"/>
        <w:rPr>
          <w:i/>
          <w:sz w:val="24"/>
          <w:szCs w:val="24"/>
          <w:rtl/>
        </w:rPr>
      </w:pPr>
    </w:p>
    <w:p w14:paraId="1D2FF034" w14:textId="7936615A" w:rsidR="00E83E5C" w:rsidRDefault="00C37B2A" w:rsidP="00C37B2A">
      <w:pPr>
        <w:pStyle w:val="3"/>
        <w:jc w:val="left"/>
        <w:rPr>
          <w:rtl/>
        </w:rPr>
      </w:pPr>
      <w:r>
        <w:rPr>
          <w:rFonts w:hint="cs"/>
          <w:rtl/>
        </w:rPr>
        <w:t>סעיף 5:</w:t>
      </w:r>
    </w:p>
    <w:p w14:paraId="22D995CE" w14:textId="77777777" w:rsidR="00C37B2A" w:rsidRPr="00C37B2A" w:rsidRDefault="00C37B2A" w:rsidP="00C37B2A">
      <w:pPr>
        <w:rPr>
          <w:rtl/>
        </w:rPr>
      </w:pPr>
    </w:p>
    <w:p w14:paraId="5D6FC2A9" w14:textId="4FCF51F7" w:rsidR="00E83E5C" w:rsidRDefault="00E83E5C" w:rsidP="00E83E5C">
      <w:pPr>
        <w:jc w:val="left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בבעיית החיפוש שלנו קיימים מעגלים, סוכן יכול על כל קבוצה של 4 תאים סמוכים שאינם כוללים בור לנוע במעגל, לדוגמה קבוצת תאים </w:t>
      </w:r>
      <w:r>
        <w:rPr>
          <w:i/>
          <w:sz w:val="24"/>
          <w:szCs w:val="24"/>
        </w:rPr>
        <w:t>{0,1,8,9}</w:t>
      </w:r>
      <w:r>
        <w:rPr>
          <w:rFonts w:hint="cs"/>
          <w:i/>
          <w:sz w:val="24"/>
          <w:szCs w:val="24"/>
          <w:rtl/>
        </w:rPr>
        <w:t>.</w:t>
      </w:r>
    </w:p>
    <w:p w14:paraId="08F547FC" w14:textId="77777777" w:rsidR="00E83E5C" w:rsidRDefault="00E83E5C" w:rsidP="00E83E5C">
      <w:pPr>
        <w:jc w:val="left"/>
        <w:rPr>
          <w:i/>
          <w:sz w:val="24"/>
          <w:szCs w:val="24"/>
          <w:rtl/>
        </w:rPr>
      </w:pPr>
    </w:p>
    <w:p w14:paraId="20668816" w14:textId="6B60CE45" w:rsidR="00C37B2A" w:rsidRDefault="00C37B2A" w:rsidP="00C37B2A">
      <w:pPr>
        <w:pStyle w:val="3"/>
        <w:jc w:val="left"/>
        <w:rPr>
          <w:rtl/>
        </w:rPr>
      </w:pPr>
      <w:r>
        <w:rPr>
          <w:rFonts w:hint="cs"/>
          <w:rtl/>
        </w:rPr>
        <w:t>סעיף 6:</w:t>
      </w:r>
    </w:p>
    <w:p w14:paraId="5DDC3821" w14:textId="77777777" w:rsidR="00C37B2A" w:rsidRDefault="00C37B2A" w:rsidP="00E83E5C">
      <w:pPr>
        <w:jc w:val="left"/>
        <w:rPr>
          <w:i/>
          <w:sz w:val="24"/>
          <w:szCs w:val="24"/>
          <w:rtl/>
        </w:rPr>
      </w:pPr>
    </w:p>
    <w:p w14:paraId="7194D415" w14:textId="7BD60DCC" w:rsidR="00E83E5C" w:rsidRDefault="00E83E5C" w:rsidP="00E83E5C">
      <w:pPr>
        <w:jc w:val="left"/>
        <w:rPr>
          <w:rFonts w:eastAsiaTheme="minorEastAsia"/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 xml:space="preserve">כיוון ש </w:t>
      </w:r>
      <m:oMath>
        <m:r>
          <w:rPr>
            <w:rFonts w:ascii="Cambria Math" w:hAnsi="Cambria Math"/>
            <w:sz w:val="24"/>
            <w:szCs w:val="24"/>
          </w:rPr>
          <m:t>O=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Down, Right, Up, Left</m:t>
            </m:r>
          </m:e>
        </m:d>
        <m:r>
          <w:rPr>
            <w:rFonts w:ascii="Cambria Math" w:hAnsi="Cambria Math"/>
            <w:sz w:val="24"/>
            <w:szCs w:val="24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</m:d>
        <m:r>
          <w:rPr>
            <w:rFonts w:ascii="Cambria Math" w:hAnsi="Cambria Math"/>
            <w:sz w:val="24"/>
            <w:szCs w:val="24"/>
          </w:rPr>
          <m:t>=4</m:t>
        </m:r>
      </m:oMath>
      <w:r w:rsidR="00DC7D40">
        <w:rPr>
          <w:rFonts w:eastAsiaTheme="minorEastAsia" w:hint="cs"/>
          <w:i/>
          <w:sz w:val="24"/>
          <w:szCs w:val="24"/>
          <w:rtl/>
        </w:rPr>
        <w:t xml:space="preserve"> ולכן מכן מצב יש לנו 4 מהלכים אפשריים ולכן מקדם הסיעוף הוא 4.</w:t>
      </w:r>
    </w:p>
    <w:p w14:paraId="4D7A9F21" w14:textId="77777777" w:rsidR="00DC7D40" w:rsidRDefault="00DC7D40" w:rsidP="00E83E5C">
      <w:pPr>
        <w:jc w:val="left"/>
        <w:rPr>
          <w:rFonts w:eastAsiaTheme="minorEastAsia"/>
          <w:i/>
          <w:sz w:val="24"/>
          <w:szCs w:val="24"/>
          <w:rtl/>
        </w:rPr>
      </w:pPr>
    </w:p>
    <w:p w14:paraId="4C670513" w14:textId="77777777" w:rsidR="00C37B2A" w:rsidRDefault="00C37B2A" w:rsidP="00E83E5C">
      <w:pPr>
        <w:jc w:val="left"/>
        <w:rPr>
          <w:rFonts w:eastAsiaTheme="minorEastAsia"/>
          <w:i/>
          <w:sz w:val="24"/>
          <w:szCs w:val="24"/>
          <w:rtl/>
        </w:rPr>
      </w:pPr>
    </w:p>
    <w:p w14:paraId="25AEBA8D" w14:textId="2C75ADB3" w:rsidR="00C37B2A" w:rsidRDefault="00C37B2A" w:rsidP="00C37B2A">
      <w:pPr>
        <w:pStyle w:val="3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סעיף 7:</w:t>
      </w:r>
    </w:p>
    <w:p w14:paraId="375A518A" w14:textId="77777777" w:rsidR="00C37B2A" w:rsidRDefault="00C37B2A" w:rsidP="00E83E5C">
      <w:pPr>
        <w:jc w:val="left"/>
        <w:rPr>
          <w:rFonts w:eastAsiaTheme="minorEastAsia"/>
          <w:i/>
          <w:sz w:val="24"/>
          <w:szCs w:val="24"/>
          <w:rtl/>
        </w:rPr>
      </w:pPr>
    </w:p>
    <w:p w14:paraId="3F31E1A5" w14:textId="39957FF3" w:rsidR="00DC7D40" w:rsidRDefault="00DC7D40" w:rsidP="00E83E5C">
      <w:pPr>
        <w:jc w:val="left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 xml:space="preserve">כיוון שהסברנו שבמרחב החיפוש שלנו יש מעגלים סוכן כללי במקרה הגרוע ביותר יכול לבצע </w:t>
      </w:r>
      <m:oMath>
        <m:r>
          <w:rPr>
            <w:rFonts w:ascii="Cambria Math" w:eastAsiaTheme="minorEastAsia" w:hAnsi="Cambria Math"/>
            <w:sz w:val="24"/>
            <w:szCs w:val="24"/>
            <w:rtl/>
          </w:rPr>
          <m:t>∞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פעולות ולא להגיע ליעד.</w:t>
      </w:r>
    </w:p>
    <w:p w14:paraId="0A8C6552" w14:textId="77777777" w:rsidR="00C37B2A" w:rsidRDefault="00C37B2A" w:rsidP="00E83E5C">
      <w:pPr>
        <w:jc w:val="left"/>
        <w:rPr>
          <w:rFonts w:eastAsiaTheme="minorEastAsia"/>
          <w:i/>
          <w:sz w:val="24"/>
          <w:szCs w:val="24"/>
          <w:rtl/>
        </w:rPr>
      </w:pPr>
    </w:p>
    <w:p w14:paraId="0D71E151" w14:textId="1CB63CDC" w:rsidR="00DC7D40" w:rsidRDefault="00C37B2A" w:rsidP="00C37B2A">
      <w:pPr>
        <w:pStyle w:val="3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סעיף 8:</w:t>
      </w:r>
    </w:p>
    <w:p w14:paraId="1D8FDD8C" w14:textId="77777777" w:rsidR="00C37B2A" w:rsidRDefault="00C37B2A" w:rsidP="00E83E5C">
      <w:pPr>
        <w:jc w:val="left"/>
        <w:rPr>
          <w:rFonts w:eastAsiaTheme="minorEastAsia"/>
          <w:i/>
          <w:sz w:val="24"/>
          <w:szCs w:val="24"/>
          <w:rtl/>
        </w:rPr>
      </w:pPr>
    </w:p>
    <w:p w14:paraId="20951E92" w14:textId="16498569" w:rsidR="00DC7D40" w:rsidRDefault="00DC7D40" w:rsidP="00E83E5C">
      <w:pPr>
        <w:jc w:val="left"/>
        <w:rPr>
          <w:rFonts w:eastAsiaTheme="minorEastAsia"/>
          <w:i/>
          <w:sz w:val="24"/>
          <w:szCs w:val="24"/>
          <w:rtl/>
        </w:rPr>
      </w:pPr>
      <w:r w:rsidRPr="00DC7D40">
        <w:rPr>
          <w:rFonts w:eastAsiaTheme="minorEastAsia" w:hint="cs"/>
          <w:i/>
          <w:sz w:val="24"/>
          <w:szCs w:val="24"/>
          <w:highlight w:val="red"/>
          <w:rtl/>
        </w:rPr>
        <w:t xml:space="preserve">**להבין מה בדיוק עושה האות </w:t>
      </w:r>
      <w:r w:rsidRPr="00DC7D40">
        <w:rPr>
          <w:rFonts w:eastAsiaTheme="minorEastAsia" w:hint="cs"/>
          <w:i/>
          <w:sz w:val="24"/>
          <w:szCs w:val="24"/>
          <w:highlight w:val="red"/>
        </w:rPr>
        <w:t>T</w:t>
      </w:r>
      <w:r w:rsidRPr="00DC7D40">
        <w:rPr>
          <w:rFonts w:eastAsiaTheme="minorEastAsia" w:hint="cs"/>
          <w:i/>
          <w:sz w:val="24"/>
          <w:szCs w:val="24"/>
          <w:highlight w:val="red"/>
          <w:rtl/>
        </w:rPr>
        <w:t xml:space="preserve"> במפה </w:t>
      </w:r>
      <w:r w:rsidRPr="00DC7D40">
        <w:rPr>
          <w:rFonts w:eastAsiaTheme="minorEastAsia"/>
          <w:i/>
          <w:sz w:val="24"/>
          <w:szCs w:val="24"/>
          <w:highlight w:val="red"/>
          <w:rtl/>
        </w:rPr>
        <w:t>–</w:t>
      </w:r>
      <w:r w:rsidRPr="00DC7D40">
        <w:rPr>
          <w:rFonts w:eastAsiaTheme="minorEastAsia" w:hint="cs"/>
          <w:i/>
          <w:sz w:val="24"/>
          <w:szCs w:val="24"/>
          <w:highlight w:val="red"/>
          <w:rtl/>
        </w:rPr>
        <w:t xml:space="preserve"> עשוי להשפיע על מספר המהלכים**</w:t>
      </w:r>
    </w:p>
    <w:p w14:paraId="7A88852D" w14:textId="77777777" w:rsidR="00DC7D40" w:rsidRDefault="00DC7D40" w:rsidP="00E83E5C">
      <w:pPr>
        <w:jc w:val="left"/>
        <w:rPr>
          <w:rFonts w:eastAsiaTheme="minorEastAsia"/>
          <w:i/>
          <w:sz w:val="24"/>
          <w:szCs w:val="24"/>
          <w:rtl/>
        </w:rPr>
      </w:pPr>
    </w:p>
    <w:p w14:paraId="44B4D682" w14:textId="2E2D19D3" w:rsidR="00C37B2A" w:rsidRDefault="00C37B2A" w:rsidP="00C37B2A">
      <w:pPr>
        <w:pStyle w:val="3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סעיף 9:</w:t>
      </w:r>
    </w:p>
    <w:p w14:paraId="4326A3CC" w14:textId="77777777" w:rsidR="00C37B2A" w:rsidRDefault="00C37B2A" w:rsidP="00E83E5C">
      <w:pPr>
        <w:jc w:val="left"/>
        <w:rPr>
          <w:i/>
          <w:sz w:val="24"/>
          <w:szCs w:val="24"/>
          <w:rtl/>
        </w:rPr>
      </w:pPr>
    </w:p>
    <w:p w14:paraId="2CBA2559" w14:textId="13446D6D" w:rsidR="00DC7D40" w:rsidRDefault="00DC7D40" w:rsidP="00E83E5C">
      <w:pPr>
        <w:jc w:val="left"/>
        <w:rPr>
          <w:i/>
          <w:sz w:val="24"/>
          <w:szCs w:val="24"/>
          <w:rtl/>
        </w:rPr>
      </w:pPr>
      <w:r>
        <w:rPr>
          <w:rFonts w:hint="cs"/>
          <w:i/>
          <w:sz w:val="24"/>
          <w:szCs w:val="24"/>
          <w:rtl/>
        </w:rPr>
        <w:t>לא נכון.</w:t>
      </w:r>
    </w:p>
    <w:p w14:paraId="0F0B734D" w14:textId="77777777" w:rsidR="006E6EBB" w:rsidRDefault="00DC7D40" w:rsidP="00E83E5C">
      <w:pPr>
        <w:jc w:val="left"/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>דוגמה נגדית: הלוח הוא הלוח הבא:</w:t>
      </w:r>
    </w:p>
    <w:p w14:paraId="1D9C38EB" w14:textId="77777777" w:rsidR="006E6EBB" w:rsidRDefault="006E6EBB" w:rsidP="00E83E5C">
      <w:pPr>
        <w:jc w:val="left"/>
        <w:rPr>
          <w:i/>
          <w:sz w:val="24"/>
          <w:szCs w:val="24"/>
        </w:rPr>
      </w:pPr>
    </w:p>
    <w:tbl>
      <w:tblPr>
        <w:tblStyle w:val="af"/>
        <w:tblpPr w:leftFromText="180" w:rightFromText="180" w:vertAnchor="text" w:horzAnchor="margin" w:tblpXSpec="center" w:tblpY="1"/>
        <w:bidiVisual/>
        <w:tblW w:w="0" w:type="auto"/>
        <w:tblLook w:val="04A0" w:firstRow="1" w:lastRow="0" w:firstColumn="1" w:lastColumn="0" w:noHBand="0" w:noVBand="1"/>
      </w:tblPr>
      <w:tblGrid>
        <w:gridCol w:w="480"/>
        <w:gridCol w:w="520"/>
        <w:gridCol w:w="520"/>
        <w:gridCol w:w="520"/>
      </w:tblGrid>
      <w:tr w:rsidR="006E6EBB" w14:paraId="38FC129D" w14:textId="77777777" w:rsidTr="006E6EBB">
        <w:tc>
          <w:tcPr>
            <w:tcW w:w="480" w:type="dxa"/>
          </w:tcPr>
          <w:p w14:paraId="44E9C57F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574A7BE4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G</w:t>
            </w:r>
          </w:p>
        </w:tc>
        <w:tc>
          <w:tcPr>
            <w:tcW w:w="520" w:type="dxa"/>
          </w:tcPr>
          <w:p w14:paraId="5F7FC31A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H</w:t>
            </w:r>
          </w:p>
        </w:tc>
        <w:tc>
          <w:tcPr>
            <w:tcW w:w="520" w:type="dxa"/>
          </w:tcPr>
          <w:p w14:paraId="436C9E27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S</w:t>
            </w:r>
          </w:p>
        </w:tc>
      </w:tr>
      <w:tr w:rsidR="006E6EBB" w14:paraId="36F8D598" w14:textId="77777777" w:rsidTr="006E6EBB">
        <w:tc>
          <w:tcPr>
            <w:tcW w:w="480" w:type="dxa"/>
          </w:tcPr>
          <w:p w14:paraId="3962DFB6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212D1852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5A0AB50A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H</w:t>
            </w:r>
          </w:p>
        </w:tc>
        <w:tc>
          <w:tcPr>
            <w:tcW w:w="520" w:type="dxa"/>
          </w:tcPr>
          <w:p w14:paraId="67D023C3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</w:tr>
      <w:tr w:rsidR="006E6EBB" w14:paraId="33041D80" w14:textId="77777777" w:rsidTr="006E6EBB">
        <w:tc>
          <w:tcPr>
            <w:tcW w:w="480" w:type="dxa"/>
          </w:tcPr>
          <w:p w14:paraId="0326F553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089E211C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3568EC3E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153BD26B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</w:tr>
      <w:tr w:rsidR="006E6EBB" w14:paraId="59AED35C" w14:textId="77777777" w:rsidTr="006E6EBB">
        <w:tc>
          <w:tcPr>
            <w:tcW w:w="480" w:type="dxa"/>
          </w:tcPr>
          <w:p w14:paraId="3FEC8E0B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71120DF7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5CAEB1FE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F</w:t>
            </w:r>
          </w:p>
        </w:tc>
        <w:tc>
          <w:tcPr>
            <w:tcW w:w="520" w:type="dxa"/>
          </w:tcPr>
          <w:p w14:paraId="34EF4174" w14:textId="77777777" w:rsidR="006E6EBB" w:rsidRDefault="006E6EBB" w:rsidP="006E6EBB">
            <w:pPr>
              <w:ind w:left="0" w:firstLine="0"/>
              <w:jc w:val="center"/>
              <w:rPr>
                <w:i/>
                <w:sz w:val="24"/>
                <w:szCs w:val="24"/>
                <w:rtl/>
              </w:rPr>
            </w:pPr>
            <w:r>
              <w:rPr>
                <w:i/>
                <w:sz w:val="24"/>
                <w:szCs w:val="24"/>
              </w:rPr>
              <w:t>G</w:t>
            </w:r>
          </w:p>
        </w:tc>
      </w:tr>
    </w:tbl>
    <w:p w14:paraId="74BBD73A" w14:textId="77777777" w:rsidR="006E6EBB" w:rsidRDefault="006E6EBB" w:rsidP="00E83E5C">
      <w:pPr>
        <w:jc w:val="left"/>
        <w:rPr>
          <w:i/>
          <w:sz w:val="24"/>
          <w:szCs w:val="24"/>
        </w:rPr>
      </w:pPr>
    </w:p>
    <w:p w14:paraId="51F23326" w14:textId="77777777" w:rsidR="006E6EBB" w:rsidRDefault="006E6EBB" w:rsidP="00E83E5C">
      <w:pPr>
        <w:jc w:val="left"/>
        <w:rPr>
          <w:i/>
          <w:sz w:val="24"/>
          <w:szCs w:val="24"/>
        </w:rPr>
      </w:pPr>
    </w:p>
    <w:p w14:paraId="652157F0" w14:textId="77777777" w:rsidR="006E6EBB" w:rsidRDefault="006E6EBB" w:rsidP="00E83E5C">
      <w:pPr>
        <w:jc w:val="left"/>
        <w:rPr>
          <w:i/>
          <w:sz w:val="24"/>
          <w:szCs w:val="24"/>
        </w:rPr>
      </w:pPr>
    </w:p>
    <w:p w14:paraId="76D32A95" w14:textId="53A1114B" w:rsidR="00DC7D40" w:rsidRDefault="00DC7D40" w:rsidP="00E83E5C">
      <w:pPr>
        <w:jc w:val="left"/>
        <w:rPr>
          <w:i/>
          <w:sz w:val="24"/>
          <w:szCs w:val="24"/>
          <w:rtl/>
        </w:rPr>
      </w:pPr>
      <w:r>
        <w:rPr>
          <w:i/>
          <w:sz w:val="24"/>
          <w:szCs w:val="24"/>
          <w:rtl/>
        </w:rPr>
        <w:br/>
      </w:r>
    </w:p>
    <w:p w14:paraId="6EF4C21A" w14:textId="67E21B48" w:rsidR="006E6EBB" w:rsidRDefault="006E6EBB" w:rsidP="006E6EBB">
      <w:pPr>
        <w:jc w:val="left"/>
        <w:rPr>
          <w:i/>
          <w:sz w:val="24"/>
          <w:szCs w:val="24"/>
        </w:rPr>
      </w:pPr>
      <w:r>
        <w:rPr>
          <w:rFonts w:hint="cs"/>
          <w:i/>
          <w:sz w:val="24"/>
          <w:szCs w:val="24"/>
          <w:rtl/>
        </w:rPr>
        <w:t xml:space="preserve">ה </w:t>
      </w:r>
      <w:r>
        <w:rPr>
          <w:rFonts w:hint="cs"/>
          <w:i/>
          <w:sz w:val="24"/>
          <w:szCs w:val="24"/>
        </w:rPr>
        <w:t>G</w:t>
      </w:r>
      <w:r>
        <w:rPr>
          <w:rFonts w:hint="cs"/>
          <w:i/>
          <w:sz w:val="24"/>
          <w:szCs w:val="24"/>
          <w:rtl/>
        </w:rPr>
        <w:t xml:space="preserve"> שממוקם במשבצת 2 קרוב יותר לנקודת התחלה מאשר ה </w:t>
      </w:r>
      <w:r>
        <w:rPr>
          <w:rFonts w:hint="cs"/>
          <w:i/>
          <w:sz w:val="24"/>
          <w:szCs w:val="24"/>
        </w:rPr>
        <w:t>G</w:t>
      </w:r>
      <w:r>
        <w:rPr>
          <w:rFonts w:hint="cs"/>
          <w:i/>
          <w:sz w:val="24"/>
          <w:szCs w:val="24"/>
          <w:rtl/>
        </w:rPr>
        <w:t xml:space="preserve"> שממקום במשבצת 12 אבל המשקל של המסלול ל </w:t>
      </w:r>
      <w:r>
        <w:rPr>
          <w:rFonts w:hint="cs"/>
          <w:i/>
          <w:sz w:val="24"/>
          <w:szCs w:val="24"/>
        </w:rPr>
        <w:t>G</w:t>
      </w:r>
      <w:r>
        <w:rPr>
          <w:rFonts w:hint="cs"/>
          <w:i/>
          <w:sz w:val="24"/>
          <w:szCs w:val="24"/>
          <w:rtl/>
        </w:rPr>
        <w:t xml:space="preserve"> במשבצת 12 הוא 22 </w:t>
      </w:r>
      <w:r>
        <w:rPr>
          <w:i/>
          <w:sz w:val="24"/>
          <w:szCs w:val="24"/>
        </w:rPr>
        <w:t>(S+F+F+G)</w:t>
      </w:r>
      <w:r>
        <w:rPr>
          <w:rFonts w:hint="cs"/>
          <w:i/>
          <w:sz w:val="24"/>
          <w:szCs w:val="24"/>
          <w:rtl/>
        </w:rPr>
        <w:t xml:space="preserve"> ואילו המחיר של המסלול ל </w:t>
      </w:r>
      <w:r>
        <w:rPr>
          <w:rFonts w:hint="cs"/>
          <w:i/>
          <w:sz w:val="24"/>
          <w:szCs w:val="24"/>
        </w:rPr>
        <w:t>G</w:t>
      </w:r>
      <w:r>
        <w:rPr>
          <w:rFonts w:hint="cs"/>
          <w:i/>
          <w:sz w:val="24"/>
          <w:szCs w:val="24"/>
          <w:rtl/>
        </w:rPr>
        <w:t xml:space="preserve"> הממוקם במשבצת 2 הוא 52 </w:t>
      </w:r>
      <w:r>
        <w:rPr>
          <w:i/>
          <w:sz w:val="24"/>
          <w:szCs w:val="24"/>
        </w:rPr>
        <w:t>(S+F+F+F+F+F+G)</w:t>
      </w:r>
      <w:r>
        <w:rPr>
          <w:rFonts w:hint="cs"/>
          <w:i/>
          <w:sz w:val="24"/>
          <w:szCs w:val="24"/>
          <w:rtl/>
        </w:rPr>
        <w:t>.</w:t>
      </w:r>
    </w:p>
    <w:p w14:paraId="2D84DD2D" w14:textId="77777777" w:rsidR="006E6EBB" w:rsidRDefault="006E6EBB" w:rsidP="006E6EBB">
      <w:pPr>
        <w:jc w:val="left"/>
        <w:rPr>
          <w:i/>
          <w:sz w:val="24"/>
          <w:szCs w:val="24"/>
        </w:rPr>
      </w:pPr>
    </w:p>
    <w:p w14:paraId="0D20AF72" w14:textId="77777777" w:rsidR="006E6EBB" w:rsidRDefault="006E6EBB" w:rsidP="006E6EBB">
      <w:pPr>
        <w:jc w:val="left"/>
        <w:rPr>
          <w:rFonts w:hint="cs"/>
          <w:i/>
          <w:sz w:val="24"/>
          <w:szCs w:val="24"/>
          <w:rtl/>
        </w:rPr>
      </w:pPr>
    </w:p>
    <w:p w14:paraId="18CA8E4D" w14:textId="77777777" w:rsidR="006E6EBB" w:rsidRDefault="006E6EBB" w:rsidP="006E6EBB">
      <w:pPr>
        <w:jc w:val="left"/>
        <w:rPr>
          <w:i/>
          <w:sz w:val="24"/>
          <w:szCs w:val="24"/>
          <w:rtl/>
        </w:rPr>
      </w:pPr>
    </w:p>
    <w:p w14:paraId="25F41E0A" w14:textId="77777777" w:rsidR="00C37B2A" w:rsidRDefault="00C37B2A" w:rsidP="006E6EBB">
      <w:pPr>
        <w:jc w:val="left"/>
        <w:rPr>
          <w:i/>
          <w:sz w:val="24"/>
          <w:szCs w:val="24"/>
          <w:rtl/>
        </w:rPr>
      </w:pPr>
    </w:p>
    <w:p w14:paraId="742CD260" w14:textId="77777777" w:rsidR="00C37B2A" w:rsidRDefault="00C37B2A" w:rsidP="006E6EBB">
      <w:pPr>
        <w:jc w:val="left"/>
        <w:rPr>
          <w:i/>
          <w:sz w:val="24"/>
          <w:szCs w:val="24"/>
          <w:rtl/>
        </w:rPr>
      </w:pPr>
    </w:p>
    <w:p w14:paraId="7EBC435B" w14:textId="77777777" w:rsidR="00C37B2A" w:rsidRDefault="00C37B2A" w:rsidP="006E6EBB">
      <w:pPr>
        <w:jc w:val="left"/>
        <w:rPr>
          <w:i/>
          <w:sz w:val="24"/>
          <w:szCs w:val="24"/>
          <w:rtl/>
        </w:rPr>
      </w:pPr>
    </w:p>
    <w:p w14:paraId="658B1F15" w14:textId="77777777" w:rsidR="00C37B2A" w:rsidRDefault="00C37B2A" w:rsidP="006E6EBB">
      <w:pPr>
        <w:jc w:val="left"/>
        <w:rPr>
          <w:i/>
          <w:sz w:val="24"/>
          <w:szCs w:val="24"/>
          <w:rtl/>
        </w:rPr>
      </w:pPr>
    </w:p>
    <w:p w14:paraId="64FA3852" w14:textId="256291D2" w:rsidR="00C37B2A" w:rsidRDefault="00C37B2A" w:rsidP="00C37B2A">
      <w:pPr>
        <w:pStyle w:val="2"/>
        <w:jc w:val="left"/>
        <w:rPr>
          <w:rtl/>
        </w:rPr>
      </w:pPr>
      <w:r>
        <w:rPr>
          <w:rFonts w:hint="cs"/>
          <w:rtl/>
        </w:rPr>
        <w:lastRenderedPageBreak/>
        <w:t>שאלה 2:</w:t>
      </w:r>
    </w:p>
    <w:p w14:paraId="594D4EC0" w14:textId="77777777" w:rsidR="00C37B2A" w:rsidRDefault="00C37B2A" w:rsidP="00C37B2A">
      <w:pPr>
        <w:jc w:val="left"/>
        <w:rPr>
          <w:rtl/>
        </w:rPr>
      </w:pPr>
    </w:p>
    <w:p w14:paraId="0ACDE064" w14:textId="77777777" w:rsidR="00C37B2A" w:rsidRPr="00C37B2A" w:rsidRDefault="00C37B2A" w:rsidP="00C37B2A">
      <w:pPr>
        <w:jc w:val="left"/>
        <w:rPr>
          <w:rtl/>
        </w:rPr>
      </w:pPr>
    </w:p>
    <w:p w14:paraId="03A268DF" w14:textId="77777777" w:rsidR="006E6EBB" w:rsidRDefault="006E6EBB" w:rsidP="006E6EBB">
      <w:pPr>
        <w:jc w:val="left"/>
        <w:rPr>
          <w:rFonts w:hint="cs"/>
          <w:i/>
          <w:sz w:val="24"/>
          <w:szCs w:val="24"/>
          <w:rtl/>
        </w:rPr>
      </w:pPr>
    </w:p>
    <w:p w14:paraId="44BFD195" w14:textId="77777777" w:rsidR="00DC7D40" w:rsidRPr="00DC7D40" w:rsidRDefault="00DC7D40" w:rsidP="00E83E5C">
      <w:pPr>
        <w:jc w:val="left"/>
        <w:rPr>
          <w:rFonts w:hint="cs"/>
          <w:i/>
          <w:sz w:val="24"/>
          <w:szCs w:val="24"/>
          <w:rtl/>
        </w:rPr>
      </w:pPr>
    </w:p>
    <w:p w14:paraId="1D861C94" w14:textId="77777777" w:rsidR="00E83E5C" w:rsidRPr="00A064EC" w:rsidRDefault="00E83E5C" w:rsidP="00E83E5C">
      <w:pPr>
        <w:jc w:val="left"/>
        <w:rPr>
          <w:rFonts w:hint="cs"/>
          <w:i/>
          <w:sz w:val="24"/>
          <w:szCs w:val="24"/>
          <w:rtl/>
        </w:rPr>
      </w:pPr>
    </w:p>
    <w:sectPr w:rsidR="00E83E5C" w:rsidRPr="00A06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EC"/>
    <w:rsid w:val="0010545E"/>
    <w:rsid w:val="002A498B"/>
    <w:rsid w:val="002D6F60"/>
    <w:rsid w:val="004B4781"/>
    <w:rsid w:val="005F5389"/>
    <w:rsid w:val="005F5A6B"/>
    <w:rsid w:val="006E6EBB"/>
    <w:rsid w:val="007D584D"/>
    <w:rsid w:val="00A064EC"/>
    <w:rsid w:val="00C37B2A"/>
    <w:rsid w:val="00DC7D40"/>
    <w:rsid w:val="00E8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D73E"/>
  <w15:chartTrackingRefBased/>
  <w15:docId w15:val="{FD6616B6-01DD-4B71-8A46-42F712DE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  <w:ind w:left="720" w:hanging="36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6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06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6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6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6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6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6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6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6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06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A06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A06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064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064E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064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064E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064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064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6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06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64EC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06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06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064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064EC"/>
    <w:pPr>
      <w:contextualSpacing/>
    </w:pPr>
  </w:style>
  <w:style w:type="character" w:styleId="aa">
    <w:name w:val="Intense Emphasis"/>
    <w:basedOn w:val="a0"/>
    <w:uiPriority w:val="21"/>
    <w:qFormat/>
    <w:rsid w:val="00A064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6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064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064E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064EC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DC7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ind w:left="0"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DC7D4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af">
    <w:name w:val="Table Grid"/>
    <w:basedOn w:val="a1"/>
    <w:uiPriority w:val="39"/>
    <w:rsid w:val="006E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elfasi</dc:creator>
  <cp:keywords/>
  <dc:description/>
  <cp:lastModifiedBy>lidor elfasi</cp:lastModifiedBy>
  <cp:revision>1</cp:revision>
  <dcterms:created xsi:type="dcterms:W3CDTF">2024-02-12T17:27:00Z</dcterms:created>
  <dcterms:modified xsi:type="dcterms:W3CDTF">2024-02-12T18:46:00Z</dcterms:modified>
</cp:coreProperties>
</file>