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lovenščina-slovenian" w:name="slovenščina-slovenian"/>
    <w:p>
      <w:pPr>
        <w:pStyle w:val="Heading1"/>
      </w:pPr>
      <w:r>
        <w:t xml:space="preserve">Slovenščina / Slovenian</w:t>
      </w:r>
    </w:p>
    <w:bookmarkEnd w:id="slovenščina-sloven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