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svg" ContentType="image/svg+xml"/>
  <Override PartName="/word/media/rId51.svg" ContentType="image/svg+xml"/>
  <Override PartName="/word/media/rId142.svg" ContentType="image/svg+xml"/>
  <Override PartName="/word/media/rId136.svg" ContentType="image/svg+xml"/>
  <Override PartName="/word/media/rId134.svg" ContentType="image/svg+xml"/>
  <Override PartName="/word/media/rId169.svg" ContentType="image/svg+xml"/>
  <Override PartName="/word/media/rId146.svg" ContentType="image/svg+xml"/>
  <Override PartName="/word/media/rId115.svg" ContentType="image/svg+xml"/>
  <Override PartName="/word/media/rId188.svg" ContentType="image/svg+xml"/>
  <Override PartName="/word/media/rId167.svg" ContentType="image/svg+xml"/>
  <Override PartName="/word/media/rId149.svg" ContentType="image/svg+xml"/>
  <Override PartName="/word/media/rId152.svg" ContentType="image/svg+xml"/>
  <Override PartName="/word/media/rId121.svg" ContentType="image/svg+xml"/>
  <Override PartName="/word/media/rId129.svg" ContentType="image/svg+xml"/>
  <Override PartName="/word/media/rId131.svg" ContentType="image/svg+xml"/>
  <Override PartName="/word/media/rId118.svg" ContentType="image/svg+xml"/>
  <Override PartName="/word/media/rId58.svg" ContentType="image/svg+xml"/>
  <Override PartName="/word/media/rId55.svg" ContentType="image/svg+xml"/>
  <Override PartName="/word/media/rId163.svg" ContentType="image/svg+xml"/>
  <Override PartName="/word/media/rId185.svg" ContentType="image/svg+xml"/>
  <Override PartName="/word/media/rId179.svg" ContentType="image/svg+xml"/>
  <Override PartName="/word/media/rId182.svg" ContentType="image/svg+xml"/>
  <Override PartName="/word/media/rId127.svg" ContentType="image/svg+xml"/>
  <Override PartName="/word/media/rId125.svg" ContentType="image/svg+xml"/>
  <Override PartName="/word/media/rId155.svg" ContentType="image/svg+xml"/>
  <Override PartName="/word/media/rId72.svg" ContentType="image/svg+xml"/>
  <Override PartName="/word/media/rId73.svg" ContentType="image/svg+xml"/>
  <Override PartName="/word/media/rId74.svg" ContentType="image/svg+xml"/>
  <Override PartName="/word/media/rId159.svg" ContentType="image/svg+xml"/>
  <Override PartName="/word/media/rId43.svg" ContentType="image/svg+xml"/>
  <Override PartName="/word/media/rId31.svg" ContentType="image/svg+xml"/>
  <Override PartName="/word/media/rId76.svg" ContentType="image/svg+xml"/>
  <Override PartName="/word/media/rId78.svg" ContentType="image/svg+xml"/>
  <Override PartName="/word/media/rId80.svg" ContentType="image/svg+xml"/>
  <Override PartName="/word/media/rId157.svg" ContentType="image/svg+xml"/>
  <Override PartName="/word/media/rId105.svg" ContentType="image/svg+xml"/>
  <Override PartName="/word/media/rId197.svg" ContentType="image/svg+xml"/>
  <Override PartName="/word/media/rId45.svg" ContentType="image/svg+xml"/>
  <Override PartName="/word/media/rId47.svg" ContentType="image/svg+xml"/>
  <Override PartName="/word/media/rId68.svg" ContentType="image/svg+xml"/>
  <Override PartName="/word/media/rId97.png" ContentType="image/png"/>
  <Override PartName="/word/media/rId101.png" ContentType="image/png"/>
  <Override PartName="/word/media/rId9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MA10230</w:t>
      </w:r>
      <w:r>
        <w:t xml:space="preserve"> </w:t>
      </w:r>
      <w:r>
        <w:t xml:space="preserve">Methods</w:t>
      </w:r>
      <w:r>
        <w:t xml:space="preserve"> </w:t>
      </w:r>
      <w:r>
        <w:t xml:space="preserve">and</w:t>
      </w:r>
      <w:r>
        <w:t xml:space="preserve"> </w:t>
      </w:r>
      <w:r>
        <w:t xml:space="preserve">Applications</w:t>
      </w:r>
      <w:r>
        <w:t xml:space="preserve"> </w:t>
      </w:r>
      <w:r>
        <w:t xml:space="preserve">1A,</w:t>
      </w:r>
      <w:r>
        <w:t xml:space="preserve"> </w:t>
      </w:r>
      <w:r>
        <w:t xml:space="preserve">2017/18</w:t>
      </w:r>
    </w:p>
    <w:p>
      <w:pPr>
        <w:pStyle w:val="Heading2"/>
      </w:pPr>
      <w:bookmarkStart w:id="21" w:name="ma10230-methods-and-applications-1a-201718"/>
      <w:r>
        <w:t xml:space="preserve">MA10230 Methods and Applications 1A, 2017/18</w:t>
      </w:r>
      <w:bookmarkEnd w:id="21"/>
    </w:p>
    <w:p>
      <w:pPr>
        <w:pStyle w:val="Compact"/>
      </w:pPr>
      <w:r>
        <w:t xml:space="preserve">Thomas Cottrell</w:t>
      </w:r>
    </w:p>
    <w:p>
      <w:pPr>
        <w:pStyle w:val="Compact"/>
      </w:pPr>
      <w:r>
        <w:br w:type="textWrapping"/>
      </w:r>
    </w:p>
    <w:p>
      <w:pPr>
        <w:pStyle w:val="Compact"/>
      </w:pPr>
      <w:r>
        <w:t xml:space="preserve">September 2017</w:t>
      </w:r>
    </w:p>
    <w:p>
      <w:pPr>
        <w:pStyle w:val="Heading3"/>
      </w:pPr>
      <w:bookmarkStart w:id="22" w:name="lecture-notes-and-audio-recording"/>
      <w:hyperlink w:anchor="x1-1000">
        <w:r>
          <w:rPr>
            <w:rStyle w:val="Hyperlink"/>
          </w:rPr>
          <w:t xml:space="preserve">Lecture notes and audio recording</w:t>
        </w:r>
      </w:hyperlink>
      <w:bookmarkEnd w:id="22"/>
    </w:p>
    <w:p>
      <w:pPr>
        <w:pStyle w:val="Heading4"/>
      </w:pPr>
      <w:bookmarkStart w:id="23" w:name="department-of-mathematical-sciences-the-university-of-bath"/>
      <w:hyperlink w:anchor="x1-2000">
        <w:r>
          <w:rPr>
            <w:rStyle w:val="Hyperlink"/>
          </w:rPr>
          <w:t xml:space="preserve">Department of Mathematical Sciences, The University of Bath</w:t>
        </w:r>
      </w:hyperlink>
      <w:bookmarkEnd w:id="23"/>
    </w:p>
    <w:p>
      <w:pPr>
        <w:pStyle w:val="FirstParagraph"/>
      </w:pPr>
      <w:r>
        <w:t xml:space="preserve">I accept that the material included in the lecture, notes and any recording made of the lecture</w:t>
      </w:r>
      <w:r>
        <w:t xml:space="preserve"> </w:t>
      </w:r>
      <w:r>
        <w:t xml:space="preserve">is protected by copyright and may be used only for my own personal study. I will not make or</w:t>
      </w:r>
      <w:r>
        <w:t xml:space="preserve"> </w:t>
      </w:r>
      <w:r>
        <w:t xml:space="preserve">distribute copies nor allow any other person to have access to or use the notes or any</w:t>
      </w:r>
      <w:r>
        <w:t xml:space="preserve"> </w:t>
      </w:r>
      <w:r>
        <w:t xml:space="preserve">recording.</w:t>
      </w:r>
    </w:p>
    <w:p>
      <w:pPr>
        <w:pStyle w:val="BodyText"/>
      </w:pPr>
      <w:r>
        <w:t xml:space="preserve">I acknowledge that the lecture or the notes may contain accidental inaccuracies and that it is</w:t>
      </w:r>
      <w:r>
        <w:t xml:space="preserve"> </w:t>
      </w:r>
      <w:r>
        <w:t xml:space="preserve">intended to be used in conjunction with other materials or sources and my own self study</w:t>
      </w:r>
      <w:r>
        <w:t xml:space="preserve"> </w:t>
      </w:r>
      <w:r>
        <w:t xml:space="preserve">activities. I understand that the future supply of notes/permission to record lectures is</w:t>
      </w:r>
      <w:r>
        <w:t xml:space="preserve"> </w:t>
      </w:r>
      <w:r>
        <w:t xml:space="preserve">dependent on my keeping to this condition.</w:t>
      </w:r>
    </w:p>
    <w:p>
      <w:pPr>
        <w:pStyle w:val="Heading3"/>
      </w:pPr>
      <w:bookmarkStart w:id="24" w:name="contents"/>
      <w:hyperlink w:anchor="x1-3000">
        <w:r>
          <w:rPr>
            <w:rStyle w:val="Hyperlink"/>
          </w:rPr>
          <w:t xml:space="preserve">Contents</w:t>
        </w:r>
      </w:hyperlink>
      <w:bookmarkEnd w:id="24"/>
    </w:p>
    <w:p>
      <w:pPr>
        <w:pStyle w:val="Compact"/>
      </w:pPr>
      <w:hyperlink w:anchor="Q1-1-8">
        <w:r>
          <w:rPr>
            <w:rStyle w:val="Hyperlink"/>
          </w:rPr>
          <w:t xml:space="preserve">Introduction</w:t>
        </w:r>
      </w:hyperlink>
      <w:r>
        <w:br w:type="textWrapping"/>
      </w:r>
      <w:r>
        <w:t xml:space="preserve">1</w:t>
      </w:r>
      <w:r>
        <w:t xml:space="preserve"> </w:t>
      </w:r>
      <w:hyperlink w:anchor="x1-100001">
        <w:r>
          <w:rPr>
            <w:rStyle w:val="Hyperlink"/>
          </w:rPr>
          <w:t xml:space="preserve">Integration</w:t>
        </w:r>
      </w:hyperlink>
      <w:r>
        <w:br w:type="textWrapping"/>
      </w:r>
      <w:r>
        <w:t xml:space="preserve"> </w:t>
      </w:r>
      <w:r>
        <w:t xml:space="preserve">1.1</w:t>
      </w:r>
      <w:r>
        <w:t xml:space="preserve"> </w:t>
      </w:r>
      <w:hyperlink w:anchor="x1-110001.1">
        <w:r>
          <w:rPr>
            <w:rStyle w:val="Hyperlink"/>
          </w:rPr>
          <w:t xml:space="preserve">Fundamental Theorem of Calculus</w:t>
        </w:r>
      </w:hyperlink>
      <w:r>
        <w:br w:type="textWrapping"/>
      </w:r>
      <w:r>
        <w:t xml:space="preserve"> </w:t>
      </w:r>
      <w:r>
        <w:t xml:space="preserve">1.2</w:t>
      </w:r>
      <w:r>
        <w:t xml:space="preserve"> </w:t>
      </w:r>
      <w:hyperlink w:anchor="x1-120001.2">
        <w:r>
          <w:rPr>
            <w:rStyle w:val="Hyperlink"/>
          </w:rPr>
          <w:t xml:space="preserve">Hyperbolic functions</w:t>
        </w:r>
      </w:hyperlink>
      <w:r>
        <w:br w:type="textWrapping"/>
      </w:r>
      <w:r>
        <w:t xml:space="preserve"> </w:t>
      </w:r>
      <w:r>
        <w:t xml:space="preserve">1.3</w:t>
      </w:r>
      <w:r>
        <w:t xml:space="preserve"> </w:t>
      </w:r>
      <w:hyperlink w:anchor="x1-170001.3">
        <w:r>
          <w:rPr>
            <w:rStyle w:val="Hyperlink"/>
          </w:rPr>
          <w:t xml:space="preserve">Integrating functions involving square roots</w:t>
        </w:r>
      </w:hyperlink>
      <w:r>
        <w:br w:type="textWrapping"/>
      </w:r>
      <w:r>
        <w:t xml:space="preserve"> </w:t>
      </w:r>
      <w:r>
        <w:t xml:space="preserve">1.4</w:t>
      </w:r>
      <w:r>
        <w:t xml:space="preserve"> </w:t>
      </w:r>
      <w:hyperlink w:anchor="x1-180001.4">
        <w:r>
          <w:rPr>
            <w:rStyle w:val="Hyperlink"/>
          </w:rPr>
          <w:t xml:space="preserve">Integrating rational functions</w:t>
        </w:r>
      </w:hyperlink>
      <w:r>
        <w:br w:type="textWrapping"/>
      </w:r>
      <w:r>
        <w:t xml:space="preserve"> </w:t>
      </w:r>
      <w:r>
        <w:t xml:space="preserve">1.5</w:t>
      </w:r>
      <w:r>
        <w:t xml:space="preserve"> </w:t>
      </w:r>
      <w:hyperlink w:anchor="x1-230001.5">
        <w:r>
          <w:rPr>
            <w:rStyle w:val="Hyperlink"/>
          </w:rPr>
          <w:t xml:space="preserve">Reciprocals of trigonometric functions</w:t>
        </w:r>
      </w:hyperlink>
      <w:r>
        <w:br w:type="textWrapping"/>
      </w:r>
      <w:r>
        <w:t xml:space="preserve"> </w:t>
      </w:r>
      <w:r>
        <w:t xml:space="preserve">1.6</w:t>
      </w:r>
      <w:r>
        <w:t xml:space="preserve"> </w:t>
      </w:r>
      <w:hyperlink w:anchor="x1-240001.6">
        <w:r>
          <w:rPr>
            <w:rStyle w:val="Hyperlink"/>
          </w:rPr>
          <w:t xml:space="preserve">Reduction formulae</w:t>
        </w:r>
      </w:hyperlink>
      <w:r>
        <w:br w:type="textWrapping"/>
      </w:r>
      <w:r>
        <w:t xml:space="preserve"> </w:t>
      </w:r>
      <w:r>
        <w:t xml:space="preserve">1.7</w:t>
      </w:r>
      <w:r>
        <w:t xml:space="preserve"> </w:t>
      </w:r>
      <w:hyperlink w:anchor="x1-250001.7">
        <w:r>
          <w:rPr>
            <w:rStyle w:val="Hyperlink"/>
          </w:rPr>
          <w:t xml:space="preserve">Arc length and surface areas of revolution</w:t>
        </w:r>
      </w:hyperlink>
      <w:r>
        <w:br w:type="textWrapping"/>
      </w:r>
      <w:r>
        <w:t xml:space="preserve">2</w:t>
      </w:r>
      <w:r>
        <w:t xml:space="preserve"> </w:t>
      </w:r>
      <w:hyperlink w:anchor="x1-280002">
        <w:r>
          <w:rPr>
            <w:rStyle w:val="Hyperlink"/>
          </w:rPr>
          <w:t xml:space="preserve">Multivariable Differentiation</w:t>
        </w:r>
      </w:hyperlink>
      <w:r>
        <w:br w:type="textWrapping"/>
      </w:r>
      <w:r>
        <w:t xml:space="preserve"> </w:t>
      </w:r>
      <w:r>
        <w:t xml:space="preserve">2.1</w:t>
      </w:r>
      <w:r>
        <w:t xml:space="preserve"> </w:t>
      </w:r>
      <w:hyperlink w:anchor="x1-290002.1">
        <w:r>
          <w:rPr>
            <w:rStyle w:val="Hyperlink"/>
          </w:rPr>
          <w:t xml:space="preserve">Functions of several variables</w:t>
        </w:r>
      </w:hyperlink>
      <w:r>
        <w:br w:type="textWrapping"/>
      </w:r>
      <w:r>
        <w:t xml:space="preserve"> </w:t>
      </w:r>
      <w:r>
        <w:t xml:space="preserve">2.2</w:t>
      </w:r>
      <w:r>
        <w:t xml:space="preserve"> </w:t>
      </w:r>
      <w:hyperlink w:anchor="x1-320002.2">
        <w:r>
          <w:rPr>
            <w:rStyle w:val="Hyperlink"/>
          </w:rPr>
          <w:t xml:space="preserve">Partial derivatives</w:t>
        </w:r>
      </w:hyperlink>
      <w:r>
        <w:br w:type="textWrapping"/>
      </w:r>
      <w:r>
        <w:t xml:space="preserve"> </w:t>
      </w:r>
      <w:r>
        <w:t xml:space="preserve">2.3</w:t>
      </w:r>
      <w:r>
        <w:t xml:space="preserve"> </w:t>
      </w:r>
      <w:hyperlink w:anchor="x1-370002.3">
        <w:r>
          <w:rPr>
            <w:rStyle w:val="Hyperlink"/>
          </w:rPr>
          <w:t xml:space="preserve">Critical points</w:t>
        </w:r>
      </w:hyperlink>
      <w:r>
        <w:br w:type="textWrapping"/>
      </w:r>
      <w:r>
        <w:t xml:space="preserve"> </w:t>
      </w:r>
      <w:r>
        <w:t xml:space="preserve">2.4</w:t>
      </w:r>
      <w:r>
        <w:t xml:space="preserve"> </w:t>
      </w:r>
      <w:hyperlink w:anchor="x1-380002.4">
        <w:r>
          <w:rPr>
            <w:rStyle w:val="Hyperlink"/>
          </w:rPr>
          <w:t xml:space="preserve">Chain rules</w:t>
        </w:r>
      </w:hyperlink>
      <w:r>
        <w:br w:type="textWrapping"/>
      </w:r>
      <w:r>
        <w:t xml:space="preserve">3</w:t>
      </w:r>
      <w:r>
        <w:t xml:space="preserve"> </w:t>
      </w:r>
      <w:hyperlink w:anchor="x1-420003">
        <w:r>
          <w:rPr>
            <w:rStyle w:val="Hyperlink"/>
          </w:rPr>
          <w:t xml:space="preserve">Multivariable Integration</w:t>
        </w:r>
      </w:hyperlink>
      <w:r>
        <w:br w:type="textWrapping"/>
      </w:r>
      <w:r>
        <w:t xml:space="preserve"> </w:t>
      </w:r>
      <w:r>
        <w:t xml:space="preserve">3.1</w:t>
      </w:r>
      <w:r>
        <w:t xml:space="preserve"> </w:t>
      </w:r>
      <w:hyperlink w:anchor="x1-430003.1">
        <w:r>
          <w:rPr>
            <w:rStyle w:val="Hyperlink"/>
          </w:rPr>
          <w:t xml:space="preserve">Double integrals</w:t>
        </w:r>
      </w:hyperlink>
      <w:r>
        <w:br w:type="textWrapping"/>
      </w:r>
      <w:r>
        <w:t xml:space="preserve"> </w:t>
      </w:r>
      <w:r>
        <w:t xml:space="preserve">3.2</w:t>
      </w:r>
      <w:r>
        <w:t xml:space="preserve"> </w:t>
      </w:r>
      <w:hyperlink w:anchor="x1-480003.2">
        <w:r>
          <w:rPr>
            <w:rStyle w:val="Hyperlink"/>
          </w:rPr>
          <w:t xml:space="preserve">Change of variable using the Jacobian</w:t>
        </w:r>
      </w:hyperlink>
      <w:r>
        <w:br w:type="textWrapping"/>
      </w:r>
      <w:r>
        <w:t xml:space="preserve"> </w:t>
      </w:r>
      <w:r>
        <w:t xml:space="preserve">3.3</w:t>
      </w:r>
      <w:r>
        <w:t xml:space="preserve"> </w:t>
      </w:r>
      <w:hyperlink w:anchor="x1-510003.3">
        <w:r>
          <w:rPr>
            <w:rStyle w:val="Hyperlink"/>
          </w:rPr>
          <w:t xml:space="preserve">Polar coordinates</w:t>
        </w:r>
      </w:hyperlink>
      <w:r>
        <w:br w:type="textWrapping"/>
      </w:r>
      <w:r>
        <w:t xml:space="preserve"> </w:t>
      </w:r>
      <w:r>
        <w:t xml:space="preserve">3.4</w:t>
      </w:r>
      <w:r>
        <w:t xml:space="preserve"> </w:t>
      </w:r>
      <w:hyperlink w:anchor="x1-570003.4">
        <w:r>
          <w:rPr>
            <w:rStyle w:val="Hyperlink"/>
          </w:rPr>
          <w:t xml:space="preserve">Double integrals in polar coordinates</w:t>
        </w:r>
      </w:hyperlink>
      <w:r>
        <w:br w:type="textWrapping"/>
      </w:r>
      <w:r>
        <w:t xml:space="preserve"> </w:t>
      </w:r>
      <w:r>
        <w:t xml:space="preserve">3.5</w:t>
      </w:r>
      <w:r>
        <w:t xml:space="preserve"> </w:t>
      </w:r>
      <w:hyperlink w:anchor="x1-580003.5">
        <w:r>
          <w:rPr>
            <w:rStyle w:val="Hyperlink"/>
          </w:rPr>
          <w:t xml:space="preserve">Triple integrals</w:t>
        </w:r>
      </w:hyperlink>
      <w:r>
        <w:br w:type="textWrapping"/>
      </w:r>
      <w:r>
        <w:t xml:space="preserve"> </w:t>
      </w:r>
      <w:r>
        <w:t xml:space="preserve">3.6</w:t>
      </w:r>
      <w:r>
        <w:t xml:space="preserve"> </w:t>
      </w:r>
      <w:hyperlink w:anchor="x1-640003.6">
        <w:r>
          <w:rPr>
            <w:rStyle w:val="Hyperlink"/>
          </w:rPr>
          <w:t xml:space="preserve">Triple integrals in spherical coordinates</w:t>
        </w:r>
      </w:hyperlink>
      <w:r>
        <w:br w:type="textWrapping"/>
      </w:r>
      <w:r>
        <w:t xml:space="preserve">4</w:t>
      </w:r>
      <w:r>
        <w:t xml:space="preserve"> </w:t>
      </w:r>
      <w:hyperlink w:anchor="x1-680004">
        <w:r>
          <w:rPr>
            <w:rStyle w:val="Hyperlink"/>
          </w:rPr>
          <w:t xml:space="preserve">Ordinary Differential Equations (ODEs)</w:t>
        </w:r>
      </w:hyperlink>
      <w:r>
        <w:br w:type="textWrapping"/>
      </w:r>
      <w:r>
        <w:t xml:space="preserve"> </w:t>
      </w:r>
      <w:r>
        <w:t xml:space="preserve">4.1</w:t>
      </w:r>
      <w:r>
        <w:t xml:space="preserve"> </w:t>
      </w:r>
      <w:hyperlink w:anchor="x1-690004.1">
        <w:r>
          <w:rPr>
            <w:rStyle w:val="Hyperlink"/>
          </w:rPr>
          <w:t xml:space="preserve">Overview</w:t>
        </w:r>
      </w:hyperlink>
      <w:r>
        <w:br w:type="textWrapping"/>
      </w:r>
      <w:r>
        <w:t xml:space="preserve"> </w:t>
      </w:r>
      <w:r>
        <w:t xml:space="preserve">4.2</w:t>
      </w:r>
      <w:r>
        <w:t xml:space="preserve"> </w:t>
      </w:r>
      <w:hyperlink w:anchor="x1-710004.2">
        <w:r>
          <w:rPr>
            <w:rStyle w:val="Hyperlink"/>
          </w:rPr>
          <w:t xml:space="preserve">Separable first order differential equations</w:t>
        </w:r>
      </w:hyperlink>
      <w:r>
        <w:br w:type="textWrapping"/>
      </w:r>
      <w:r>
        <w:t xml:space="preserve"> </w:t>
      </w:r>
      <w:r>
        <w:t xml:space="preserve">4.3</w:t>
      </w:r>
      <w:r>
        <w:t xml:space="preserve"> </w:t>
      </w:r>
      <w:hyperlink w:anchor="x1-720004.3">
        <w:r>
          <w:rPr>
            <w:rStyle w:val="Hyperlink"/>
          </w:rPr>
          <w:t xml:space="preserve">Homogeneous equations</w:t>
        </w:r>
      </w:hyperlink>
      <w:r>
        <w:br w:type="textWrapping"/>
      </w:r>
      <w:r>
        <w:t xml:space="preserve"> </w:t>
      </w:r>
      <w:r>
        <w:t xml:space="preserve">4.4</w:t>
      </w:r>
      <w:r>
        <w:t xml:space="preserve"> </w:t>
      </w:r>
      <w:hyperlink w:anchor="x1-740004.4">
        <w:r>
          <w:rPr>
            <w:rStyle w:val="Hyperlink"/>
          </w:rPr>
          <w:t xml:space="preserve">Linear first order ordinary differential equations</w:t>
        </w:r>
      </w:hyperlink>
      <w:r>
        <w:br w:type="textWrapping"/>
      </w:r>
      <w:r>
        <w:t xml:space="preserve"> </w:t>
      </w:r>
      <w:r>
        <w:t xml:space="preserve">4.5</w:t>
      </w:r>
      <w:r>
        <w:t xml:space="preserve"> </w:t>
      </w:r>
      <w:hyperlink w:anchor="x1-750004.5">
        <w:r>
          <w:rPr>
            <w:rStyle w:val="Hyperlink"/>
          </w:rPr>
          <w:t xml:space="preserve">Bernoulli equations</w:t>
        </w:r>
      </w:hyperlink>
      <w:r>
        <w:br w:type="textWrapping"/>
      </w:r>
      <w:r>
        <w:t xml:space="preserve"> </w:t>
      </w:r>
      <w:r>
        <w:t xml:space="preserve">4.6</w:t>
      </w:r>
      <w:r>
        <w:t xml:space="preserve"> </w:t>
      </w:r>
      <w:hyperlink w:anchor="x1-760004.6">
        <w:r>
          <w:rPr>
            <w:rStyle w:val="Hyperlink"/>
          </w:rPr>
          <w:t xml:space="preserve">Exact equations</w:t>
        </w:r>
      </w:hyperlink>
      <w:r>
        <w:br w:type="textWrapping"/>
      </w:r>
      <w:r>
        <w:t xml:space="preserve"> </w:t>
      </w:r>
      <w:r>
        <w:t xml:space="preserve">4.7</w:t>
      </w:r>
      <w:r>
        <w:t xml:space="preserve"> </w:t>
      </w:r>
      <w:hyperlink w:anchor="x1-790004.7">
        <w:r>
          <w:rPr>
            <w:rStyle w:val="Hyperlink"/>
          </w:rPr>
          <w:t xml:space="preserve">Linear second order ordinary differential equations</w:t>
        </w:r>
      </w:hyperlink>
    </w:p>
    <w:p>
      <w:pPr>
        <w:pStyle w:val="Heading3"/>
      </w:pPr>
      <w:bookmarkStart w:id="25" w:name="list-of-figures"/>
      <w:hyperlink w:anchor="x1-4000">
        <w:r>
          <w:rPr>
            <w:rStyle w:val="Hyperlink"/>
          </w:rPr>
          <w:t xml:space="preserve">List of Figures</w:t>
        </w:r>
      </w:hyperlink>
      <w:bookmarkEnd w:id="25"/>
    </w:p>
    <w:p>
      <w:pPr>
        <w:pStyle w:val="Compact"/>
      </w:pPr>
      <w:r>
        <w:t xml:space="preserve">1 </w:t>
      </w:r>
      <w:hyperlink w:anchor="x1-7001r1">
        <w:r>
          <w:rPr>
            <w:rStyle w:val="Hyperlink"/>
          </w:rPr>
          <w:t xml:space="preserve">Exponential growth</w:t>
        </w:r>
      </w:hyperlink>
      <w:r>
        <w:br w:type="textWrapping"/>
      </w:r>
      <w:r>
        <w:t xml:space="preserve">2 </w:t>
      </w:r>
      <w:hyperlink w:anchor="x1-11003r2">
        <w:r>
          <w:rPr>
            <w:rStyle w:val="Hyperlink"/>
          </w:rPr>
          <w:t xml:space="preserve">The area</w:t>
        </w:r>
        <w:r>
          <w:rPr>
            <w:rStyle w:val="Hyperlink"/>
          </w:rPr>
          <w:t xml:space="preserve"> </w:t>
        </w: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>
                <m:t>Δ</m:t>
              </m:r>
              <m:r>
                <m:t>x</m:t>
              </m:r>
            </m:e>
          </m:d>
          <m:r>
            <m:t>=</m:t>
          </m:r>
          <m:r>
            <m:rPr>
              <m:sty m:val="p"/>
            </m:rPr>
            <m:t>area  </m:t>
          </m:r>
          <m:r>
            <m:t>A</m:t>
          </m:r>
          <m:r>
            <m:t>+</m:t>
          </m:r>
          <m:r>
            <m:rPr>
              <m:sty m:val="p"/>
            </m:rPr>
            <m:t>area  </m:t>
          </m:r>
          <m:r>
            <m:t>Δ</m:t>
          </m:r>
          <m:r>
            <m:t>A</m:t>
          </m:r>
        </m:oMath>
      </w:hyperlink>
      <w:r>
        <w:br w:type="textWrapping"/>
      </w:r>
      <w:r>
        <w:t xml:space="preserve">3 </w:t>
      </w:r>
      <w:hyperlink w:anchor="x1-13001r3">
        <m:oMath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w:hyperlink>
      <w:r>
        <w:br w:type="textWrapping"/>
      </w:r>
      <w:r>
        <w:t xml:space="preserve">4 </w:t>
      </w:r>
      <w:hyperlink w:anchor="x1-13002r4">
        <m:oMath>
          <m:r>
            <m:rPr>
              <m:sty m:val="p"/>
            </m:rPr>
            <m:t>sinh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w:hyperlink>
      <w:r>
        <w:br w:type="textWrapping"/>
      </w:r>
      <w:r>
        <w:t xml:space="preserve">5 </w:t>
      </w:r>
      <w:hyperlink w:anchor="x1-13003r5">
        <m:oMath>
          <m:r>
            <m:rPr>
              <m:sty m:val="p"/>
            </m:rPr>
            <m:t>tanh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w:hyperlink>
      <w:r>
        <w:br w:type="textWrapping"/>
      </w:r>
      <w:r>
        <w:t xml:space="preserve">6 </w:t>
      </w:r>
      <w:hyperlink w:anchor="x1-15001r6">
        <m:oMath>
          <m:r>
            <m:t>t</m:t>
          </m:r>
        </m:oMath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corresponds to twice the shaded area</w:t>
        </w:r>
      </w:hyperlink>
      <w:r>
        <w:br w:type="textWrapping"/>
      </w:r>
      <w:r>
        <w:t xml:space="preserve">7 </w:t>
      </w:r>
      <w:hyperlink w:anchor="x1-17001r7">
        <w:r>
          <w:rPr>
            <w:rStyle w:val="Hyperlink"/>
          </w:rPr>
          <w:t xml:space="preserve">Finding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 substitution to integrate the curve</w:t>
        </w:r>
        <w:r>
          <w:rPr>
            <w:rStyle w:val="Hyperlink"/>
          </w:rPr>
          <w:t xml:space="preserve"> </w:t>
        </w:r>
        <m:oMath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</m:oMath>
      </w:hyperlink>
      <w:r>
        <w:br w:type="textWrapping"/>
      </w:r>
      <w:r>
        <w:t xml:space="preserve">8 </w:t>
      </w:r>
      <w:hyperlink w:anchor="x1-17003r8">
        <w:r>
          <w:rPr>
            <w:rStyle w:val="Hyperlink"/>
          </w:rPr>
          <w:t xml:space="preserve">Definite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integral of the curve</w:t>
        </w:r>
        <w:r>
          <w:rPr>
            <w:rStyle w:val="Hyperlink"/>
          </w:rPr>
          <w:t xml:space="preserve"> </w:t>
        </w:r>
        <m:oMath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</m:oMath>
      </w:hyperlink>
      <w:r>
        <w:br w:type="textWrapping"/>
      </w:r>
      <w:r>
        <w:t xml:space="preserve">9 </w:t>
      </w:r>
      <w:hyperlink w:anchor="x1-27003r9">
        <m:oMath>
          <m:r>
            <m:t>y</m:t>
          </m:r>
          <m:r>
            <m:t>=</m:t>
          </m:r>
          <m:rad>
            <m:radPr>
              <m:degHide m:val="1"/>
            </m:radPr>
            <m:deg/>
            <m:e>
              <m:r>
                <m:t>1</m:t>
              </m:r>
              <m:r>
                <m:t>+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</m:oMath>
      </w:hyperlink>
      <w:r>
        <w:br w:type="textWrapping"/>
      </w:r>
      <w:r>
        <w:t xml:space="preserve">10 </w:t>
      </w:r>
      <w:hyperlink w:anchor="x1-27004r10">
        <w:r>
          <w:rPr>
            <w:rStyle w:val="Hyperlink"/>
          </w:rPr>
          <w:t xml:space="preserve">Hyperboloid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of revolution</w:t>
        </w:r>
      </w:hyperlink>
      <w:r>
        <w:br w:type="textWrapping"/>
      </w:r>
      <w:r>
        <w:t xml:space="preserve">11 </w:t>
      </w:r>
      <w:hyperlink w:anchor="x1-34001r11">
        <w:r>
          <w:rPr>
            <w:rStyle w:val="Hyperlink"/>
          </w:rPr>
          <w:t xml:space="preserve">Plane intersecting</w:t>
        </w:r>
        <w:r>
          <w:rPr>
            <w:rStyle w:val="Hyperlink"/>
          </w:rPr>
          <w:t xml:space="preserve"> </w:t>
        </w:r>
        <m:oMath>
          <m:r>
            <m:t>z</m:t>
          </m:r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</m:oMath>
      </w:hyperlink>
      <w:r>
        <w:br w:type="textWrapping"/>
      </w:r>
      <w:r>
        <w:t xml:space="preserve">12 </w:t>
      </w:r>
      <w:hyperlink w:anchor="x1-37001r12">
        <w:r>
          <w:rPr>
            <w:rStyle w:val="Hyperlink"/>
          </w:rPr>
          <w:t xml:space="preserve">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 with an absolute maximum and absolute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minimum.</w:t>
        </w:r>
      </w:hyperlink>
      <w:r>
        <w:br w:type="textWrapping"/>
      </w:r>
      <w:r>
        <w:t xml:space="preserve">13 </w:t>
      </w:r>
      <w:hyperlink w:anchor="x1-37004r13">
        <w:r>
          <w:rPr>
            <w:rStyle w:val="Hyperlink"/>
          </w:rPr>
          <w:t xml:space="preserve">A function with a relative maximum that is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not absolute.</w:t>
        </w:r>
      </w:hyperlink>
      <w:r>
        <w:br w:type="textWrapping"/>
      </w:r>
      <w:r>
        <w:t xml:space="preserve">14 </w:t>
      </w:r>
      <w:hyperlink w:anchor="x1-37007r14">
        <w:r>
          <w:rPr>
            <w:rStyle w:val="Hyperlink"/>
          </w:rPr>
          <w:t xml:space="preserve">Saddle point</w:t>
        </w:r>
      </w:hyperlink>
      <w:r>
        <w:br w:type="textWrapping"/>
      </w:r>
      <w:r>
        <w:t xml:space="preserve">15 </w:t>
      </w:r>
      <w:hyperlink w:anchor="x1-44001r15">
        <w:r>
          <w:rPr>
            <w:rStyle w:val="Hyperlink"/>
          </w:rPr>
          <w:t xml:space="preserve">Volume between region</w:t>
        </w:r>
        <w:r>
          <w:rPr>
            <w:rStyle w:val="Hyperlink"/>
          </w:rPr>
          <w:t xml:space="preserve"> </w:t>
        </w:r>
        <m:oMath>
          <m:r>
            <m:t>R</m:t>
          </m:r>
        </m:oMath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 surface</w:t>
        </w:r>
        <w:r>
          <w:rPr>
            <w:rStyle w:val="Hyperlink"/>
          </w:rPr>
          <w:t xml:space="preserve"> </w:t>
        </w:r>
        <m:oMath>
          <m:r>
            <m:t>z</m:t>
          </m:r>
        </m:oMath>
      </w:hyperlink>
      <w:r>
        <w:br w:type="textWrapping"/>
      </w:r>
      <w:r>
        <w:t xml:space="preserve">16 </w:t>
      </w:r>
      <w:hyperlink w:anchor="x1-45001r16">
        <w:r>
          <w:rPr>
            <w:rStyle w:val="Hyperlink"/>
          </w:rPr>
          <w:t xml:space="preserve">Region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subdivision</w:t>
        </w:r>
      </w:hyperlink>
      <w:r>
        <w:br w:type="textWrapping"/>
      </w:r>
      <w:r>
        <w:t xml:space="preserve">17 </w:t>
      </w:r>
      <w:hyperlink w:anchor="x1-46001r17">
        <w:r>
          <w:rPr>
            <w:rStyle w:val="Hyperlink"/>
          </w:rPr>
          <w:t xml:space="preserve">Rectangular region</w:t>
        </w:r>
        <w:r>
          <w:rPr>
            <w:rStyle w:val="Hyperlink"/>
          </w:rPr>
          <w:t xml:space="preserve"> </w:t>
        </w:r>
        <m:oMath>
          <m:r>
            <m:t>R</m:t>
          </m:r>
          <m:r>
            <m:t>=</m:t>
          </m:r>
          <m:d>
            <m:dPr>
              <m:begChr m:val="["/>
              <m:endChr m:val="]"/>
              <m:grow/>
            </m:dPr>
            <m:e>
              <m:r>
                <m:t>a</m:t>
              </m:r>
              <m:r>
                <m:t>,</m:t>
              </m:r>
              <m:r>
                <m:t>b</m:t>
              </m:r>
            </m:e>
          </m:d>
          <m:r>
            <m:t>×</m:t>
          </m:r>
          <m:d>
            <m:dPr>
              <m:begChr m:val="["/>
              <m:endChr m:val="]"/>
              <m:grow/>
            </m:dPr>
            <m:e>
              <m:r>
                <m:t>c</m:t>
              </m:r>
              <m:r>
                <m:t>,</m:t>
              </m:r>
              <m:r>
                <m:t>d</m:t>
              </m:r>
            </m:e>
          </m:d>
        </m:oMath>
      </w:hyperlink>
      <w:r>
        <w:br w:type="textWrapping"/>
      </w:r>
      <w:r>
        <w:t xml:space="preserve">18 </w:t>
      </w:r>
      <w:hyperlink w:anchor="x1-47001r18">
        <w:r>
          <w:rPr>
            <w:rStyle w:val="Hyperlink"/>
          </w:rPr>
          <w:t xml:space="preserve">Type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 region</w:t>
        </w:r>
      </w:hyperlink>
      <w:r>
        <w:br w:type="textWrapping"/>
      </w:r>
      <w:r>
        <w:t xml:space="preserve">19 </w:t>
      </w:r>
      <w:hyperlink w:anchor="x1-47002r19">
        <w:r>
          <w:rPr>
            <w:rStyle w:val="Hyperlink"/>
          </w:rPr>
          <w:t xml:space="preserve">Type II region</w:t>
        </w:r>
      </w:hyperlink>
      <w:r>
        <w:br w:type="textWrapping"/>
      </w:r>
      <w:r>
        <w:t xml:space="preserve">20 </w:t>
      </w:r>
      <w:hyperlink w:anchor="x1-47004r20">
        <w:r>
          <w:rPr>
            <w:rStyle w:val="Hyperlink"/>
          </w:rPr>
          <w:t xml:space="preserve">Example region 1</w:t>
        </w:r>
      </w:hyperlink>
      <w:r>
        <w:br w:type="textWrapping"/>
      </w:r>
      <w:r>
        <w:t xml:space="preserve">21 </w:t>
      </w:r>
      <w:hyperlink w:anchor="x1-47006r21">
        <w:r>
          <w:rPr>
            <w:rStyle w:val="Hyperlink"/>
          </w:rPr>
          <w:t xml:space="preserve">Example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region 2</w:t>
        </w:r>
      </w:hyperlink>
      <w:r>
        <w:br w:type="textWrapping"/>
      </w:r>
      <w:r>
        <w:t xml:space="preserve">22 </w:t>
      </w:r>
      <w:hyperlink w:anchor="x1-48001r22">
        <w:r>
          <w:rPr>
            <w:rStyle w:val="Hyperlink"/>
          </w:rPr>
          <w:t xml:space="preserve">Region of evaluation</w:t>
        </w:r>
      </w:hyperlink>
      <w:r>
        <w:br w:type="textWrapping"/>
      </w:r>
      <w:r>
        <w:t xml:space="preserve">23 </w:t>
      </w:r>
      <w:hyperlink w:anchor="x1-48002r23">
        <w:r>
          <w:rPr>
            <w:rStyle w:val="Hyperlink"/>
          </w:rPr>
          <w:t xml:space="preserve">Choose axes</w:t>
        </w:r>
        <w:r>
          <w:rPr>
            <w:rStyle w:val="Hyperlink"/>
          </w:rPr>
          <w:t xml:space="preserve"> </w:t>
        </w:r>
        <m:oMath>
          <m:r>
            <m:t>u</m:t>
          </m:r>
        </m:oMath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m:oMath>
          <m:r>
            <m:t>v</m:t>
          </m:r>
        </m:oMath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to achieve this region</w:t>
        </w:r>
      </w:hyperlink>
      <w:r>
        <w:br w:type="textWrapping"/>
      </w:r>
      <w:r>
        <w:t xml:space="preserve">24 </w:t>
      </w:r>
      <w:hyperlink w:anchor="x1-50003r24">
        <w:r>
          <w:rPr>
            <w:rStyle w:val="Hyperlink"/>
          </w:rPr>
          <w:t xml:space="preserve">Sketch of region</w:t>
        </w:r>
      </w:hyperlink>
      <w:r>
        <w:br w:type="textWrapping"/>
      </w:r>
      <w:r>
        <w:t xml:space="preserve">25 </w:t>
      </w:r>
      <w:hyperlink w:anchor="x1-52001r25">
        <w:r>
          <w:rPr>
            <w:rStyle w:val="Hyperlink"/>
          </w:rPr>
          <w:t xml:space="preserve">Cartesian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coordinates</w:t>
        </w:r>
      </w:hyperlink>
      <w:r>
        <w:br w:type="textWrapping"/>
      </w:r>
      <w:r>
        <w:t xml:space="preserve">26 </w:t>
      </w:r>
      <w:hyperlink w:anchor="x1-53001r26">
        <w:r>
          <w:rPr>
            <w:rStyle w:val="Hyperlink"/>
          </w:rPr>
          <w:t xml:space="preserve">Polar coordinates</w:t>
        </w:r>
      </w:hyperlink>
      <w:r>
        <w:br w:type="textWrapping"/>
      </w:r>
      <w:r>
        <w:t xml:space="preserve">27 </w:t>
      </w:r>
      <w:hyperlink w:anchor="x1-54001r27">
        <w:r>
          <w:rPr>
            <w:rStyle w:val="Hyperlink"/>
          </w:rPr>
          <w:t xml:space="preserve">Triangle with vertices</w:t>
        </w:r>
        <w:r>
          <w:rPr>
            <w:rStyle w:val="Hyperlink"/>
          </w:rPr>
          <w:t xml:space="preserve"> </w:t>
        </w:r>
        <m:oMath>
          <m:d>
            <m:dPr>
              <m:begChr m:val="("/>
              <m:endChr m:val=")"/>
              <m:grow/>
            </m:dPr>
            <m:e>
              <m:r>
                <m:t>0</m:t>
              </m:r>
              <m:r>
                <m:t>,</m:t>
              </m:r>
              <m:r>
                <m:t>0</m:t>
              </m:r>
            </m:e>
          </m:d>
        </m:oMath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m:oMath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0</m:t>
              </m:r>
            </m:e>
          </m:d>
        </m:oMath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m:oMath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</m:oMath>
      </w:hyperlink>
      <w:r>
        <w:br w:type="textWrapping"/>
      </w:r>
      <w:r>
        <w:t xml:space="preserve">28 </w:t>
      </w:r>
      <w:hyperlink w:anchor="x1-55003r28">
        <w:r>
          <w:rPr>
            <w:rStyle w:val="Hyperlink"/>
          </w:rPr>
          <w:t xml:space="preserve">Archimedean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spiral</w:t>
        </w:r>
      </w:hyperlink>
      <w:r>
        <w:br w:type="textWrapping"/>
      </w:r>
      <w:r>
        <w:t xml:space="preserve">29 </w:t>
      </w:r>
      <w:hyperlink w:anchor="x1-55004r29">
        <w:r>
          <w:rPr>
            <w:rStyle w:val="Hyperlink"/>
          </w:rPr>
          <w:t xml:space="preserve">Logarithmic spiral</w:t>
        </w:r>
      </w:hyperlink>
      <w:r>
        <w:br w:type="textWrapping"/>
      </w:r>
      <w:r>
        <w:t xml:space="preserve">30 </w:t>
      </w:r>
      <w:hyperlink w:anchor="x1-55006r30">
        <w:r>
          <w:rPr>
            <w:rStyle w:val="Hyperlink"/>
          </w:rPr>
          <w:t xml:space="preserve">Cardioid</w:t>
        </w:r>
      </w:hyperlink>
      <w:r>
        <w:br w:type="textWrapping"/>
      </w:r>
      <w:r>
        <w:t xml:space="preserve">31 </w:t>
      </w:r>
      <w:hyperlink w:anchor="x1-56002r31">
        <w:r>
          <w:rPr>
            <w:rStyle w:val="Hyperlink"/>
          </w:rPr>
          <w:t xml:space="preserve">A simple polar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region</w:t>
        </w:r>
      </w:hyperlink>
      <w:r>
        <w:br w:type="textWrapping"/>
      </w:r>
      <w:r>
        <w:t xml:space="preserve">32 </w:t>
      </w:r>
      <w:hyperlink w:anchor="x1-57002r32">
        <w:r>
          <w:rPr>
            <w:rStyle w:val="Hyperlink"/>
          </w:rPr>
          <w:t xml:space="preserve">Region which is not rectangular</w:t>
        </w:r>
      </w:hyperlink>
      <w:r>
        <w:br w:type="textWrapping"/>
      </w:r>
      <w:r>
        <w:t xml:space="preserve">33 </w:t>
      </w:r>
      <w:hyperlink w:anchor="x1-57003r33">
        <w:r>
          <w:rPr>
            <w:rStyle w:val="Hyperlink"/>
          </w:rPr>
          <w:t xml:space="preserve">Region</w:t>
        </w:r>
        <w:r>
          <w:rPr>
            <w:rStyle w:val="Hyperlink"/>
          </w:rPr>
          <w:t xml:space="preserve"> </w:t>
        </w:r>
        <m:oMath>
          <m:r>
            <m:t>R</m:t>
          </m:r>
        </m:oMath>
      </w:hyperlink>
      <w:r>
        <w:br w:type="textWrapping"/>
      </w:r>
      <w:r>
        <w:t xml:space="preserve">34 </w:t>
      </w:r>
      <w:hyperlink w:anchor="x1-63001r34">
        <w:r>
          <w:rPr>
            <w:rStyle w:val="Hyperlink"/>
          </w:rPr>
          <w:t xml:space="preserve">Type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 region</w:t>
        </w:r>
      </w:hyperlink>
      <w:r>
        <w:br w:type="textWrapping"/>
      </w:r>
      <w:r>
        <w:t xml:space="preserve">35 </w:t>
      </w:r>
      <w:hyperlink w:anchor="x1-63002r35">
        <w:r>
          <w:rPr>
            <w:rStyle w:val="Hyperlink"/>
          </w:rPr>
          <w:t xml:space="preserve">Form of regions</w:t>
        </w:r>
      </w:hyperlink>
      <w:r>
        <w:br w:type="textWrapping"/>
      </w:r>
      <w:r>
        <w:t xml:space="preserve">36 </w:t>
      </w:r>
      <w:hyperlink w:anchor="x1-63004r36">
        <w:r>
          <w:rPr>
            <w:rStyle w:val="Hyperlink"/>
          </w:rPr>
          <w:t xml:space="preserve">Projection of</w:t>
        </w:r>
        <w:r>
          <w:rPr>
            <w:rStyle w:val="Hyperlink"/>
          </w:rPr>
          <w:t xml:space="preserve"> </w:t>
        </w:r>
        <m:oMath>
          <m:r>
            <m:t>G</m:t>
          </m:r>
        </m:oMath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onto the</w:t>
        </w:r>
        <w:r>
          <w:rPr>
            <w:rStyle w:val="Hyperlink"/>
          </w:rPr>
          <w:t xml:space="preserve"> </w:t>
        </w:r>
        <m:oMath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</m:oMath>
        <w:r>
          <w:rPr>
            <w:rStyle w:val="Hyperlink"/>
          </w:rPr>
          <w:t xml:space="preserve">-plane</w:t>
        </w:r>
      </w:hyperlink>
      <w:r>
        <w:br w:type="textWrapping"/>
      </w:r>
      <w:r>
        <w:t xml:space="preserve">37 </w:t>
      </w:r>
      <w:hyperlink w:anchor="x1-64001r37">
        <w:r>
          <w:rPr>
            <w:rStyle w:val="Hyperlink"/>
          </w:rPr>
          <w:t xml:space="preserve">Spherical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coordinates</w:t>
        </w:r>
      </w:hyperlink>
      <w:r>
        <w:br w:type="textWrapping"/>
      </w:r>
      <w:r>
        <w:t xml:space="preserve">38 </w:t>
      </w:r>
      <w:hyperlink w:anchor="x1-65001r38">
        <w:r>
          <w:rPr>
            <w:rStyle w:val="Hyperlink"/>
          </w:rPr>
          <w:t xml:space="preserve">Upper hemisphere</w:t>
        </w:r>
      </w:hyperlink>
      <w:r>
        <w:br w:type="textWrapping"/>
      </w:r>
      <w:r>
        <w:t xml:space="preserve">39 </w:t>
      </w:r>
      <w:hyperlink w:anchor="x1-71007r39">
        <w:r>
          <w:rPr>
            <w:rStyle w:val="Hyperlink"/>
          </w:rPr>
          <w:t xml:space="preserve">Sketch of example</w:t>
        </w:r>
      </w:hyperlink>
      <w:r>
        <w:br w:type="textWrapping"/>
      </w:r>
    </w:p>
    <w:p>
      <w:pPr>
        <w:pStyle w:val="Heading3"/>
      </w:pPr>
      <w:bookmarkStart w:id="26" w:name="list-of-tables"/>
      <w:hyperlink w:anchor="x1-5000">
        <w:r>
          <w:rPr>
            <w:rStyle w:val="Hyperlink"/>
          </w:rPr>
          <w:t xml:space="preserve">List of Tables</w:t>
        </w:r>
      </w:hyperlink>
      <w:bookmarkEnd w:id="26"/>
    </w:p>
    <w:p>
      <w:pPr>
        <w:pStyle w:val="Heading4"/>
      </w:pPr>
      <w:bookmarkStart w:id="27" w:name="overview-and-aims"/>
      <w:hyperlink w:anchor="x1-6000">
        <w:r>
          <w:rPr>
            <w:rStyle w:val="Hyperlink"/>
          </w:rPr>
          <w:t xml:space="preserve">Overview and Aims</w:t>
        </w:r>
      </w:hyperlink>
      <w:bookmarkEnd w:id="27"/>
    </w:p>
    <w:p>
      <w:pPr>
        <w:pStyle w:val="FirstParagraph"/>
      </w:pPr>
      <w:r>
        <w:rPr>
          <w:b/>
        </w:rPr>
        <w:t xml:space="preserve">Semester 1:</w:t>
      </w:r>
      <w:r>
        <w:t xml:space="preserve"> </w:t>
      </w:r>
      <w:r>
        <w:t xml:space="preserve">MA10230 Methods and Applications 1A: Calculus</w:t>
      </w:r>
    </w:p>
    <w:p>
      <w:pPr>
        <w:pStyle w:val="BodyText"/>
      </w:pPr>
      <w:r>
        <w:rPr>
          <w:b/>
        </w:rPr>
        <w:t xml:space="preserve">Semester 2:</w:t>
      </w:r>
      <w:r>
        <w:t xml:space="preserve"> </w:t>
      </w:r>
      <w:r>
        <w:t xml:space="preserve">MA10236 Methods and Applications 1B: Vectors and Mechanics</w:t>
      </w:r>
    </w:p>
    <w:p>
      <w:pPr>
        <w:pStyle w:val="Compact"/>
        <w:numPr>
          <w:numId w:val="1001"/>
          <w:ilvl w:val="0"/>
        </w:numPr>
      </w:pPr>
      <w:r>
        <w:t xml:space="preserve">Revise integration, and use integration techniques to integrate a variety of</w:t>
      </w:r>
      <w:r>
        <w:t xml:space="preserve"> </w:t>
      </w:r>
      <w:r>
        <w:t xml:space="preserve">functions.</w:t>
      </w:r>
    </w:p>
    <w:p>
      <w:pPr>
        <w:pStyle w:val="Compact"/>
        <w:numPr>
          <w:numId w:val="1001"/>
          <w:ilvl w:val="0"/>
        </w:numPr>
      </w:pPr>
      <w:r>
        <w:t xml:space="preserve">Introduce calculus in several variables: partial differentiation, double and triple</w:t>
      </w:r>
      <w:r>
        <w:t xml:space="preserve"> </w:t>
      </w:r>
      <w:r>
        <w:t xml:space="preserve">integrals.</w:t>
      </w:r>
    </w:p>
    <w:p>
      <w:pPr>
        <w:pStyle w:val="Compact"/>
        <w:numPr>
          <w:numId w:val="1001"/>
          <w:ilvl w:val="0"/>
        </w:numPr>
      </w:pPr>
      <w:r>
        <w:t xml:space="preserve">Introduce various types of ordinary differential equations (ODEs).</w:t>
      </w:r>
    </w:p>
    <w:p>
      <w:pPr>
        <w:pStyle w:val="Compact"/>
        <w:numPr>
          <w:numId w:val="1001"/>
          <w:ilvl w:val="0"/>
        </w:numPr>
      </w:pPr>
      <w:r>
        <w:t xml:space="preserve">Show how these methods help us solve many problems arising in applications.</w:t>
      </w:r>
    </w:p>
    <w:p>
      <w:pPr>
        <w:pStyle w:val="Compact"/>
        <w:numPr>
          <w:numId w:val="1001"/>
          <w:ilvl w:val="0"/>
        </w:numPr>
      </w:pPr>
      <w:r>
        <w:t xml:space="preserve">Provide foundations for Mechanics in Semester 2.</w:t>
      </w:r>
    </w:p>
    <w:p>
      <w:pPr>
        <w:pStyle w:val="Compact"/>
        <w:numPr>
          <w:numId w:val="1001"/>
          <w:ilvl w:val="0"/>
        </w:numPr>
      </w:pPr>
      <w:r>
        <w:t xml:space="preserve">Links with Analysis – which explains the maths behind the methods.</w:t>
      </w:r>
    </w:p>
    <w:p>
      <w:pPr>
        <w:pStyle w:val="Heading3"/>
      </w:pPr>
      <w:bookmarkStart w:id="28" w:name="introduction"/>
      <w:hyperlink w:anchor="x1-7000">
        <w:r>
          <w:rPr>
            <w:rStyle w:val="Hyperlink"/>
          </w:rPr>
          <w:t xml:space="preserve">Introduction</w:t>
        </w:r>
      </w:hyperlink>
      <w:bookmarkEnd w:id="28"/>
    </w:p>
    <w:p>
      <w:pPr>
        <w:pStyle w:val="FirstParagraph"/>
      </w:pPr>
      <w:bookmarkStart w:id="29" w:name="Q1-1-8"/>
      <w:bookmarkEnd w:id="29"/>
    </w:p>
    <w:p>
      <w:pPr>
        <w:pStyle w:val="BodyText"/>
      </w:pPr>
      <w:r>
        <w:t xml:space="preserve">The following example is intended to illustrate how calculus is applied in other fields. You</w:t>
      </w:r>
      <w:r>
        <w:t xml:space="preserve"> </w:t>
      </w:r>
      <w:r>
        <w:t xml:space="preserve">don’t have to follow every step at this stage (although some of you will). By the end of the</w:t>
      </w:r>
      <w:r>
        <w:t xml:space="preserve"> </w:t>
      </w:r>
      <w:r>
        <w:t xml:space="preserve">unit, you should be able to tackle more complex examples.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BodyText"/>
      </w:pPr>
      <w:r>
        <w:t xml:space="preserve">Application: predicting global population.</w:t>
      </w:r>
    </w:p>
    <w:p>
      <w:pPr>
        <w:pStyle w:val="BodyText"/>
      </w:pPr>
      <w:r>
        <w:t xml:space="preserve">Population is a function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of time</w:t>
      </w:r>
      <w:r>
        <w:t xml:space="preserve"> </w:t>
      </w:r>
      <m:oMath>
        <m:r>
          <m:t>t</m:t>
        </m:r>
      </m:oMath>
      <w:r>
        <w:t xml:space="preserve">.</w:t>
      </w:r>
    </w:p>
    <w:p>
      <w:pPr>
        <w:pStyle w:val="BodyText"/>
      </w:pPr>
      <w:r>
        <w:t xml:space="preserve">Express this as:</w:t>
      </w:r>
    </w:p>
    <w:p>
      <w:pPr>
        <w:pStyle w:val="DefinitionTerm"/>
      </w:pPr>
      <w:r>
        <w:t xml:space="preserve"> </w:t>
      </w:r>
      <w:r>
        <w:t xml:space="preserve">A.</w:t>
      </w:r>
      <w:r>
        <w:t xml:space="preserve"> </w:t>
      </w:r>
    </w:p>
    <w:p>
      <w:pPr>
        <w:pStyle w:val="Compact"/>
        <w:pStyle w:val="Definition"/>
      </w:pPr>
      <w:r>
        <w:rPr>
          <w:b/>
        </w:rPr>
        <w:t xml:space="preserve">Table</w:t>
      </w:r>
    </w:p>
    <w:tbl>
      <w:tblPr>
        <w:tblStyle w:val="Table"/>
        <w:tblW w:type="pct" w:w="0.0"/>
        <w:tblLook w:firstRow="0"/>
      </w:tblPr>
      <w:tblGrid/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Year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Population (millions)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310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978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1900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1650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1990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5263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2000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6070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2008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6707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2008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6707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2010</w:t>
            </w:r>
          </w:p>
        </w:tc>
        <w:tc>
          <w:p>
            <w:pPr>
              <w:pStyle w:val="Compact"/>
              <w:jc w:val="left"/>
              <w:pStyle w:val="Definition"/>
            </w:pPr>
            <w:r>
              <w:t xml:space="preserve">6873</w:t>
            </w:r>
          </w:p>
        </w:tc>
      </w:tr>
      <w:tr>
        <w:tc>
          <w:p>
            <w:r>
              <w:pict>
                <v:rect style="width:0;height:1.5pt" o:hralign="center" o:hrstd="t" o:hr="t"/>
              </w:pict>
            </w:r>
          </w:p>
        </w:tc>
        <w:tc>
          <w:p>
            <w:r>
              <w:pict>
                <v:rect style="width:0;height:1.5pt" o:hralign="center" o:hrstd="t" o:hr="t"/>
              </w:pic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DefinitionTerm"/>
      </w:pPr>
      <w:r>
        <w:t xml:space="preserve"> </w:t>
      </w:r>
      <w:r>
        <w:t xml:space="preserve">B.</w:t>
      </w:r>
      <w:r>
        <w:t xml:space="preserve"> </w:t>
      </w:r>
    </w:p>
    <w:p>
      <w:pPr>
        <w:pStyle w:val="Compact"/>
        <w:pStyle w:val="Definition"/>
      </w:pPr>
      <w:r>
        <w:rPr>
          <w:b/>
        </w:rPr>
        <w:t xml:space="preserve">Graph</w:t>
      </w:r>
      <w:r>
        <w:t xml:space="preserve"> </w:t>
      </w:r>
      <w:r>
        <w:t xml:space="preserve">(figure (</w:t>
      </w:r>
      <w:hyperlink w:anchor="x1-7001r1">
        <w:r>
          <w:rPr>
            <w:rStyle w:val="Hyperlink"/>
          </w:rPr>
          <w:t xml:space="preserve">1</w:t>
        </w:r>
      </w:hyperlink>
      <w:r>
        <w:t xml:space="preserve">))</w:t>
      </w:r>
    </w:p>
    <w:p>
      <w:r>
        <w:pict>
          <v:rect style="width:0;height:1.5pt" o:hralign="center" o:hrstd="t" o:hr="t"/>
        </w:pict>
      </w:r>
    </w:p>
    <w:p>
      <w:pPr>
        <w:pStyle w:val="Compact"/>
        <w:pStyle w:val="Definition"/>
      </w:pPr>
      <w:bookmarkStart w:id="30" w:name="x1-7001r1"/>
      <w:bookmarkEnd w:id="30"/>
      <w:r>
        <w:t xml:space="preserve"> </w:t>
      </w:r>
      <w:r>
        <w:drawing>
          <wp:inline>
            <wp:extent cx="4124325" cy="36195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exp_growth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  <w:pStyle w:val="Definition"/>
      </w:pPr>
      <w:r>
        <w:t xml:space="preserve">Figure 1:</w:t>
      </w:r>
      <w:r>
        <w:t xml:space="preserve"> </w:t>
      </w:r>
      <w:r>
        <w:t xml:space="preserve">Exponential growth</w:t>
      </w:r>
    </w:p>
    <w:p>
      <w:r>
        <w:pict>
          <v:rect style="width:0;height:1.5pt" o:hralign="center" o:hrstd="t" o:hr="t"/>
        </w:pict>
      </w:r>
    </w:p>
    <w:p>
      <w:pPr>
        <w:pStyle w:val="DefinitionTerm"/>
      </w:pPr>
      <w:r>
        <w:t xml:space="preserve"> </w:t>
      </w:r>
      <w:r>
        <w:t xml:space="preserve">C.</w:t>
      </w:r>
      <w:r>
        <w:t xml:space="preserve"> </w:t>
      </w:r>
    </w:p>
    <w:p>
      <w:pPr>
        <w:pStyle w:val="Definition"/>
      </w:pPr>
      <w:r>
        <w:rPr>
          <w:b/>
        </w:rPr>
        <w:t xml:space="preserve">Differential equation</w:t>
      </w:r>
    </w:p>
    <w:p>
      <w:pPr>
        <w:pStyle w:val="Definition"/>
      </w:pPr>
      <w:r>
        <w:t xml:space="preserve">Population is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.</w:t>
      </w:r>
      <w:r>
        <w:t xml:space="preserve"> </w:t>
      </w:r>
      <w:r>
        <w:t xml:space="preserve">What is the</w:t>
      </w:r>
      <w:r>
        <w:t xml:space="preserve"> </w:t>
      </w:r>
      <w:r>
        <w:rPr>
          <w:b/>
        </w:rPr>
        <w:t xml:space="preserve">rate of change</w:t>
      </w:r>
      <w:r>
        <w:t xml:space="preserve"> </w:t>
      </w:r>
      <w:r>
        <w:t xml:space="preserve">of the population?</w:t>
      </w:r>
    </w:p>
    <w:p>
      <w:pPr>
        <w:pStyle w:val="Definition"/>
      </w:pPr>
      <w:r>
        <w:t xml:space="preserve">In a time interval</w:t>
      </w:r>
      <w:r>
        <w:t xml:space="preserve"> </w:t>
      </w:r>
      <m:oMath>
        <m:r>
          <m:t>δ</m:t>
        </m:r>
        <m:r>
          <m:t>t</m:t>
        </m:r>
      </m:oMath>
      <w:r>
        <w:t xml:space="preserve">:</w:t>
      </w:r>
    </w:p>
    <w:p>
      <w:pPr>
        <w:pStyle w:val="Compact"/>
        <w:pStyle w:val="Definition"/>
        <w:numPr>
          <w:numId w:val="1002"/>
          <w:ilvl w:val="0"/>
        </w:numPr>
      </w:pPr>
      <w:r>
        <w:t xml:space="preserve">A proportion</w:t>
      </w:r>
      <w:r>
        <w:t xml:space="preserve"> </w:t>
      </w:r>
      <m:oMath>
        <m:r>
          <m:t>a</m:t>
        </m:r>
        <m:r>
          <m:t>δ</m:t>
        </m:r>
        <m:r>
          <m:t>t</m:t>
        </m:r>
      </m:oMath>
      <w:r>
        <w:t xml:space="preserve"> </w:t>
      </w:r>
      <w:r>
        <w:t xml:space="preserve">of population produce children.</w:t>
      </w:r>
    </w:p>
    <w:p>
      <w:pPr>
        <w:pStyle w:val="Compact"/>
        <w:pStyle w:val="Definition"/>
        <w:numPr>
          <w:numId w:val="1002"/>
          <w:ilvl w:val="0"/>
        </w:numPr>
      </w:pPr>
      <w:r>
        <w:t xml:space="preserve">A proportion</w:t>
      </w:r>
      <w:r>
        <w:t xml:space="preserve"> </w:t>
      </w:r>
      <m:oMath>
        <m:r>
          <m:t>b</m:t>
        </m:r>
        <m:r>
          <m:t>δ</m:t>
        </m:r>
        <m:r>
          <m:t>t</m:t>
        </m:r>
      </m:oMath>
      <w:r>
        <w:t xml:space="preserve"> </w:t>
      </w:r>
      <w:r>
        <w:t xml:space="preserve">of population die.</w:t>
      </w:r>
    </w:p>
    <w:p>
      <w:pPr>
        <w:pStyle w:val="Compact"/>
        <w:pStyle w:val="Definition"/>
        <w:numPr>
          <w:numId w:val="1002"/>
          <w:ilvl w:val="0"/>
        </w:numPr>
      </w:pPr>
      <w:r>
        <w:t xml:space="preserve">A proportion</w:t>
      </w:r>
      <w:r>
        <w:t xml:space="preserve"> </w:t>
      </w:r>
      <m:oMath>
        <m:r>
          <m:t>c</m:t>
        </m:r>
        <m:r>
          <m:t>δ</m:t>
        </m:r>
        <m:r>
          <m:t>t</m:t>
        </m:r>
      </m:oMath>
      <w:r>
        <w:t xml:space="preserve"> </w:t>
      </w:r>
      <w:r>
        <w:t xml:space="preserve">of population emigrate to Mars.</w:t>
      </w:r>
    </w:p>
    <w:p>
      <w:pPr>
        <w:pStyle w:val="Definition"/>
      </w:pPr>
      <w:r>
        <w:t xml:space="preserve">So,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  <m:r>
                      <m:t>+</m:t>
                    </m:r>
                    <m:r>
                      <m:t>δ</m:t>
                    </m:r>
                    <m:r>
                      <m:t>t</m:t>
                    </m:r>
                  </m:e>
                </m:d>
                <m:r>
                  <m:t>=</m:t>
                </m:r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</m:e>
                </m:d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  <m:r>
                      <m:t>−</m:t>
                    </m:r>
                    <m:r>
                      <m:t>b</m:t>
                    </m:r>
                    <m:r>
                      <m:t>−</m:t>
                    </m:r>
                    <m:r>
                      <m:t>c</m:t>
                    </m:r>
                  </m:e>
                </m:d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</m:e>
                </m:d>
                <m:r>
                  <m:t>δ</m:t>
                </m:r>
                <m:r>
                  <m:t>t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  <m:r>
                          <m:t>+</m:t>
                        </m:r>
                        <m:r>
                          <m:t>δ</m:t>
                        </m:r>
                        <m:r>
                          <m:t>t</m:t>
                        </m:r>
                      </m:e>
                    </m:d>
                    <m:r>
                      <m:t>−</m:t>
                    </m:r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</m:num>
                  <m:den>
                    <m:r>
                      <m:t>δ</m:t>
                    </m:r>
                    <m:r>
                      <m:t>t</m:t>
                    </m:r>
                  </m:den>
                </m:f>
                <m:r>
                  <m:t>=</m:t>
                </m:r>
                <m:r>
                  <m:t>λ</m:t>
                </m:r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where</w:t>
      </w:r>
      <w:r>
        <w:t xml:space="preserve"> </w:t>
      </w:r>
      <m:oMath>
        <m:r>
          <m:t>λ</m:t>
        </m:r>
        <m:r>
          <m:t>=</m:t>
        </m:r>
        <m:r>
          <m:t>a</m:t>
        </m:r>
        <m:r>
          <m:t>−</m:t>
        </m:r>
        <m:r>
          <m:t>b</m:t>
        </m:r>
        <m:r>
          <m:t>−</m:t>
        </m:r>
        <m:r>
          <m:t>c</m:t>
        </m:r>
      </m:oMath>
      <w:r>
        <w:t xml:space="preserve">.</w:t>
      </w:r>
    </w:p>
    <w:p>
      <w:pPr>
        <w:pStyle w:val="FirstParagraph"/>
      </w:pPr>
      <w:r>
        <w:t xml:space="preserve">Let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δ</m:t>
            </m:r>
            <m:r>
              <m:t>t</m:t>
            </m:r>
            <m:r>
              <m:t>→</m:t>
            </m:r>
            <m:r>
              <m:t>0</m:t>
            </m:r>
          </m:e>
        </m:d>
      </m:oMath>
      <w:r>
        <w:t xml:space="preserve"> </w:t>
      </w:r>
      <w:r>
        <w:t xml:space="preserve">(see analysis course).</w:t>
      </w:r>
    </w:p>
    <w:p>
      <w:pPr>
        <w:pStyle w:val="BodyText"/>
      </w:pP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t>=</m:t>
                </m:r>
                <m:r>
                  <m:t>λ</m:t>
                </m:r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e>
                </m:d>
              </m:e>
              <m:e>
                <m:r>
                  <m:t>=</m:t>
                </m:r>
                <m:sSub>
                  <m:e>
                    <m:r>
                      <m:t>u</m:t>
                    </m:r>
                  </m:e>
                  <m:sub>
                    <m:r>
                      <m:t>0</m:t>
                    </m:r>
                  </m:sub>
                </m:sSub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A differential equation like this, describing population growth, was used by Thomas Malthus,</w:t>
      </w:r>
      <w:r>
        <w:t xml:space="preserve"> </w:t>
      </w:r>
      <w:r>
        <w:t xml:space="preserve">early 19th century.</w:t>
      </w:r>
    </w:p>
    <w:p>
      <w:pPr>
        <w:pStyle w:val="Heading4"/>
      </w:pPr>
      <w:bookmarkStart w:id="32" w:name="parameter-estimation"/>
      <w:hyperlink w:anchor="x1-8000">
        <w:r>
          <w:rPr>
            <w:rStyle w:val="Hyperlink"/>
          </w:rPr>
          <w:t xml:space="preserve">Parameter estimation</w:t>
        </w:r>
      </w:hyperlink>
      <w:bookmarkEnd w:id="32"/>
    </w:p>
    <w:p>
      <w:pPr>
        <w:pStyle w:val="FirstParagraph"/>
      </w:pPr>
      <w:r>
        <w:t xml:space="preserve">The UN estimates that the population grows by</w:t>
      </w:r>
      <w:r>
        <w:t xml:space="preserve"> </w:t>
      </w:r>
      <m:oMath>
        <m:r>
          <m:t>1.14</m:t>
        </m:r>
        <m:r>
          <m:t>%</m:t>
        </m:r>
      </m:oMath>
      <w:r>
        <w:t xml:space="preserve"> </w:t>
      </w:r>
      <w:r>
        <w:t xml:space="preserve">per</w:t>
      </w:r>
      <w:r>
        <w:t xml:space="preserve"> </w:t>
      </w:r>
      <w:r>
        <w:t xml:space="preserve">year.</w:t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be time in years.</w:t>
      </w:r>
    </w:p>
    <w:p>
      <w:pPr>
        <w:pStyle w:val="BodyText"/>
      </w:pPr>
      <w:r>
        <w:t xml:space="preserve">We separate the variables in our differential equation, then integrate (details later, when we</w:t>
      </w:r>
      <w:r>
        <w:t xml:space="preserve"> </w:t>
      </w:r>
      <w:r>
        <w:t xml:space="preserve">study differential equations).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t>=</m:t>
                </m:r>
                <m:r>
                  <m:t>λ</m:t>
                </m:r>
                <m:r>
                  <m:t>u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⇒</m:t>
                    </m:r>
                    <m:r>
                      <m:t> </m:t>
                    </m:r>
                    <m:r>
                      <m:t>∫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u</m:t>
                        </m:r>
                      </m:den>
                    </m:f>
                    <m:r>
                      <m:t> </m:t>
                    </m:r>
                    <m:r>
                      <m:t>d</m:t>
                    </m:r>
                    <m:r>
                      <m:t>u</m:t>
                    </m:r>
                  </m:e>
                </m:d>
              </m:e>
              <m:e>
                <m:r>
                  <m:t>=</m:t>
                </m:r>
                <m:r>
                  <m:t>∫</m:t>
                </m:r>
                <m:r>
                  <m:t>λ</m:t>
                </m:r>
                <m:r>
                  <m:t> </m:t>
                </m:r>
                <m:r>
                  <m:t>d</m:t>
                </m:r>
                <m:r>
                  <m:t>t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⇒</m:t>
                    </m:r>
                    <m:r>
                      <m:t> </m:t>
                    </m:r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</m:e>
                </m:d>
              </m:e>
              <m:e>
                <m:r>
                  <m:t>=</m:t>
                </m:r>
                <m:sSub>
                  <m:e>
                    <m:r>
                      <m:t>u</m:t>
                    </m:r>
                  </m:e>
                  <m:sub>
                    <m:r>
                      <m:t>0</m:t>
                    </m:r>
                  </m:sub>
                </m:sSub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(</m:t>
                    </m:r>
                    <m:r>
                      <m:t>t</m:t>
                    </m:r>
                    <m:r>
                      <m:t>−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)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We are interested in the change over one year, so let</w:t>
      </w:r>
      <w:r>
        <w:t xml:space="preserve"> </w:t>
      </w:r>
      <m:oMath>
        <m:sSub>
          <m:e>
            <m:r>
              <m:t>t</m:t>
            </m:r>
          </m:e>
          <m:sub>
            <m:r>
              <m:t>0</m:t>
            </m:r>
          </m:sub>
        </m:sSub>
        <m:r>
          <m:t>=</m:t>
        </m:r>
        <m:r>
          <m:t>t</m:t>
        </m:r>
      </m:oMath>
      <w:r>
        <w:t xml:space="preserve">, so</w:t>
      </w:r>
      <w:r>
        <w:t xml:space="preserve"> </w:t>
      </w:r>
      <m:oMath>
        <m:sSub>
          <m:e>
            <m:r>
              <m:t>u</m:t>
            </m:r>
          </m:e>
          <m:sub>
            <m:r>
              <m:t>0</m:t>
            </m:r>
          </m:sub>
        </m:sSub>
        <m:r>
          <m:t>=</m:t>
        </m:r>
        <m:r>
          <m:t>u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, and</w:t>
      </w:r>
      <w:r>
        <w:t xml:space="preserve"> </w:t>
      </w:r>
      <w:r>
        <w:t xml:space="preserve">consider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  <m:r>
                      <m:t>+</m:t>
                    </m:r>
                    <m:r>
                      <m:t>1</m:t>
                    </m:r>
                  </m:e>
                </m:d>
              </m:e>
              <m:e>
                <m:r>
                  <m:t>=</m:t>
                </m:r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(</m:t>
                    </m:r>
                    <m:r>
                      <m:t>t</m:t>
                    </m:r>
                    <m:r>
                      <m:t>+</m:t>
                    </m:r>
                    <m:r>
                      <m:t>1</m:t>
                    </m:r>
                    <m:r>
                      <m:t>−</m:t>
                    </m:r>
                    <m:r>
                      <m:t>t</m:t>
                    </m:r>
                    <m:r>
                      <m:t>)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t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⇒</m:t>
                    </m:r>
                    <m:r>
                      <m:t> </m:t>
                    </m:r>
                    <m:f>
                      <m:fPr>
                        <m:type m:val="bar"/>
                      </m:fPr>
                      <m:num>
                        <m:r>
                          <m:t>u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  <m:r>
                              <m:t>+</m:t>
                            </m:r>
                            <m:r>
                              <m:t>1</m:t>
                            </m:r>
                          </m:e>
                        </m:d>
                        <m:r>
                          <m:t>−</m:t>
                        </m:r>
                        <m:r>
                          <m:t>u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num>
                      <m:den>
                        <m:r>
                          <m:t>u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</m:e>
                        </m:d>
                      </m:den>
                    </m:f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  <m:sSup>
                      <m:e>
                        <m:r>
                          <m:t>e</m:t>
                        </m:r>
                      </m:e>
                      <m:sup>
                        <m:r>
                          <m:t>λ</m:t>
                        </m:r>
                      </m:sup>
                    </m:sSup>
                    <m:r>
                      <m:t>−</m:t>
                    </m:r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</m:num>
                  <m:den>
                    <m:r>
                      <m:t>u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</m:e>
                    </m:d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</m:sup>
                </m:sSup>
                <m:r>
                  <m:t>−</m:t>
                </m:r>
                <m:r>
                  <m:t>1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This is the proportional increase in population over one year, so the UN estimate tells us</w:t>
      </w:r>
      <w:r>
        <w:t xml:space="preserve"> </w:t>
      </w:r>
      <w:r>
        <w:t xml:space="preserve">that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</m:sup>
                </m:sSup>
                <m:r>
                  <m:t>−</m:t>
                </m:r>
                <m:r>
                  <m:t>1</m:t>
                </m:r>
              </m:e>
              <m:e>
                <m:r>
                  <m:t>=</m:t>
                </m:r>
                <m:r>
                  <m:t>0.0114</m:t>
                </m:r>
                <m:r>
                  <m:t>  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1.14</m:t>
                    </m:r>
                    <m:r>
                      <m:t>%</m:t>
                    </m:r>
                    <m:r>
                      <m:rPr>
                        <m:sty m:val="p"/>
                      </m:rPr>
                      <m:t> growth</m:t>
                    </m:r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⇒</m:t>
                    </m:r>
                    <m:r>
                      <m:t> </m:t>
                    </m:r>
                    <m:r>
                      <m:t>λ</m:t>
                    </m:r>
                  </m:e>
                </m:d>
              </m:e>
              <m:e>
                <m:r>
                  <m:t>=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1</m:t>
                    </m:r>
                    <m:r>
                      <m:t>+</m:t>
                    </m:r>
                    <m:r>
                      <m:t>0.0114</m:t>
                    </m:r>
                  </m:e>
                </m:d>
                <m:r>
                  <m:t>≈</m:t>
                </m:r>
                <m:r>
                  <m:t>0.01133551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d>
            <m:dPr>
              <m:begChr m:val="("/>
              <m:endChr m:val=")"/>
              <m:grow/>
            </m:dPr>
            <m:e>
              <m:r>
                <m:t>t</m:t>
              </m:r>
            </m:e>
          </m:d>
          <m:r>
            <m:t>=</m:t>
          </m:r>
          <m:sSub>
            <m:e>
              <m:r>
                <m:t>u</m:t>
              </m:r>
            </m:e>
            <m:sub>
              <m:r>
                <m:t>0</m:t>
              </m:r>
            </m:sub>
          </m:sSub>
          <m:sSup>
            <m:e>
              <m:r>
                <m:t>e</m:t>
              </m:r>
            </m:e>
            <m:sup>
              <m:r>
                <m:t>0.01133551</m:t>
              </m:r>
              <m:r>
                <m:t>(</m:t>
              </m:r>
              <m:r>
                <m:t>t</m:t>
              </m:r>
              <m:r>
                <m:t>−</m:t>
              </m:r>
              <m:sSub>
                <m:e>
                  <m:r>
                    <m:t>t</m:t>
                  </m:r>
                </m:e>
                <m:sub>
                  <m:r>
                    <m:t>0</m:t>
                  </m:r>
                </m:sub>
              </m:sSub>
              <m:r>
                <m:t>)</m:t>
              </m:r>
            </m:sup>
          </m:sSup>
        </m:oMath>
      </m:oMathPara>
    </w:p>
    <w:p>
      <w:pPr>
        <w:pStyle w:val="Heading4"/>
      </w:pPr>
      <w:bookmarkStart w:id="33" w:name="application"/>
      <w:hyperlink w:anchor="x1-9000">
        <w:r>
          <w:rPr>
            <w:rStyle w:val="Hyperlink"/>
          </w:rPr>
          <w:t xml:space="preserve">Application</w:t>
        </w:r>
      </w:hyperlink>
      <w:bookmarkEnd w:id="33"/>
    </w:p>
    <w:p>
      <w:pPr>
        <w:pStyle w:val="FirstParagraph"/>
      </w:pPr>
      <w:r>
        <w:t xml:space="preserve">How long would it take for the population to double?</w:t>
      </w:r>
    </w:p>
    <w:p>
      <w:pPr>
        <w:pStyle w:val="BodyText"/>
      </w:pPr>
      <w:r>
        <w:t xml:space="preserve">Pros:</w:t>
      </w:r>
    </w:p>
    <w:p>
      <w:pPr>
        <w:pStyle w:val="Compact"/>
        <w:numPr>
          <w:numId w:val="1003"/>
          <w:ilvl w:val="0"/>
        </w:numPr>
      </w:pPr>
      <w:r>
        <w:t xml:space="preserve">Model easy to solve</w:t>
      </w:r>
    </w:p>
    <w:p>
      <w:pPr>
        <w:pStyle w:val="Compact"/>
        <w:numPr>
          <w:numId w:val="1003"/>
          <w:ilvl w:val="0"/>
        </w:numPr>
      </w:pPr>
      <w:r>
        <w:t xml:space="preserve">Gives testable predictions</w:t>
      </w:r>
    </w:p>
    <w:p>
      <w:pPr>
        <w:pStyle w:val="FirstParagraph"/>
      </w:pPr>
      <w:r>
        <w:t xml:space="preserve">Cons:</w:t>
      </w:r>
    </w:p>
    <w:p>
      <w:pPr>
        <w:pStyle w:val="Compact"/>
        <w:numPr>
          <w:numId w:val="1004"/>
          <w:ilvl w:val="0"/>
        </w:numPr>
      </w:pPr>
      <w:r>
        <w:t xml:space="preserve">Unrealistic – does not include effects of resource depletion, over-crowding,</w:t>
      </w:r>
      <w:r>
        <w:t xml:space="preserve"> </w:t>
      </w:r>
      <w:r>
        <w:t xml:space="preserve">medical advances, agricultural advances, etc.</w:t>
      </w:r>
    </w:p>
    <w:p>
      <w:pPr>
        <w:pStyle w:val="FirstParagraph"/>
      </w:pPr>
      <w:r>
        <w:t xml:space="preserve">To construct more realistic models, we will need to be able to</w:t>
      </w:r>
    </w:p>
    <w:p>
      <w:pPr>
        <w:pStyle w:val="Compact"/>
        <w:numPr>
          <w:numId w:val="1005"/>
          <w:ilvl w:val="0"/>
        </w:numPr>
      </w:pPr>
      <w:r>
        <w:t xml:space="preserve">work with more than one independent variable;</w:t>
      </w:r>
    </w:p>
    <w:p>
      <w:pPr>
        <w:pStyle w:val="Compact"/>
        <w:numPr>
          <w:numId w:val="1005"/>
          <w:ilvl w:val="0"/>
        </w:numPr>
      </w:pPr>
      <w:r>
        <w:t xml:space="preserve">construct and solve more complex differential equations;</w:t>
      </w:r>
    </w:p>
    <w:p>
      <w:pPr>
        <w:pStyle w:val="Compact"/>
        <w:numPr>
          <w:numId w:val="1005"/>
          <w:ilvl w:val="0"/>
        </w:numPr>
      </w:pPr>
      <w:r>
        <w:t xml:space="preserve">evaluate more complex integrals.</w:t>
      </w:r>
    </w:p>
    <w:p>
      <w:pPr>
        <w:pStyle w:val="Heading3"/>
      </w:pPr>
      <w:bookmarkStart w:id="34" w:name="integration"/>
      <w:r>
        <w:t xml:space="preserve">1</w:t>
      </w:r>
      <w:r>
        <w:t xml:space="preserve"> </w:t>
      </w:r>
      <w:r>
        <w:t xml:space="preserve"> </w:t>
      </w:r>
      <w:hyperlink w:anchor="QQ2-1-12">
        <w:r>
          <w:rPr>
            <w:rStyle w:val="Hyperlink"/>
          </w:rPr>
          <w:t xml:space="preserve">Integration</w:t>
        </w:r>
      </w:hyperlink>
      <w:bookmarkEnd w:id="34"/>
    </w:p>
    <w:p>
      <w:pPr>
        <w:pStyle w:val="FirstParagraph"/>
      </w:pPr>
      <w:r>
        <w:t xml:space="preserve">Recall: There are two different types of integral. Suppose we have a function</w:t>
      </w:r>
      <w:r>
        <w:t xml:space="preserve"> </w:t>
      </w:r>
      <m:oMath>
        <m:r>
          <m:t>f</m:t>
        </m:r>
      </m:oMath>
      <w:r>
        <w:t xml:space="preserve">.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w:r>
        <w:t xml:space="preserve">The</w:t>
      </w:r>
      <w:r>
        <w:t xml:space="preserve"> </w:t>
      </w:r>
      <w:r>
        <w:rPr>
          <w:b/>
        </w:rPr>
        <w:t xml:space="preserve">indefinite integral</w:t>
      </w:r>
      <w:r>
        <w:t xml:space="preserve"> </w:t>
      </w:r>
      <w:r>
        <w:t xml:space="preserve">of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such that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We write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F</m:t>
          </m:r>
          <m:r>
            <m:t>=</m:t>
          </m:r>
          <m:r>
            <m:t>∫</m:t>
          </m:r>
          <m:r>
            <m:t>f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Definition"/>
      </w:pPr>
      <w:r>
        <w:t xml:space="preserve">This defines integration as the inverse of differentiation (antidifferentiation).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is called the</w:t>
      </w:r>
      <w:r>
        <w:t xml:space="preserve"> </w:t>
      </w:r>
      <w:r>
        <w:rPr>
          <w:b/>
        </w:rPr>
        <w:t xml:space="preserve">antiderivative</w:t>
      </w:r>
      <w:r>
        <w:t xml:space="preserve"> </w:t>
      </w:r>
      <w:r>
        <w:t xml:space="preserve">of</w:t>
      </w:r>
      <w:r>
        <w:t xml:space="preserve"> </w:t>
      </w:r>
      <m:oMath>
        <m:r>
          <m:t>f</m:t>
        </m:r>
      </m:oMath>
      <w:r>
        <w:t xml:space="preserve">.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Compact"/>
        <w:pStyle w:val="Definition"/>
      </w:pPr>
      <w:r>
        <w:t xml:space="preserve">The</w:t>
      </w:r>
      <w:r>
        <w:t xml:space="preserve"> </w:t>
      </w:r>
      <w:r>
        <w:rPr>
          <w:b/>
        </w:rPr>
        <w:t xml:space="preserve">definite integral</w:t>
      </w:r>
      <w:r>
        <w:t xml:space="preserve"> </w:t>
      </w:r>
      <w:r>
        <w:t xml:space="preserve">is defined as the</w:t>
      </w:r>
      <w:r>
        <w:t xml:space="preserve"> </w:t>
      </w:r>
      <w:r>
        <w:rPr>
          <w:b/>
        </w:rPr>
        <w:t xml:space="preserve">net signed area</w:t>
      </w:r>
      <w:r>
        <w:t xml:space="preserve"> </w:t>
      </w:r>
      <w:r>
        <w:t xml:space="preserve">between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and the horizontal axis between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b</m:t>
        </m:r>
      </m:oMath>
      <w:r>
        <w:t xml:space="preserve">.</w:t>
      </w:r>
      <w:r>
        <w:t xml:space="preserve"> </w:t>
      </w:r>
      <w:r>
        <w:t xml:space="preserve">It is written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You are probably used to using indefinite integrals to evaluate definite integrals,</w:t>
      </w:r>
      <w:r>
        <w:t xml:space="preserve"> </w:t>
      </w:r>
      <w:r>
        <w:t xml:space="preserve">e.g.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π</m:t>
                    </m:r>
                    <m:r>
                      <m:t>/</m:t>
                    </m:r>
                    <m:r>
                      <m:t>2</m:t>
                    </m:r>
                  </m:sup>
                  <m:e>
                    <m:r>
                      <m:rPr>
                        <m:sty m:val="p"/>
                      </m:rPr>
                      <m:t>sin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−</m:t>
                        </m:r>
                        <m:r>
                          <m:rPr>
                            <m:sty m:val="p"/>
                          </m:rPr>
                          <m:t>cos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π</m:t>
                    </m:r>
                    <m:r>
                      <m:t>/</m:t>
                    </m:r>
                    <m:r>
                      <m:t>2</m:t>
                    </m:r>
                  </m:sup>
                </m:sSub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0</m:t>
                </m:r>
                <m:r>
                  <m:t>−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t>1</m:t>
                    </m:r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1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But why are we allowed to combine definite and indefinite integrals in this way?</w:t>
      </w:r>
    </w:p>
    <w:p>
      <w:pPr>
        <w:pStyle w:val="Heading4"/>
      </w:pPr>
      <w:bookmarkStart w:id="35" w:name="fundamental-theorem-of-calculus"/>
      <w:r>
        <w:t xml:space="preserve">1.1</w:t>
      </w:r>
      <w:r>
        <w:t xml:space="preserve"> </w:t>
      </w:r>
      <w:r>
        <w:t xml:space="preserve"> </w:t>
      </w:r>
      <w:hyperlink w:anchor="QQ2-1-13">
        <w:r>
          <w:rPr>
            <w:rStyle w:val="Hyperlink"/>
          </w:rPr>
          <w:t xml:space="preserve">Fundamental Theorem of Calculus</w:t>
        </w:r>
      </w:hyperlink>
      <w:bookmarkEnd w:id="35"/>
    </w:p>
    <w:p>
      <w:pPr>
        <w:pStyle w:val="FirstParagraph"/>
      </w:pPr>
      <w:r>
        <w:t xml:space="preserve">This theorem establishes the astonishing connection between indefinite and definite</w:t>
      </w:r>
      <w:r>
        <w:t xml:space="preserve"> </w:t>
      </w:r>
      <w:r>
        <w:t xml:space="preserve">integrals.</w:t>
      </w:r>
    </w:p>
    <w:p>
      <w:pPr>
        <w:pStyle w:val="BodyText"/>
      </w:pPr>
      <w:r>
        <w:rPr>
          <w:rStyle w:val="Theorem"/>
        </w:rPr>
        <w:t xml:space="preserve"> </w:t>
      </w:r>
      <w:bookmarkStart w:id="36" w:name="x1-11001r1"/>
      <w:bookmarkEnd w:id="36"/>
      <w:r>
        <w:rPr>
          <w:rStyle w:val="Theorem"/>
        </w:rPr>
        <w:t xml:space="preserve"> </w:t>
      </w:r>
      <w:r>
        <w:rPr>
          <w:rStyle w:val="Theorem"/>
        </w:rPr>
        <w:t xml:space="preserve">Theorem 1.1.</w:t>
      </w:r>
      <w:r>
        <w:br w:type="textWrapping"/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 a continuous function on</w:t>
      </w:r>
      <w:r>
        <w:t xml:space="preserve"> </w:t>
      </w:r>
      <m:oMath>
        <m:r>
          <m:t>u</m:t>
        </m:r>
        <m:r>
          <m:t>∈</m:t>
        </m:r>
        <m:d>
          <m:dPr>
            <m:begChr m:val="["/>
            <m:endChr m:val="]"/>
            <m:grow/>
          </m:dPr>
          <m:e>
            <m:r>
              <m:t>a</m:t>
            </m:r>
            <m:r>
              <m:t>,</m:t>
            </m:r>
            <m:r>
              <m:t>b</m:t>
            </m:r>
          </m:e>
        </m:d>
      </m:oMath>
      <w:r>
        <w:t xml:space="preserve">.</w:t>
      </w:r>
    </w:p>
    <w:p>
      <w:pPr>
        <w:pStyle w:val="BodyText"/>
      </w:pPr>
      <w:r>
        <w:rPr>
          <w:b/>
        </w:rPr>
        <w:t xml:space="preserve">Part A.</w:t>
      </w:r>
    </w:p>
    <w:p>
      <w:pPr>
        <w:pStyle w:val="BodyText"/>
      </w:pPr>
      <w:r>
        <w:t xml:space="preserve">The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has an antiderivative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given by</w:t>
      </w:r>
    </w:p>
    <w:p>
      <w:pPr>
        <w:pStyle w:val="Compac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x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d</m:t>
          </m:r>
          <m:r>
            <m:t>u</m:t>
          </m:r>
        </m:oMath>
      </m:oMathPara>
    </w:p>
    <w:p>
      <w:pPr>
        <w:pStyle w:val="FirstParagraph"/>
      </w:pPr>
      <w:r>
        <w:t xml:space="preserve">(signed area between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x</m:t>
        </m:r>
      </m:oMath>
      <w:r>
        <w:t xml:space="preserve">,</w:t>
      </w:r>
      <w:r>
        <w:t xml:space="preserve"> </w:t>
      </w:r>
      <w:r>
        <w:t xml:space="preserve">definite integral).</w:t>
      </w:r>
    </w:p>
    <w:p>
      <w:pPr>
        <w:pStyle w:val="BodyText"/>
      </w:pPr>
      <w:r>
        <w:rPr>
          <w:b/>
        </w:rPr>
        <w:t xml:space="preserve">Part B.</w:t>
      </w:r>
    </w:p>
    <w:p>
      <w:pPr>
        <w:pStyle w:val="BodyText"/>
      </w:pPr>
      <w:r>
        <w:t xml:space="preserve">Given any antiderivative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f</m:t>
        </m:r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u</m:t>
                </m:r>
              </m:e>
              <m:e>
                <m:r>
                  <m:t>=</m:t>
                </m:r>
              </m:e>
              <m:e>
                <m:r>
                  <m:t>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b</m:t>
                    </m:r>
                  </m:e>
                </m:d>
                <m:r>
                  <m:t>−</m:t>
                </m:r>
                <m:r>
                  <m:t>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b</m:t>
                    </m:r>
                  </m:e>
                </m:d>
                <m:r>
                  <m:t>−</m:t>
                </m:r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∫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sSub>
                  <m:e>
                    <m:d>
                      <m:dPr>
                        <m:begChr m:val=""/>
                        <m:endChr m:val=""/>
                        <m:grow/>
                      </m:dPr>
                      <m:e>
                        <m:r>
                          <m:t>|</m:t>
                        </m:r>
                      </m:e>
                    </m:d>
                  </m:e>
                  <m:sub>
                    <m:r>
                      <m:t>x</m:t>
                    </m:r>
                    <m:r>
                      <m:t>=</m:t>
                    </m:r>
                    <m:r>
                      <m:t>b</m:t>
                    </m:r>
                  </m:sub>
                </m:sSub>
                <m:r>
                  <m:t>−</m:t>
                </m:r>
                <m:r>
                  <m:t>∫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sSub>
                  <m:e>
                    <m:d>
                      <m:dPr>
                        <m:begChr m:val=""/>
                        <m:endChr m:val=""/>
                        <m:grow/>
                      </m:dPr>
                      <m:e>
                        <m:r>
                          <m:t>|</m:t>
                        </m:r>
                      </m:e>
                    </m:d>
                  </m:e>
                  <m:sub>
                    <m:r>
                      <m:t>x</m:t>
                    </m:r>
                    <m:r>
                      <m:t>=</m:t>
                    </m:r>
                    <m:r>
                      <m:t>a</m:t>
                    </m:r>
                  </m:sub>
                </m:sSub>
              </m:e>
              <m:e/>
            </m:mr>
          </m:m>
        </m:oMath>
      </m:oMathPara>
    </w:p>
    <w:p>
      <w:pPr>
        <w:pStyle w:val="FirstParagraph"/>
      </w:pPr>
      <w:r>
        <w:t xml:space="preserve">We don’t have the formal mathematics required to prove this rigorously, and won’t have until</w:t>
      </w:r>
      <w:r>
        <w:t xml:space="preserve"> </w:t>
      </w:r>
      <w:r>
        <w:t xml:space="preserve">Semester 2 of Analysis 1. Isaac Newton didn’t have that formal mathematics yet either, so we</w:t>
      </w:r>
      <w:r>
        <w:t xml:space="preserve"> </w:t>
      </w:r>
      <w:r>
        <w:t xml:space="preserve">(roughly) followed the method of justification he used in 1669.</w:t>
      </w:r>
    </w:p>
    <w:p>
      <w:pPr>
        <w:pStyle w:val="BodyText"/>
      </w:pPr>
      <w:r>
        <w:t xml:space="preserve"> </w:t>
      </w:r>
      <w:r>
        <w:t xml:space="preserve">Justification of Part A.</w:t>
      </w:r>
      <w:r>
        <w:t xml:space="preserve"> </w:t>
      </w:r>
      <w:r>
        <w:t xml:space="preserve"> </w:t>
      </w:r>
    </w:p>
    <w:p>
      <w:pPr>
        <w:pStyle w:val="BodyText"/>
      </w:pPr>
      <w:r>
        <w:t xml:space="preserve">We wish to differentiate</w:t>
      </w:r>
    </w:p>
    <w:p>
      <w:pPr>
        <w:pStyle w:val="Compac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x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 </m:t>
          </m:r>
          <m:r>
            <m:t>d</m:t>
          </m:r>
          <m:r>
            <m:t>u</m:t>
          </m:r>
          <m:r>
            <m:t>.</m:t>
          </m:r>
        </m:oMath>
      </m:oMathPara>
    </w:p>
    <w:p>
      <w:pPr>
        <w:pStyle w:val="FirstParagraph"/>
      </w:pPr>
      <w:r>
        <w:t xml:space="preserve">Suppose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changes by a small increment</w:t>
      </w:r>
      <w:r>
        <w:t xml:space="preserve"> </w:t>
      </w:r>
      <m:oMath>
        <m:r>
          <m:t>Δ</m:t>
        </m:r>
        <m:r>
          <m:t>x</m:t>
        </m:r>
      </m:oMath>
      <w:r>
        <w:t xml:space="preserve">.</w:t>
      </w:r>
      <w:r>
        <w:t xml:space="preserve"> </w:t>
      </w:r>
      <w:r>
        <w:t xml:space="preserve">The corresponding change in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+</m:t>
            </m:r>
            <m:r>
              <m:t>Δ</m:t>
            </m:r>
            <m:r>
              <m:t>x</m:t>
            </m:r>
          </m:e>
        </m:d>
        <m:r>
          <m:t>−</m:t>
        </m:r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w:r>
        <w:t xml:space="preserve">so the average rate of change from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to</w:t>
      </w:r>
      <w:r>
        <w:t xml:space="preserve"> </w:t>
      </w:r>
      <m:oMath>
        <m:r>
          <m:t>x</m:t>
        </m:r>
        <m:r>
          <m:t>+</m:t>
        </m:r>
        <m:r>
          <m:t>Δ</m:t>
        </m:r>
        <m:r>
          <m:t>x</m:t>
        </m:r>
      </m:oMath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Δ</m:t>
              </m:r>
              <m:r>
                <m:t>g</m:t>
              </m:r>
            </m:num>
            <m:den>
              <m:r>
                <m:t>Δ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+</m:t>
                  </m:r>
                  <m:r>
                    <m:t>Δ</m:t>
                  </m:r>
                  <m:r>
                    <m:t>x</m:t>
                  </m:r>
                </m:e>
              </m:d>
              <m:r>
                <m:t>−</m:t>
              </m:r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num>
            <m:den>
              <m:r>
                <m:t>Δ</m:t>
              </m:r>
              <m:r>
                <m:t>x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Δ</m:t>
            </m:r>
            <m:r>
              <m:t>x</m:t>
            </m:r>
            <m:r>
              <m:t>→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w:r>
        <w:t xml:space="preserve">this approaches the derivative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g</m:t>
            </m:r>
          </m:num>
          <m:den>
            <m:r>
              <m:t>d</m:t>
            </m:r>
            <m:r>
              <m:t>x</m:t>
            </m:r>
          </m:den>
        </m:f>
      </m:oMath>
      <w:r>
        <w:t xml:space="preserve">.</w:t>
      </w:r>
    </w:p>
    <w:p>
      <w:pPr>
        <w:pStyle w:val="BodyText"/>
      </w:pPr>
      <w:r>
        <w:t xml:space="preserve">Now, consider the diagram in figure (</w:t>
      </w:r>
      <w:hyperlink w:anchor="x1-11003r2">
        <w:r>
          <w:rPr>
            <w:rStyle w:val="Hyperlink"/>
          </w:rPr>
          <w:t xml:space="preserve">2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37" w:name="x1-11003r2"/>
      <w:bookmarkEnd w:id="37"/>
      <w:r>
        <w:t xml:space="preserve"> </w:t>
      </w:r>
      <w:r>
        <w:drawing>
          <wp:inline>
            <wp:extent cx="5943600" cy="3419218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FTC_Proof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2:</w:t>
      </w:r>
      <w:r>
        <w:t xml:space="preserve"> </w:t>
      </w:r>
      <w:r>
        <w:t xml:space="preserve">The area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+</m:t>
            </m:r>
            <m:r>
              <m:t>Δ</m:t>
            </m:r>
            <m:r>
              <m:t>x</m:t>
            </m:r>
          </m:e>
        </m:d>
        <m:r>
          <m:t>=</m:t>
        </m:r>
        <m:r>
          <m:rPr>
            <m:sty m:val="p"/>
          </m:rPr>
          <m:t>area  </m:t>
        </m:r>
        <m:r>
          <m:t>A</m:t>
        </m:r>
        <m:r>
          <m:t>+</m:t>
        </m:r>
        <m:r>
          <m:rPr>
            <m:sty m:val="p"/>
          </m:rPr>
          <m:t>area  </m:t>
        </m:r>
        <m:r>
          <m:t>Δ</m:t>
        </m:r>
        <m:r>
          <m:t>A</m:t>
        </m:r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By definition of the definite integral defining</w:t>
      </w:r>
      <w:r>
        <w:t xml:space="preserve"> </w:t>
      </w:r>
      <m:oMath>
        <m:r>
          <m:t>g</m:t>
        </m:r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>
                <m:t>Δ</m:t>
              </m:r>
              <m:r>
                <m:t>x</m:t>
              </m:r>
            </m:e>
          </m:d>
          <m:r>
            <m:t>=</m:t>
          </m:r>
          <m:r>
            <m:rPr>
              <m:sty m:val="p"/>
            </m:rPr>
            <m:t>area  </m:t>
          </m:r>
          <m:r>
            <m:t>A</m:t>
          </m:r>
          <m:r>
            <m:t>+</m:t>
          </m:r>
          <m:r>
            <m:rPr>
              <m:sty m:val="p"/>
            </m:rPr>
            <m:t>area  </m:t>
          </m:r>
          <m:r>
            <m:t>Δ</m:t>
          </m:r>
          <m:r>
            <m:t>A</m:t>
          </m:r>
          <m:r>
            <m:t>=</m:t>
          </m:r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rPr>
              <m:sty m:val="p"/>
            </m:rPr>
            <m:t>area  </m:t>
          </m:r>
          <m:r>
            <m:t>Δ</m:t>
          </m:r>
          <m:r>
            <m:t>A</m:t>
          </m:r>
          <m:r>
            <m:t>.</m:t>
          </m:r>
        </m:oMath>
      </m:oMathPara>
    </w:p>
    <w:p>
      <w:pPr>
        <w:pStyle w:val="FirstParagraph"/>
      </w:pPr>
      <w:r>
        <w:t xml:space="preserve">There is a point</w:t>
      </w:r>
      <w:r>
        <w:t xml:space="preserve"> </w:t>
      </w:r>
      <m:oMath>
        <m:groupChr>
          <m:groupChrPr>
            <m:chr m:val="̂"/>
            <m:pos m:val="top"/>
            <m:vertJc m:val="bot"/>
          </m:groupChrPr>
          <m:e>
            <m:r>
              <m:t>x</m:t>
            </m:r>
          </m:e>
        </m:groupChr>
      </m:oMath>
      <w:r>
        <w:t xml:space="preserve"> </w:t>
      </w:r>
      <w:r>
        <w:t xml:space="preserve">with</w:t>
      </w:r>
      <w:r>
        <w:t xml:space="preserve"> </w:t>
      </w:r>
      <m:oMath>
        <m:r>
          <m:t>x</m:t>
        </m:r>
        <m:r>
          <m:t>≤</m:t>
        </m:r>
        <m:groupChr>
          <m:groupChrPr>
            <m:chr m:val="̂"/>
            <m:pos m:val="top"/>
            <m:vertJc m:val="bot"/>
          </m:groupChrPr>
          <m:e>
            <m:r>
              <m:t>x</m:t>
            </m:r>
          </m:e>
        </m:groupChr>
        <m:r>
          <m:t>≤</m:t>
        </m:r>
        <m:r>
          <m:t>x</m:t>
        </m:r>
        <m:r>
          <m:t>+</m:t>
        </m:r>
        <m:r>
          <m:t>Δ</m:t>
        </m:r>
        <m:r>
          <m:t>x</m:t>
        </m:r>
      </m:oMath>
      <w:r>
        <w:t xml:space="preserve"> </w:t>
      </w:r>
      <w:r>
        <w:t xml:space="preserve">such</w:t>
      </w:r>
      <w:r>
        <w:t xml:space="preserve"> </w:t>
      </w:r>
      <w:r>
        <w:t xml:space="preserve">that</w:t>
      </w:r>
      <w:r>
        <w:t xml:space="preserve"> </w:t>
      </w:r>
      <m:oMath>
        <m:r>
          <m:t>Δ</m:t>
        </m:r>
        <m:r>
          <m:t>A</m:t>
        </m:r>
        <m:r>
          <m:t>=</m:t>
        </m:r>
        <m:r>
          <m:t>f</m:t>
        </m:r>
        <m:d>
          <m:dPr>
            <m:begChr m:val="("/>
            <m:endChr m:val=")"/>
            <m:grow/>
          </m:dPr>
          <m:e>
            <m:groupChr>
              <m:groupChrPr>
                <m:chr m:val="̂"/>
                <m:pos m:val="top"/>
                <m:vertJc m:val="bot"/>
              </m:groupChrPr>
              <m:e>
                <m:r>
                  <m:t>x</m:t>
                </m:r>
              </m:e>
            </m:groupChr>
          </m:e>
        </m:d>
        <m:r>
          <m:t>Δ</m:t>
        </m:r>
        <m:r>
          <m:t>x</m:t>
        </m:r>
      </m:oMath>
      <w:r>
        <w:t xml:space="preserve">,</w:t>
      </w:r>
      <w:r>
        <w:t xml:space="preserve"> </w:t>
      </w:r>
      <w:r>
        <w:t xml:space="preserve">as shown in figure (</w:t>
      </w:r>
      <w:hyperlink w:anchor="x1-11003r2">
        <w:r>
          <w:rPr>
            <w:rStyle w:val="Hyperlink"/>
          </w:rPr>
          <w:t xml:space="preserve">2</w:t>
        </w:r>
      </w:hyperlink>
      <w:r>
        <w:t xml:space="preserve">). 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+</m:t>
                    </m:r>
                    <m:r>
                      <m:t>Δ</m:t>
                    </m:r>
                    <m:r>
                      <m:t>x</m:t>
                    </m:r>
                  </m:e>
                </m:d>
                <m:r>
                  <m:t>−</m:t>
                </m:r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rPr>
                    <m:sty m:val="p"/>
                  </m:rPr>
                  <m:t>area </m:t>
                </m:r>
                <m:r>
                  <m:t>Δ</m:t>
                </m:r>
                <m:r>
                  <m:t>A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groupChr>
                      <m:groupChrPr>
                        <m:chr m:val="̂"/>
                        <m:pos m:val="top"/>
                        <m:vertJc m:val="bot"/>
                      </m:groupChrPr>
                      <m:e>
                        <m:r>
                          <m:t>x</m:t>
                        </m:r>
                      </m:e>
                    </m:groupChr>
                  </m:e>
                </m:d>
                <m:r>
                  <m:t>Δ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+</m:t>
                  </m:r>
                  <m:r>
                    <m:t>Δ</m:t>
                  </m:r>
                  <m:r>
                    <m:t>x</m:t>
                  </m:r>
                </m:e>
              </m:d>
              <m:r>
                <m:t>−</m:t>
              </m:r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num>
            <m:den>
              <m:r>
                <m:t>Δ</m:t>
              </m:r>
              <m:r>
                <m:t>x</m:t>
              </m:r>
            </m:den>
          </m:f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groupChr>
                <m:groupChrPr>
                  <m:chr m:val="̂"/>
                  <m:pos m:val="top"/>
                  <m:vertJc m:val="bot"/>
                </m:groupChrPr>
                <m:e>
                  <m:r>
                    <m:t>x</m:t>
                  </m:r>
                </m:e>
              </m:groupChr>
            </m:e>
          </m:d>
        </m:oMath>
      </m:oMathPara>
    </w:p>
    <w:p>
      <w:pPr>
        <w:pStyle w:val="FirstParagraph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Δ</m:t>
            </m:r>
            <m:r>
              <m:t>x</m:t>
            </m:r>
            <m:r>
              <m:t>→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groupChr>
              <m:groupChrPr>
                <m:chr m:val="̂"/>
                <m:pos m:val="top"/>
                <m:vertJc m:val="bot"/>
              </m:groupChrPr>
              <m:e>
                <m:r>
                  <m:t>x</m:t>
                </m:r>
              </m:e>
            </m:groupChr>
            <m:r>
              <m:t>→</m:t>
            </m:r>
            <m:r>
              <m:t>x</m:t>
            </m:r>
          </m:e>
        </m:d>
      </m:oMath>
      <w:r>
        <w:t xml:space="preserve"> </w:t>
      </w:r>
      <w:r>
        <w:t xml:space="preserve">(since it gets</w:t>
      </w:r>
      <w:r>
        <w:t xml:space="preserve"> </w:t>
      </w:r>
      <w:r>
        <w:t xml:space="preserve">sandwiched between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x</m:t>
        </m:r>
        <m:r>
          <m:t>+</m:t>
        </m:r>
        <m:r>
          <m:t>Δ</m:t>
        </m:r>
        <m:r>
          <m:t>x</m:t>
        </m:r>
      </m:oMath>
      <w:r>
        <w:t xml:space="preserve">),</w:t>
      </w:r>
      <w:r>
        <w:t xml:space="preserve"> </w:t>
      </w:r>
      <w:r>
        <w:t xml:space="preserve">so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f</m:t>
            </m:r>
            <m:d>
              <m:dPr>
                <m:begChr m:val="("/>
                <m:endChr m:val=")"/>
                <m:grow/>
              </m:dPr>
              <m:e>
                <m:groupChr>
                  <m:groupChrPr>
                    <m:chr m:val="̂"/>
                    <m:pos m:val="top"/>
                    <m:vertJc m:val="bot"/>
                  </m:groupChrPr>
                  <m:e>
                    <m:r>
                      <m:t>x</m:t>
                    </m:r>
                  </m:e>
                </m:groupChr>
              </m:e>
            </m:d>
            <m:r>
              <m:t>→</m:t>
            </m:r>
            <m:r>
              <m:t>f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 </w:t>
      </w:r>
      <w:r>
        <w:t xml:space="preserve">and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g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Hence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 an</w:t>
      </w:r>
      <w:r>
        <w:t xml:space="preserve"> </w:t>
      </w:r>
      <w:r>
        <w:t xml:space="preserve">antiderivative for</w:t>
      </w:r>
      <w:r>
        <w:t xml:space="preserve"> </w:t>
      </w:r>
      <m:oMath>
        <m:r>
          <m:t>f</m:t>
        </m:r>
      </m:oMath>
      <w:r>
        <w:t xml:space="preserve">.</w:t>
      </w:r>
    </w:p>
    <w:p>
      <w:pPr>
        <w:pStyle w:val="BodyText"/>
      </w:pPr>
      <w:r>
        <w:t xml:space="preserve">(see Analysis 1 Semester 2 for a rigorous proof).</w:t>
      </w:r>
      <w:r>
        <w:t xml:space="preserve"> </w:t>
      </w:r>
      <w:r>
        <w:t xml:space="preserve">□</w:t>
      </w:r>
    </w:p>
    <w:p>
      <w:pPr>
        <w:pStyle w:val="BodyText"/>
      </w:pPr>
      <w:r>
        <w:t xml:space="preserve">Note that this result allows us to differentiate certain functions defined in terms of integrals. Explicitly, the</w:t>
      </w:r>
      <w:r>
        <w:t xml:space="preserve"> </w:t>
      </w:r>
      <w:r>
        <w:t xml:space="preserve">statement “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 an</w:t>
      </w:r>
      <w:r>
        <w:t xml:space="preserve"> </w:t>
      </w:r>
      <w:r>
        <w:t xml:space="preserve">antiderivative for</w:t>
      </w:r>
      <w:r>
        <w:t xml:space="preserve"> </w:t>
      </w:r>
      <m:oMath>
        <m:r>
          <m:t>f</m:t>
        </m:r>
      </m:oMath>
      <w:r>
        <w:t xml:space="preserve">”</w:t>
      </w:r>
      <w:r>
        <w:t xml:space="preserve"> </w:t>
      </w:r>
      <w:r>
        <w:t xml:space="preserve">means that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g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a</m:t>
                  </m:r>
                </m:sub>
                <m:sup>
                  <m:r>
                    <m:t>x</m:t>
                  </m:r>
                </m:sup>
                <m:e>
                  <m:r>
                    <m:t>f</m:t>
                  </m:r>
                </m:e>
              </m:nary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</m:e>
              </m:d>
              <m:r>
                <m:t> </m:t>
              </m:r>
              <m:r>
                <m:t>d</m:t>
              </m:r>
              <m:r>
                <m:t>u</m:t>
              </m:r>
            </m:e>
          </m:d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Notice also that the derivative of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does not depend on the lower limit of the integral,</w:t>
      </w:r>
      <w:r>
        <w:t xml:space="preserve"> </w:t>
      </w:r>
      <m:oMath>
        <m:r>
          <m:t>a</m:t>
        </m:r>
      </m:oMath>
      <w:r>
        <w:t xml:space="preserve">.</w:t>
      </w:r>
      <w:r>
        <w:t xml:space="preserve"> </w:t>
      </w:r>
      <w:r>
        <w:t xml:space="preserve">If we were to evaluate the integral and write an explicit expression for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(assuming that this is</w:t>
      </w:r>
      <w:r>
        <w:t xml:space="preserve"> </w:t>
      </w:r>
      <w:r>
        <w:t xml:space="preserve">possible), this constant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would only contribute a constant term to that expression; the derivative of that constant term would</w:t>
      </w:r>
      <w:r>
        <w:t xml:space="preserve"> </w:t>
      </w:r>
      <w:r>
        <w:t xml:space="preserve">therefore be</w:t>
      </w:r>
      <w:r>
        <w:t xml:space="preserve"> </w:t>
      </w:r>
      <m:oMath>
        <m:r>
          <m:t>0</m:t>
        </m:r>
      </m:oMath>
      <w:r>
        <w:t xml:space="preserve">.</w:t>
      </w:r>
    </w:p>
    <w:p>
      <w:pPr>
        <w:pStyle w:val="BodyText"/>
      </w:pPr>
      <w:r>
        <w:t xml:space="preserve"> </w:t>
      </w:r>
      <w:r>
        <w:t xml:space="preserve">Justification of Part B.</w:t>
      </w:r>
      <w:r>
        <w:t xml:space="preserve"> </w:t>
      </w:r>
      <w:r>
        <w:t xml:space="preserve"> </w:t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h</m:t>
        </m:r>
      </m:oMath>
      <w:r>
        <w:t xml:space="preserve"> </w:t>
      </w:r>
      <w:r>
        <w:t xml:space="preserve">be an antiderivative of</w:t>
      </w:r>
      <w:r>
        <w:t xml:space="preserve"> </w:t>
      </w:r>
      <m:oMath>
        <m:r>
          <m:t>f</m:t>
        </m:r>
      </m:oMath>
      <w:r>
        <w:t xml:space="preserve">.</w:t>
      </w:r>
    </w:p>
    <w:p>
      <w:pPr>
        <w:pStyle w:val="BodyText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h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f</m:t>
                </m:r>
                <m:r>
                  <m:t>=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g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/>
            </m:mr>
            <m:mr>
              <m:e/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h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g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h</m:t>
                    </m:r>
                    <m:r>
                      <m:t>−</m:t>
                    </m:r>
                    <m:r>
                      <m:t>g</m:t>
                    </m:r>
                  </m:e>
                </m:d>
                <m:r>
                  <m:t>=</m:t>
                </m:r>
                <m:r>
                  <m:t>0</m:t>
                </m:r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by linearity of derivative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h</m:t>
                </m:r>
                <m:r>
                  <m:t>−</m:t>
                </m:r>
                <m:r>
                  <m:t>g</m:t>
                </m:r>
                <m:r>
                  <m:t>=</m:t>
                </m:r>
                <m:r>
                  <m:t>c</m:t>
                </m:r>
                <m:r>
                  <m:t>,</m:t>
                </m:r>
                <m:r>
                  <m:t> </m:t>
                </m:r>
                <m:r>
                  <m:rPr>
                    <m:sty m:val="p"/>
                  </m:rPr>
                  <m:t>constant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r>
            <m:t>h</m:t>
          </m:r>
          <m:r>
            <m:t>=</m:t>
          </m:r>
          <m:r>
            <m:t>g</m:t>
          </m:r>
          <m:r>
            <m:t>+</m:t>
          </m:r>
          <m:r>
            <m:t>c</m:t>
          </m:r>
          <m:r>
            <m:t>.</m:t>
          </m:r>
        </m:oMath>
      </m:oMathPara>
    </w:p>
    <w:p>
      <w:pPr>
        <w:pStyle w:val="FirstParagraph"/>
      </w:pPr>
      <w:r>
        <w:t xml:space="preserve">Now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x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  <m:r>
                  <m:t>d</m:t>
                </m:r>
                <m:r>
                  <m:t>u</m:t>
                </m:r>
                <m:sSub>
                  <m:e>
                    <m:d>
                      <m:dPr>
                        <m:begChr m:val=""/>
                        <m:endChr m:val=""/>
                        <m:grow/>
                      </m:dPr>
                      <m:e>
                        <m:r>
                          <m:t>|</m:t>
                        </m:r>
                      </m:e>
                    </m:d>
                  </m:e>
                  <m:sub>
                    <m:r>
                      <m:t>x</m:t>
                    </m:r>
                    <m:r>
                      <m:t>=</m:t>
                    </m:r>
                    <m:r>
                      <m:t>b</m:t>
                    </m:r>
                  </m:sub>
                </m:sSub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b>
                  <m:e>
                    <m:d>
                      <m:dPr>
                        <m:begChr m:val=""/>
                        <m:endChr m:val=""/>
                        <m:grow/>
                      </m:dPr>
                      <m:e>
                        <m:r>
                          <m:t>|</m:t>
                        </m:r>
                      </m:e>
                    </m:d>
                  </m:e>
                  <m:sub>
                    <m:r>
                      <m:t>x</m:t>
                    </m:r>
                    <m:r>
                      <m:t>=</m:t>
                    </m:r>
                    <m:r>
                      <m:t>b</m:t>
                    </m:r>
                  </m:sub>
                </m:sSub>
                <m:r>
                  <m:t>=</m:t>
                </m:r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b</m:t>
                    </m:r>
                  </m:e>
                </m:d>
              </m:e>
              <m:e/>
            </m:mr>
          </m:m>
        </m:oMath>
      </m:oMathPara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</m:e>
              <m:e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  <m:r>
                  <m:t>=</m:t>
                </m:r>
                <m:r>
                  <m:t>0</m:t>
                </m:r>
                <m:r>
                  <m:t>,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</m:e>
              <m:e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b</m:t>
                    </m:r>
                  </m:e>
                </m:d>
                <m:r>
                  <m:t>−</m:t>
                </m:r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d>
                  <m:dPr>
                    <m:begChr m:val="("/>
                    <m:endChr m:val=")"/>
                    <m:grow/>
                  </m:dPr>
                  <m:e>
                    <m:r>
                      <m:t>g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b</m:t>
                        </m:r>
                      </m:e>
                    </m:d>
                    <m:r>
                      <m:t>+</m:t>
                    </m:r>
                    <m:r>
                      <m:t>c</m:t>
                    </m:r>
                  </m:e>
                </m:d>
                <m:r>
                  <m:t>−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g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a</m:t>
                        </m:r>
                      </m:e>
                    </m:d>
                    <m:r>
                      <m:t>+</m:t>
                    </m:r>
                    <m:r>
                      <m:t>c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b</m:t>
                    </m:r>
                  </m:e>
                </m:d>
                <m:r>
                  <m:t>−</m:t>
                </m:r>
                <m:r>
                  <m:t>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□</w:t>
      </w:r>
    </w:p>
    <w:p>
      <w:pPr>
        <w:pStyle w:val="BodyText"/>
      </w:pPr>
      <w:r>
        <w:rPr>
          <w:rStyle w:val="Theorem"/>
        </w:rPr>
        <w:t xml:space="preserve"> </w:t>
      </w:r>
      <w:bookmarkStart w:id="39" w:name="x1-11008r2"/>
      <w:bookmarkEnd w:id="39"/>
      <w:r>
        <w:rPr>
          <w:rStyle w:val="Theorem"/>
        </w:rPr>
        <w:t xml:space="preserve"> </w:t>
      </w:r>
      <w:r>
        <w:rPr>
          <w:rStyle w:val="Theorem"/>
        </w:rPr>
        <w:t xml:space="preserve">Corollary 1.2.</w:t>
      </w:r>
      <w:r>
        <w:br w:type="textWrapping"/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x</m:t>
              </m:r>
            </m:den>
          </m:f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  <m:r>
                <m:t>(</m:t>
              </m:r>
              <m:r>
                <m:t>x</m:t>
              </m:r>
              <m:r>
                <m:t>)</m:t>
              </m:r>
            </m:sub>
            <m:sup>
              <m:r>
                <m:t>b</m:t>
              </m:r>
              <m:r>
                <m:t>(</m:t>
              </m:r>
              <m:r>
                <m:t>x</m:t>
              </m:r>
              <m:r>
                <m:t>)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d</m:t>
          </m:r>
          <m:r>
            <m:t>u</m:t>
          </m:r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b</m:t>
              </m:r>
            </m:e>
          </m:d>
          <m:f>
            <m:fPr>
              <m:type m:val="bar"/>
            </m:fPr>
            <m:num>
              <m:r>
                <m:t>d</m:t>
              </m:r>
              <m:r>
                <m:t>b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−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a</m:t>
              </m:r>
            </m:e>
          </m:d>
          <m:f>
            <m:fPr>
              <m:type m:val="bar"/>
            </m:fPr>
            <m:num>
              <m:r>
                <m:t>d</m:t>
              </m:r>
              <m:r>
                <m:t>a</m:t>
              </m:r>
            </m:num>
            <m:den>
              <m:r>
                <m:t>d</m:t>
              </m:r>
              <m:r>
                <m:t>x</m:t>
              </m:r>
            </m:den>
          </m:f>
        </m:oMath>
      </m:oMathPara>
    </w:p>
    <w:p>
      <w:pPr>
        <w:pStyle w:val="FirstParagraph"/>
      </w:pPr>
      <w:r>
        <w:t xml:space="preserve"> </w:t>
      </w:r>
      <w:r>
        <w:t xml:space="preserve">Proof.</w:t>
      </w:r>
      <w:r>
        <w:t xml:space="preserve"> </w:t>
      </w:r>
      <w:r>
        <w:t xml:space="preserve"> </w:t>
      </w:r>
      <w:r>
        <w:t xml:space="preserve">Let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be an antiderivative of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g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Then by Fundamental Theorem of Calculus,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  <m:r>
                <m:t>(</m:t>
              </m:r>
              <m:r>
                <m:t>x</m:t>
              </m:r>
              <m:r>
                <m:t>)</m:t>
              </m:r>
            </m:sub>
            <m:sup>
              <m:r>
                <m:t>b</m:t>
              </m:r>
              <m:r>
                <m:t>(</m:t>
              </m:r>
              <m:r>
                <m:t>x</m:t>
              </m:r>
              <m:r>
                <m:t>)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d</m:t>
          </m:r>
          <m:r>
            <m:t>u</m:t>
          </m:r>
          <m:r>
            <m:t>=</m:t>
          </m:r>
          <m:r>
            <m:t>g</m:t>
          </m:r>
          <m:d>
            <m:dPr>
              <m:begChr m:val="("/>
              <m:endChr m:val=")"/>
              <m:grow/>
            </m:dPr>
            <m:e>
              <m:r>
                <m:t>b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</m:d>
          <m:r>
            <m:t>−</m:t>
          </m:r>
          <m:r>
            <m:t>g</m:t>
          </m:r>
          <m:d>
            <m:dPr>
              <m:begChr m:val="("/>
              <m:endChr m:val=")"/>
              <m:grow/>
            </m:dPr>
            <m:e>
              <m:r>
                <m:t>a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a</m:t>
                        </m:r>
                        <m:r>
                          <m:t>(</m:t>
                        </m:r>
                        <m:r>
                          <m:t>x</m:t>
                        </m:r>
                        <m:r>
                          <m:t>)</m:t>
                        </m:r>
                      </m:sub>
                      <m:sup>
                        <m:r>
                          <m:t>b</m:t>
                        </m:r>
                        <m:r>
                          <m:t>(</m:t>
                        </m:r>
                        <m:r>
                          <m:t>x</m:t>
                        </m:r>
                        <m:r>
                          <m:t>)</m:t>
                        </m:r>
                      </m:sup>
                      <m:e>
                        <m:r>
                          <m:t>f</m:t>
                        </m:r>
                      </m:e>
                    </m:nary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  <m:r>
                      <m:t>d</m:t>
                    </m:r>
                    <m:r>
                      <m:t>u</m:t>
                    </m:r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g</m:t>
                    </m:r>
                  </m:num>
                  <m:den>
                    <m:r>
                      <m:t>d</m:t>
                    </m:r>
                    <m:r>
                      <m:t>b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b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g</m:t>
                    </m:r>
                  </m:num>
                  <m:den>
                    <m:r>
                      <m:t>d</m:t>
                    </m:r>
                    <m:r>
                      <m:t>a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a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(chain rule)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b</m:t>
                    </m:r>
                  </m:e>
                </m:d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b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−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a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/>
            </m:mr>
          </m:m>
        </m:oMath>
      </m:oMathPara>
    </w:p>
    <w:p>
      <w:pPr>
        <w:pStyle w:val="FirstParagraph"/>
      </w:pPr>
      <w:r>
        <w:t xml:space="preserve">□</w:t>
      </w:r>
    </w:p>
    <w:p>
      <w:pPr>
        <w:pStyle w:val="Heading4"/>
      </w:pPr>
      <w:bookmarkStart w:id="40" w:name="hyperbolic-functions"/>
      <w:r>
        <w:t xml:space="preserve">1.2</w:t>
      </w:r>
      <w:r>
        <w:t xml:space="preserve"> </w:t>
      </w:r>
      <w:r>
        <w:t xml:space="preserve"> </w:t>
      </w:r>
      <w:hyperlink w:anchor="QQ2-1-15">
        <w:r>
          <w:rPr>
            <w:rStyle w:val="Hyperlink"/>
          </w:rPr>
          <w:t xml:space="preserve">Hyperbolic functions</w:t>
        </w:r>
      </w:hyperlink>
      <w:bookmarkEnd w:id="40"/>
    </w:p>
    <w:p>
      <w:pPr>
        <w:pStyle w:val="FirstParagraph"/>
      </w:pPr>
      <w:r>
        <w:t xml:space="preserve">Hyperbolic functions are a type of function related to trigonometric functions. We will use</w:t>
      </w:r>
      <w:r>
        <w:t xml:space="preserve"> </w:t>
      </w:r>
      <w:r>
        <w:t xml:space="preserve">them to help us integrate various types of functions, using a technique called</w:t>
      </w:r>
      <w:r>
        <w:t xml:space="preserve"> </w:t>
      </w:r>
      <w:r>
        <w:rPr>
          <w:b/>
        </w:rPr>
        <w:t xml:space="preserve">integration by</w:t>
      </w:r>
      <w:r>
        <w:rPr>
          <w:b/>
        </w:rPr>
        <w:t xml:space="preserve"> </w:t>
      </w:r>
      <w:r>
        <w:rPr>
          <w:b/>
        </w:rPr>
        <w:t xml:space="preserve">substitution</w:t>
      </w:r>
      <w:r>
        <w:t xml:space="preserve">, which we’ll meet in the next section.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rPr>
                    <m:sty m:val="p"/>
                  </m:rPr>
                  <m:t>cosh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x</m:t>
                        </m:r>
                      </m:sup>
                    </m:sSup>
                  </m:e>
                </m:d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sinh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x</m:t>
                        </m:r>
                      </m:sup>
                    </m:sSup>
                  </m:e>
                </m:d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tanh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=</m:t>
                </m:r>
                <m:f>
                  <m:fPr>
                    <m:type m:val="bar"/>
                  </m:fPr>
                  <m:num>
                    <m:r>
                      <m:rPr>
                        <m:sty m:val="p"/>
                      </m:rPr>
                      <m:t>sinh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</m:num>
                  <m:den>
                    <m:r>
                      <m:rPr>
                        <m:sty m:val="p"/>
                      </m:rPr>
                      <m:t>cosh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x</m:t>
                        </m:r>
                      </m:sup>
                    </m:sSup>
                  </m:num>
                  <m:den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x</m:t>
                        </m:r>
                      </m:sup>
                    </m:sSup>
                  </m:den>
                </m:f>
              </m:e>
              <m:e/>
            </m:mr>
          </m:m>
        </m:oMath>
      </m:oMathPara>
    </w:p>
    <w:p>
      <w:pPr>
        <w:pStyle w:val="Heading5"/>
      </w:pPr>
      <w:bookmarkStart w:id="41" w:name="sketches"/>
      <w:hyperlink w:anchor="x1-130001.2">
        <w:r>
          <w:rPr>
            <w:rStyle w:val="Hyperlink"/>
          </w:rPr>
          <w:t xml:space="preserve">Sketches</w:t>
        </w:r>
      </w:hyperlink>
      <w:bookmarkEnd w:id="41"/>
    </w:p>
    <w:p>
      <w:pPr>
        <w:pStyle w:val="FirstParagraph"/>
      </w:pPr>
      <w:r>
        <w:t xml:space="preserve">What do</w:t>
      </w:r>
      <w:r>
        <w:t xml:space="preserve"> </w:t>
      </w:r>
      <m:oMath>
        <m:r>
          <m:rPr>
            <m:sty m:val="p"/>
          </m:rPr>
          <m:t>cosh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sinh</m:t>
        </m:r>
      </m:oMath>
      <w:r>
        <w:t xml:space="preserve"> </w:t>
      </w:r>
      <w:r>
        <w:t xml:space="preserve">look like?</w:t>
      </w:r>
    </w:p>
    <w:p>
      <w:pPr>
        <w:pStyle w:val="BodyText"/>
      </w:pPr>
      <m:oMath>
        <m:r>
          <m:rPr>
            <m:sty m:val="p"/>
          </m:rPr>
          <m:t>cosh</m:t>
        </m:r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1</m:t>
        </m:r>
      </m:oMath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rPr>
                <m:sty m:val="p"/>
              </m:rPr>
              <m:t>cosh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  <m:r>
              <m:t>→</m:t>
            </m:r>
            <m:r>
              <m:t>∞</m:t>
            </m:r>
          </m:e>
        </m:d>
      </m:oMath>
      <w:r>
        <w:t xml:space="preserve">.</w:t>
      </w:r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rPr>
                <m:sty m:val="p"/>
              </m:rPr>
              <m:t>cosh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  <m:r>
              <m:t>→</m:t>
            </m:r>
            <m:r>
              <m:t>∞</m:t>
            </m:r>
          </m:e>
        </m:d>
      </m:oMath>
      <w:r>
        <w:t xml:space="preserve">.</w:t>
      </w:r>
    </w:p>
    <w:p>
      <w:pPr>
        <w:pStyle w:val="BodyText"/>
      </w:pPr>
      <m:oMath>
        <m:r>
          <m:rPr>
            <m:sty m:val="p"/>
          </m:rPr>
          <m:t>cosh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&gt;</m:t>
        </m:r>
        <m:r>
          <m:t>0</m:t>
        </m:r>
      </m:oMath>
      <w:r>
        <w:t xml:space="preserve"> </w:t>
      </w:r>
      <m:oMath>
        <m:r>
          <m:t>∀</m:t>
        </m:r>
        <m:r>
          <m:t>x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42" w:name="x1-13001r3"/>
      <w:bookmarkEnd w:id="42"/>
    </w:p>
    <w:p>
      <w:pPr>
        <w:pStyle w:val="BodyText"/>
      </w:pPr>
      <w:r>
        <w:drawing>
          <wp:inline>
            <wp:extent cx="4124325" cy="36195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cosh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3:</w:t>
      </w:r>
      <w:r>
        <w:t xml:space="preserve"> </w:t>
      </w:r>
      <w:r>
        <w:t xml:space="preserve"> </w:t>
      </w:r>
      <m:oMath>
        <m:r>
          <m:rPr>
            <m:sty m:val="p"/>
          </m:rPr>
          <m:t>cosh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Hanging chains (e.g. those in suspension bridges) have</w:t>
      </w:r>
      <w:r>
        <w:t xml:space="preserve"> </w:t>
      </w:r>
      <m:oMath>
        <m:r>
          <m:rPr>
            <m:sty m:val="p"/>
          </m:rPr>
          <m:t>cosh</m:t>
        </m:r>
      </m:oMath>
      <w:r>
        <w:t xml:space="preserve"> </w:t>
      </w:r>
      <w:r>
        <w:t xml:space="preserve">shape,</w:t>
      </w:r>
      <w:r>
        <w:t xml:space="preserve"> </w:t>
      </w:r>
      <w:r>
        <w:t xml:space="preserve">called a "catenary".</w:t>
      </w:r>
    </w:p>
    <w:p>
      <w:pPr>
        <w:pStyle w:val="BodyText"/>
      </w:pPr>
      <w:r>
        <w:t xml:space="preserve">Soap bubbles between wands have a surface derived from the</w:t>
      </w:r>
      <w:r>
        <w:t xml:space="preserve"> </w:t>
      </w:r>
      <m:oMath>
        <m:r>
          <m:rPr>
            <m:sty m:val="p"/>
          </m:rPr>
          <m:t>cosh</m:t>
        </m:r>
      </m:oMath>
      <w:r>
        <w:t xml:space="preserve"> </w:t>
      </w:r>
      <w:r>
        <w:t xml:space="preserve">shape.</w:t>
      </w:r>
    </w:p>
    <w:p>
      <w:pPr>
        <w:pStyle w:val="BodyText"/>
      </w:pPr>
      <m:oMath>
        <m:r>
          <m:rPr>
            <m:sty m:val="p"/>
          </m:rPr>
          <m:t>sinh</m:t>
        </m:r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0</m:t>
        </m:r>
      </m:oMath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rPr>
                <m:sty m:val="p"/>
              </m:rPr>
              <m:t>sinh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  <m:r>
              <m:t>→</m:t>
            </m:r>
            <m:r>
              <m:t>∞</m:t>
            </m:r>
          </m:e>
        </m:d>
      </m:oMath>
      <w:r>
        <w:t xml:space="preserve">.</w:t>
      </w:r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rPr>
                <m:sty m:val="p"/>
              </m:rPr>
              <m:t>sinh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  <m:r>
              <m:t>→</m:t>
            </m:r>
            <m:r>
              <m:t>−</m:t>
            </m:r>
            <m:r>
              <m:t>∞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44" w:name="x1-13002r4"/>
      <w:bookmarkEnd w:id="44"/>
    </w:p>
    <w:p>
      <w:pPr>
        <w:pStyle w:val="BodyText"/>
      </w:pPr>
      <w:r>
        <w:drawing>
          <wp:inline>
            <wp:extent cx="4124325" cy="36195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sinh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4:</w:t>
      </w:r>
      <w:r>
        <w:t xml:space="preserve"> </w:t>
      </w:r>
      <w:r>
        <w:t xml:space="preserve"> </w:t>
      </w:r>
      <m:oMath>
        <m:r>
          <m:rPr>
            <m:sty m:val="p"/>
          </m:rPr>
          <m:t>sinh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m:oMath>
        <m:r>
          <m:rPr>
            <m:sty m:val="p"/>
          </m:rPr>
          <m:t>tanh</m:t>
        </m:r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0</m:t>
        </m:r>
      </m:oMath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rPr>
                <m:sty m:val="p"/>
              </m:rPr>
              <m:t>tanh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  <m:r>
              <m:t>→</m:t>
            </m:r>
            <m:r>
              <m:t>1</m:t>
            </m:r>
          </m:e>
        </m:d>
      </m:oMath>
      <w:r>
        <w:t xml:space="preserve">.</w:t>
      </w:r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rPr>
                <m:sty m:val="p"/>
              </m:rPr>
              <m:t>tanh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</m:e>
            </m:d>
            <m:r>
              <m:t>→</m:t>
            </m:r>
            <m:r>
              <m:t>−</m:t>
            </m:r>
            <m:r>
              <m:t>1</m:t>
            </m:r>
          </m:e>
        </m:d>
      </m:oMath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46" w:name="x1-13003r5"/>
      <w:bookmarkEnd w:id="46"/>
    </w:p>
    <w:p>
      <w:pPr>
        <w:pStyle w:val="BodyText"/>
      </w:pPr>
      <w:r>
        <w:drawing>
          <wp:inline>
            <wp:extent cx="4124325" cy="36195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tanh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5:</w:t>
      </w:r>
      <w:r>
        <w:t xml:space="preserve"> </w:t>
      </w:r>
      <w:r>
        <w:t xml:space="preserve"> </w:t>
      </w:r>
      <m:oMath>
        <m:r>
          <m:rPr>
            <m:sty m:val="p"/>
          </m:rPr>
          <m:t>tanh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Heading5"/>
      </w:pPr>
      <w:bookmarkStart w:id="48" w:name="hyperbolic-identities"/>
      <w:hyperlink w:anchor="x1-140001.2">
        <w:r>
          <w:rPr>
            <w:rStyle w:val="Hyperlink"/>
          </w:rPr>
          <w:t xml:space="preserve">Hyperbolic identities</w:t>
        </w:r>
      </w:hyperlink>
      <w:bookmarkEnd w:id="48"/>
    </w:p>
    <w:p>
      <w:pPr>
        <w:pStyle w:val="FirstParagraph"/>
      </w:pPr>
      <w:r>
        <w:t xml:space="preserve">Hyperbolic functions satisfy identities similar to trigonometric identities.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m:oMath>
        <m:sSup>
          <m:e>
            <m:r>
              <m:rPr>
                <m:sty m:val="p"/>
              </m:rPr>
              <m:t>cosh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−</m:t>
        </m:r>
        <m:sSup>
          <m:e>
            <m:r>
              <m:rPr>
                <m:sty m:val="p"/>
              </m:rPr>
              <m:t>sinh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r>
          <m:t>1</m:t>
        </m:r>
      </m:oMath>
      <w:r>
        <w:t xml:space="preserve"> </w:t>
      </w:r>
      <w:r>
        <w:t xml:space="preserve">because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rPr>
                        <m:sty m:val="p"/>
                      </m:rPr>
                      <m:t>cosh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−</m:t>
                </m:r>
                <m:sSup>
                  <m:e>
                    <m:r>
                      <m:rPr>
                        <m:sty m:val="p"/>
                      </m:rPr>
                      <m:t>sinh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e</m:t>
                                </m:r>
                              </m:e>
                              <m:sup>
                                <m:r>
                                  <m:t>x</m:t>
                                </m:r>
                              </m:sup>
                            </m:sSup>
                            <m:r>
                              <m:t>+</m:t>
                            </m:r>
                            <m:sSup>
                              <m:e>
                                <m:r>
                                  <m:t>e</m:t>
                                </m:r>
                              </m:e>
                              <m:sup>
                                <m:r>
                                  <m:t>−</m:t>
                                </m:r>
                                <m: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t>−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e</m:t>
                                </m:r>
                              </m:e>
                              <m:sup>
                                <m:r>
                                  <m:t>x</m:t>
                                </m:r>
                              </m:sup>
                            </m:sSup>
                            <m:r>
                              <m:t>−</m:t>
                            </m:r>
                            <m:sSup>
                              <m:e>
                                <m:r>
                                  <m:t>e</m:t>
                                </m:r>
                              </m:e>
                              <m:sup>
                                <m:r>
                                  <m:t>−</m:t>
                                </m:r>
                                <m:r>
                                  <m:t>x</m:t>
                                </m:r>
                              </m:sup>
                            </m:sSup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2</m:t>
                        </m:r>
                        <m:r>
                          <m:t>x</m:t>
                        </m:r>
                      </m:sup>
                    </m:sSup>
                    <m:r>
                      <m:t>+</m:t>
                    </m:r>
                    <m:r>
                      <m:t>2</m:t>
                    </m:r>
                    <m:r>
                      <m:t>+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2</m:t>
                        </m:r>
                        <m:r>
                          <m:t>x</m:t>
                        </m:r>
                      </m:sup>
                    </m:sSup>
                  </m:e>
                </m:d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2</m:t>
                        </m:r>
                        <m:r>
                          <m:t>x</m:t>
                        </m:r>
                      </m:sup>
                    </m:sSup>
                    <m:r>
                      <m:t>−</m:t>
                    </m:r>
                    <m:r>
                      <m:t>2</m:t>
                    </m:r>
                    <m:r>
                      <m:t>+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2</m:t>
                        </m:r>
                        <m:r>
                          <m:t>x</m:t>
                        </m:r>
                      </m:sup>
                    </m:sSup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t>=</m:t>
                </m:r>
                <m:r>
                  <m:t>1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Compare this with the trigonometric identity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p>
            <m:e>
              <m:r>
                <m:rPr>
                  <m:sty m:val="p"/>
                </m:rPr>
                <m:t>cos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sSup>
            <m:e>
              <m:r>
                <m:rPr>
                  <m:sty m:val="p"/>
                </m:rPr>
                <m:t>sin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1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m:oMath>
        <m:r>
          <m:t>1</m:t>
        </m:r>
        <m:r>
          <m:t>−</m:t>
        </m:r>
        <m:sSup>
          <m:e>
            <m:r>
              <m:rPr>
                <m:sty m:val="p"/>
              </m:rPr>
              <m:t>tanh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sSup>
          <m:e>
            <m:r>
              <m:rPr>
                <m:sty m:val="p"/>
              </m:rPr>
              <m:t>sech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.</m:t>
        </m:r>
      </m:oMath>
      <w:r>
        <w:t xml:space="preserve"> </w:t>
      </w:r>
      <w:r>
        <w:t xml:space="preserve">Using</w:t>
      </w:r>
      <w:r>
        <w:t xml:space="preserve"> </w:t>
      </w:r>
      <m:oMath>
        <m:sSup>
          <m:e>
            <m:r>
              <m:rPr>
                <m:sty m:val="p"/>
              </m:rPr>
              <m:t>cosh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−</m:t>
        </m:r>
        <m:sSup>
          <m:e>
            <m:r>
              <m:rPr>
                <m:sty m:val="p"/>
              </m:rPr>
              <m:t>sinh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r>
          <m:t>1</m:t>
        </m:r>
      </m:oMath>
      <w:r>
        <w:t xml:space="preserve"> </w:t>
      </w:r>
      <w:r>
        <w:t xml:space="preserve">and dividing</w:t>
      </w:r>
      <w:r>
        <w:t xml:space="preserve"> </w:t>
      </w:r>
      <w:r>
        <w:t xml:space="preserve">through by</w:t>
      </w:r>
      <w:r>
        <w:t xml:space="preserve"> </w:t>
      </w:r>
      <m:oMath>
        <m:sSup>
          <m:e>
            <m:r>
              <m:rPr>
                <m:sty m:val="p"/>
              </m:rPr>
              <m:t>cosh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gives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rPr>
                      <m:sty m:val="p"/>
                    </m:rPr>
                    <m:t>cosh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num>
            <m:den>
              <m:sSup>
                <m:e>
                  <m:r>
                    <m:rPr>
                      <m:sty m:val="p"/>
                    </m:rPr>
                    <m:t>cosh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den>
          </m:f>
          <m:r>
            <m:t>−</m:t>
          </m:r>
          <m:f>
            <m:fPr>
              <m:type m:val="bar"/>
            </m:fPr>
            <m:num>
              <m:sSup>
                <m:e>
                  <m:r>
                    <m:rPr>
                      <m:sty m:val="p"/>
                    </m:rPr>
                    <m:t>sinh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num>
            <m:den>
              <m:sSup>
                <m:e>
                  <m:r>
                    <m:rPr>
                      <m:sty m:val="p"/>
                    </m:rPr>
                    <m:t>cosh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sSup>
                <m:e>
                  <m:r>
                    <m:rPr>
                      <m:sty m:val="p"/>
                    </m:rPr>
                    <m:t>cosh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den>
          </m:f>
          <m:r>
            <m:t>,</m:t>
          </m:r>
        </m:oMath>
      </m:oMathPara>
    </w:p>
    <w:p>
      <w:pPr>
        <w:pStyle w:val="Definition"/>
      </w:pPr>
      <w:r>
        <w:t xml:space="preserve">i.e.</w:t>
      </w:r>
      <w:r>
        <w:t xml:space="preserve"> </w:t>
      </w:r>
      <m:oMath>
        <m:r>
          <m:t>1</m:t>
        </m:r>
        <m:r>
          <m:t>−</m:t>
        </m:r>
        <m:sSup>
          <m:e>
            <m:r>
              <m:rPr>
                <m:sty m:val="p"/>
              </m:rPr>
              <m:t>tanh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sSup>
          <m:e>
            <m:r>
              <m:rPr>
                <m:sty m:val="p"/>
              </m:rPr>
              <m:t>sech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.</m:t>
        </m:r>
      </m:oMath>
    </w:p>
    <w:p>
      <w:pPr>
        <w:pStyle w:val="Definition"/>
      </w:pPr>
      <w:r>
        <w:t xml:space="preserve">Compare this with the trigonometric identity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1</m:t>
          </m:r>
          <m:r>
            <m:t>+</m:t>
          </m:r>
          <m:sSup>
            <m:e>
              <m:r>
                <m:rPr>
                  <m:sty m:val="p"/>
                </m:rPr>
                <m:t>tan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rPr>
                  <m:sty m:val="p"/>
                </m:rPr>
                <m:t>sec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Definition"/>
      </w:pPr>
      <w:r>
        <w:t xml:space="preserve">The hyperbolic addition formula for</w:t>
      </w:r>
      <w:r>
        <w:t xml:space="preserve"> </w:t>
      </w:r>
      <m:oMath>
        <m:r>
          <m:rPr>
            <m:sty m:val="p"/>
          </m:rPr>
          <m:t>sinh</m:t>
        </m:r>
      </m:oMath>
      <w:r>
        <w:t xml:space="preserve"> </w:t>
      </w:r>
      <w:r>
        <w:t xml:space="preserve">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rPr>
              <m:sty m:val="p"/>
            </m:rPr>
            <m:t>sinh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sinh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+</m:t>
          </m:r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The corresponding trigonometric identity 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+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(See Exercise Sheet 1.)</w:t>
      </w:r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Definition"/>
      </w:pPr>
      <w:r>
        <w:t xml:space="preserve">The hyperbolic addition formula for</w:t>
      </w:r>
      <w:r>
        <w:t xml:space="preserve"> </w:t>
      </w:r>
      <m:oMath>
        <m:r>
          <m:rPr>
            <m:sty m:val="p"/>
          </m:rPr>
          <m:t>cosh</m:t>
        </m:r>
      </m:oMath>
      <w:r>
        <w:t xml:space="preserve"> </w:t>
      </w:r>
      <w:r>
        <w:t xml:space="preserve">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+</m:t>
          </m:r>
          <m:r>
            <m:rPr>
              <m:sty m:val="p"/>
            </m:rPr>
            <m:t>sinh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sinh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The corresponding trigonometric identity 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−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In fact,</w:t>
      </w:r>
      <w:r>
        <w:t xml:space="preserve"> </w:t>
      </w:r>
      <w:r>
        <w:rPr>
          <w:b/>
        </w:rPr>
        <w:t xml:space="preserve">Osborn’s Rule</w:t>
      </w:r>
      <w:r>
        <w:t xml:space="preserve"> </w:t>
      </w:r>
      <w:r>
        <w:t xml:space="preserve">states that any trigonometric identity can be converted into a</w:t>
      </w:r>
      <w:r>
        <w:t xml:space="preserve"> </w:t>
      </w:r>
      <w:r>
        <w:t xml:space="preserve">hyperbolic identity by</w:t>
      </w:r>
    </w:p>
    <w:p>
      <w:pPr>
        <w:pStyle w:val="Compact"/>
        <w:numPr>
          <w:numId w:val="1006"/>
          <w:ilvl w:val="0"/>
        </w:numPr>
      </w:pPr>
      <w:r>
        <w:t xml:space="preserve">replacing trigonometric functions with their hyperbolic counterparts,</w:t>
      </w:r>
    </w:p>
    <w:p>
      <w:pPr>
        <w:pStyle w:val="Compact"/>
        <w:numPr>
          <w:numId w:val="1006"/>
          <w:ilvl w:val="0"/>
        </w:numPr>
      </w:pPr>
      <w:r>
        <w:t xml:space="preserve">swapping the sign of any product of two</w:t>
      </w:r>
      <w:r>
        <w:t xml:space="preserve"> </w:t>
      </w:r>
      <m:oMath>
        <m:r>
          <m:rPr>
            <m:sty m:val="p"/>
          </m:rPr>
          <m:t>sinh</m:t>
        </m:r>
      </m:oMath>
      <w:r>
        <w:t xml:space="preserve">s.</w:t>
      </w:r>
    </w:p>
    <w:p>
      <w:pPr>
        <w:pStyle w:val="FirstParagraph"/>
      </w:pPr>
      <w:r>
        <w:t xml:space="preserve">Note: be careful with the second step, e.g.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tanh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sinh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num>
            <m:den>
              <m:r>
                <m:rPr>
                  <m:sty m:val="p"/>
                </m:rPr>
                <m:t>cosh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den>
          </m:f>
          <m:r>
            <m:t>,</m:t>
          </m:r>
        </m:oMath>
      </m:oMathPara>
    </w:p>
    <w:p>
      <w:pPr>
        <w:pStyle w:val="FirstParagraph"/>
      </w:pPr>
      <w:r>
        <w:t xml:space="preserve">so</w:t>
      </w:r>
      <w:r>
        <w:t xml:space="preserve"> </w:t>
      </w:r>
      <m:oMath>
        <m:sSup>
          <m:e>
            <m:r>
              <m:rPr>
                <m:sty m:val="p"/>
              </m:rPr>
              <m:t>tan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becomes</w:t>
      </w:r>
      <w:r>
        <w:t xml:space="preserve"> </w:t>
      </w:r>
      <m:oMath>
        <m:r>
          <m:t>−</m:t>
        </m:r>
        <m:sSup>
          <m:e>
            <m:r>
              <m:rPr>
                <m:sty m:val="p"/>
              </m:rPr>
              <m:t>tanh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(see Example 2).</w:t>
      </w:r>
    </w:p>
    <w:p>
      <w:pPr>
        <w:pStyle w:val="BodyText"/>
      </w:pPr>
      <w:r>
        <w:t xml:space="preserve">This arises because hyperbolic and trigonometric functions are related as follows: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cosh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i</m:t>
                    </m:r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rPr>
                    <m:sty m:val="p"/>
                  </m:rPr>
                  <m:t>cosh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i</m:t>
                    </m:r>
                    <m:r>
                      <m:t>x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rPr>
                    <m:sty m:val="p"/>
                  </m:rPr>
                  <m:t>sinh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i</m:t>
                    </m:r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t>i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rPr>
                    <m:sty m:val="p"/>
                  </m:rPr>
                  <m:t>sinh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t>−</m:t>
                </m:r>
                <m:r>
                  <m:t>i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i</m:t>
                    </m:r>
                    <m:r>
                      <m:t>x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sSup>
          <m:e>
            <m:r>
              <m:t>i</m:t>
            </m:r>
          </m:e>
          <m:sup>
            <m:r>
              <m:t>2</m:t>
            </m:r>
          </m:sup>
        </m:sSup>
        <m:r>
          <m:t>=</m:t>
        </m:r>
        <m:r>
          <m:t>−</m:t>
        </m:r>
        <m:r>
          <m:t>1</m:t>
        </m:r>
      </m:oMath>
      <w:r>
        <w:t xml:space="preserve">.</w:t>
      </w:r>
    </w:p>
    <w:p>
      <w:pPr>
        <w:pStyle w:val="BodyText"/>
      </w:pPr>
      <w:r>
        <w:t xml:space="preserve">This comes from Euler’s relation: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e</m:t>
              </m:r>
            </m:e>
            <m:sup>
              <m:r>
                <m:t>i</m:t>
              </m:r>
              <m:r>
                <m:t>θ</m:t>
              </m:r>
            </m:sup>
          </m:sSup>
          <m:r>
            <m:t>=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+</m:t>
          </m:r>
          <m:r>
            <m:t>i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Heading5"/>
      </w:pPr>
      <w:bookmarkStart w:id="49" w:name="geometric-interpretation"/>
      <w:hyperlink w:anchor="x1-150001.2">
        <w:r>
          <w:rPr>
            <w:rStyle w:val="Hyperlink"/>
          </w:rPr>
          <w:t xml:space="preserve">Geometric interpretation</w:t>
        </w:r>
      </w:hyperlink>
      <w:bookmarkEnd w:id="49"/>
    </w:p>
    <w:p>
      <w:pPr>
        <w:pStyle w:val="FirstParagraph"/>
      </w:pPr>
      <w:r>
        <w:t xml:space="preserve">In trigonometric expressions such as</w:t>
      </w:r>
      <w:r>
        <w:t xml:space="preserve"> </w:t>
      </w:r>
      <m:oMath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m:oMath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 etc.,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can be interpreted as</w:t>
      </w:r>
      <w:r>
        <w:t xml:space="preserve"> </w:t>
      </w:r>
      <w:r>
        <w:t xml:space="preserve">an angle. Similarly, in</w:t>
      </w:r>
      <w:r>
        <w:t xml:space="preserve"> </w:t>
      </w:r>
      <m:oMath>
        <m:r>
          <m:rPr>
            <m:sty m:val="p"/>
          </m:rPr>
          <m:t>sinh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cosh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,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can</w:t>
      </w:r>
      <w:r>
        <w:t xml:space="preserve"> </w:t>
      </w:r>
      <w:r>
        <w:t xml:space="preserve">be interpreted as an area.</w:t>
      </w:r>
    </w:p>
    <w:p>
      <w:pPr>
        <w:pStyle w:val="BodyText"/>
      </w:pPr>
      <w:r>
        <w:t xml:space="preserve">Since</w:t>
      </w:r>
      <w:r>
        <w:t xml:space="preserve"> </w:t>
      </w:r>
      <m:oMath>
        <m:sSup>
          <m:e>
            <m:r>
              <m:rPr>
                <m:sty m:val="p"/>
              </m:rPr>
              <m:t>cosh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t</m:t>
            </m:r>
          </m:e>
        </m:d>
        <m:r>
          <m:t>−</m:t>
        </m:r>
        <m:sSup>
          <m:e>
            <m:r>
              <m:rPr>
                <m:sty m:val="p"/>
              </m:rPr>
              <m:t>sinh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t</m:t>
            </m:r>
          </m:e>
        </m:d>
        <m:r>
          <m:t>=</m:t>
        </m:r>
        <m:r>
          <m:t>1</m:t>
        </m:r>
      </m:oMath>
      <w:r>
        <w:t xml:space="preserve">, for</w:t>
      </w:r>
      <w:r>
        <w:t xml:space="preserve"> </w:t>
      </w:r>
      <w:r>
        <w:t xml:space="preserve">any</w:t>
      </w:r>
      <w:r>
        <w:t xml:space="preserve"> </w:t>
      </w:r>
      <m:oMath>
        <m:r>
          <m:t>t</m:t>
        </m:r>
      </m:oMath>
      <w:r>
        <w:t xml:space="preserve">, the</w:t>
      </w:r>
      <w:r>
        <w:t xml:space="preserve"> </w:t>
      </w:r>
      <w:r>
        <w:t xml:space="preserve">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d>
          <m:dPr>
            <m:begChr m:val="("/>
            <m:endChr m:val=")"/>
            <m:grow/>
          </m:dPr>
          <m:e>
            <m:r>
              <m:rPr>
                <m:sty m:val="p"/>
              </m:rPr>
              <m:t>cosh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  <m:r>
              <m:t>,</m:t>
            </m:r>
            <m:r>
              <m:rPr>
                <m:sty m:val="p"/>
              </m:rPr>
              <m:t>sinh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lies on</w:t>
      </w:r>
      <w:r>
        <w:t xml:space="preserve"> </w:t>
      </w:r>
      <w:r>
        <w:t xml:space="preserve">the curve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−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=</m:t>
        </m:r>
        <m:r>
          <m:t>1</m:t>
        </m:r>
      </m:oMath>
      <w:r>
        <w:t xml:space="preserve">.</w:t>
      </w:r>
      <w:r>
        <w:t xml:space="preserve"> </w:t>
      </w:r>
      <w:r>
        <w:t xml:space="preserve">Then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corresponds to twice the area bounded by this curve, the</w:t>
      </w:r>
      <w:r>
        <w:t xml:space="preserve"> </w:t>
      </w:r>
      <m:oMath>
        <m:r>
          <m:t>x</m:t>
        </m:r>
      </m:oMath>
      <w:r>
        <w:t xml:space="preserve">-axis, and the line from</w:t>
      </w:r>
      <w:r>
        <w:t xml:space="preserve"> </w:t>
      </w:r>
      <w:r>
        <w:t xml:space="preserve">the origin to the 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rPr>
                <m:sty m:val="p"/>
              </m:rPr>
              <m:t>cosh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  <m:r>
              <m:t>,</m:t>
            </m:r>
            <m:r>
              <m:rPr>
                <m:sty m:val="p"/>
              </m:rPr>
              <m:t>sinh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,</w:t>
      </w:r>
      <w:r>
        <w:t xml:space="preserve"> </w:t>
      </w:r>
      <w:r>
        <w:t xml:space="preserve">as shown in figure (</w:t>
      </w:r>
      <w:hyperlink w:anchor="x1-15001r6">
        <w:r>
          <w:rPr>
            <w:rStyle w:val="Hyperlink"/>
          </w:rPr>
          <w:t xml:space="preserve">6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50" w:name="x1-15001r6"/>
      <w:bookmarkEnd w:id="50"/>
    </w:p>
    <w:p>
      <w:pPr>
        <w:pStyle w:val="BodyText"/>
      </w:pPr>
      <w:r>
        <w:drawing>
          <wp:inline>
            <wp:extent cx="5943600" cy="8404122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Inverse_Hyperbolic_Area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6:</w:t>
      </w:r>
      <w:r>
        <w:t xml:space="preserve"> </w:t>
      </w:r>
      <w:r>
        <w:t xml:space="preserve"> </w:t>
      </w:r>
      <m:oMath>
        <m:r>
          <m:t>t</m:t>
        </m:r>
      </m:oMath>
      <w:r>
        <w:t xml:space="preserve"> </w:t>
      </w:r>
      <w:r>
        <w:t xml:space="preserve">corresponds to twice the shaded area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Because of this, the inverse hyperbolic functions are denoted</w:t>
      </w:r>
      <w:r>
        <w:t xml:space="preserve"> </w:t>
      </w:r>
      <m:oMath>
        <m:r>
          <m:rPr>
            <m:sty m:val="p"/>
          </m:rPr>
          <m:t>arsinh</m:t>
        </m:r>
      </m:oMath>
      <w:r>
        <w:t xml:space="preserve">,</w:t>
      </w:r>
      <w:r>
        <w:t xml:space="preserve"> </w:t>
      </w:r>
      <m:oMath>
        <m:r>
          <m:rPr>
            <m:sty m:val="p"/>
          </m:rPr>
          <m:t>arcosh</m:t>
        </m:r>
      </m:oMath>
      <w:r>
        <w:t xml:space="preserve">, etc. –</w:t>
      </w:r>
      <w:r>
        <w:t xml:space="preserve"> </w:t>
      </w:r>
      <w:r>
        <w:t xml:space="preserve">“ar” is an abbreviation of “area”.</w:t>
      </w:r>
    </w:p>
    <w:p>
      <w:pPr>
        <w:pStyle w:val="Heading5"/>
      </w:pPr>
      <w:bookmarkStart w:id="52" w:name="differentiating-hyperbolic-functions"/>
      <w:hyperlink w:anchor="x1-160001.2">
        <w:r>
          <w:rPr>
            <w:rStyle w:val="Hyperlink"/>
          </w:rPr>
          <w:t xml:space="preserve">Differentiating hyperbolic functions</w:t>
        </w:r>
      </w:hyperlink>
      <w:bookmarkEnd w:id="52"/>
    </w:p>
    <w:p>
      <w:pPr>
        <w:pStyle w:val="FirstParagraph"/>
      </w:pPr>
      <w:r>
        <w:t xml:space="preserve">Since hyperbolic functions are defined in terms of the exponential function, they are</w:t>
      </w:r>
      <w:r>
        <w:t xml:space="preserve"> </w:t>
      </w:r>
      <w:r>
        <w:t xml:space="preserve">straightforward to differentiate.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rPr>
                    <m:sty m:val="p"/>
                  </m:rPr>
                  <m:t>sinh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x</m:t>
                            </m:r>
                          </m:sup>
                        </m:sSup>
                        <m:r>
                          <m:t>−</m:t>
                        </m:r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−</m:t>
                            </m:r>
                            <m:r>
                              <m:t>x</m:t>
                            </m:r>
                          </m:sup>
                        </m:sSup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x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rPr>
                    <m:sty m:val="p"/>
                  </m:rPr>
                  <m:t>cosh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Similarly,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x</m:t>
              </m:r>
            </m:den>
          </m:f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rPr>
              <m:sty m:val="p"/>
            </m:rPr>
            <m:t>sinh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x</m:t>
              </m:r>
            </m:den>
          </m:f>
          <m:r>
            <m:rPr>
              <m:sty m:val="p"/>
            </m:rPr>
            <m:t>tanh</m:t>
          </m:r>
          <m:r>
            <m:t>x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sSup>
                <m:e>
                  <m:r>
                    <m:rPr>
                      <m:sty m:val="p"/>
                    </m:rPr>
                    <m:t>cosh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den>
          </m:f>
          <m:r>
            <m:t>=</m:t>
          </m:r>
          <m:sSup>
            <m:e>
              <m:r>
                <m:rPr>
                  <m:sty m:val="p"/>
                </m:rPr>
                <m:t>sech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Heading4"/>
      </w:pPr>
      <w:bookmarkStart w:id="53" w:name="integrating-functions-involving-square-roots"/>
      <w:r>
        <w:t xml:space="preserve">1.3</w:t>
      </w:r>
      <w:r>
        <w:t xml:space="preserve"> </w:t>
      </w:r>
      <w:r>
        <w:t xml:space="preserve"> </w:t>
      </w:r>
      <w:hyperlink w:anchor="QQ2-1-24">
        <w:r>
          <w:rPr>
            <w:rStyle w:val="Hyperlink"/>
          </w:rPr>
          <w:t xml:space="preserve">Integrating functions involving square roots</w:t>
        </w:r>
      </w:hyperlink>
      <w:bookmarkEnd w:id="53"/>
    </w:p>
    <w:p>
      <w:pPr>
        <w:pStyle w:val="FirstParagraph"/>
      </w:pPr>
      <w:r>
        <w:t xml:space="preserve">Integrals involving functions with square roots often arise in mechanics. In this section, we</w:t>
      </w:r>
      <w:r>
        <w:t xml:space="preserve"> </w:t>
      </w:r>
      <w:r>
        <w:t xml:space="preserve">will investigate methods for integrating them using trigonometric and hyperbolic</w:t>
      </w:r>
      <w:r>
        <w:t xml:space="preserve"> </w:t>
      </w:r>
      <w:r>
        <w:t xml:space="preserve">substitutions.</w:t>
      </w:r>
    </w:p>
    <w:p>
      <w:pPr>
        <w:pStyle w:val="BodyText"/>
      </w:pPr>
      <w:r>
        <w:t xml:space="preserve">Recall that integration by substitution is a technique for evaluating integrals involving</w:t>
      </w:r>
      <w:r>
        <w:t xml:space="preserve"> </w:t>
      </w:r>
      <w:r>
        <w:t xml:space="preserve">composite functions, using the formula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</m:d>
          <m:f>
            <m:fPr>
              <m:type m:val="bar"/>
            </m:fPr>
            <m:num>
              <m:r>
                <m:t>d</m:t>
              </m:r>
              <m:r>
                <m:t>g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d</m:t>
          </m:r>
          <m:r>
            <m:t>x</m:t>
          </m:r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</m:d>
          <m:r>
            <m:t>+</m:t>
          </m:r>
          <m:r>
            <m:t>c</m:t>
          </m:r>
          <m:r>
            <m:t>,</m:t>
          </m:r>
        </m:oMath>
      </m:oMathPara>
    </w:p>
    <w:p>
      <w:pPr>
        <w:pStyle w:val="FirstParagraph"/>
      </w:pPr>
      <w:r>
        <w:t xml:space="preserve">derived from the chain rule for differentiation. (For a more detailed reminder of integration by</w:t>
      </w:r>
      <w:r>
        <w:t xml:space="preserve"> </w:t>
      </w:r>
      <w:r>
        <w:t xml:space="preserve">substitution, see the additional notes on the course Moodle page.)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BodyText"/>
      </w:pPr>
      <w:r>
        <w:t xml:space="preserve">Evaluate the integral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 </m:t>
          </m:r>
          <m:r>
            <m:t>d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</m:e>
        </m:d>
        <m:r>
          <m:t>&lt;</m:t>
        </m:r>
        <m:r>
          <m:t>a</m:t>
        </m:r>
      </m:oMath>
      <w:r>
        <w:t xml:space="preserve">.</w:t>
      </w:r>
    </w:p>
    <w:p>
      <w:pPr>
        <w:pStyle w:val="BodyText"/>
      </w:pPr>
      <w:r>
        <w:t xml:space="preserve">The integrand is a semicircle with radius</w:t>
      </w:r>
      <w:r>
        <w:t xml:space="preserve"> </w:t>
      </w:r>
      <m:oMath>
        <m:r>
          <m:t>a</m:t>
        </m:r>
      </m:oMath>
      <w:r>
        <w:t xml:space="preserve">.</w:t>
      </w:r>
      <w:r>
        <w:t xml:space="preserve"> </w:t>
      </w:r>
      <w:r>
        <w:t xml:space="preserve">To inform which choice of substitution to use, consider figure (</w:t>
      </w:r>
      <w:hyperlink w:anchor="x1-17001r7">
        <w:r>
          <w:rPr>
            <w:rStyle w:val="Hyperlink"/>
          </w:rPr>
          <w:t xml:space="preserve">7</w:t>
        </w:r>
      </w:hyperlink>
      <w:r>
        <w:t xml:space="preserve">). The coordinates of</w:t>
      </w:r>
      <w:r>
        <w:t xml:space="preserve"> </w:t>
      </w:r>
      <w:r>
        <w:t xml:space="preserve">any 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ad>
              <m:radPr>
                <m:degHide m:val="1"/>
              </m:radPr>
              <m:deg/>
              <m:e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  <m:r>
                  <m:t>−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e>
        </m:d>
      </m:oMath>
      <w:r>
        <w:t xml:space="preserve"> </w:t>
      </w:r>
      <w:r>
        <w:t xml:space="preserve">on the curve can be expressed in terms of</w:t>
      </w:r>
      <w:r>
        <w:t xml:space="preserve"> </w:t>
      </w:r>
      <m:oMath>
        <m:r>
          <m:t>θ</m:t>
        </m:r>
      </m:oMath>
      <w:r>
        <w:t xml:space="preserve">,</w:t>
      </w:r>
      <w:r>
        <w:t xml:space="preserve"> </w:t>
      </w:r>
      <w:r>
        <w:t xml:space="preserve">the angle between the</w:t>
      </w:r>
      <w:r>
        <w:t xml:space="preserve"> </w:t>
      </w:r>
      <m:oMath>
        <m:r>
          <m:t>y</m:t>
        </m:r>
      </m:oMath>
      <w:r>
        <w:t xml:space="preserve">-axis</w:t>
      </w:r>
      <w:r>
        <w:t xml:space="preserve"> </w:t>
      </w:r>
      <w:r>
        <w:t xml:space="preserve">and the line segment from the origin to that point, using trigonometric functions.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54" w:name="x1-17001r7"/>
      <w:bookmarkEnd w:id="54"/>
      <w:r>
        <w:t xml:space="preserve"> </w:t>
      </w:r>
      <w:r>
        <w:drawing>
          <wp:inline>
            <wp:extent cx="4210050" cy="33528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semicircleintegralindefinite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7:</w:t>
      </w:r>
      <w:r>
        <w:t xml:space="preserve"> </w:t>
      </w:r>
      <w:r>
        <w:t xml:space="preserve">Finding a substitution to integrate the curve</w:t>
      </w:r>
      <w:r>
        <w:t xml:space="preserve"> </w:t>
      </w:r>
      <m:oMath>
        <m:rad>
          <m:radPr>
            <m:degHide m:val="1"/>
          </m:radPr>
          <m:deg/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ra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From the right-angled triangle in figure (</w:t>
      </w:r>
      <w:hyperlink w:anchor="x1-17001r7">
        <w:r>
          <w:rPr>
            <w:rStyle w:val="Hyperlink"/>
          </w:rPr>
          <w:t xml:space="preserve">7</w:t>
        </w:r>
      </w:hyperlink>
      <w:r>
        <w:t xml:space="preserve">), we see that</w:t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t>a</m:t>
          </m:r>
          <m:r>
            <m:rPr>
              <m:sty m:val="p"/>
            </m:rPr>
            <m:t>sin</m:t>
          </m:r>
          <m:r>
            <m:t>θ</m:t>
          </m:r>
          <m:r>
            <m:t>.</m:t>
          </m:r>
        </m:oMath>
      </m:oMathPara>
    </w:p>
    <w:p>
      <w:pPr>
        <w:pStyle w:val="FirstParagraph"/>
      </w:pPr>
      <w:r>
        <w:t xml:space="preserve">We will use this for our substitution. Then</w:t>
      </w:r>
      <w:r>
        <w:t xml:space="preserve"> </w:t>
      </w:r>
      <m:oMath>
        <m:r>
          <m:t>θ</m:t>
        </m:r>
        <m:r>
          <m:t>=</m:t>
        </m:r>
        <m:r>
          <m:rPr>
            <m:sty m:val="p"/>
          </m:rPr>
          <m:t>arcsin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x</m:t>
                </m:r>
              </m:num>
              <m:den>
                <m:r>
                  <m:t>a</m:t>
                </m:r>
              </m:den>
            </m:f>
          </m:e>
        </m:d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x</m:t>
            </m:r>
          </m:num>
          <m:den>
            <m:r>
              <m:t>d</m:t>
            </m:r>
            <m:r>
              <m:t>θ</m:t>
            </m:r>
          </m:den>
        </m:f>
        <m:r>
          <m:t>=</m:t>
        </m:r>
        <m:r>
          <m:t>a</m:t>
        </m:r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w:r>
        <w:t xml:space="preserve">and</w:t>
      </w:r>
    </w:p>
    <w:p>
      <w:pPr>
        <w:pStyle w:val="Compact"/>
      </w:pPr>
      <m:oMathPara>
        <m:oMathParaPr>
          <m:jc m:val="center"/>
        </m:oMathParaPr>
        <m:oMath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=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sSup>
                <m:e>
                  <m:r>
                    <m:rPr>
                      <m:sty m:val="p"/>
                    </m:rPr>
                    <m:t>sin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θ</m:t>
                  </m:r>
                </m:e>
              </m:d>
            </m:e>
          </m:rad>
          <m:r>
            <m:t>=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sSup>
                <m:e>
                  <m:r>
                    <m:rPr>
                      <m:sty m:val="p"/>
                    </m:rPr>
                    <m:t>cos</m:t>
                  </m:r>
                </m:e>
                <m:sup>
                  <m:r>
                    <m:t>2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θ</m:t>
                  </m:r>
                </m:e>
              </m:d>
            </m:e>
          </m:rad>
          <m:r>
            <m:t>=</m:t>
          </m:r>
          <m:r>
            <m:t>a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,</m:t>
          </m:r>
        </m:oMath>
      </m:oMathPara>
    </w:p>
    <w:p>
      <w:pPr>
        <w:pStyle w:val="FirstParagraph"/>
      </w:pPr>
      <w:r>
        <w:t xml:space="preserve">using</w:t>
      </w:r>
      <w:r>
        <w:t xml:space="preserve"> </w:t>
      </w:r>
      <m:oMath>
        <m:r>
          <m:t>1</m:t>
        </m:r>
        <m:r>
          <m:t>−</m:t>
        </m:r>
        <m:sSup>
          <m:e>
            <m:r>
              <m:rPr>
                <m:sty m:val="p"/>
              </m:rPr>
              <m:t>sin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θ</m:t>
            </m:r>
          </m:e>
        </m:d>
        <m:r>
          <m:t>=</m:t>
        </m:r>
        <m:sSup>
          <m:e>
            <m:r>
              <m:rPr>
                <m:sty m:val="p"/>
              </m:rPr>
              <m:t>cos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;</w:t>
      </w:r>
      <w:r>
        <w:t xml:space="preserve"> </w:t>
      </w:r>
      <w:r>
        <w:t xml:space="preserve">alternatively, one can deduce this from the right-angled triangle in figure (</w:t>
      </w:r>
      <w:hyperlink w:anchor="x1-17001r7">
        <w:r>
          <w:rPr>
            <w:rStyle w:val="Hyperlink"/>
          </w:rPr>
          <w:t xml:space="preserve">7</w:t>
        </w:r>
      </w:hyperlink>
      <w:r>
        <w:t xml:space="preserve">).</w:t>
      </w:r>
    </w:p>
    <w:p>
      <w:pPr>
        <w:pStyle w:val="BodyText"/>
      </w:pPr>
      <w:r>
        <w:t xml:space="preserve">Thus the integral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∫</m:t>
                </m:r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r>
                  <m:t>∫</m:t>
                </m:r>
                <m:r>
                  <m:t>a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×</m:t>
                </m:r>
                <m:r>
                  <m:t>a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rPr>
                        <m:sty m:val="p"/>
                      </m:rPr>
                      <m:t>cos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1</m:t>
                    </m:r>
                    <m:r>
                      <m:t>+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2</m:t>
                        </m:r>
                        <m:r>
                          <m:t>θ</m:t>
                        </m:r>
                      </m:e>
                    </m:d>
                  </m:e>
                </m:d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t>θ</m:t>
                </m:r>
                <m:r>
                  <m:t>+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θ</m:t>
                    </m:r>
                  </m:e>
                </m:d>
                <m:r>
                  <m:t>+</m:t>
                </m:r>
                <m:r>
                  <m:t>c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rPr>
                        <m:sty m:val="p"/>
                      </m:rPr>
                      <m:t>arcsin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x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  </m:t>
                </m:r>
              </m:e>
              <m:e/>
              <m:e/>
            </m:mr>
          </m:m>
        </m:oMath>
      </m:oMathPara>
    </w:p>
    <w:p>
      <w:pPr>
        <w:pStyle w:val="FirstParagraph"/>
      </w:pPr>
      <w:r>
        <w:t xml:space="preserve">The second term can be simplified further: using the trigonometric identities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θ</m:t>
                    </m:r>
                  </m:e>
                </m:d>
              </m:e>
              <m:e>
                <m:r>
                  <m:t>=</m:t>
                </m:r>
                <m:r>
                  <m:t>2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,</m:t>
                </m:r>
                <m:r>
                  <m:rPr>
                    <m:sty m:val="p"/>
                  </m:rPr>
                  <m:t> and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</m:e>
              <m:e>
                <m:r>
                  <m:t>=</m:t>
                </m:r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−</m:t>
                    </m:r>
                    <m:sSup>
                      <m:e>
                        <m:r>
                          <m:rPr>
                            <m:sty m:val="p"/>
                          </m:rPr>
                          <m:t>sin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</m:ra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we have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rPr>
                        <m:sty m:val="p"/>
                      </m:rPr>
                      <m:t>arcsin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x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e>
                </m:d>
              </m:e>
              <m:e>
                <m:r>
                  <m:t>=</m:t>
                </m:r>
                <m:r>
                  <m:t>2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rPr>
                        <m:sty m:val="p"/>
                      </m:rPr>
                      <m:t>arcsin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x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e>
                </m:d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rPr>
                        <m:sty m:val="p"/>
                      </m:rPr>
                      <m:t>arcsin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x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f>
                  <m:fPr>
                    <m:type m:val="bar"/>
                  </m:fPr>
                  <m:num>
                    <m:r>
                      <m:t>x</m:t>
                    </m:r>
                  </m:num>
                  <m:den>
                    <m:r>
                      <m:t>a</m:t>
                    </m:r>
                  </m:den>
                </m:f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1</m:t>
                        </m:r>
                        <m:r>
                          <m:t>−</m:t>
                        </m:r>
                        <m:sSup>
                          <m:e>
                            <m:r>
                              <m:rPr>
                                <m:sty m:val="p"/>
                              </m:rPr>
                              <m:t>sin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rPr>
                                <m:sty m:val="p"/>
                              </m:rPr>
                              <m:t>arcsin</m:t>
                            </m:r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f>
                                  <m:fPr>
                                    <m:type m:val="bar"/>
                                  </m:fPr>
                                  <m:num>
                                    <m:r>
                                      <m:t>x</m:t>
                                    </m:r>
                                  </m:num>
                                  <m:den>
                                    <m:r>
                                      <m:t>a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</m:e>
                    </m:d>
                  </m:e>
                  <m:sup>
                    <m:r>
                      <m:t>1</m:t>
                    </m:r>
                    <m:r>
                      <m:t>/</m:t>
                    </m:r>
                    <m:r>
                      <m:t>2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x</m:t>
                    </m:r>
                  </m:num>
                  <m:den>
                    <m:r>
                      <m:t>a</m:t>
                    </m:r>
                  </m:den>
                </m:f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Thus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∫</m:t>
                </m:r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4</m:t>
                    </m:r>
                  </m:den>
                </m:f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rPr>
                        <m:sty m:val="p"/>
                      </m:rPr>
                      <m:t>arcsin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x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r>
                      <m:t>x</m:t>
                    </m:r>
                  </m:num>
                  <m:den>
                    <m:r>
                      <m:t>2</m:t>
                    </m:r>
                  </m:den>
                </m:f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m:t>+</m:t>
                </m:r>
                <m:r>
                  <m:t>c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r>
                      <m:t>x</m:t>
                    </m:r>
                  </m:num>
                  <m:den>
                    <m:r>
                      <m:t>2</m:t>
                    </m:r>
                  </m:den>
                </m:f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For a geometric interpretation of this answer, consider the definite integral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bookmarkStart w:id="56" w:name="x1-17002r1"/>
            <w:bookmarkEnd w:id="56"/>
          </w:p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b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−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m:t> </m:t>
                </m:r>
                <m:r>
                  <m:t>d</m:t>
                </m:r>
                <m:r>
                  <m:t>x</m:t>
                </m:r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r>
                      <m:t>2</m:t>
                    </m:r>
                  </m:den>
                </m:f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b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,</m:t>
                </m:r>
              </m:oMath>
            </m:oMathPara>
          </w:p>
        </w:tc>
        <w:tc>
          <w:p>
            <w:pPr>
              <w:pStyle w:val="Compact"/>
              <w:jc w:val="left"/>
            </w:pPr>
            <w:r>
              <w:t xml:space="preserve">(1.1)</w:t>
            </w:r>
          </w:p>
        </w:tc>
      </w:tr>
    </w:tbl>
    <w:p>
      <w:pPr>
        <w:pStyle w:val="BodyText"/>
      </w:pPr>
      <w:r>
        <w:t xml:space="preserve">where</w:t>
      </w:r>
      <w:r>
        <w:t xml:space="preserve"> </w:t>
      </w:r>
      <m:oMath>
        <m:r>
          <m:t>0</m:t>
        </m:r>
        <m:r>
          <m:t>&lt;</m:t>
        </m:r>
        <m:r>
          <m:t>b</m:t>
        </m:r>
        <m:r>
          <m:t>&lt;</m:t>
        </m:r>
        <m:r>
          <m:t>a</m:t>
        </m:r>
      </m:oMath>
      <w:r>
        <w:t xml:space="preserve">.</w:t>
      </w:r>
      <w:r>
        <w:t xml:space="preserve"> </w:t>
      </w:r>
      <w:r>
        <w:t xml:space="preserve">This definite integral is the area shown in figure (</w:t>
      </w:r>
      <w:hyperlink w:anchor="x1-17003r8">
        <w:r>
          <w:rPr>
            <w:rStyle w:val="Hyperlink"/>
          </w:rPr>
          <w:t xml:space="preserve">8</w:t>
        </w:r>
      </w:hyperlink>
      <w:r>
        <w:t xml:space="preserve">), divided into two regions,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S</m:t>
        </m:r>
      </m:oMath>
      <w:r>
        <w:t xml:space="preserve">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57" w:name="x1-17003r8"/>
      <w:bookmarkEnd w:id="57"/>
      <w:r>
        <w:t xml:space="preserve"> </w:t>
      </w:r>
      <w:r>
        <w:drawing>
          <wp:inline>
            <wp:extent cx="3438525" cy="34290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semicircleintegraldefinite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8:</w:t>
      </w:r>
      <w:r>
        <w:t xml:space="preserve"> </w:t>
      </w:r>
      <w:r>
        <w:t xml:space="preserve">Definite integral of the curve</w:t>
      </w:r>
      <w:r>
        <w:t xml:space="preserve"> </w:t>
      </w:r>
      <m:oMath>
        <m:rad>
          <m:radPr>
            <m:degHide m:val="1"/>
          </m:radPr>
          <m:deg/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ra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a sector</w:t>
      </w:r>
      <w:r>
        <w:t xml:space="preserve"> </w:t>
      </w:r>
      <w:r>
        <w:t xml:space="preserve">of a circle of radius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with angle</w:t>
      </w:r>
      <w:r>
        <w:t xml:space="preserve"> </w:t>
      </w:r>
      <m:oMath>
        <m:r>
          <m:rPr>
            <m:sty m:val="p"/>
          </m:rPr>
          <m:t>arcsin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b</m:t>
                </m:r>
              </m:num>
              <m:den>
                <m:r>
                  <m:t>a</m:t>
                </m:r>
              </m:den>
            </m:f>
          </m:e>
        </m:d>
      </m:oMath>
      <w:r>
        <w:t xml:space="preserve">,</w:t>
      </w:r>
      <w:r>
        <w:t xml:space="preserve"> </w:t>
      </w:r>
      <w:r>
        <w:t xml:space="preserve">and therefore has area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π</m:t>
              </m:r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  <m:r>
                <m:t>π</m:t>
              </m:r>
            </m:den>
          </m:f>
          <m:r>
            <m:rPr>
              <m:sty m:val="p"/>
            </m:rPr>
            <m:t>arcsin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b</m:t>
                  </m:r>
                </m:num>
                <m:den>
                  <m:r>
                    <m:t>a</m:t>
                  </m:r>
                </m:den>
              </m:f>
            </m:e>
          </m:d>
          <m:r>
            <m:t>=</m:t>
          </m:r>
          <m:f>
            <m:fPr>
              <m:type m:val="bar"/>
            </m:fPr>
            <m:num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2</m:t>
              </m:r>
            </m:den>
          </m:f>
          <m:r>
            <m:rPr>
              <m:sty m:val="p"/>
            </m:rPr>
            <m:t>arcsin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b</m:t>
                  </m:r>
                </m:num>
                <m:den>
                  <m:r>
                    <m:t>a</m:t>
                  </m:r>
                </m:den>
              </m:f>
            </m:e>
          </m:d>
          <m:r>
            <m:t>,</m:t>
          </m:r>
        </m:oMath>
      </m:oMathPara>
    </w:p>
    <w:p>
      <w:pPr>
        <w:pStyle w:val="FirstParagraph"/>
      </w:pPr>
      <w:r>
        <w:t xml:space="preserve">the first term in the expression for the definite integral (</w:t>
      </w:r>
      <w:hyperlink w:anchor="x1-17002r1">
        <w:r>
          <w:rPr>
            <w:rStyle w:val="Hyperlink"/>
          </w:rPr>
          <w:t xml:space="preserve">1.1</w:t>
        </w:r>
      </w:hyperlink>
      <w:r>
        <w:t xml:space="preserve">).</w:t>
      </w:r>
    </w:p>
    <w:p>
      <w:pPr>
        <w:pStyle w:val="BodyText"/>
      </w:pPr>
      <w:r>
        <w:t xml:space="preserve">The region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is a triangle</w:t>
      </w:r>
      <w:r>
        <w:t xml:space="preserve"> </w:t>
      </w:r>
      <w:r>
        <w:t xml:space="preserve">with base length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 height</w:t>
      </w:r>
      <w:r>
        <w:t xml:space="preserve"> </w:t>
      </w:r>
      <m:oMath>
        <m:rad>
          <m:radPr>
            <m:degHide m:val="1"/>
          </m:radPr>
          <m:deg/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b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,</w:t>
      </w:r>
      <w:r>
        <w:t xml:space="preserve"> </w:t>
      </w:r>
      <w:r>
        <w:t xml:space="preserve">and therefore has area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b</m:t>
              </m:r>
            </m:num>
            <m:den>
              <m:r>
                <m:t>2</m:t>
              </m:r>
            </m:den>
          </m:f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b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</m:oMath>
      </m:oMathPara>
    </w:p>
    <w:p>
      <w:pPr>
        <w:pStyle w:val="FirstParagraph"/>
      </w:pPr>
      <w:r>
        <w:t xml:space="preserve">the second term in the expression for the definite integral (</w:t>
      </w:r>
      <w:hyperlink w:anchor="x1-17002r1">
        <w:r>
          <w:rPr>
            <w:rStyle w:val="Hyperlink"/>
          </w:rPr>
          <w:t xml:space="preserve">1.1</w:t>
        </w:r>
      </w:hyperlink>
      <w:r>
        <w:t xml:space="preserve">).</w:t>
      </w:r>
    </w:p>
    <w:p>
      <w:pPr>
        <w:pStyle w:val="BodyText"/>
      </w:pPr>
      <w:r>
        <w:t xml:space="preserve">There are a total of six similar cases (including this one) of integrals involving square</w:t>
      </w:r>
      <w:r>
        <w:t xml:space="preserve"> </w:t>
      </w:r>
      <w:r>
        <w:t xml:space="preserve">roots: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Compact"/>
        <w:pStyle w:val="Definition"/>
      </w:pPr>
      <m:oMath>
        <m:rad>
          <m:radPr>
            <m:degHide m:val="1"/>
          </m:radPr>
          <m:deg/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 </w:t>
      </w:r>
      <w:r>
        <w:t xml:space="preserve">(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</m:e>
        </m:d>
        <m:r>
          <m:t>&lt;</m:t>
        </m:r>
        <m:r>
          <m:t>a</m:t>
        </m:r>
      </m:oMath>
      <w:r>
        <w:t xml:space="preserve">)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Compact"/>
        <w:pStyle w:val="Definition"/>
      </w:pPr>
      <m:oMath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  <m:r>
                  <m:t>−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den>
        </m:f>
      </m:oMath>
      <w:r>
        <w:t xml:space="preserve"> </w:t>
      </w:r>
      <w:r>
        <w:t xml:space="preserve">(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</m:e>
        </m:d>
        <m:r>
          <m:t>&lt;</m:t>
        </m:r>
        <m:r>
          <m:t>a</m:t>
        </m:r>
      </m:oMath>
      <w:r>
        <w:t xml:space="preserve">)</w:t>
      </w:r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Compact"/>
        <w:pStyle w:val="Definition"/>
      </w:pPr>
      <m:oMath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den>
        </m:f>
      </m:oMath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Compact"/>
        <w:pStyle w:val="Definition"/>
      </w:pPr>
      <m:oMath>
        <m:rad>
          <m:radPr>
            <m:degHide m:val="1"/>
          </m:radPr>
          <m:deg/>
          <m:e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+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rad>
      </m:oMath>
    </w:p>
    <w:p>
      <w:pPr>
        <w:pStyle w:val="DefinitionTerm"/>
      </w:pPr>
      <w:r>
        <w:t xml:space="preserve"> </w:t>
      </w:r>
      <w:r>
        <w:t xml:space="preserve">5.</w:t>
      </w:r>
      <w:r>
        <w:t xml:space="preserve"> </w:t>
      </w:r>
    </w:p>
    <w:p>
      <w:pPr>
        <w:pStyle w:val="Compact"/>
        <w:pStyle w:val="Definition"/>
      </w:pPr>
      <m:oMath>
        <m:f>
          <m:fPr>
            <m:type m:val="bar"/>
          </m:fPr>
          <m:num>
            <m:r>
              <m:t>1</m:t>
            </m:r>
          </m:num>
          <m:den>
            <m:rad>
              <m:radPr>
                <m:degHide m:val="1"/>
              </m:radPr>
              <m:deg/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−</m:t>
                </m:r>
                <m:sSup>
                  <m:e>
                    <m:r>
                      <m:t>a</m:t>
                    </m:r>
                  </m:e>
                  <m:sup>
                    <m:r>
                      <m:t>2</m:t>
                    </m:r>
                  </m:sup>
                </m:sSup>
              </m:e>
            </m:rad>
          </m:den>
        </m:f>
      </m:oMath>
      <w:r>
        <w:t xml:space="preserve"> </w:t>
      </w:r>
      <w:r>
        <w:t xml:space="preserve">(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</m:e>
        </m:d>
        <m:r>
          <m:t>&gt;</m:t>
        </m:r>
        <m:r>
          <m:t>a</m:t>
        </m:r>
      </m:oMath>
      <w:r>
        <w:t xml:space="preserve">)</w:t>
      </w:r>
    </w:p>
    <w:p>
      <w:pPr>
        <w:pStyle w:val="DefinitionTerm"/>
      </w:pPr>
      <w:r>
        <w:t xml:space="preserve"> </w:t>
      </w:r>
      <w:r>
        <w:t xml:space="preserve">6.</w:t>
      </w:r>
      <w:r>
        <w:t xml:space="preserve"> </w:t>
      </w:r>
    </w:p>
    <w:p>
      <w:pPr>
        <w:pStyle w:val="Compact"/>
        <w:pStyle w:val="Definition"/>
      </w:pPr>
      <m:oMath>
        <m:rad>
          <m:radPr>
            <m:degHide m:val="1"/>
          </m:radPr>
          <m:deg/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 </w:t>
      </w:r>
      <w:r>
        <w:t xml:space="preserve">(</w:t>
      </w:r>
      <w:r>
        <w:t xml:space="preserve"> </w:t>
      </w:r>
      <m:oMath>
        <m:d>
          <m:dPr>
            <m:begChr m:val="|"/>
            <m:endChr m:val="|"/>
            <m:grow/>
          </m:dPr>
          <m:e>
            <m:r>
              <m:t>x</m:t>
            </m:r>
          </m:e>
        </m:d>
        <m:r>
          <m:t>&gt;</m:t>
        </m:r>
        <m:r>
          <m:t>a</m:t>
        </m:r>
      </m:oMath>
      <w:r>
        <w:t xml:space="preserve">)</w:t>
      </w:r>
    </w:p>
    <w:p>
      <w:pPr>
        <w:pStyle w:val="DefinitionTerm"/>
      </w:pPr>
      <w:r>
        <w:t xml:space="preserve"> </w:t>
      </w:r>
      <w:r>
        <w:t xml:space="preserve">Case 2.</w:t>
      </w:r>
      <w:r>
        <w:t xml:space="preserve"> </w:t>
      </w:r>
    </w:p>
    <w:p>
      <w:pPr>
        <w:pStyle w:val="Definition"/>
      </w:pPr>
      <w:r>
        <w:t xml:space="preserve">This integrand includes the same square root expression as Case 1, so we</w:t>
      </w:r>
      <w:r>
        <w:t xml:space="preserve"> </w:t>
      </w:r>
      <w:r>
        <w:t xml:space="preserve">use the same substitution,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t>a</m:t>
          </m:r>
          <m:r>
            <m:rPr>
              <m:sty m:val="p"/>
            </m:rPr>
            <m:t>sin</m:t>
          </m:r>
          <m:r>
            <m:t>θ</m:t>
          </m:r>
          <m:r>
            <m:t>.</m:t>
          </m:r>
        </m:oMath>
      </m:oMathPara>
    </w:p>
    <w:p>
      <w:pPr>
        <w:pStyle w:val="Definition"/>
      </w:pPr>
      <w:r>
        <w:t xml:space="preserve">With this substitution,</w:t>
      </w:r>
      <w:r>
        <w:t xml:space="preserve"> </w:t>
      </w:r>
      <m:oMath>
        <m:r>
          <m:t>θ</m:t>
        </m:r>
        <m:r>
          <m:t>=</m:t>
        </m:r>
        <m:r>
          <m:rPr>
            <m:sty m:val="p"/>
          </m:rPr>
          <m:t>arcsin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x</m:t>
                </m:r>
              </m:num>
              <m:den>
                <m:r>
                  <m:t>a</m:t>
                </m:r>
              </m:den>
            </m:f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x</m:t>
            </m:r>
          </m:num>
          <m:den>
            <m:r>
              <m:t>d</m:t>
            </m:r>
            <m:r>
              <m:t>θ</m:t>
            </m:r>
          </m:den>
        </m:f>
        <m:r>
          <m:t>=</m:t>
        </m:r>
        <m:r>
          <m:t>a</m:t>
        </m:r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.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−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−</m:t>
                        </m:r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sSup>
                          <m:e>
                            <m:r>
                              <m:rPr>
                                <m:sty m:val="p"/>
                              </m:rPr>
                              <m:t>sin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θ</m:t>
                            </m:r>
                          </m:e>
                        </m:d>
                      </m:e>
                    </m:rad>
                  </m:den>
                </m:f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num>
                  <m:den>
                    <m:r>
                      <m:t>a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den>
                </m:f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θ</m:t>
                </m:r>
                <m:r>
                  <m:t>+</m:t>
                </m:r>
                <m:r>
                  <m:t>c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rPr>
                    <m:sty m:val="p"/>
                  </m:rPr>
                  <m:t>arcsin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Term"/>
      </w:pPr>
      <w:r>
        <w:t xml:space="preserve"> </w:t>
      </w:r>
      <w:r>
        <w:t xml:space="preserve">Case 3.</w:t>
      </w:r>
      <w:r>
        <w:t xml:space="preserve"> </w:t>
      </w:r>
    </w:p>
    <w:p>
      <w:pPr>
        <w:pStyle w:val="Definition"/>
      </w:pPr>
      <w:r>
        <w:t xml:space="preserve">In Cases 1 and 2, we simplified the square root using the trigonometric</w:t>
      </w:r>
      <w:r>
        <w:t xml:space="preserve"> </w:t>
      </w:r>
      <w:r>
        <w:t xml:space="preserve">identity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1</m:t>
          </m:r>
          <m:r>
            <m:t>−</m:t>
          </m:r>
          <m:sSup>
            <m:e>
              <m:r>
                <m:rPr>
                  <m:sty m:val="p"/>
                </m:rPr>
                <m:t>sin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=</m:t>
          </m:r>
          <m:sSup>
            <m:e>
              <m:r>
                <m:rPr>
                  <m:sty m:val="p"/>
                </m:rPr>
                <m:t>cos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In this case, we will use the hyperbolic identity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1</m:t>
          </m:r>
          <m:r>
            <m:t>+</m:t>
          </m:r>
          <m:sSup>
            <m:e>
              <m:r>
                <m:rPr>
                  <m:sty m:val="p"/>
                </m:rPr>
                <m:t>sinh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=</m:t>
          </m:r>
          <m:sSup>
            <m:e>
              <m:r>
                <m:rPr>
                  <m:sty m:val="p"/>
                </m:rPr>
                <m:t>cosh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</m:oMath>
      </m:oMathPara>
    </w:p>
    <w:p>
      <w:pPr>
        <w:pStyle w:val="Definition"/>
      </w:pPr>
      <w:r>
        <w:t xml:space="preserve">in a similar way. To do this, we use the substitution</w:t>
      </w:r>
      <w:r>
        <w:t xml:space="preserve"> </w:t>
      </w:r>
      <m:oMath>
        <m:r>
          <m:t>x</m:t>
        </m:r>
        <m:r>
          <m:t>=</m:t>
        </m:r>
        <m:r>
          <m:t>a</m:t>
        </m:r>
        <m:r>
          <m:rPr>
            <m:sty m:val="p"/>
          </m:rPr>
          <m:t>sinh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θ</m:t>
          </m:r>
          <m:r>
            <m:t>=</m:t>
          </m:r>
          <m:r>
            <m:rPr>
              <m:sty m:val="p"/>
            </m:rPr>
            <m:t>arsinh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a</m:t>
                  </m:r>
                </m:den>
              </m:f>
            </m:e>
          </m:d>
          <m:r>
            <m:t>,</m:t>
          </m:r>
          <m:r>
            <m:t>  </m:t>
          </m:r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θ</m:t>
              </m:r>
            </m:den>
          </m:f>
          <m:r>
            <m:t>=</m:t>
          </m:r>
          <m:r>
            <m:t>a</m:t>
          </m:r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r>
                      <m:rPr>
                        <m:sty m:val="p"/>
                      </m:rPr>
                      <m:t>cosh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  <m:r>
                      <m:t>d</m:t>
                    </m:r>
                    <m:r>
                      <m:t>θ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sSup>
                          <m:e>
                            <m:r>
                              <m:rPr>
                                <m:sty m:val="p"/>
                              </m:rPr>
                              <m:t>sinh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θ</m:t>
                            </m:r>
                          </m:e>
                        </m:d>
                      </m:e>
                    </m:rad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r>
                      <m:rPr>
                        <m:sty m:val="p"/>
                      </m:rPr>
                      <m:t>cosh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num>
                  <m:den>
                    <m:r>
                      <m:t>a</m:t>
                    </m:r>
                    <m:r>
                      <m:rPr>
                        <m:sty m:val="p"/>
                      </m:rPr>
                      <m:t>cosh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den>
                </m:f>
                <m:r>
                  <m:t>d</m:t>
                </m:r>
                <m:r>
                  <m:t>θ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θ</m:t>
                </m:r>
                <m:r>
                  <m:t>+</m:t>
                </m:r>
                <m:r>
                  <m:t>c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rPr>
                    <m:sty m:val="p"/>
                  </m:rPr>
                  <m:t>arsinh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r>
                  <m:t>c</m:t>
                </m:r>
              </m:e>
              <m:e/>
            </m:mr>
            <m:mr>
              <m:e/>
              <m:e/>
              <m:e/>
              <m:e/>
            </m:mr>
          </m:m>
        </m:oMath>
      </m:oMathPara>
    </w:p>
    <w:p>
      <w:pPr>
        <w:pStyle w:val="Definition"/>
      </w:pPr>
      <w:r>
        <w:t xml:space="preserve">Recall from Exercise Sheet 1, question 4(a), that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rPr>
              <m:sty m:val="p"/>
            </m:rPr>
            <m:t>arsinh</m:t>
          </m:r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=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+</m:t>
              </m:r>
              <m:rad>
                <m:radPr>
                  <m:degHide m:val="1"/>
                </m:radPr>
                <m:deg/>
                <m:e>
                  <m:sSup>
                    <m:e>
                      <m:r>
                        <m:t>u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+</m:t>
                  </m:r>
                  <m:r>
                    <m:t>1</m:t>
                  </m:r>
                </m:e>
              </m:rad>
            </m:e>
          </m:d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ad>
                <m:radPr>
                  <m:degHide m:val="1"/>
                </m:radPr>
                <m:deg/>
                <m:e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+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  <m:r>
            <m:t>=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+</m:t>
              </m:r>
              <m:rad>
                <m:radPr>
                  <m:degHide m:val="1"/>
                </m:radPr>
                <m:deg/>
                <m:e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+</m:t>
                  </m:r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e>
          </m:d>
          <m:r>
            <m:t>+</m:t>
          </m:r>
          <m:r>
            <m:t>c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Case 4, 5 and 6.</w:t>
      </w:r>
      <w:r>
        <w:t xml:space="preserve"> </w:t>
      </w:r>
    </w:p>
    <w:p>
      <w:pPr>
        <w:pStyle w:val="Compact"/>
        <w:pStyle w:val="Definition"/>
      </w:pPr>
      <w:r>
        <w:t xml:space="preserve">See Exercise Sheet 2.</w:t>
      </w:r>
    </w:p>
    <w:p>
      <w:pPr>
        <w:pStyle w:val="Heading4"/>
      </w:pPr>
      <w:bookmarkStart w:id="59" w:name="integrating-rational-functions"/>
      <w:r>
        <w:t xml:space="preserve">1.4</w:t>
      </w:r>
      <w:r>
        <w:t xml:space="preserve"> </w:t>
      </w:r>
      <w:r>
        <w:t xml:space="preserve"> </w:t>
      </w:r>
      <w:hyperlink w:anchor="QQ2-1-27">
        <w:r>
          <w:rPr>
            <w:rStyle w:val="Hyperlink"/>
          </w:rPr>
          <w:t xml:space="preserve">Integrating rational functions</w:t>
        </w:r>
      </w:hyperlink>
      <w:bookmarkEnd w:id="59"/>
    </w:p>
    <w:p>
      <w:pPr>
        <w:pStyle w:val="FirstParagraph"/>
      </w:pPr>
      <w:r>
        <w:t xml:space="preserve">In this section, we will investigate methods for integrating rational functions. A rational</w:t>
      </w:r>
      <w:r>
        <w:t xml:space="preserve"> </w:t>
      </w:r>
      <w:r>
        <w:t xml:space="preserve">function is a function of the form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r>
                <m:t>a</m:t>
              </m:r>
              <m:r>
                <m:t>+</m:t>
              </m:r>
              <m:r>
                <m:t>b</m:t>
              </m:r>
              <m:r>
                <m:t>x</m:t>
              </m:r>
              <m:r>
                <m:t>+</m:t>
              </m:r>
              <m:r>
                <m:t>c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…</m:t>
              </m:r>
              <m:r>
                <m:t>+</m:t>
              </m:r>
              <m:r>
                <m:t>d</m:t>
              </m:r>
              <m:sSup>
                <m:e>
                  <m:r>
                    <m:t>x</m:t>
                  </m:r>
                </m:e>
                <m:sup>
                  <m:r>
                    <m:t>n</m:t>
                  </m:r>
                </m:sup>
              </m:sSup>
            </m:num>
            <m:den>
              <m:r>
                <m:t>p</m:t>
              </m:r>
              <m:r>
                <m:t>+</m:t>
              </m:r>
              <m:r>
                <m:t>q</m:t>
              </m:r>
              <m:r>
                <m:t>x</m:t>
              </m:r>
              <m:r>
                <m:t>+</m:t>
              </m:r>
              <m:r>
                <m:t>r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…</m:t>
              </m:r>
              <m:r>
                <m:t>+</m:t>
              </m:r>
              <m:r>
                <m:t>s</m:t>
              </m:r>
              <m:sSup>
                <m:e>
                  <m:r>
                    <m:t>x</m:t>
                  </m:r>
                </m:e>
                <m:sup>
                  <m:r>
                    <m:t>m</m:t>
                  </m:r>
                </m:sup>
              </m:sSup>
            </m:den>
          </m:f>
          <m:r>
            <m:t>.</m:t>
          </m:r>
        </m:oMath>
      </m:oMathPara>
    </w:p>
    <w:p>
      <w:pPr>
        <w:pStyle w:val="FirstParagraph"/>
      </w:pPr>
      <w:r>
        <w:t xml:space="preserve">They can be used to approximate many other functions.</w:t>
      </w:r>
    </w:p>
    <w:p>
      <w:pPr>
        <w:pStyle w:val="Heading5"/>
      </w:pPr>
      <w:bookmarkStart w:id="60" w:name="numerator-1-denominator-linear"/>
      <w:hyperlink w:anchor="x1-190001.4">
        <w:r>
          <w:rPr>
            <w:rStyle w:val="Hyperlink"/>
          </w:rPr>
          <w:t xml:space="preserve">Numerator</w:t>
        </w:r>
        <w:r>
          <w:rPr>
            <w:rStyle w:val="Hyperlink"/>
          </w:rPr>
          <w:t xml:space="preserve"> </w:t>
        </w:r>
        <m:oMath>
          <m:r>
            <m:t>1</m:t>
          </m:r>
        </m:oMath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denominator linear</w:t>
        </w:r>
      </w:hyperlink>
      <w:bookmarkEnd w:id="60"/>
    </w:p>
    <w:p>
      <w:pPr>
        <w:pStyle w:val="FirstParagraph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a</m:t>
                    </m:r>
                    <m:r>
                      <m:t>x</m:t>
                    </m:r>
                    <m:r>
                      <m:t>+</m:t>
                    </m:r>
                    <m:r>
                      <m:t>b</m:t>
                    </m:r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a</m:t>
                    </m:r>
                  </m:den>
                </m:f>
                <m:r>
                  <m:t>×</m:t>
                </m:r>
                <m:f>
                  <m:fPr>
                    <m:type m:val="bar"/>
                  </m:fPr>
                  <m:num>
                    <m:r>
                      <m:t>a</m:t>
                    </m:r>
                  </m:num>
                  <m:den>
                    <m:r>
                      <m:t>a</m:t>
                    </m:r>
                    <m:r>
                      <m:t>x</m:t>
                    </m:r>
                    <m:r>
                      <m:t>+</m:t>
                    </m:r>
                    <m:r>
                      <m:t>b</m:t>
                    </m:r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a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g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g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/>
            </m:mr>
            <m:mr>
              <m:e>
                <m:r>
                  <m:rPr>
                    <m:sty m:val="p"/>
                  </m:rPr>
                  <m:t>where </m:t>
                </m:r>
                <m:r>
                  <m:t>g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r>
                  <m:t>a</m:t>
                </m:r>
                <m:r>
                  <m:t>x</m:t>
                </m:r>
                <m:r>
                  <m:t>+</m:t>
                </m:r>
                <m:r>
                  <m:t>b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a</m:t>
              </m:r>
            </m:den>
          </m:f>
          <m:r>
            <m:rPr>
              <m:sty m:val="p"/>
            </m:rPr>
            <m:t>ln</m:t>
          </m:r>
          <m:d>
            <m:dPr>
              <m:begChr m:val="|"/>
              <m:endChr m:val="|"/>
              <m:grow/>
            </m:dPr>
            <m:e>
              <m:r>
                <m:t>a</m:t>
              </m:r>
              <m:r>
                <m:t>x</m:t>
              </m:r>
              <m:r>
                <m:t>+</m:t>
              </m:r>
              <m:r>
                <m:t>b</m:t>
              </m:r>
            </m:e>
          </m:d>
          <m:r>
            <m:t>+</m:t>
          </m:r>
          <m:r>
            <m:t>c</m:t>
          </m:r>
        </m:oMath>
      </m:oMathPara>
    </w:p>
    <w:p>
      <w:pPr>
        <w:pStyle w:val="Heading5"/>
      </w:pPr>
      <w:bookmarkStart w:id="61" w:name="numerator-1-denominator-quadratic"/>
      <w:hyperlink w:anchor="x1-200001.4">
        <w:r>
          <w:rPr>
            <w:rStyle w:val="Hyperlink"/>
          </w:rPr>
          <w:t xml:space="preserve">Numerator</w:t>
        </w:r>
        <w:r>
          <w:rPr>
            <w:rStyle w:val="Hyperlink"/>
          </w:rPr>
          <w:t xml:space="preserve"> </w:t>
        </w:r>
        <m:oMath>
          <m:r>
            <m:t>1</m:t>
          </m:r>
        </m:oMath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denominator quadratic</w:t>
        </w:r>
      </w:hyperlink>
      <w:bookmarkEnd w:id="61"/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a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b</m:t>
              </m:r>
              <m:r>
                <m:t>x</m:t>
              </m:r>
              <m:r>
                <m:t>+</m:t>
              </m:r>
              <m:r>
                <m:t>c</m:t>
              </m:r>
            </m:den>
          </m:f>
        </m:oMath>
      </m:oMathPara>
    </w:p>
    <w:p>
      <w:pPr>
        <w:pStyle w:val="FirstParagraph"/>
      </w:pPr>
      <w:r>
        <w:t xml:space="preserve">We first consider two simpler cases, then show how the general case can be reduced to one</w:t>
      </w:r>
      <w:r>
        <w:t xml:space="preserve"> </w:t>
      </w:r>
      <w:r>
        <w:t xml:space="preserve">of these.</w:t>
      </w:r>
    </w:p>
    <w:p>
      <w:pPr>
        <w:pStyle w:val="BodyText"/>
      </w:pPr>
      <w:r>
        <w:rPr>
          <w:rStyle w:val="Theorem"/>
        </w:rPr>
        <w:t xml:space="preserve"> </w:t>
      </w:r>
      <w:bookmarkStart w:id="62" w:name="x1-20001r3"/>
      <w:bookmarkEnd w:id="62"/>
      <w:r>
        <w:rPr>
          <w:rStyle w:val="Theorem"/>
        </w:rPr>
        <w:t xml:space="preserve"> </w:t>
      </w:r>
      <w:r>
        <w:rPr>
          <w:rStyle w:val="Theorem"/>
        </w:rPr>
        <w:t xml:space="preserve">Examples 1.3.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+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den>
        </m:f>
      </m:oMath>
    </w:p>
    <w:p>
      <w:pPr>
        <w:pStyle w:val="Definition"/>
      </w:pPr>
      <w:r>
        <w:t xml:space="preserve">Substitution: let</w:t>
      </w:r>
      <w:r>
        <w:t xml:space="preserve"> </w:t>
      </w:r>
      <m:oMath>
        <m:r>
          <m:t>x</m:t>
        </m:r>
        <m:r>
          <m:t>=</m:t>
        </m:r>
        <m:r>
          <m:t>a</m:t>
        </m:r>
        <m:r>
          <m:rPr>
            <m:sty m:val="p"/>
          </m:rPr>
          <m:t>tan</m:t>
        </m:r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,</w:t>
      </w:r>
      <w:r>
        <w:t xml:space="preserve"> </w:t>
      </w:r>
      <w:r>
        <w:t xml:space="preserve">so that</w:t>
      </w:r>
      <w:r>
        <w:t xml:space="preserve"> </w:t>
      </w:r>
      <m:oMath>
        <m:r>
          <m:t>u</m:t>
        </m:r>
        <m:r>
          <m:t>=</m:t>
        </m:r>
        <m:r>
          <m:rPr>
            <m:sty m:val="p"/>
          </m:rPr>
          <m:t>arctan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x</m:t>
                </m:r>
              </m:num>
              <m:den>
                <m:r>
                  <m:t>a</m:t>
                </m:r>
              </m:den>
            </m:f>
          </m:e>
        </m:d>
      </m:oMath>
      <w:r>
        <w:t xml:space="preserve">.</w:t>
      </w:r>
    </w:p>
    <w:p>
      <w:pPr>
        <w:pStyle w:val="Definition"/>
      </w:pP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u</m:t>
              </m:r>
            </m:den>
          </m:f>
          <m:r>
            <m:t>=</m:t>
          </m:r>
          <m:r>
            <m:t>a</m:t>
          </m:r>
          <m:sSup>
            <m:e>
              <m:r>
                <m:rPr>
                  <m:sty m:val="p"/>
                </m:rPr>
                <m:t>sec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sSup>
                      <m:e>
                        <m:r>
                          <m:rPr>
                            <m:sty m:val="p"/>
                          </m:rPr>
                          <m:t>tan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den>
                </m:f>
                <m:r>
                  <m:t>×</m:t>
                </m:r>
                <m:r>
                  <m:t>a</m:t>
                </m:r>
                <m:sSup>
                  <m:e>
                    <m:r>
                      <m:rPr>
                        <m:sty m:val="p"/>
                      </m:rPr>
                      <m:t>sec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u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sSup>
                      <m:e>
                        <m:r>
                          <m:rPr>
                            <m:sty m:val="p"/>
                          </m:rPr>
                          <m:t>sec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num>
                  <m:den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rPr>
                                <m:sty m:val="p"/>
                              </m:rPr>
                              <m:t>tan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u</m:t>
                            </m:r>
                          </m:e>
                        </m:d>
                      </m:e>
                    </m:d>
                  </m:den>
                </m:f>
                <m:r>
                  <m:t> </m:t>
                </m:r>
                <m:r>
                  <m:t>d</m:t>
                </m:r>
                <m:r>
                  <m:t>u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a</m:t>
                    </m:r>
                    <m:sSup>
                      <m:e>
                        <m:r>
                          <m:rPr>
                            <m:sty m:val="p"/>
                          </m:rPr>
                          <m:t>sec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num>
                  <m:den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sSup>
                      <m:e>
                        <m:r>
                          <m:rPr>
                            <m:sty m:val="p"/>
                          </m:rPr>
                          <m:t>sec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den>
                </m:f>
                <m:r>
                  <m:t> </m:t>
                </m:r>
                <m:r>
                  <m:t>d</m:t>
                </m:r>
                <m:r>
                  <m:t>u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a</m:t>
                    </m:r>
                  </m:den>
                </m:f>
                <m:r>
                  <m:t> </m:t>
                </m:r>
                <m:r>
                  <m:t>d</m:t>
                </m:r>
                <m:r>
                  <m:t>u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u</m:t>
                    </m:r>
                  </m:num>
                  <m:den>
                    <m:r>
                      <m:t>a</m:t>
                    </m:r>
                  </m:den>
                </m:f>
                <m:r>
                  <m:t>+</m:t>
                </m:r>
                <m:r>
                  <m:t>c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a</m:t>
                    </m:r>
                  </m:den>
                </m:f>
                <m:r>
                  <m:rPr>
                    <m:sty m:val="p"/>
                  </m:rPr>
                  <m:t>arctan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a</m:t>
                        </m:r>
                      </m:den>
                    </m:f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den>
        </m:f>
        <m:r>
          <m:t>=</m:t>
        </m:r>
        <m:r>
          <m:t>−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a</m:t>
                </m:r>
              </m:e>
              <m:sup>
                <m:r>
                  <m:t>2</m:t>
                </m:r>
              </m:sup>
            </m:sSup>
          </m:den>
        </m:f>
      </m:oMath>
    </w:p>
    <w:p>
      <w:pPr>
        <w:pStyle w:val="Definition"/>
      </w:pPr>
      <w:r>
        <w:t xml:space="preserve">In this case, we have several options:</w:t>
      </w:r>
    </w:p>
    <w:p>
      <w:pPr>
        <w:pStyle w:val="Compact"/>
        <w:pStyle w:val="Definition"/>
        <w:numPr>
          <w:numId w:val="1007"/>
          <w:ilvl w:val="0"/>
        </w:numPr>
      </w:pPr>
      <w:r>
        <w:t xml:space="preserve">Use partial fractions:</w:t>
      </w:r>
    </w:p>
    <w:p>
      <w:pPr>
        <w:pStyle w:val="Compact"/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a</m:t>
                        </m:r>
                        <m:r>
                          <m:t>+</m:t>
                        </m:r>
                        <m:r>
                          <m:t>x</m:t>
                        </m:r>
                      </m:e>
                    </m:d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a</m:t>
                        </m:r>
                        <m:r>
                          <m:t>−</m:t>
                        </m:r>
                        <m:r>
                          <m:t>x</m:t>
                        </m:r>
                      </m:e>
                    </m:d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  <m:r>
                      <m:t>a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a</m:t>
                        </m:r>
                        <m:r>
                          <m:t>+</m:t>
                        </m:r>
                        <m:r>
                          <m:t>x</m:t>
                        </m:r>
                      </m:den>
                    </m:f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a</m:t>
                        </m:r>
                        <m:r>
                          <m:t>−</m:t>
                        </m:r>
                        <m:r>
                          <m:t>x</m:t>
                        </m:r>
                      </m:den>
                    </m:f>
                  </m:e>
                </m:d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Compact"/>
        <w:pStyle w:val="Definition"/>
        <w:numPr>
          <w:numId w:val="1007"/>
          <w:ilvl w:val="0"/>
        </w:numPr>
      </w:pPr>
      <w:r>
        <w:t xml:space="preserve">If</w:t>
      </w:r>
      <w:r>
        <w:t xml:space="preserve"> </w:t>
      </w:r>
      <m:oMath>
        <m:d>
          <m:dPr>
            <m:begChr m:val="|"/>
            <m:endChr m:val=""/>
            <m:grow/>
          </m:dPr>
          <m:e>
            <m:r>
              <m:t>x</m:t>
            </m:r>
            <m:r>
              <m:t>|</m:t>
            </m:r>
            <m:r>
              <m:t>&lt;</m:t>
            </m:r>
            <m:r>
              <m:t>a</m:t>
            </m:r>
          </m:e>
        </m:d>
      </m:oMath>
      <w:r>
        <w:t xml:space="preserve">,</w:t>
      </w:r>
      <w:r>
        <w:t xml:space="preserve"> </w:t>
      </w:r>
      <w:r>
        <w:t xml:space="preserve">use</w:t>
      </w:r>
      <w:r>
        <w:t xml:space="preserve"> </w:t>
      </w:r>
      <m:oMath>
        <m:r>
          <m:t>x</m:t>
        </m:r>
        <m:r>
          <m:t>=</m:t>
        </m:r>
        <m:r>
          <m:t>a</m:t>
        </m:r>
        <m:r>
          <m:rPr>
            <m:sty m:val="p"/>
          </m:rPr>
          <m:t>tanh</m:t>
        </m:r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.</w:t>
      </w:r>
      <w:r>
        <w:t xml:space="preserve"> </w:t>
      </w:r>
      <w:r>
        <w:t xml:space="preserve">Then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t>−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=</m:t>
        </m:r>
        <m:sSup>
          <m:e>
            <m:r>
              <m:t>a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1</m:t>
            </m:r>
            <m:r>
              <m:t>−</m:t>
            </m:r>
            <m:sSup>
              <m:e>
                <m:r>
                  <m:rPr>
                    <m:sty m:val="p"/>
                  </m:rPr>
                  <m:t>tanh</m:t>
                </m:r>
              </m:e>
              <m:sup>
                <m:r>
                  <m:t>2</m:t>
                </m:r>
              </m:sup>
            </m:sSup>
            <m:d>
              <m:dPr>
                <m:begChr m:val="("/>
                <m:endChr m:val=")"/>
                <m:grow/>
              </m:dPr>
              <m:e>
                <m:r>
                  <m:t>u</m:t>
                </m:r>
              </m:e>
            </m:d>
          </m:e>
        </m:d>
        <m:r>
          <m:t>=</m:t>
        </m:r>
        <m:sSup>
          <m:e>
            <m:r>
              <m:t>a</m:t>
            </m:r>
          </m:e>
          <m:sup>
            <m:r>
              <m:t>2</m:t>
            </m:r>
          </m:sup>
        </m:sSup>
        <m:sSup>
          <m:e>
            <m:r>
              <m:rPr>
                <m:sty m:val="p"/>
              </m:rPr>
              <m:t>sech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.</w:t>
      </w:r>
    </w:p>
    <w:p>
      <w:pPr>
        <w:pStyle w:val="Compact"/>
        <w:pStyle w:val="Definition"/>
        <w:numPr>
          <w:numId w:val="1007"/>
          <w:ilvl w:val="0"/>
        </w:numPr>
      </w:pPr>
      <w:r>
        <w:t xml:space="preserve">If</w:t>
      </w:r>
      <w:r>
        <w:t xml:space="preserve"> </w:t>
      </w:r>
      <m:oMath>
        <m:d>
          <m:dPr>
            <m:begChr m:val="|"/>
            <m:endChr m:val=""/>
            <m:grow/>
          </m:dPr>
          <m:e>
            <m:r>
              <m:t>x</m:t>
            </m:r>
            <m:r>
              <m:t>|</m:t>
            </m:r>
            <m:r>
              <m:t>&gt;</m:t>
            </m:r>
            <m:r>
              <m:t>a</m:t>
            </m:r>
          </m:e>
        </m:d>
      </m:oMath>
      <w:r>
        <w:t xml:space="preserve">,</w:t>
      </w:r>
      <w:r>
        <w:t xml:space="preserve"> </w:t>
      </w:r>
      <w:r>
        <w:t xml:space="preserve">use</w:t>
      </w:r>
      <w:r>
        <w:t xml:space="preserve"> </w:t>
      </w:r>
      <m:oMath>
        <m:r>
          <m:t>x</m:t>
        </m:r>
        <m:r>
          <m:t>=</m:t>
        </m:r>
        <m:r>
          <m:t>a</m:t>
        </m:r>
        <m:r>
          <m:rPr>
            <m:sty m:val="p"/>
          </m:rPr>
          <m:t>coth</m:t>
        </m:r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,</w:t>
      </w:r>
      <w:r>
        <w:t xml:space="preserve"> </w:t>
      </w:r>
      <w:r>
        <w:t xml:space="preserve">so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  <m:r>
          <m:t>−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=</m:t>
        </m:r>
        <m:sSup>
          <m:e>
            <m:r>
              <m:t>a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1</m:t>
            </m:r>
            <m:r>
              <m:t>−</m:t>
            </m:r>
            <m:sSup>
              <m:e>
                <m:r>
                  <m:rPr>
                    <m:sty m:val="p"/>
                  </m:rPr>
                  <m:t>coth</m:t>
                </m:r>
              </m:e>
              <m:sup>
                <m:r>
                  <m:t>2</m:t>
                </m:r>
              </m:sup>
            </m:sSup>
            <m:d>
              <m:dPr>
                <m:begChr m:val="("/>
                <m:endChr m:val=")"/>
                <m:grow/>
              </m:dPr>
              <m:e>
                <m:r>
                  <m:t>u</m:t>
                </m:r>
              </m:e>
            </m:d>
          </m:e>
        </m:d>
        <m:r>
          <m:t>=</m:t>
        </m:r>
        <m:r>
          <m:t>−</m:t>
        </m:r>
        <m:sSup>
          <m:e>
            <m:r>
              <m:t>a</m:t>
            </m:r>
          </m:e>
          <m:sup>
            <m:r>
              <m:t>2</m:t>
            </m:r>
          </m:sup>
        </m:sSup>
        <m:sSup>
          <m:e>
            <m:r>
              <m:rPr>
                <m:sty m:val="p"/>
              </m:rPr>
              <m:t>cosech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.</w:t>
      </w:r>
    </w:p>
    <w:p>
      <w:pPr>
        <w:pStyle w:val="Definition"/>
      </w:pPr>
      <w:r>
        <w:t xml:space="preserve">We will not cover the details of the substitutions here, since they are so similar to the</w:t>
      </w:r>
      <w:r>
        <w:t xml:space="preserve"> </w:t>
      </w:r>
      <m:oMath>
        <m:r>
          <m:rPr>
            <m:sty m:val="p"/>
          </m:rPr>
          <m:t>tan</m:t>
        </m:r>
      </m:oMath>
      <w:r>
        <w:t xml:space="preserve"> </w:t>
      </w:r>
      <w:r>
        <w:t xml:space="preserve">substitution in Case 1.</w:t>
      </w:r>
    </w:p>
    <w:p>
      <w:pPr>
        <w:pStyle w:val="Heading5"/>
      </w:pPr>
      <w:bookmarkStart w:id="63" w:name="general-quadratic-denominator"/>
      <w:hyperlink w:anchor="x1-210001.4">
        <w:r>
          <w:rPr>
            <w:rStyle w:val="Hyperlink"/>
          </w:rPr>
          <w:t xml:space="preserve">General quadratic denominator</w:t>
        </w:r>
      </w:hyperlink>
      <w:bookmarkEnd w:id="63"/>
    </w:p>
    <w:p>
      <w:pPr>
        <w:pStyle w:val="FirstParagraph"/>
      </w:pPr>
      <w:r>
        <w:t xml:space="preserve">Given an integral with a general quadratic denominator,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bookmarkStart w:id="64" w:name="x1-21001r2"/>
            <w:bookmarkEnd w:id="64"/>
          </w:p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,</m:t>
                </m:r>
              </m:oMath>
            </m:oMathPara>
          </w:p>
        </w:tc>
        <w:tc>
          <w:p>
            <w:pPr>
              <w:pStyle w:val="Compact"/>
              <w:jc w:val="left"/>
            </w:pPr>
            <w:r>
              <w:t xml:space="preserve">(1.2)</w:t>
            </w:r>
          </w:p>
        </w:tc>
      </w:tr>
    </w:tbl>
    <w:p>
      <w:pPr>
        <w:pStyle w:val="BodyText"/>
      </w:pPr>
      <w:r>
        <w:t xml:space="preserve">we perform the following steps:</w:t>
      </w:r>
    </w:p>
    <w:p>
      <w:pPr>
        <w:pStyle w:val="Compact"/>
        <w:numPr>
          <w:numId w:val="1008"/>
          <w:ilvl w:val="0"/>
        </w:numPr>
      </w:pPr>
      <w:r>
        <w:t xml:space="preserve">Complete the square in the denominator.</w:t>
      </w:r>
    </w:p>
    <w:p>
      <w:pPr>
        <w:numPr>
          <w:numId w:val="1008"/>
          <w:ilvl w:val="0"/>
        </w:numPr>
      </w:pPr>
      <w:r>
        <w:t xml:space="preserve">Use a substitution to transform this into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p</m:t>
              </m:r>
            </m:num>
            <m:den>
              <m:sSup>
                <m:e>
                  <m:r>
                    <m:t>u</m:t>
                  </m:r>
                </m:e>
                <m:sup>
                  <m:r>
                    <m:t>2</m:t>
                  </m:r>
                </m:sup>
              </m:sSup>
              <m:r>
                <m:t>±</m:t>
              </m:r>
              <m:sSup>
                <m:e>
                  <m:r>
                    <m:t>q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 </m:t>
          </m:r>
          <m:r>
            <m:t>d</m:t>
          </m:r>
          <m:r>
            <m:t>u</m:t>
          </m:r>
          <m:r>
            <m:t>,</m:t>
          </m:r>
        </m:oMath>
      </m:oMathPara>
    </w:p>
    <w:p>
      <w:pPr>
        <w:numPr>
          <w:numId w:val="1000"/>
          <w:ilvl w:val="0"/>
        </w:numPr>
      </w:pPr>
      <w:r>
        <w:t xml:space="preserve">with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constant.</w:t>
      </w:r>
    </w:p>
    <w:p>
      <w:pPr>
        <w:pStyle w:val="Compact"/>
        <w:numPr>
          <w:numId w:val="1008"/>
          <w:ilvl w:val="0"/>
        </w:numPr>
      </w:pPr>
      <w:r>
        <w:t xml:space="preserve">If</w:t>
      </w:r>
      <w:r>
        <w:t xml:space="preserve"> </w:t>
      </w:r>
      <m:oMath>
        <m:r>
          <m:t>q</m:t>
        </m:r>
        <m:r>
          <m:t>=</m:t>
        </m:r>
        <m:r>
          <m:t>0</m:t>
        </m:r>
      </m:oMath>
      <w:r>
        <w:t xml:space="preserve">,</w:t>
      </w:r>
      <w:r>
        <w:t xml:space="preserve"> </w:t>
      </w:r>
      <w:r>
        <w:t xml:space="preserve">this can be integrated directly.</w:t>
      </w:r>
    </w:p>
    <w:p>
      <w:pPr>
        <w:pStyle w:val="Compact"/>
        <w:numPr>
          <w:numId w:val="1008"/>
          <w:ilvl w:val="0"/>
        </w:numPr>
      </w:pPr>
      <w:r>
        <w:t xml:space="preserve">Otherwise, integrate using the method from Case 1 or Case 2 from</w:t>
      </w:r>
      <w:r>
        <w:t xml:space="preserve"> </w:t>
      </w:r>
      <w:r>
        <w:t xml:space="preserve">Examples </w:t>
      </w:r>
      <w:hyperlink w:anchor="x1-20001r3">
        <w:r>
          <w:rPr>
            <w:rStyle w:val="Hyperlink"/>
          </w:rPr>
          <w:t xml:space="preserve">1.3</w:t>
        </w:r>
      </w:hyperlink>
      <w:r>
        <w:t xml:space="preserve">.</w:t>
      </w:r>
    </w:p>
    <w:p>
      <w:pPr>
        <w:pStyle w:val="FirstParagraph"/>
      </w:pPr>
      <w:r>
        <w:rPr>
          <w:rStyle w:val="Theorem"/>
        </w:rPr>
        <w:t xml:space="preserve"> </w:t>
      </w:r>
      <w:bookmarkStart w:id="65" w:name="x1-21002r4"/>
      <w:bookmarkEnd w:id="65"/>
      <w:r>
        <w:rPr>
          <w:rStyle w:val="Theorem"/>
        </w:rPr>
        <w:t xml:space="preserve"> </w:t>
      </w:r>
      <w:r>
        <w:rPr>
          <w:rStyle w:val="Theorem"/>
        </w:rPr>
        <w:t xml:space="preserve">Example 1.4.</w:t>
      </w:r>
      <w:r>
        <w:br w:type="textWrapping"/>
      </w:r>
      <w:r>
        <w:t xml:space="preserve"> </w:t>
      </w:r>
      <w:r>
        <w:t xml:space="preserve">Evaluate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4</m:t>
              </m:r>
              <m:r>
                <m:t>x</m:t>
              </m:r>
              <m:r>
                <m:t>+</m:t>
              </m:r>
              <m:r>
                <m:t>8</m:t>
              </m:r>
            </m:den>
          </m:f>
          <m:r>
            <m:t>=</m:t>
          </m:r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sSup>
                <m:e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x</m:t>
                      </m:r>
                      <m:r>
                        <m:t>+</m:t>
                      </m:r>
                      <m:r>
                        <m:t>2</m:t>
                      </m:r>
                    </m:e>
                  </m:d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4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We have completed the square in the denominator. Now let</w:t>
      </w:r>
      <w:r>
        <w:t xml:space="preserve"> </w:t>
      </w:r>
      <m:oMath>
        <m:r>
          <m:t>u</m:t>
        </m:r>
        <m:r>
          <m:t>=</m:t>
        </m:r>
        <m:r>
          <m:t>x</m:t>
        </m:r>
        <m:r>
          <m:t>+</m:t>
        </m:r>
        <m:r>
          <m:t>2</m:t>
        </m:r>
      </m:oMath>
      <w:r>
        <w:t xml:space="preserve">, so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u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1</m:t>
        </m:r>
      </m:oMath>
      <w:r>
        <w:t xml:space="preserve">.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  <m:r>
                              <m:t>+</m:t>
                            </m:r>
                            <m:r>
                              <m:t>2</m:t>
                            </m:r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</m:den>
                </m:f>
              </m:e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sSup>
                      <m:e>
                        <m:r>
                          <m:t>u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2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arctan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u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+</m:t>
                </m:r>
                <m:r>
                  <m:t>c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arctan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  <m:r>
                          <m:t>+</m:t>
                        </m:r>
                        <m:r>
                          <m:t>2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For completeness, there follows an argument for evaluating</w:t>
      </w:r>
      <w:r>
        <w:t xml:space="preserve"> </w:t>
      </w:r>
      <w:hyperlink w:anchor="x1-21001r2">
        <w:r>
          <w:rPr>
            <w:rStyle w:val="Hyperlink"/>
          </w:rPr>
          <w:t xml:space="preserve">1.2</w:t>
        </w:r>
      </w:hyperlink>
      <w:r>
        <w:t xml:space="preserve"> </w:t>
      </w:r>
      <w:r>
        <w:t xml:space="preserve">for general values of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c</m:t>
        </m:r>
      </m:oMath>
      <w:r>
        <w:t xml:space="preserve">. Since</w:t>
      </w:r>
      <w:r>
        <w:t xml:space="preserve"> </w:t>
      </w:r>
      <w:r>
        <w:t xml:space="preserve">this is notationally fiddly, but not substantially more complicated than the previous example,</w:t>
      </w:r>
      <w:r>
        <w:t xml:space="preserve"> </w:t>
      </w:r>
      <w:r>
        <w:t xml:space="preserve">this general argument will not be covered in the lectures.</w:t>
      </w:r>
    </w:p>
    <w:p>
      <w:pPr>
        <w:pStyle w:val="BodyText"/>
      </w:pPr>
      <w:r>
        <w:t xml:space="preserve">The denominator is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a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b</m:t>
                </m:r>
                <m:r>
                  <m:t>x</m:t>
                </m:r>
                <m:r>
                  <m:t>+</m:t>
                </m:r>
                <m:r>
                  <m:t>c</m:t>
                </m:r>
              </m:e>
              <m:e>
                <m:r>
                  <m:t>=</m:t>
                </m:r>
              </m:e>
              <m:e>
                <m:r>
                  <m:t>a</m:t>
                </m:r>
                <m:d>
                  <m:dPr>
                    <m:begChr m:val="["/>
                    <m:endChr m:val="]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b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  <m:r>
                      <m:t>x</m:t>
                    </m:r>
                    <m:r>
                      <m:t>+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c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a</m:t>
                </m:r>
                <m:d>
                  <m:dPr>
                    <m:begChr m:val="["/>
                    <m:endChr m:val="]"/>
                    <m:grow/>
                  </m:dPr>
                  <m:e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  <m:r>
                              <m:t>+</m:t>
                            </m:r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b</m:t>
                                </m:r>
                              </m:num>
                              <m:den>
                                <m:r>
                                  <m:t>2</m:t>
                                </m:r>
                                <m:r>
                                  <m:t>a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c</m:t>
                        </m:r>
                      </m:num>
                      <m:den>
                        <m:r>
                          <m:t>a</m:t>
                        </m:r>
                      </m:den>
                    </m:f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b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4</m:t>
                        </m:r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den>
                    </m:f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a</m:t>
                </m:r>
                <m:d>
                  <m:dPr>
                    <m:begChr m:val="["/>
                    <m:endChr m:val="]"/>
                    <m:grow/>
                  </m:dPr>
                  <m:e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  <m:r>
                              <m:t>+</m:t>
                            </m:r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b</m:t>
                                </m:r>
                              </m:num>
                              <m:den>
                                <m:r>
                                  <m:t>2</m:t>
                                </m:r>
                                <m:r>
                                  <m:t>a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4</m:t>
                        </m:r>
                        <m:r>
                          <m:t>a</m:t>
                        </m:r>
                        <m:r>
                          <m:t>c</m:t>
                        </m:r>
                        <m:r>
                          <m:t>−</m:t>
                        </m:r>
                        <m:sSup>
                          <m:e>
                            <m:r>
                              <m:t>b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4</m:t>
                        </m:r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t>.</m:t>
                </m:r>
              </m:e>
              <m:e>
                <m:r>
                  <m:rPr>
                    <m:sty m:val="p"/>
                  </m:rPr>
                  <m:t>(1.3)</m:t>
                </m:r>
              </m:e>
            </m:mr>
          </m:m>
        </m:oMath>
      </m:oMathPara>
    </w:p>
    <w:p>
      <w:pPr>
        <w:pStyle w:val="FirstParagraph"/>
      </w:pPr>
      <w:r>
        <w:t xml:space="preserve">To simplify the notation, write</w:t>
      </w:r>
      <w:r>
        <w:t xml:space="preserve"> </w:t>
      </w:r>
      <m:oMath>
        <m:r>
          <m:t>Δ</m:t>
        </m:r>
        <m:r>
          <m:t>=</m:t>
        </m:r>
        <m:r>
          <m:t>4</m:t>
        </m:r>
        <m:r>
          <m:t>a</m:t>
        </m:r>
        <m:r>
          <m:t>c</m:t>
        </m:r>
        <m:r>
          <m:t>−</m:t>
        </m:r>
        <m:sSup>
          <m:e>
            <m:r>
              <m:t>b</m:t>
            </m:r>
          </m:e>
          <m:sup>
            <m:r>
              <m:t>2</m:t>
            </m:r>
          </m:sup>
        </m:sSup>
      </m:oMath>
      <w:r>
        <w:t xml:space="preserve">,</w:t>
      </w:r>
      <w:r>
        <w:t xml:space="preserve"> </w:t>
      </w:r>
      <w:r>
        <w:t xml:space="preserve">which is a constant. We make the substitution</w:t>
      </w:r>
      <w:r>
        <w:t xml:space="preserve"> </w:t>
      </w:r>
      <m:oMath>
        <m:r>
          <m:t>u</m:t>
        </m:r>
        <m:r>
          <m:t>=</m:t>
        </m:r>
        <m:r>
          <m:t>x</m:t>
        </m:r>
        <m:r>
          <m:t>+</m:t>
        </m:r>
        <m:f>
          <m:fPr>
            <m:type m:val="bar"/>
          </m:fPr>
          <m:num>
            <m:r>
              <m:t>b</m:t>
            </m:r>
          </m:num>
          <m:den>
            <m:r>
              <m:t>2</m:t>
            </m:r>
            <m:r>
              <m:t>a</m:t>
            </m:r>
          </m:den>
        </m:f>
      </m:oMath>
      <w:r>
        <w:t xml:space="preserve">, so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u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1</m:t>
        </m:r>
      </m:oMath>
      <w:r>
        <w:t xml:space="preserve">.</w:t>
      </w:r>
    </w:p>
    <w:p>
      <w:pPr>
        <w:pStyle w:val="BodyText"/>
      </w:pPr>
      <w:r>
        <w:t xml:space="preserve">Then, from (</w:t>
      </w:r>
      <w:hyperlink w:anchor="x1-21003r1.3">
        <w:r>
          <w:rPr>
            <w:rStyle w:val="Hyperlink"/>
          </w:rPr>
          <w:t xml:space="preserve">1.3</w:t>
        </w:r>
      </w:hyperlink>
      <w:r>
        <w:t xml:space="preserve">),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r>
            <m:t>b</m:t>
          </m:r>
          <m:r>
            <m:t>x</m:t>
          </m:r>
          <m:r>
            <m:t>+</m:t>
          </m:r>
          <m:r>
            <m:t>c</m:t>
          </m:r>
          <m:r>
            <m:t>=</m:t>
          </m:r>
          <m:r>
            <m:t>a</m:t>
          </m:r>
          <m:d>
            <m:dPr>
              <m:begChr m:val="["/>
              <m:endChr m:val="]"/>
              <m:grow/>
            </m:dPr>
            <m:e>
              <m:sSup>
                <m:e>
                  <m:r>
                    <m:t>u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</m:num>
                <m:den>
                  <m:r>
                    <m:t>4</m:t>
                  </m:r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e>
          </m:d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a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b</m:t>
              </m:r>
              <m:r>
                <m:t>x</m:t>
              </m:r>
              <m:r>
                <m:t>+</m:t>
              </m:r>
              <m:r>
                <m:t>c</m:t>
              </m:r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a</m:t>
              </m:r>
            </m:den>
          </m:f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sSup>
                <m:e>
                  <m:r>
                    <m:t>u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f>
                <m:fPr>
                  <m:type m:val="bar"/>
                </m:fPr>
                <m:num>
                  <m:r>
                    <m:t>Δ</m:t>
                  </m:r>
                </m:num>
                <m:den>
                  <m:r>
                    <m:t>4</m:t>
                  </m:r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den>
          </m:f>
        </m:oMath>
      </m:oMathPara>
    </w:p>
    <w:p>
      <w:pPr>
        <w:pStyle w:val="FirstParagraph"/>
      </w:pPr>
      <w:r>
        <w:t xml:space="preserve">If</w:t>
      </w:r>
      <w:r>
        <w:t xml:space="preserve"> </w:t>
      </w:r>
      <m:oMath>
        <m:r>
          <m:t>Δ</m:t>
        </m:r>
        <m:r>
          <m:t>&gt;</m:t>
        </m:r>
        <m:r>
          <m:t>0</m:t>
        </m:r>
      </m:oMath>
      <w:r>
        <w:t xml:space="preserve">, use</w:t>
      </w:r>
      <w:r>
        <w:t xml:space="preserve"> </w:t>
      </w:r>
      <m:oMath>
        <m:r>
          <m:rPr>
            <m:sty m:val="p"/>
          </m:rPr>
          <m:t>tan</m:t>
        </m:r>
      </m:oMath>
      <w:r>
        <w:t xml:space="preserve"> </w:t>
      </w:r>
      <w:r>
        <w:t xml:space="preserve">substitution</w:t>
      </w:r>
      <w:r>
        <w:t xml:space="preserve"> </w:t>
      </w:r>
      <w:r>
        <w:t xml:space="preserve">for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q</m:t>
                </m:r>
              </m:e>
              <m:sup>
                <m:r>
                  <m:t>2</m:t>
                </m:r>
              </m:sup>
            </m:sSup>
            <m:r>
              <m:t>+</m:t>
            </m:r>
            <m:sSup>
              <m:e>
                <m:r>
                  <m:t>u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 </w:t>
      </w:r>
      <w:r>
        <w:t xml:space="preserve">with</w:t>
      </w:r>
      <w:r>
        <w:t xml:space="preserve"> </w:t>
      </w:r>
      <m:oMath>
        <m:r>
          <m:t>q</m:t>
        </m:r>
        <m:r>
          <m:t>=</m:t>
        </m:r>
        <m:f>
          <m:fPr>
            <m:type m:val="bar"/>
          </m:fPr>
          <m:num>
            <m:rad>
              <m:radPr>
                <m:degHide m:val="1"/>
              </m:radPr>
              <m:deg/>
              <m:e>
                <m:r>
                  <m:t>Δ</m:t>
                </m:r>
              </m:e>
            </m:rad>
          </m:num>
          <m:den>
            <m:r>
              <m:t>2</m:t>
            </m:r>
            <m:r>
              <m:t>a</m:t>
            </m:r>
          </m:den>
        </m:f>
      </m:oMath>
      <w:r>
        <w:t xml:space="preserve">.</w:t>
      </w:r>
    </w:p>
    <w:p>
      <w:pPr>
        <w:pStyle w:val="BodyText"/>
      </w:pPr>
      <w:r>
        <w:t xml:space="preserve">If</w:t>
      </w:r>
      <w:r>
        <w:t xml:space="preserve"> </w:t>
      </w:r>
      <m:oMath>
        <m:r>
          <m:t>Δ</m:t>
        </m:r>
        <m:r>
          <m:t>&lt;</m:t>
        </m:r>
        <m:r>
          <m:t>0</m:t>
        </m:r>
      </m:oMath>
      <w:r>
        <w:t xml:space="preserve">, use partial</w:t>
      </w:r>
      <w:r>
        <w:t xml:space="preserve"> </w:t>
      </w:r>
      <w:r>
        <w:t xml:space="preserve">fractions or a</w:t>
      </w:r>
      <w:r>
        <w:t xml:space="preserve"> </w:t>
      </w:r>
      <m:oMath>
        <m:r>
          <m:rPr>
            <m:sty m:val="p"/>
          </m:rPr>
          <m:t>tanh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rPr>
            <m:sty m:val="p"/>
          </m:rPr>
          <m:t>coth</m:t>
        </m:r>
      </m:oMath>
      <w:r>
        <w:t xml:space="preserve"> </w:t>
      </w:r>
      <w:r>
        <w:t xml:space="preserve">substitution</w:t>
      </w:r>
      <w:r>
        <w:t xml:space="preserve"> </w:t>
      </w:r>
      <w:r>
        <w:t xml:space="preserve">for</w:t>
      </w:r>
      <w:r>
        <w:t xml:space="preserve"> </w:t>
      </w:r>
      <m:oMath>
        <m:r>
          <m:t>−</m:t>
        </m:r>
        <m:f>
          <m:fPr>
            <m:type m:val="bar"/>
          </m:fPr>
          <m:num>
            <m:r>
              <m:t>1</m:t>
            </m:r>
          </m:num>
          <m:den>
            <m:sSup>
              <m:e>
                <m:r>
                  <m:t>q</m:t>
                </m:r>
              </m:e>
              <m:sup>
                <m:r>
                  <m:t>2</m:t>
                </m:r>
              </m:sup>
            </m:sSup>
            <m:r>
              <m:t>−</m:t>
            </m:r>
            <m:sSup>
              <m:e>
                <m:r>
                  <m:t>u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 </w:t>
      </w:r>
      <w:r>
        <w:t xml:space="preserve">with</w:t>
      </w:r>
      <w:r>
        <w:t xml:space="preserve"> </w:t>
      </w:r>
      <m:oMath>
        <m:r>
          <m:t>q</m:t>
        </m:r>
        <m:r>
          <m:t>=</m:t>
        </m:r>
        <m:f>
          <m:fPr>
            <m:type m:val="bar"/>
          </m:fPr>
          <m:num>
            <m:rad>
              <m:radPr>
                <m:degHide m:val="1"/>
              </m:radPr>
              <m:deg/>
              <m:e>
                <m:r>
                  <m:t>−</m:t>
                </m:r>
                <m:r>
                  <m:t>Δ</m:t>
                </m:r>
              </m:e>
            </m:rad>
          </m:num>
          <m:den>
            <m:r>
              <m:t>2</m:t>
            </m:r>
            <m:r>
              <m:t>a</m:t>
            </m:r>
          </m:den>
        </m:f>
      </m:oMath>
      <w:r>
        <w:t xml:space="preserve">.</w:t>
      </w:r>
    </w:p>
    <w:p>
      <w:pPr>
        <w:pStyle w:val="BodyText"/>
      </w:pPr>
      <w:r>
        <w:t xml:space="preserve">If</w:t>
      </w:r>
      <w:r>
        <w:t xml:space="preserve"> </w:t>
      </w:r>
      <m:oMath>
        <m:r>
          <m:t>Δ</m:t>
        </m:r>
        <m:r>
          <m:t>=</m:t>
        </m:r>
        <m:r>
          <m:t>0</m:t>
        </m:r>
      </m:oMath>
      <w:r>
        <w:t xml:space="preserve">, the</w:t>
      </w:r>
      <w:r>
        <w:t xml:space="preserve"> </w:t>
      </w:r>
      <w:r>
        <w:t xml:space="preserve">integral does not require a substitution.</w:t>
      </w:r>
    </w:p>
    <w:p>
      <w:pPr>
        <w:pStyle w:val="Heading5"/>
      </w:pPr>
      <w:bookmarkStart w:id="66" w:name="general-quadratic-numerator-and-denominator"/>
      <w:hyperlink w:anchor="x1-220001.4">
        <w:r>
          <w:rPr>
            <w:rStyle w:val="Hyperlink"/>
          </w:rPr>
          <w:t xml:space="preserve">General quadratic numerator and denominator</w:t>
        </w:r>
      </w:hyperlink>
      <w:bookmarkEnd w:id="66"/>
    </w:p>
    <w:p>
      <w:pPr>
        <w:pStyle w:val="FirstParagraph"/>
      </w:pPr>
      <w:r>
        <w:t xml:space="preserve">Given an integral with a general quadratic numerator and denominator,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p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q</m:t>
              </m:r>
              <m:r>
                <m:t>x</m:t>
              </m:r>
              <m:r>
                <m:t>+</m:t>
              </m:r>
              <m:r>
                <m:t>r</m:t>
              </m:r>
            </m:num>
            <m:den>
              <m:r>
                <m:t>a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b</m:t>
              </m:r>
              <m:r>
                <m:t>x</m:t>
              </m:r>
              <m:r>
                <m:t>+</m:t>
              </m:r>
              <m:r>
                <m:t>c</m:t>
              </m:r>
            </m:den>
          </m:f>
          <m:r>
            <m:t>d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we use a series of transformations to break this into expressions that we already know how</w:t>
      </w:r>
      <w:r>
        <w:t xml:space="preserve"> </w:t>
      </w:r>
      <w:r>
        <w:t xml:space="preserve">to integrate.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2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6</m:t>
              </m:r>
              <m:r>
                <m:t>x</m:t>
              </m:r>
              <m:r>
                <m:t>+</m:t>
              </m:r>
              <m:r>
                <m:t>15</m:t>
              </m:r>
            </m:num>
            <m:den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4</m:t>
              </m:r>
              <m:r>
                <m:t>x</m:t>
              </m:r>
              <m:r>
                <m:t>+</m:t>
              </m:r>
              <m:r>
                <m:t>8</m:t>
              </m:r>
            </m:den>
          </m:f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We write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for the integrand. First, we manipulate the integrand to remove the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term</w:t>
      </w:r>
      <w:r>
        <w:t xml:space="preserve"> </w:t>
      </w:r>
      <w:r>
        <w:t xml:space="preserve">from the numerator: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6</m:t>
                    </m:r>
                    <m:r>
                      <m:t>x</m:t>
                    </m:r>
                    <m:r>
                      <m:t>+</m:t>
                    </m:r>
                    <m:r>
                      <m:t>15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  <m:r>
                      <m:t>x</m:t>
                    </m:r>
                    <m:r>
                      <m:t>+</m:t>
                    </m:r>
                    <m:r>
                      <m:t>8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r>
                          <m:t>4</m:t>
                        </m:r>
                        <m:r>
                          <m:t>x</m:t>
                        </m:r>
                        <m:r>
                          <m:t>+</m:t>
                        </m:r>
                        <m:r>
                          <m:t>8</m:t>
                        </m:r>
                      </m:e>
                    </m:d>
                    <m:r>
                      <m:t>−</m:t>
                    </m:r>
                    <m:r>
                      <m:t>2</m:t>
                    </m:r>
                    <m:r>
                      <m:t>x</m:t>
                    </m:r>
                    <m:r>
                      <m:t>−</m:t>
                    </m:r>
                    <m:r>
                      <m:t>1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  <m:r>
                      <m:t>x</m:t>
                    </m:r>
                    <m:r>
                      <m:t>+</m:t>
                    </m:r>
                    <m:r>
                      <m:t>8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x</m:t>
                    </m:r>
                    <m:r>
                      <m:t>+</m:t>
                    </m:r>
                    <m:r>
                      <m:t>1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  <m:r>
                      <m:t>x</m:t>
                    </m:r>
                    <m:r>
                      <m:t>+</m:t>
                    </m:r>
                    <m:r>
                      <m:t>8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We cannot do the same to simplify the linear over quadratic term; however, this</w:t>
      </w:r>
      <w:r>
        <w:t xml:space="preserve"> </w:t>
      </w:r>
      <w:r>
        <w:t xml:space="preserve">would be straightforward to integrate if the numerator was the derivative of the</w:t>
      </w:r>
      <w:r>
        <w:t xml:space="preserve"> </w:t>
      </w:r>
      <w:r>
        <w:t xml:space="preserve">denominator.</w:t>
      </w:r>
    </w:p>
    <w:p>
      <w:pPr>
        <w:pStyle w:val="BodyText"/>
      </w:pPr>
      <w:r>
        <w:t xml:space="preserve">Observe: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</m:num>
          <m:den>
            <m:r>
              <m:t>d</m:t>
            </m:r>
            <m:r>
              <m:t>x</m:t>
            </m:r>
          </m:den>
        </m:f>
        <m:d>
          <m:dPr>
            <m:begChr m:val="("/>
            <m:endChr m:val=")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+</m:t>
            </m:r>
            <m:r>
              <m:t>4</m:t>
            </m:r>
            <m:r>
              <m:t>x</m:t>
            </m:r>
            <m:r>
              <m:t>+</m:t>
            </m:r>
            <m:r>
              <m:t>8</m:t>
            </m:r>
          </m:e>
        </m:d>
        <m:r>
          <m:t>=</m:t>
        </m:r>
        <m:r>
          <m:t>2</m:t>
        </m:r>
        <m:r>
          <m:t>x</m:t>
        </m:r>
        <m:r>
          <m:t>+</m:t>
        </m:r>
        <m:r>
          <m:t>4</m:t>
        </m:r>
      </m:oMath>
      <w:r>
        <w:t xml:space="preserve">,</w:t>
      </w:r>
      <w:r>
        <w:t xml:space="preserve"> </w:t>
      </w:r>
      <w:r>
        <w:t xml:space="preserve">so we write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t>2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x</m:t>
                    </m:r>
                    <m:r>
                      <m:t>+</m:t>
                    </m:r>
                    <m:r>
                      <m:t>4</m:t>
                    </m:r>
                    <m:r>
                      <m:t>−</m:t>
                    </m:r>
                    <m:r>
                      <m:t>3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  <m:r>
                      <m:t>x</m:t>
                    </m:r>
                    <m:r>
                      <m:t>+</m:t>
                    </m:r>
                    <m:r>
                      <m:t>8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x</m:t>
                    </m:r>
                    <m:r>
                      <m:t>+</m:t>
                    </m:r>
                    <m:r>
                      <m:t>4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  <m:r>
                      <m:t>x</m:t>
                    </m:r>
                    <m:r>
                      <m:t>+</m:t>
                    </m:r>
                    <m:r>
                      <m:t>8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3</m:t>
                    </m:r>
                  </m:num>
                  <m:den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  <m:r>
                          <m:t>+</m:t>
                        </m:r>
                        <m:r>
                          <m:t>2</m:t>
                        </m:r>
                      </m:e>
                    </m:d>
                    <m:r>
                      <m:t>+</m:t>
                    </m:r>
                    <m:r>
                      <m:t>4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We have broken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into three terms that we can integrate. Notice that the third term is a multiple of the function</w:t>
      </w:r>
      <w:r>
        <w:t xml:space="preserve"> </w:t>
      </w:r>
      <w:r>
        <w:t xml:space="preserve">from Example </w:t>
      </w:r>
      <w:hyperlink w:anchor="x1-21002r4">
        <w:r>
          <w:rPr>
            <w:rStyle w:val="Hyperlink"/>
          </w:rPr>
          <w:t xml:space="preserve">1.4</w:t>
        </w:r>
      </w:hyperlink>
      <w:r>
        <w:t xml:space="preserve">. We get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 </m:t>
          </m:r>
          <m:r>
            <m:t>d</m:t>
          </m:r>
          <m:r>
            <m:t>x</m:t>
          </m:r>
          <m:r>
            <m:t>=</m:t>
          </m:r>
          <m:r>
            <m:t>2</m:t>
          </m:r>
          <m:r>
            <m:t>x</m:t>
          </m:r>
          <m:r>
            <m:t>−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4</m:t>
              </m:r>
              <m:r>
                <m:t>x</m:t>
              </m:r>
              <m:r>
                <m:t>+</m:t>
              </m:r>
              <m:r>
                <m:t>8</m:t>
              </m:r>
            </m:e>
          </m:d>
          <m:r>
            <m:t>+</m:t>
          </m:r>
          <m:f>
            <m:fPr>
              <m:type m:val="bar"/>
            </m:fPr>
            <m:num>
              <m:r>
                <m:t>3</m:t>
              </m:r>
            </m:num>
            <m:den>
              <m:r>
                <m:t>2</m:t>
              </m:r>
            </m:den>
          </m:f>
          <m:r>
            <m:rPr>
              <m:sty m:val="p"/>
            </m:rPr>
            <m:t>arctan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x</m:t>
                  </m:r>
                  <m:r>
                    <m:t>+</m:t>
                  </m:r>
                  <m:r>
                    <m:t>2</m:t>
                  </m:r>
                </m:num>
                <m:den>
                  <m:r>
                    <m:t>2</m:t>
                  </m:r>
                </m:den>
              </m:f>
            </m:e>
          </m:d>
          <m:r>
            <m:t>+</m:t>
          </m:r>
          <m:r>
            <m:t>c</m:t>
          </m:r>
          <m:r>
            <m:t>.</m:t>
          </m:r>
        </m:oMath>
      </m:oMathPara>
    </w:p>
    <w:p>
      <w:pPr>
        <w:pStyle w:val="FirstParagraph"/>
      </w:pPr>
      <w:r>
        <w:t xml:space="preserve">As before, the fully general case will not be covered in lectures, but is included here for</w:t>
      </w:r>
      <w:r>
        <w:t xml:space="preserve"> </w:t>
      </w:r>
      <w:r>
        <w:t xml:space="preserve">completeness: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p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q</m:t>
                    </m:r>
                    <m:r>
                      <m:t>x</m:t>
                    </m:r>
                    <m:r>
                      <m:t>+</m:t>
                    </m:r>
                    <m:r>
                      <m:t>r</m:t>
                    </m:r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∫</m:t>
                </m:r>
                <m:f>
                  <m:fPr>
                    <m:type m:val="bar"/>
                  </m:fPr>
                  <m:num>
                    <m:f>
                      <m:fPr>
                        <m:type m:val="bar"/>
                      </m:fPr>
                      <m:num>
                        <m:r>
                          <m:t>p</m:t>
                        </m:r>
                      </m:num>
                      <m:den>
                        <m:r>
                          <m:t>a</m:t>
                        </m:r>
                      </m:den>
                    </m:f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a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r>
                          <m:t>b</m:t>
                        </m:r>
                        <m:r>
                          <m:t>x</m:t>
                        </m:r>
                        <m:r>
                          <m:t>+</m:t>
                        </m:r>
                        <m:r>
                          <m:t>c</m:t>
                        </m:r>
                      </m:e>
                    </m:d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q</m:t>
                    </m:r>
                    <m:r>
                      <m:t>x</m:t>
                    </m:r>
                    <m:r>
                      <m:t>+</m:t>
                    </m:r>
                    <m:r>
                      <m:t>r</m:t>
                    </m:r>
                    <m:r>
                      <m:t>−</m:t>
                    </m:r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p</m:t>
                            </m:r>
                            <m:r>
                              <m:t>b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  <m:r>
                          <m:t>x</m:t>
                        </m:r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p</m:t>
                            </m:r>
                            <m:r>
                              <m:t>c</m:t>
                            </m:r>
                          </m:num>
                          <m:den>
                            <m:r>
                              <m:t>a</m:t>
                            </m:r>
                          </m:den>
                        </m:f>
                      </m:e>
                    </m:d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p</m:t>
                    </m:r>
                    <m:r>
                      <m:t>x</m:t>
                    </m:r>
                  </m:num>
                  <m:den>
                    <m:r>
                      <m:t>a</m:t>
                    </m:r>
                  </m:den>
                </m:f>
                <m:r>
                  <m:t>+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e</m:t>
                    </m:r>
                    <m:r>
                      <m:t>x</m:t>
                    </m:r>
                    <m:r>
                      <m:t>+</m:t>
                    </m:r>
                    <m:r>
                      <m:t>f</m:t>
                    </m:r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p</m:t>
                    </m:r>
                    <m:r>
                      <m:t>x</m:t>
                    </m:r>
                  </m:num>
                  <m:den>
                    <m:r>
                      <m:t>a</m:t>
                    </m:r>
                  </m:den>
                </m:f>
                <m:r>
                  <m:t>+</m:t>
                </m:r>
                <m:r>
                  <m:t>∫</m:t>
                </m:r>
                <m:f>
                  <m:fPr>
                    <m:type m:val="bar"/>
                  </m:fPr>
                  <m:num>
                    <m:f>
                      <m:fPr>
                        <m:type m:val="bar"/>
                      </m:fPr>
                      <m:num>
                        <m:r>
                          <m:t>e</m:t>
                        </m:r>
                      </m:num>
                      <m:den>
                        <m:r>
                          <m:t>2</m:t>
                        </m:r>
                        <m:r>
                          <m:t>a</m:t>
                        </m:r>
                      </m:den>
                    </m:f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2</m:t>
                        </m:r>
                        <m:r>
                          <m:t>a</m:t>
                        </m:r>
                        <m:r>
                          <m:t>x</m:t>
                        </m:r>
                        <m:r>
                          <m:t>+</m:t>
                        </m:r>
                        <m:r>
                          <m:t>b</m:t>
                        </m:r>
                      </m:e>
                    </m:d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f</m:t>
                    </m:r>
                    <m:r>
                      <m:t>−</m:t>
                    </m:r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b</m:t>
                            </m:r>
                            <m:r>
                              <m:t>e</m:t>
                            </m:r>
                          </m:num>
                          <m:den>
                            <m:r>
                              <m:t>2</m:t>
                            </m:r>
                            <m:r>
                              <m:t>a</m:t>
                            </m:r>
                          </m:den>
                        </m:f>
                      </m:e>
                    </m:d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den>
                </m:f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p</m:t>
                    </m:r>
                    <m:r>
                      <m:t>x</m:t>
                    </m:r>
                  </m:num>
                  <m:den>
                    <m:r>
                      <m:t>a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e</m:t>
                    </m:r>
                  </m:num>
                  <m:den>
                    <m:r>
                      <m:t>2</m:t>
                    </m:r>
                    <m:r>
                      <m:t>a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c</m:t>
                    </m:r>
                  </m:e>
                </m:d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f</m:t>
                    </m:r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  <m:r>
                          <m:t>e</m:t>
                        </m:r>
                      </m:num>
                      <m:den>
                        <m:r>
                          <m:t>2</m:t>
                        </m:r>
                        <m:r>
                          <m:t>a</m:t>
                        </m:r>
                      </m:den>
                    </m:f>
                  </m:e>
                </m:d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>
                      <m:t>a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x</m:t>
                    </m:r>
                    <m:r>
                      <m:t>+</m:t>
                    </m:r>
                    <m:r>
                      <m:t>1</m:t>
                    </m:r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Heading4"/>
      </w:pPr>
      <w:bookmarkStart w:id="67" w:name="reciprocals-of-trigonometric-functions"/>
      <w:r>
        <w:t xml:space="preserve">1.5</w:t>
      </w:r>
      <w:r>
        <w:t xml:space="preserve"> </w:t>
      </w:r>
      <w:r>
        <w:t xml:space="preserve"> </w:t>
      </w:r>
      <w:hyperlink w:anchor="QQ2-1-32">
        <w:r>
          <w:rPr>
            <w:rStyle w:val="Hyperlink"/>
          </w:rPr>
          <w:t xml:space="preserve">Reciprocals of trigonometric functions</w:t>
        </w:r>
      </w:hyperlink>
      <w:bookmarkEnd w:id="67"/>
    </w:p>
    <w:p>
      <w:pPr>
        <w:pStyle w:val="FirstParagraph"/>
      </w:pPr>
      <w:r>
        <w:t xml:space="preserve">The methods in the previous have uses beyond integrating rational functions. Certain other</w:t>
      </w:r>
      <w:r>
        <w:t xml:space="preserve"> </w:t>
      </w:r>
      <w:r>
        <w:t xml:space="preserve">integrals can be evaluated by making a careful choice of substitution that converts the</w:t>
      </w:r>
      <w:r>
        <w:t xml:space="preserve"> </w:t>
      </w:r>
      <w:r>
        <w:t xml:space="preserve">integrand into a rational function.</w:t>
      </w:r>
    </w:p>
    <w:p>
      <w:pPr>
        <w:pStyle w:val="BodyText"/>
      </w:pPr>
      <w:r>
        <w:t xml:space="preserve">In the following examples we look at substitution that does this for integrals involving</w:t>
      </w:r>
      <w:r>
        <w:t xml:space="preserve"> </w:t>
      </w:r>
      <w:r>
        <w:t xml:space="preserve">trigonometric functions. The substitution we will use is not at all obvious substitution – it was</w:t>
      </w:r>
      <w:r>
        <w:t xml:space="preserve"> </w:t>
      </w:r>
      <w:r>
        <w:t xml:space="preserve">described by Michael Spivak (author of one of the recommended books for Analysis 1) as</w:t>
      </w:r>
      <w:r>
        <w:t xml:space="preserve"> </w:t>
      </w:r>
      <w:r>
        <w:t xml:space="preserve">“the world’s sneakiest substitution”.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</w:t>
      </w:r>
      <w:r>
        <w:t xml:space="preserve"> </w:t>
      </w:r>
      <m:oMath>
        <m:r>
          <m:t>∫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2</m:t>
            </m:r>
            <m:r>
              <m:t>+</m:t>
            </m:r>
            <m:r>
              <m:rPr>
                <m:sty m:val="p"/>
              </m:rPr>
              <m:t>sin</m:t>
            </m:r>
            <m:d>
              <m:dPr>
                <m:begChr m:val="("/>
                <m:endChr m:val=")"/>
                <m:grow/>
              </m:dPr>
              <m:e>
                <m:r>
                  <m:t>θ</m:t>
                </m:r>
              </m:e>
            </m:d>
            <m:r>
              <m:t>+</m:t>
            </m:r>
            <m:r>
              <m:rPr>
                <m:sty m:val="p"/>
              </m:rPr>
              <m:t>cos</m:t>
            </m:r>
            <m:d>
              <m:dPr>
                <m:begChr m:val="("/>
                <m:endChr m:val=")"/>
                <m:grow/>
              </m:dPr>
              <m:e>
                <m:r>
                  <m:t>θ</m:t>
                </m:r>
              </m:e>
            </m:d>
          </m:den>
        </m:f>
      </m:oMath>
      <w:r>
        <w:t xml:space="preserve">.</w:t>
      </w:r>
    </w:p>
    <w:p>
      <w:pPr>
        <w:pStyle w:val="BodyText"/>
      </w:pPr>
      <w:r>
        <w:t xml:space="preserve">We will use the substitution</w:t>
      </w:r>
      <w:r>
        <w:t xml:space="preserve"> </w:t>
      </w:r>
      <m:oMath>
        <m:r>
          <m:t>t</m:t>
        </m:r>
        <m:r>
          <m:t>=</m:t>
        </m:r>
        <m:r>
          <m:rPr>
            <m:sty m:val="p"/>
          </m:rPr>
          <m:t>tan</m:t>
        </m:r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θ</m:t>
                </m:r>
              </m:num>
              <m:den>
                <m:r>
                  <m:t>2</m:t>
                </m:r>
              </m:den>
            </m:f>
          </m:e>
        </m:d>
      </m:oMath>
      <w:r>
        <w:t xml:space="preserve">.</w:t>
      </w:r>
      <w:r>
        <w:t xml:space="preserve"> </w:t>
      </w:r>
      <w:r>
        <w:t xml:space="preserve">Consider the right-angled triangle</w:t>
      </w:r>
    </w:p>
    <w:p>
      <w:pPr>
        <w:pStyle w:val="BodyText"/>
      </w:pPr>
      <w:r>
        <w:drawing>
          <wp:inline>
            <wp:extent cx="3105150" cy="21050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triangl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have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t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t>,</m:t>
                </m:r>
              </m:e>
              <m:e/>
            </m:mr>
            <m:mr>
              <m:e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t>,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</m:e>
              <m:e>
                <m:r>
                  <m:t>=</m:t>
                </m:r>
              </m:e>
              <m:e>
                <m:r>
                  <m:t>2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t</m:t>
                    </m:r>
                  </m:num>
                  <m:den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den>
                </m:f>
              </m:e>
              <m:e/>
            </m:mr>
            <m:mr>
              <m:e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rPr>
                        <m:sty m:val="p"/>
                      </m:rPr>
                      <m:t>cos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−</m:t>
                </m:r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t>−</m:t>
                        </m:r>
                        <m:sSup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den>
                </m:f>
              </m:e>
              <m:e/>
            </m:mr>
            <m:mr>
              <m:e>
                <m:r>
                  <m:rPr>
                    <m:sty m:val="p"/>
                  </m:rPr>
                  <m:t>tan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t</m:t>
                    </m:r>
                  </m:num>
                  <m:den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1</m:t>
                        </m:r>
                        <m:r>
                          <m:t>−</m:t>
                        </m:r>
                        <m:sSup>
                          <m:e>
                            <m:r>
                              <m:t>t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den>
                </m:f>
              </m:e>
              <m:e/>
            </m:mr>
          </m:m>
        </m:oMath>
      </m:oMathPara>
    </w:p>
    <w:p>
      <w:pPr>
        <w:pStyle w:val="FirstParagraph"/>
      </w:pPr>
      <w:r>
        <w:t xml:space="preserve">Also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t</m:t>
                    </m:r>
                  </m:num>
                  <m:den>
                    <m:r>
                      <m:t>d</m:t>
                    </m:r>
                    <m:r>
                      <m:t>θ</m:t>
                    </m:r>
                  </m:den>
                </m:f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sSup>
                  <m:e>
                    <m:r>
                      <m:rPr>
                        <m:sty m:val="p"/>
                      </m:rPr>
                      <m:t>sec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θ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t>,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θ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1</m:t>
              </m:r>
              <m:r>
                <m:t>+</m:t>
              </m:r>
              <m:sSup>
                <m:e>
                  <m:r>
                    <m:t>t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Observe that this substitution will convert any integral involving only</w:t>
      </w:r>
      <w:r>
        <w:t xml:space="preserve"> </w:t>
      </w:r>
      <m:oMath>
        <m:r>
          <m:rPr>
            <m:sty m:val="p"/>
          </m:rPr>
          <m:t>sin</m:t>
        </m:r>
      </m:oMath>
      <w:r>
        <w:t xml:space="preserve">,</w:t>
      </w:r>
      <w:r>
        <w:t xml:space="preserve"> </w:t>
      </w:r>
      <m:oMath>
        <m:r>
          <m:rPr>
            <m:sty m:val="p"/>
          </m:rPr>
          <m:t>cos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tan</m:t>
        </m:r>
      </m:oMath>
      <w:r>
        <w:t xml:space="preserve">,</w:t>
      </w:r>
      <w:r>
        <w:t xml:space="preserve"> </w:t>
      </w:r>
      <w:r>
        <w:t xml:space="preserve">combined by addition, multiplication and division, into the integral of a rational function. We</w:t>
      </w:r>
      <w:r>
        <w:t xml:space="preserve"> </w:t>
      </w:r>
      <w:r>
        <w:t xml:space="preserve">now use it to evaluate the integral in our example.</w:t>
      </w:r>
    </w:p>
    <w:p>
      <w:pPr>
        <w:pStyle w:val="BodyText"/>
      </w:pP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θ</m:t>
                    </m:r>
                  </m:num>
                  <m:den>
                    <m:r>
                      <m:t>2</m:t>
                    </m:r>
                    <m:r>
                      <m:t>+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  <m:r>
                      <m:t>+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  <m:r>
                      <m:t>+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2</m:t>
                            </m:r>
                            <m:r>
                              <m:t>t</m:t>
                            </m:r>
                          </m:num>
                          <m:den>
                            <m:r>
                              <m:t>1</m:t>
                            </m:r>
                            <m:r>
                              <m:t>+</m:t>
                            </m:r>
                            <m:sSup>
                              <m:e>
                                <m:r>
                                  <m:t>t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  <m:r>
                      <m:t>+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  <m:r>
                              <m:t>−</m:t>
                            </m:r>
                            <m:sSup>
                              <m:e>
                                <m:r>
                                  <m:t>t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t>1</m:t>
                            </m:r>
                            <m:r>
                              <m:t>+</m:t>
                            </m:r>
                            <m:sSup>
                              <m:e>
                                <m:r>
                                  <m:t>t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den>
                </m:f>
                <m:r>
                  <m:t>×</m:t>
                </m:r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1</m:t>
                    </m:r>
                    <m:r>
                      <m:t>+</m:t>
                    </m:r>
                    <m:sSup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d</m:t>
                </m:r>
                <m:r>
                  <m:t>t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d</m:t>
                    </m:r>
                    <m:r>
                      <m:t>t</m:t>
                    </m:r>
                  </m:num>
                  <m:den>
                    <m:sSup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2</m:t>
                    </m:r>
                    <m:r>
                      <m:t>t</m:t>
                    </m:r>
                    <m:r>
                      <m:t>+</m:t>
                    </m:r>
                    <m:r>
                      <m:t>3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d</m:t>
                    </m:r>
                    <m:r>
                      <m:t>t</m:t>
                    </m:r>
                  </m:num>
                  <m:den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t</m:t>
                            </m:r>
                            <m:r>
                              <m:t>+</m:t>
                            </m:r>
                            <m:r>
                              <m:t>1</m:t>
                            </m:r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2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ad>
                  <m:radPr>
                    <m:degHide m:val="1"/>
                  </m:radPr>
                  <m:deg/>
                  <m:e>
                    <m:r>
                      <m:t>2</m:t>
                    </m:r>
                  </m:e>
                </m:rad>
                <m:r>
                  <m:rPr>
                    <m:sty m:val="p"/>
                  </m:rPr>
                  <m:t>arctan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  <m:r>
                          <m:t>+</m:t>
                        </m:r>
                        <m:r>
                          <m:t>t</m:t>
                        </m:r>
                      </m:num>
                      <m:den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2</m:t>
                            </m:r>
                          </m:e>
                        </m:rad>
                      </m:den>
                    </m:f>
                  </m:e>
                </m:d>
                <m:r>
                  <m:t>+</m:t>
                </m:r>
                <m:r>
                  <m:t>c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ad>
                  <m:radPr>
                    <m:degHide m:val="1"/>
                  </m:radPr>
                  <m:deg/>
                  <m:e>
                    <m:r>
                      <m:t>2</m:t>
                    </m:r>
                  </m:e>
                </m:rad>
                <m:r>
                  <m:rPr>
                    <m:sty m:val="p"/>
                  </m:rPr>
                  <m:t>arctan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  <m:r>
                          <m:t>+</m:t>
                        </m:r>
                        <m:r>
                          <m:rPr>
                            <m:sty m:val="p"/>
                          </m:rPr>
                          <m:t>tan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θ</m:t>
                            </m:r>
                            <m:r>
                              <m:t>/</m:t>
                            </m:r>
                            <m:r>
                              <m:t>2</m:t>
                            </m:r>
                          </m:e>
                        </m:d>
                      </m:num>
                      <m:den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2</m:t>
                            </m:r>
                          </m:e>
                        </m:rad>
                      </m:den>
                    </m:f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4"/>
      </w:pPr>
      <w:bookmarkStart w:id="69" w:name="reduction-formulae"/>
      <w:r>
        <w:t xml:space="preserve">1.6</w:t>
      </w:r>
      <w:r>
        <w:t xml:space="preserve"> </w:t>
      </w:r>
      <w:r>
        <w:t xml:space="preserve"> </w:t>
      </w:r>
      <w:hyperlink w:anchor="QQ2-1-33">
        <w:r>
          <w:rPr>
            <w:rStyle w:val="Hyperlink"/>
          </w:rPr>
          <w:t xml:space="preserve">Reduction formulae</w:t>
        </w:r>
      </w:hyperlink>
      <w:bookmarkEnd w:id="69"/>
    </w:p>
    <w:p>
      <w:pPr>
        <w:pStyle w:val="FirstParagraph"/>
      </w:pPr>
      <w:r>
        <w:t xml:space="preserve">Recall that integration by parts is a technique for evaluating integrals involving products of</w:t>
      </w:r>
      <w:r>
        <w:t xml:space="preserve"> </w:t>
      </w:r>
      <w:r>
        <w:t xml:space="preserve">functions using the formula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r>
            <m:t>u</m:t>
          </m:r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 </m:t>
          </m:r>
          <m:r>
            <m:t>d</m:t>
          </m:r>
          <m:r>
            <m:t>x</m:t>
          </m:r>
          <m:r>
            <m:t>=</m:t>
          </m:r>
          <m:r>
            <m:t>u</m:t>
          </m:r>
          <m:r>
            <m:t>v</m:t>
          </m:r>
          <m:r>
            <m:t>−</m:t>
          </m:r>
          <m:r>
            <m:t>∫</m:t>
          </m:r>
          <m:r>
            <m:t>v</m:t>
          </m:r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 </m:t>
          </m:r>
          <m:r>
            <m:t>d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which is derived from the product rule for differentiation. (For a more detailed reminder of</w:t>
      </w:r>
      <w:r>
        <w:t xml:space="preserve"> </w:t>
      </w:r>
      <w:r>
        <w:t xml:space="preserve">integration by parts, see the additional notes on the course Moodle page.)</w:t>
      </w:r>
    </w:p>
    <w:p>
      <w:pPr>
        <w:pStyle w:val="BodyText"/>
      </w:pPr>
      <w:r>
        <w:t xml:space="preserve">Sometimes complicated integrals can be reduced to simpler expressions by successive</w:t>
      </w:r>
      <w:r>
        <w:t xml:space="preserve"> </w:t>
      </w:r>
      <w:r>
        <w:t xml:space="preserve">application of integration by parts, giving a type of formula called a</w:t>
      </w:r>
      <w:r>
        <w:t xml:space="preserve"> </w:t>
      </w:r>
      <w:r>
        <w:rPr>
          <w:b/>
        </w:rPr>
        <w:t xml:space="preserve">reduction formula</w:t>
      </w:r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m:oMath>
        <m:r>
          <m:t>∫</m:t>
        </m:r>
        <m:sSup>
          <m:e>
            <m:d>
              <m:dPr>
                <m:begChr m:val="("/>
                <m:endChr m:val=")"/>
                <m:grow/>
              </m:dPr>
              <m:e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</m:d>
          </m:e>
          <m:sup>
            <m:r>
              <m:t>n</m:t>
            </m:r>
          </m:sup>
        </m:sSup>
        <m:r>
          <m:t> </m:t>
        </m:r>
        <m:r>
          <m:t>d</m:t>
        </m:r>
        <m:r>
          <m:t>x</m:t>
        </m:r>
      </m:oMath>
      <w:r>
        <w:t xml:space="preserve">,</w:t>
      </w:r>
      <w:r>
        <w:t xml:space="preserve"> </w:t>
      </w:r>
      <m:oMath>
        <m:r>
          <m:t>n</m:t>
        </m:r>
        <m:r>
          <m:t>=</m:t>
        </m:r>
        <m:r>
          <m:t>0</m:t>
        </m:r>
        <m:r>
          <m:t>,</m:t>
        </m:r>
        <m:r>
          <m:t>1</m:t>
        </m:r>
        <m:r>
          <m:t>,</m:t>
        </m:r>
        <m:r>
          <m:t>2</m:t>
        </m:r>
        <m:r>
          <m:t>,</m:t>
        </m:r>
        <m:r>
          <m:t>…</m:t>
        </m:r>
      </m:oMath>
    </w:p>
    <w:p>
      <w:pPr>
        <w:pStyle w:val="Definition"/>
      </w:pPr>
      <w:r>
        <w:t xml:space="preserve">Write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</m:sSub>
              </m:e>
              <m:e>
                <m:r>
                  <m:t>=</m:t>
                </m:r>
                <m:r>
                  <m:t>∫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n</m:t>
                    </m:r>
                  </m:sup>
                </m:sSup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∫</m:t>
                </m:r>
                <m:r>
                  <m:t>1</m:t>
                </m:r>
                <m:r>
                  <m:t>×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n</m:t>
                    </m:r>
                  </m:sup>
                </m:sSup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  </m:t>
                </m:r>
              </m:e>
              <m:e/>
              <m:e/>
            </m:mr>
          </m:m>
        </m:oMath>
      </m:oMathPara>
    </w:p>
    <w:p>
      <w:pPr>
        <w:pStyle w:val="Definition"/>
      </w:pPr>
      <w:r>
        <w:t xml:space="preserve">Let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r>
                    <m:rPr>
                      <m:sty m:val="p"/>
                    </m:rPr>
                    <m:t>ln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x</m:t>
                      </m:r>
                    </m:e>
                  </m:d>
                </m:e>
              </m:d>
            </m:e>
            <m:sup>
              <m:r>
                <m:t>n</m:t>
              </m:r>
            </m:sup>
          </m:sSup>
          <m:r>
            <m:t>,</m:t>
          </m:r>
          <m:r>
            <m:t> </m:t>
          </m:r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1</m:t>
          </m:r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n</m:t>
              </m:r>
              <m:sSup>
                <m:e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rPr>
                          <m:sty m:val="p"/>
                        </m:rPr>
                        <m:t>ln</m:t>
                      </m:r>
                      <m:d>
                        <m:dPr>
                          <m:begChr m:val="("/>
                          <m:endChr m:val=")"/>
                          <m:grow/>
                        </m:dPr>
                        <m:e>
                          <m: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m:t>n</m:t>
                  </m:r>
                  <m:r>
                    <m:t>−</m:t>
                  </m:r>
                  <m:r>
                    <m:t>1</m:t>
                  </m:r>
                </m:sup>
              </m:sSup>
            </m:num>
            <m:den>
              <m:r>
                <m:t>x</m:t>
              </m:r>
            </m:den>
          </m:f>
          <m:r>
            <m:t>,</m:t>
          </m:r>
          <m:r>
            <m:t> </m:t>
          </m:r>
          <m:r>
            <m:t>v</m:t>
          </m:r>
          <m:r>
            <m:t>=</m:t>
          </m:r>
          <m:r>
            <m:t>x</m:t>
          </m:r>
          <m:r>
            <m:t>.</m:t>
          </m:r>
        </m:oMath>
      </m:oMathPara>
    </w:p>
    <w:p>
      <w:pPr>
        <w:pStyle w:val="Definition"/>
      </w:pPr>
      <w:r>
        <w:t xml:space="preserve">Then, using integration by parts,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n</m:t>
                    </m:r>
                  </m:sup>
                </m:sSup>
                <m:r>
                  <m:t>−</m:t>
                </m:r>
                <m:r>
                  <m:t>∫</m:t>
                </m:r>
                <m:r>
                  <m:t>x</m:t>
                </m:r>
                <m:f>
                  <m:fPr>
                    <m:type m:val="bar"/>
                  </m:fPr>
                  <m:num>
                    <m:r>
                      <m:t>n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rPr>
                                <m:sty m:val="p"/>
                              </m:rPr>
                              <m:t>ln</m:t>
                            </m:r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r>
                                  <m:t>x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t>n</m:t>
                        </m:r>
                        <m:r>
                          <m:t>−</m:t>
                        </m:r>
                        <m:r>
                          <m:t>1</m:t>
                        </m:r>
                      </m:sup>
                    </m:sSup>
                  </m:num>
                  <m:den>
                    <m:r>
                      <m:t>x</m:t>
                    </m:r>
                  </m:den>
                </m:f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n</m:t>
                    </m:r>
                  </m:sup>
                </m:sSup>
                <m:r>
                  <m:t>−</m:t>
                </m:r>
                <m:r>
                  <m:t>n</m:t>
                </m:r>
                <m:r>
                  <m:t>∫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n</m:t>
                    </m:r>
                  </m:sup>
                </m:sSup>
                <m:r>
                  <m:t>−</m:t>
                </m:r>
                <m:r>
                  <m:t>n</m:t>
                </m:r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b>
                </m:sSub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This formula allows us to evaluate</w:t>
      </w:r>
      <w:r>
        <w:t xml:space="preserve"> </w:t>
      </w:r>
      <m:oMath>
        <m:sSub>
          <m:e>
            <m:r>
              <m:t>I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for a given value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– provided we also do so for all lower values of</w:t>
      </w:r>
      <w:r>
        <w:t xml:space="preserve"> </w:t>
      </w:r>
      <m:oMath>
        <m:r>
          <m:t>n</m:t>
        </m:r>
      </m:oMath>
      <w:r>
        <w:t xml:space="preserve">: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3</m:t>
                    </m:r>
                  </m:sup>
                </m:sSup>
                <m:r>
                  <m:t>−</m:t>
                </m:r>
                <m:r>
                  <m:t>3</m:t>
                </m:r>
                <m:sSub>
                  <m:e>
                    <m:r>
                      <m:t>I</m:t>
                    </m:r>
                  </m:e>
                  <m:sub>
                    <m:r>
                      <m:t>2</m:t>
                    </m:r>
                  </m:sub>
                </m:sSub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2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t>−</m:t>
                </m:r>
                <m:r>
                  <m:t>2</m:t>
                </m:r>
                <m:sSub>
                  <m:e>
                    <m:r>
                      <m:t>I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1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−</m:t>
                </m:r>
                <m:sSub>
                  <m:e>
                    <m:r>
                      <m:t>I</m:t>
                    </m:r>
                  </m:e>
                  <m:sub>
                    <m:r>
                      <m:t>0</m:t>
                    </m:r>
                  </m:sub>
                </m:sSub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0</m:t>
                    </m:r>
                  </m:sub>
                </m:sSub>
              </m:e>
              <m:e>
                <m:r>
                  <m:t>=</m:t>
                </m:r>
                <m:r>
                  <m:t>∫</m:t>
                </m:r>
                <m:r>
                  <m:t>1</m:t>
                </m:r>
                <m:r>
                  <m:t>d</m:t>
                </m:r>
                <m:r>
                  <m:t>x</m:t>
                </m:r>
                <m:r>
                  <m:t>=</m:t>
                </m:r>
                <m:r>
                  <m:t>x</m:t>
                </m:r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1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−</m:t>
                </m:r>
                <m:r>
                  <m:t>x</m:t>
                </m:r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2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t>−</m:t>
                </m:r>
                <m:r>
                  <m:t>2</m:t>
                </m:r>
                <m:r>
                  <m:t>x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r>
                  <m:t>2</m:t>
                </m:r>
                <m:r>
                  <m:t>x</m:t>
                </m:r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t>=</m:t>
                </m:r>
                <m:r>
                  <m:t>x</m:t>
                </m:r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3</m:t>
                    </m:r>
                  </m:sup>
                </m:sSup>
                <m:r>
                  <m:t>−</m:t>
                </m:r>
                <m:r>
                  <m:t>3</m:t>
                </m:r>
                <m:r>
                  <m:t>x</m:t>
                </m:r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6</m:t>
                </m:r>
                <m:r>
                  <m:t>x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−</m:t>
                </m:r>
                <m:r>
                  <m:t>6</m:t>
                </m:r>
                <m:r>
                  <m:t>x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−</m:t>
                </m:r>
                <m:r>
                  <m:t>6</m:t>
                </m:r>
                <m:r>
                  <m:t>x</m:t>
                </m:r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m:oMath>
        <m:sSub>
          <m:e>
            <m:r>
              <m:t>I</m:t>
            </m:r>
          </m:e>
          <m:sub>
            <m:r>
              <m:t>n</m:t>
            </m:r>
          </m:sub>
        </m:sSub>
        <m:r>
          <m:t>=</m:t>
        </m:r>
        <m:r>
          <m:t>∫</m:t>
        </m:r>
        <m:sSup>
          <m:e>
            <m:r>
              <m:rPr>
                <m:sty m:val="p"/>
              </m:rPr>
              <m:t>sin</m:t>
            </m:r>
          </m:e>
          <m:sup>
            <m:r>
              <m:t>n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d</m:t>
        </m:r>
        <m:r>
          <m:t>x</m:t>
        </m:r>
      </m:oMath>
      <w:r>
        <w:t xml:space="preserve">,</w:t>
      </w:r>
      <w:r>
        <w:t xml:space="preserve"> </w:t>
      </w:r>
      <m:oMath>
        <m:r>
          <m:t>n</m:t>
        </m:r>
        <m:r>
          <m:t>=</m:t>
        </m:r>
        <m:r>
          <m:t>0</m:t>
        </m:r>
        <m:r>
          <m:t>,</m:t>
        </m:r>
        <m:r>
          <m:t>1</m:t>
        </m:r>
        <m:r>
          <m:t>,</m:t>
        </m:r>
        <m:r>
          <m:t>2</m:t>
        </m:r>
        <m:r>
          <m:t>,</m:t>
        </m:r>
        <m:r>
          <m:t>…</m:t>
        </m:r>
      </m:oMath>
    </w:p>
    <w:p>
      <w:pPr>
        <w:pStyle w:val="Definition"/>
      </w:pPr>
      <w:r>
        <w:t xml:space="preserve">Write this as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n</m:t>
              </m:r>
            </m:sub>
          </m:sSub>
          <m:r>
            <m:t>=</m:t>
          </m:r>
          <m:r>
            <m:t>∫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sSup>
            <m:e>
              <m:r>
                <m:rPr>
                  <m:sty m:val="p"/>
                </m:rPr>
                <m:t>sin</m:t>
              </m:r>
            </m:e>
            <m:sup>
              <m:r>
                <m:t>n</m:t>
              </m:r>
              <m:r>
                <m:t>−</m:t>
              </m:r>
              <m:r>
                <m:t>1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 </m:t>
          </m:r>
          <m:r>
            <m:t>d</m:t>
          </m:r>
          <m:r>
            <m:t>x</m:t>
          </m:r>
        </m:oMath>
      </m:oMathPara>
    </w:p>
    <w:p>
      <w:pPr>
        <w:pStyle w:val="Definition"/>
      </w:pPr>
      <w:r>
        <w:t xml:space="preserve">Let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sSup>
            <m:e>
              <m:r>
                <m:rPr>
                  <m:sty m:val="p"/>
                </m:rPr>
                <m:t>sin</m:t>
              </m:r>
            </m:e>
            <m:sup>
              <m:r>
                <m:t>n</m:t>
              </m:r>
              <m:r>
                <m:t>−</m:t>
              </m:r>
              <m:r>
                <m:t>1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  <m:r>
            <m:t> </m:t>
          </m:r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d>
            <m:dPr>
              <m:begChr m:val="("/>
              <m:endChr m:val=")"/>
              <m:grow/>
            </m:dPr>
            <m:e>
              <m:r>
                <m:t>n</m:t>
              </m:r>
              <m:r>
                <m:t>−</m:t>
              </m:r>
              <m:r>
                <m:t>1</m:t>
              </m:r>
            </m:e>
          </m:d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sSup>
            <m:e>
              <m:r>
                <m:rPr>
                  <m:sty m:val="p"/>
                </m:rPr>
                <m:t>sin</m:t>
              </m:r>
            </m:e>
            <m:sup>
              <m:r>
                <m:t>n</m:t>
              </m:r>
              <m:r>
                <m:t>−</m:t>
              </m:r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  <m:r>
            <m:t> </m:t>
          </m:r>
          <m:r>
            <m:t>v</m:t>
          </m:r>
          <m:r>
            <m:t>=</m:t>
          </m:r>
          <m:r>
            <m:t>−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Then, using integration by parts,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</m:sSub>
              </m:e>
              <m:e>
                <m:r>
                  <m:t>=</m:t>
                </m:r>
                <m:r>
                  <m:t>−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r>
                  <m:t>∫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e>
                </m:d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−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e>
                </m:d>
                <m:r>
                  <m:t>∫</m:t>
                </m:r>
                <m:sSup>
                  <m:e>
                    <m:r>
                      <m:rPr>
                        <m:sty m:val="p"/>
                      </m:rPr>
                      <m:t>cos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But</w:t>
      </w:r>
      <w:r>
        <w:t xml:space="preserve"> </w:t>
      </w:r>
      <m:oMath>
        <m:sSup>
          <m:e>
            <m:r>
              <m:rPr>
                <m:sty m:val="p"/>
              </m:rPr>
              <m:t>cos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r>
          <m:t>1</m:t>
        </m:r>
        <m:r>
          <m:t>−</m:t>
        </m:r>
        <m:sSup>
          <m:e>
            <m:r>
              <m:rPr>
                <m:sty m:val="p"/>
              </m:rPr>
              <m:t>sin</m:t>
            </m:r>
          </m:e>
          <m:sup>
            <m:r>
              <m:t>2</m:t>
            </m:r>
          </m:sup>
        </m:sSup>
        <m:d>
          <m:dPr>
            <m:begChr m:val="("/>
            <m:endChr m:val=")"/>
            <m:grow/>
          </m:dPr>
          <m:e>
            <m:r>
              <m:t>x</m:t>
            </m:r>
          </m:e>
        </m:d>
      </m:oMath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</m:sSub>
              </m:e>
              <m:e>
                <m:r>
                  <m:t>=</m:t>
                </m:r>
                <m:r>
                  <m:t>−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e>
                </m:d>
                <m:r>
                  <m:t>∫</m:t>
                </m:r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−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e>
                </m:d>
                <m:r>
                  <m:t>∫</m:t>
                </m:r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−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e>
                </m:d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  <m:r>
                      <m:t>−</m:t>
                    </m:r>
                    <m:r>
                      <m:t>2</m:t>
                    </m:r>
                  </m:sub>
                </m:sSub>
                <m:r>
                  <m:t>−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r>
                      <m:t>1</m:t>
                    </m:r>
                  </m:e>
                </m:d>
                <m:sSub>
                  <m:e>
                    <m:r>
                      <m:t>I</m:t>
                    </m:r>
                  </m:e>
                  <m:sub>
                    <m:r>
                      <m:t>n</m:t>
                    </m:r>
                  </m:sub>
                </m:sSub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Rearranging this gives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I</m:t>
              </m:r>
            </m:e>
            <m:sub>
              <m:r>
                <m:t>n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n</m:t>
              </m:r>
            </m:den>
          </m:f>
          <m:d>
            <m:dPr>
              <m:begChr m:val="["/>
              <m:endChr m:val="]"/>
              <m:grow/>
            </m:dPr>
            <m:e>
              <m:r>
                <m:t>−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  <m:sSup>
                <m:e>
                  <m:r>
                    <m:rPr>
                      <m:sty m:val="p"/>
                    </m:rPr>
                    <m:t>sin</m:t>
                  </m:r>
                </m:e>
                <m:sup>
                  <m:r>
                    <m:t>n</m:t>
                  </m:r>
                  <m:r>
                    <m:t>−</m:t>
                  </m:r>
                  <m:r>
                    <m:t>1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</m:d>
          <m:r>
            <m:t>+</m:t>
          </m:r>
          <m:f>
            <m:fPr>
              <m:type m:val="bar"/>
            </m:fPr>
            <m:num>
              <m:r>
                <m:t>n</m:t>
              </m:r>
              <m:r>
                <m:t>−</m:t>
              </m:r>
              <m:r>
                <m:t>1</m:t>
              </m:r>
            </m:num>
            <m:den>
              <m:r>
                <m:t>n</m:t>
              </m:r>
            </m:den>
          </m:f>
          <m:sSub>
            <m:e>
              <m:r>
                <m:t>I</m:t>
              </m:r>
            </m:e>
            <m:sub>
              <m:r>
                <m:t>n</m:t>
              </m:r>
              <m:r>
                <m:t>−</m:t>
              </m:r>
              <m:r>
                <m:t>2</m:t>
              </m:r>
            </m:sub>
          </m:sSub>
          <m:r>
            <m:t>.</m:t>
          </m:r>
        </m:oMath>
      </m:oMathPara>
    </w:p>
    <w:p>
      <w:pPr>
        <w:pStyle w:val="Definition"/>
      </w:pPr>
      <w:r>
        <w:t xml:space="preserve">We can use this calculate any</w:t>
      </w:r>
      <w:r>
        <w:t xml:space="preserve"> </w:t>
      </w:r>
      <m:oMath>
        <m:sSub>
          <m:e>
            <m:r>
              <m:t>I</m:t>
            </m:r>
          </m:e>
          <m:sub>
            <m:r>
              <m:t>n</m:t>
            </m:r>
          </m:sub>
        </m:sSub>
      </m:oMath>
      <w:r>
        <w:t xml:space="preserve">.</w:t>
      </w:r>
      <w:r>
        <w:t xml:space="preserve"> </w:t>
      </w:r>
      <w:r>
        <w:t xml:space="preserve">For example, when</w:t>
      </w:r>
      <w:r>
        <w:t xml:space="preserve"> </w:t>
      </w:r>
      <m:oMath>
        <m:r>
          <m:t>n</m:t>
        </m:r>
        <m:r>
          <m:t>=</m:t>
        </m:r>
        <m:r>
          <m:t>3</m:t>
        </m:r>
      </m:oMath>
      <w:r>
        <w:t xml:space="preserve">,</w:t>
      </w:r>
      <w:r>
        <w:t xml:space="preserve"> </w:t>
      </w:r>
      <w:r>
        <w:t xml:space="preserve">we get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  <m:d>
                  <m:dPr>
                    <m:begChr m:val="["/>
                    <m:endChr m:val="]"/>
                    <m:grow/>
                  </m:dPr>
                  <m:e>
                    <m:r>
                      <m:t>−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  <m:sSup>
                      <m:e>
                        <m:r>
                          <m:rPr>
                            <m:sty m:val="p"/>
                          </m:rPr>
                          <m:t>sin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  <m:sSub>
                  <m:e>
                    <m:r>
                      <m:t>I</m:t>
                    </m:r>
                  </m:e>
                  <m:sub>
                    <m:r>
                      <m:t>1</m:t>
                    </m:r>
                  </m:sub>
                </m:sSub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sSub>
                  <m:e>
                    <m:r>
                      <m:t>I</m:t>
                    </m:r>
                  </m:e>
                  <m:sub>
                    <m:r>
                      <m:t>1</m:t>
                    </m:r>
                  </m:sub>
                </m:sSub>
              </m:e>
              <m:e>
                <m:r>
                  <m:t>=</m:t>
                </m:r>
                <m:r>
                  <m:t>∫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=</m:t>
                </m:r>
                <m:r>
                  <m:t>−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r>
                  <m:t>c</m:t>
                </m:r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t>∴</m:t>
                </m:r>
                <m:r>
                  <m:t> </m:t>
                </m:r>
                <m:sSub>
                  <m:e>
                    <m:r>
                      <m:t>I</m:t>
                    </m:r>
                  </m:e>
                  <m:sub>
                    <m:r>
                      <m:t>3</m:t>
                    </m:r>
                  </m:sub>
                </m:sSub>
              </m:e>
              <m:e>
                <m:r>
                  <m:t>=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rPr>
                        <m:sty m:val="p"/>
                      </m:rPr>
                      <m:t>sin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−</m:t>
                </m:r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4"/>
      </w:pPr>
      <w:bookmarkStart w:id="70" w:name="arc-length-and-surface-areas-of-revolution"/>
      <w:r>
        <w:t xml:space="preserve">1.7</w:t>
      </w:r>
      <w:r>
        <w:t xml:space="preserve"> </w:t>
      </w:r>
      <w:r>
        <w:t xml:space="preserve"> </w:t>
      </w:r>
      <w:hyperlink w:anchor="QQ2-1-34">
        <w:r>
          <w:rPr>
            <w:rStyle w:val="Hyperlink"/>
          </w:rPr>
          <w:t xml:space="preserve">Arc length and surface areas of revolution</w:t>
        </w:r>
      </w:hyperlink>
      <w:bookmarkEnd w:id="70"/>
    </w:p>
    <w:p>
      <w:pPr>
        <w:pStyle w:val="Heading5"/>
      </w:pPr>
      <w:bookmarkStart w:id="71" w:name="arc-length"/>
      <w:hyperlink w:anchor="x1-260001.7">
        <w:r>
          <w:rPr>
            <w:rStyle w:val="Hyperlink"/>
          </w:rPr>
          <w:t xml:space="preserve">Arc length</w:t>
        </w:r>
      </w:hyperlink>
      <w:bookmarkEnd w:id="71"/>
    </w:p>
    <w:p>
      <w:pPr>
        <w:pStyle w:val="FirstParagraph"/>
      </w:pPr>
      <w:r>
        <w:t xml:space="preserve">We often need to know the length of a curve between two points, e.g. what is the length of</w:t>
      </w:r>
      <w:r>
        <w:t xml:space="preserve"> </w:t>
      </w:r>
      <w:r>
        <w:t xml:space="preserve">the ropes holding Clifton suspension bridge (see Exercise Sheet 3).</w:t>
      </w:r>
    </w:p>
    <w:p>
      <w:pPr>
        <w:pStyle w:val="BodyText"/>
      </w:pPr>
      <w:r>
        <w:rPr>
          <w:b/>
        </w:rPr>
        <w:t xml:space="preserve">Idea.</w:t>
      </w:r>
      <w:r>
        <w:rPr>
          <w:b/>
        </w:rPr>
        <w:t xml:space="preserve"> </w:t>
      </w:r>
      <w:r>
        <w:t xml:space="preserve"> </w:t>
      </w:r>
      <w:r>
        <w:t xml:space="preserve">Given a curve</w:t>
      </w:r>
      <w:r>
        <w:t xml:space="preserve"> </w:t>
      </w:r>
      <m:oMath>
        <m:r>
          <m:t>y</m:t>
        </m:r>
        <m:r>
          <m:t>=</m:t>
        </m:r>
        <m:r>
          <m:t>y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4591050" cy="46482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arclength1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Let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be the arc</w:t>
      </w:r>
      <w:r>
        <w:t xml:space="preserve"> </w:t>
      </w:r>
      <w:r>
        <w:t xml:space="preserve">length and</w:t>
      </w:r>
      <w:r>
        <w:t xml:space="preserve"> </w:t>
      </w:r>
      <m:oMath>
        <m:r>
          <m:t>Δ</m:t>
        </m:r>
        <m:r>
          <m:t>S</m:t>
        </m:r>
      </m:oMath>
      <w:r>
        <w:t xml:space="preserve"> </w:t>
      </w:r>
      <w:r>
        <w:t xml:space="preserve">a short section of it.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4524375" cy="21907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arclengthd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By Pythagoras’ Theorem,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Δ</m:t>
                </m:r>
                <m:sSup>
                  <m:e>
                    <m:r>
                      <m:t>S</m:t>
                    </m:r>
                  </m:e>
                  <m:sup>
                    <m:r>
                      <m:t>2</m:t>
                    </m:r>
                  </m:sup>
                </m:sSup>
              </m:e>
              <m:e>
                <m:r>
                  <m:t>≈</m:t>
                </m:r>
              </m:e>
              <m:e>
                <m:r>
                  <m:t>Δ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Δ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Δ</m:t>
                                </m:r>
                                <m:r>
                                  <m:t>S</m:t>
                                </m:r>
                              </m:num>
                              <m:den>
                                <m:r>
                                  <m:t>Δ</m:t>
                                </m:r>
                                <m: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</m:e>
                </m:d>
              </m:e>
              <m:e>
                <m:r>
                  <m:t>≈</m:t>
                </m:r>
              </m:e>
              <m:e>
                <m:r>
                  <m:t>1</m:t>
                </m:r>
                <m:r>
                  <m:t>+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Δ</m:t>
                            </m:r>
                            <m:r>
                              <m:t>y</m:t>
                            </m:r>
                          </m:num>
                          <m:den>
                            <m:r>
                              <m:t>Δ</m:t>
                            </m:r>
                            <m:r>
                              <m:t>x</m:t>
                            </m:r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  <m:e/>
            </m:mr>
          </m:m>
        </m:oMath>
      </m:oMathPara>
    </w:p>
    <w:p>
      <w:pPr>
        <w:pStyle w:val="FirstParagraph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Δ</m:t>
            </m:r>
            <m:r>
              <m:t>x</m:t>
            </m:r>
            <m:r>
              <m:t>→</m:t>
            </m:r>
            <m:r>
              <m:t>0</m:t>
            </m:r>
          </m:e>
        </m:d>
      </m:oMath>
      <w:r>
        <w:t xml:space="preserve"> </w:t>
      </w:r>
      <w:r>
        <w:t xml:space="preserve">this becomes an identity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d</m:t>
                            </m:r>
                            <m:r>
                              <m:t>S</m:t>
                            </m:r>
                          </m:num>
                          <m:den>
                            <m:r>
                              <m:t>d</m:t>
                            </m:r>
                            <m:r>
                              <m:t>x</m:t>
                            </m:r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  <m:e>
                <m:r>
                  <m:t>=</m:t>
                </m:r>
              </m:e>
              <m:e>
                <m:r>
                  <m:t>1</m:t>
                </m:r>
                <m:r>
                  <m:t>+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d</m:t>
                            </m:r>
                            <m:r>
                              <m:t>y</m:t>
                            </m:r>
                          </m:num>
                          <m:den>
                            <m:r>
                              <m:t>d</m:t>
                            </m:r>
                            <m:r>
                              <m:t>x</m:t>
                            </m:r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S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</m:e>
                </m:d>
              </m:e>
              <m:e>
                <m:r>
                  <m:t>=</m:t>
                </m:r>
              </m:e>
              <m:e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+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d</m:t>
                                </m:r>
                                <m:r>
                                  <m:t>y</m:t>
                                </m:r>
                              </m:num>
                              <m:den>
                                <m:r>
                                  <m:t>d</m:t>
                                </m:r>
                                <m: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</m:e>
              <m:e/>
            </m:mr>
          </m:m>
        </m:oMath>
      </m:oMathPara>
    </w:p>
    <w:p>
      <w:pPr>
        <w:pStyle w:val="FirstParagraph"/>
      </w:pPr>
      <w:r>
        <w:t xml:space="preserve">The arclength between</w:t>
      </w:r>
      <w:r>
        <w:t xml:space="preserve"> </w:t>
      </w:r>
      <m:oMath>
        <m:r>
          <m:t>x</m:t>
        </m:r>
        <m:r>
          <m:t>=</m:t>
        </m:r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x</m:t>
        </m:r>
        <m:r>
          <m:t>=</m:t>
        </m:r>
        <m:r>
          <m:t>b</m:t>
        </m:r>
      </m:oMath>
      <w:r>
        <w:t xml:space="preserve"> </w:t>
      </w:r>
      <w:r>
        <w:t xml:space="preserve">is then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  <m:r>
                      <m:t>,</m:t>
                    </m:r>
                    <m:r>
                      <m:t>b</m:t>
                    </m:r>
                  </m:e>
                </m:d>
              </m:e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S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</m:e>
                </m:nary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f>
                                  <m:fPr>
                                    <m:type m:val="bar"/>
                                  </m:fPr>
                                  <m:num>
                                    <m:r>
                                      <m:t>d</m:t>
                                    </m:r>
                                    <m:r>
                                      <m:t>y</m:t>
                                    </m:r>
                                  </m:num>
                                  <m:den>
                                    <m:r>
                                      <m:t>d</m:t>
                                    </m:r>
                                    <m:r>
                                      <m:t>x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m:t>d</m:t>
                </m:r>
                <m:r>
                  <m:t>x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BodyText"/>
      </w:pPr>
      <w:r>
        <w:t xml:space="preserve">Find the arc length of the graph of the function</w:t>
      </w:r>
    </w:p>
    <w:p>
      <w:pPr>
        <w:pStyle w:val="Compact"/>
      </w:pPr>
      <m:oMathPara>
        <m:oMathParaPr>
          <m:jc m:val="center"/>
        </m:oMathParaPr>
        <m:oMath>
          <m:r>
            <m:t>y</m:t>
          </m:r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3</m:t>
                  </m:r>
                </m:sup>
              </m:sSup>
            </m:num>
            <m:den>
              <m:r>
                <m:t>6</m:t>
              </m:r>
            </m:den>
          </m:f>
          <m: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  <m:r>
                <m:t>x</m:t>
              </m:r>
            </m:den>
          </m:f>
        </m:oMath>
      </m:oMathPara>
    </w:p>
    <w:p>
      <w:pPr>
        <w:pStyle w:val="FirstParagraph"/>
      </w:pPr>
      <w:r>
        <w:t xml:space="preserve">on the interval</w:t>
      </w:r>
      <w:r>
        <w:t xml:space="preserve"> </w:t>
      </w:r>
      <m:oMath>
        <m:d>
          <m:dPr>
            <m:begChr m:val="("/>
            <m:endChr m:val=")"/>
            <m:grow/>
          </m:dPr>
          <m:e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</m:den>
            </m:f>
            <m:r>
              <m:t>,</m:t>
            </m:r>
            <m:r>
              <m:t>2</m:t>
            </m:r>
          </m:e>
        </m:d>
      </m:oMath>
      <w:r>
        <w:t xml:space="preserve">.</w:t>
      </w:r>
    </w:p>
    <w:p>
      <w:pPr>
        <w:pStyle w:val="BodyText"/>
      </w:pPr>
      <w:r>
        <w:t xml:space="preserve">Sketch the graph of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for</w:t>
      </w:r>
      <w:r>
        <w:t xml:space="preserve"> </w:t>
      </w:r>
      <m:oMath>
        <m:r>
          <m:t>x</m:t>
        </m:r>
        <m:r>
          <m:t>&gt;</m:t>
        </m:r>
        <m:r>
          <m:t>0</m:t>
        </m:r>
      </m:oMath>
      <w:r>
        <w:t xml:space="preserve">:</w:t>
      </w:r>
    </w:p>
    <w:p>
      <w:pPr>
        <w:pStyle w:val="BodyText"/>
      </w:pPr>
      <w:r>
        <w:t xml:space="preserve">If</w:t>
      </w:r>
      <w:r>
        <w:t xml:space="preserve"> </w:t>
      </w:r>
      <m:oMath>
        <m:r>
          <m:t>x</m:t>
        </m:r>
        <m:r>
          <m:t>=</m:t>
        </m:r>
        <m:r>
          <m:t>0</m:t>
        </m:r>
      </m:oMath>
      <w:r>
        <w:t xml:space="preserve">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is undefined.</w:t>
      </w:r>
    </w:p>
    <w:p>
      <w:pPr>
        <w:pStyle w:val="BodyText"/>
      </w:pPr>
      <w:r>
        <w:t xml:space="preserve">We have</w:t>
      </w:r>
      <w:r>
        <w:t xml:space="preserve"> </w:t>
      </w:r>
      <m:oMath>
        <m:r>
          <m:t>y</m:t>
        </m:r>
        <m:r>
          <m:t>=</m:t>
        </m:r>
        <m:r>
          <m:t>0</m:t>
        </m:r>
      </m:oMath>
      <w:r>
        <w:t xml:space="preserve"> </w:t>
      </w:r>
      <w:r>
        <w:t xml:space="preserve">if</w:t>
      </w:r>
      <w:r>
        <w:t xml:space="preserve"> </w:t>
      </w:r>
      <m:oMath>
        <m:d>
          <m:dPr>
            <m:begChr m:val=""/>
            <m:endChr m:val=""/>
            <m:grow/>
          </m:dPr>
          <m:e>
            <m:f>
              <m:fPr>
                <m:type m:val="bar"/>
              </m:fPr>
              <m:num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</m:num>
              <m:den>
                <m:r>
                  <m:t>6</m:t>
                </m:r>
              </m:den>
            </m:f>
            <m:r>
              <m:t>=</m:t>
            </m:r>
            <m: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2</m:t>
                </m:r>
                <m:r>
                  <m:t>x</m:t>
                </m:r>
              </m:den>
            </m:f>
            <m:r>
              <m:t>⇒</m:t>
            </m:r>
            <m:sSup>
              <m:e>
                <m:r>
                  <m:t>x</m:t>
                </m:r>
              </m:e>
              <m:sup>
                <m:r>
                  <m:t>4</m:t>
                </m:r>
              </m:sup>
            </m:sSup>
            <m:r>
              <m:t>=</m:t>
            </m:r>
            <m:r>
              <m:t>−</m:t>
            </m:r>
            <m:r>
              <m:t>3</m:t>
            </m:r>
          </m:e>
        </m:d>
      </m:oMath>
      <w:r>
        <w:t xml:space="preserve">,</w:t>
      </w:r>
      <w:r>
        <w:t xml:space="preserve"> </w:t>
      </w:r>
      <w:r>
        <w:t xml:space="preserve">hence never.</w:t>
      </w:r>
    </w:p>
    <w:p>
      <w:pPr>
        <w:pStyle w:val="BodyText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sSub>
              <m:e>
                <m:r>
                  <m:t>0</m:t>
                </m:r>
              </m:e>
              <m:sub>
                <m:r>
                  <m:t>+</m:t>
                </m:r>
              </m:sub>
            </m:sSub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y</m:t>
            </m:r>
            <m:r>
              <m:t>→</m:t>
            </m:r>
            <m:r>
              <m:t>∞</m:t>
            </m:r>
          </m:e>
        </m:d>
      </m:oMath>
      <w:r>
        <w:t xml:space="preserve">.</w:t>
      </w:r>
      <w:r>
        <w:br w:type="textWrapping"/>
      </w: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x</m:t>
            </m:r>
            <m:r>
              <m:t>→</m:t>
            </m:r>
            <m:r>
              <m:t>∞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y</m:t>
            </m:r>
            <m:r>
              <m:t>→</m:t>
            </m:r>
            <m:r>
              <m:t>∞</m:t>
            </m:r>
          </m:e>
        </m:d>
      </m:oMath>
      <w:r>
        <w:t xml:space="preserve"> </w:t>
      </w:r>
      <w:r>
        <w:t xml:space="preserve">as well.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drawing>
          <wp:inline>
            <wp:extent cx="4581525" cy="45529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arclengthexampl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Also,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3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num>
            <m:den>
              <m:r>
                <m:t>6</m:t>
              </m:r>
            </m:den>
          </m:f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d>
            <m:dPr>
              <m:begChr m:val="("/>
              <m:endChr m:val=")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e>
          </m:d>
          <m:r>
            <m:t>.</m:t>
          </m:r>
        </m:oMath>
      </m:oMathPara>
    </w:p>
    <w:p>
      <w:pPr>
        <w:pStyle w:val="FirstParagraph"/>
      </w:pPr>
      <w:r>
        <w:t xml:space="preserve">So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0</m:t>
        </m:r>
      </m:oMath>
      <w:r>
        <w:t xml:space="preserve"> </w:t>
      </w:r>
      <w:r>
        <w:t xml:space="preserve">when</w:t>
      </w:r>
      <w:r>
        <w:t xml:space="preserve"> </w:t>
      </w:r>
      <m:oMath>
        <m:d>
          <m:dPr>
            <m:begChr m:val=""/>
            <m:endChr m:val=""/>
            <m:grow/>
          </m:dPr>
          <m:e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den>
            </m:f>
            <m:r>
              <m:t>=</m:t>
            </m:r>
            <m:r>
              <m:t>0</m:t>
            </m:r>
            <m:r>
              <m:t>⇒</m:t>
            </m:r>
            <m:sSup>
              <m:e>
                <m:r>
                  <m:t>x</m:t>
                </m:r>
              </m:e>
              <m:sup>
                <m:r>
                  <m:t>4</m:t>
                </m:r>
              </m:sup>
            </m:sSup>
            <m:r>
              <m:t>=</m:t>
            </m:r>
            <m:r>
              <m:t>1</m:t>
            </m:r>
            <m:r>
              <m:t>⇒</m:t>
            </m:r>
            <m:r>
              <m:t>x</m:t>
            </m:r>
            <m:r>
              <m:t>=</m:t>
            </m:r>
            <m:r>
              <m:t>±</m:t>
            </m:r>
            <m:r>
              <m:t>1</m:t>
            </m:r>
          </m:e>
        </m:d>
      </m:oMath>
      <w:r>
        <w:t xml:space="preserve">.</w:t>
      </w:r>
    </w:p>
    <w:p>
      <w:pPr>
        <w:pStyle w:val="BodyText"/>
      </w:pPr>
      <w:r>
        <w:t xml:space="preserve">Now, the arc length is</w:t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t>,</m:t>
              </m:r>
              <m:r>
                <m:t>2</m:t>
              </m:r>
            </m:e>
          </m:d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b>
            <m:sup>
              <m:r>
                <m:t>2</m:t>
              </m:r>
            </m:sup>
            <m:e>
              <m:rad>
                <m:radPr>
                  <m:degHide m:val="1"/>
                </m:radPr>
                <m:deg/>
                <m:e>
                  <m:r>
                    <m:t>1</m:t>
                  </m:r>
                  <m:r>
                    <m:t>+</m:t>
                  </m:r>
                  <m:sSup>
                    <m:e>
                      <m:d>
                        <m:dPr>
                          <m:begChr m:val="("/>
                          <m:endChr m:val=")"/>
                          <m:grow/>
                        </m:dPr>
                        <m:e>
                          <m:f>
                            <m:fPr>
                              <m:type m:val="bar"/>
                            </m:fPr>
                            <m:num>
                              <m:r>
                                <m:t>d</m:t>
                              </m:r>
                              <m:r>
                                <m:t>y</m:t>
                              </m:r>
                            </m:num>
                            <m:den>
                              <m:r>
                                <m:t>d</m:t>
                              </m:r>
                              <m:r>
                                <m:t>x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e>
          </m:nary>
          <m:r>
            <m:t>d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with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1</m:t>
                </m:r>
                <m:r>
                  <m:t>+</m:t>
                </m:r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d</m:t>
                            </m:r>
                            <m:r>
                              <m:t>y</m:t>
                            </m:r>
                          </m:num>
                          <m:den>
                            <m:r>
                              <m:t>d</m:t>
                            </m:r>
                            <m:r>
                              <m:t>x</m:t>
                            </m:r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  <m:e>
                <m:r>
                  <m:t>=</m:t>
                </m:r>
              </m:e>
              <m:e>
                <m:r>
                  <m:t>1</m:t>
                </m:r>
                <m: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1</m:t>
                </m:r>
                <m: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4</m:t>
                        </m:r>
                      </m:sup>
                    </m:sSup>
                    <m:r>
                      <m:t>−</m:t>
                    </m:r>
                    <m:r>
                      <m:t>2</m:t>
                    </m:r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4</m:t>
                            </m:r>
                          </m:sup>
                        </m:sSup>
                      </m:den>
                    </m:f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4</m:t>
                        </m:r>
                      </m:sup>
                    </m:sSup>
                    <m:r>
                      <m:t>+</m:t>
                    </m:r>
                    <m:r>
                      <m:t>2</m:t>
                    </m:r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4</m:t>
                            </m:r>
                          </m:sup>
                        </m:sSup>
                      </m:den>
                    </m:f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den>
                        </m:f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Thus,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r>
                      <m:t>,</m:t>
                    </m:r>
                    <m:r>
                      <m:t>2</m:t>
                    </m:r>
                  </m:e>
                </m:d>
              </m:e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sub>
                  <m:sup>
                    <m:r>
                      <m:t>2</m:t>
                    </m:r>
                  </m:sup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3</m:t>
                                </m:r>
                              </m:sup>
                            </m:sSup>
                          </m:num>
                          <m:den>
                            <m:r>
                              <m:t>3</m:t>
                            </m:r>
                          </m:den>
                        </m:f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x</m:t>
                            </m:r>
                          </m:den>
                        </m:f>
                      </m:e>
                    </m:d>
                  </m:e>
                  <m:sub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sub>
                  <m:sup>
                    <m:r>
                      <m:t>2</m:t>
                    </m:r>
                  </m:sup>
                </m:sSubSup>
                <m:r>
                  <m:t>=</m:t>
                </m:r>
                <m:f>
                  <m:fPr>
                    <m:type m:val="bar"/>
                  </m:fPr>
                  <m:num>
                    <m:r>
                      <m:t>33</m:t>
                    </m:r>
                  </m:num>
                  <m:den>
                    <m:r>
                      <m:t>16</m:t>
                    </m:r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BodyText"/>
      </w:pPr>
      <w:r>
        <w:t xml:space="preserve">It can be shown that a hanging chain forms a curve (see Exercise Sheet 4 Q.5)</w:t>
      </w:r>
    </w:p>
    <w:p>
      <w:pPr>
        <w:pStyle w:val="Compact"/>
      </w:pPr>
      <m:oMathPara>
        <m:oMathParaPr>
          <m:jc m:val="center"/>
        </m:oMathParaPr>
        <m:oMath>
          <m:r>
            <m:t>y</m:t>
          </m:r>
          <m:r>
            <m:t>=</m:t>
          </m:r>
          <m:r>
            <m:rPr>
              <m:sty m:val="p"/>
            </m:rPr>
            <m:t>cosh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The arc length on the interval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−</m:t>
            </m:r>
            <m:r>
              <m:t>a</m:t>
            </m:r>
            <m:r>
              <m:t>,</m:t>
            </m:r>
            <m:r>
              <m:t>a</m:t>
            </m:r>
          </m:e>
        </m:d>
      </m:oMath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t>a</m:t>
                    </m:r>
                    <m:r>
                      <m:t>,</m:t>
                    </m:r>
                    <m:r>
                      <m:t>a</m:t>
                    </m:r>
                  </m:e>
                </m:d>
              </m:e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f>
                                  <m:fPr>
                                    <m:type m:val="bar"/>
                                  </m:fPr>
                                  <m:num>
                                    <m:r>
                                      <m:t>d</m:t>
                                    </m:r>
                                    <m:r>
                                      <m:t>y</m:t>
                                    </m:r>
                                  </m:num>
                                  <m:den>
                                    <m:r>
                                      <m:t>d</m:t>
                                    </m:r>
                                    <m:r>
                                      <m:t>x</m:t>
                                    </m:r>
                                  </m:den>
                                </m:f>
                              </m:e>
                            </m:d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rPr>
                                <m:sty m:val="p"/>
                              </m:rPr>
                              <m:t>sinh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x</m:t>
                            </m:r>
                          </m:e>
                        </m:d>
                      </m:e>
                    </m:rad>
                  </m:e>
                </m:nary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>
                      <m:rPr>
                        <m:sty m:val="p"/>
                      </m:rPr>
                      <m:t>cosh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=</m:t>
                </m:r>
                <m:d>
                  <m:dPr>
                    <m:begChr m:val="["/>
                    <m:endChr m:val=""/>
                    <m:grow/>
                  </m:dPr>
                  <m:e/>
                </m:d>
                <m:r>
                  <m:rPr>
                    <m:sty m:val="p"/>
                  </m:rPr>
                  <m:t>sinh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bSup>
                  <m:e>
                    <m:r>
                      <m:t>]</m:t>
                    </m:r>
                  </m:e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</m:sSubSup>
                <m:r>
                  <m:t>=</m:t>
                </m:r>
                <m:r>
                  <m:t>2</m:t>
                </m:r>
                <m:r>
                  <m:rPr>
                    <m:sty m:val="p"/>
                  </m:rPr>
                  <m:t>sinh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b/>
        </w:rPr>
        <w:t xml:space="preserve">Warning.</w:t>
      </w:r>
      <w:r>
        <w:rPr>
          <w:b/>
        </w:rPr>
        <w:t xml:space="preserve"> </w:t>
      </w:r>
      <w:r>
        <w:t xml:space="preserve"> </w:t>
      </w:r>
      <w:r>
        <w:t xml:space="preserve">Calculating arc length often leads to integrals we cannot evaluate, e.g.</w:t>
      </w:r>
      <w:r>
        <w:t xml:space="preserve"> </w:t>
      </w:r>
      <m:oMath>
        <m:r>
          <m:t>y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yields</w:t>
      </w:r>
    </w:p>
    <w:p>
      <w:pPr>
        <w:pStyle w:val="Compact"/>
      </w:pPr>
      <m:oMathPara>
        <m:oMathParaPr>
          <m:jc m:val="center"/>
        </m:oMathParaPr>
        <m:oMath>
          <m:r>
            <m:t>S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ad>
                <m:radPr>
                  <m:degHide m:val="1"/>
                </m:radPr>
                <m:deg/>
                <m:e>
                  <m:r>
                    <m:t>1</m:t>
                  </m:r>
                  <m:r>
                    <m:t>+</m:t>
                  </m:r>
                  <m:sSup>
                    <m:e>
                      <m:r>
                        <m:rPr>
                          <m:sty m:val="p"/>
                        </m:rPr>
                        <m:t>cos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x</m:t>
                      </m:r>
                    </m:e>
                  </m:d>
                </m:e>
              </m:rad>
            </m:e>
          </m:nary>
          <m:r>
            <m:t> </m:t>
          </m:r>
          <m:r>
            <m:t>d</m:t>
          </m:r>
          <m:r>
            <m:t>x</m:t>
          </m:r>
          <m:r>
            <m:t>=</m:t>
          </m:r>
          <m:r>
            <m:t>?</m:t>
          </m:r>
          <m:r>
            <m:t>?</m:t>
          </m:r>
          <m:r>
            <m:t>?</m:t>
          </m:r>
        </m:oMath>
      </m:oMathPara>
    </w:p>
    <w:p>
      <w:pPr>
        <w:pStyle w:val="Heading5"/>
      </w:pPr>
      <w:bookmarkStart w:id="75" w:name="surface-areas-of-revolutions"/>
      <w:hyperlink w:anchor="x1-270001.7">
        <w:r>
          <w:rPr>
            <w:rStyle w:val="Hyperlink"/>
          </w:rPr>
          <w:t xml:space="preserve">Surface areas of revolutions</w:t>
        </w:r>
      </w:hyperlink>
      <w:bookmarkEnd w:id="75"/>
    </w:p>
    <w:p>
      <w:pPr>
        <w:pStyle w:val="FirstParagraph"/>
      </w:pPr>
      <w:r>
        <w:t xml:space="preserve">Given a curve</w:t>
      </w:r>
      <w:r>
        <w:t xml:space="preserve"> </w:t>
      </w:r>
      <m:oMath>
        <m:r>
          <m:t>y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we can generate a surface (of revolution) by rotating the curve about the</w:t>
      </w:r>
      <w:r>
        <w:t xml:space="preserve"> </w:t>
      </w:r>
      <m:oMath>
        <m:r>
          <m:t>x</m:t>
        </m:r>
      </m:oMath>
      <w:r>
        <w:t xml:space="preserve">-axis.</w:t>
      </w:r>
    </w:p>
    <w:p>
      <w:pPr>
        <w:pStyle w:val="BodyText"/>
      </w:pPr>
      <w:r>
        <w:t xml:space="preserve">What is the area of such a surface?</w:t>
      </w:r>
    </w:p>
    <w:p>
      <w:pPr>
        <w:pStyle w:val="BodyText"/>
      </w:pPr>
      <w:r>
        <w:rPr>
          <w:b/>
        </w:rPr>
        <w:t xml:space="preserve">Idea.</w:t>
      </w:r>
      <w:r>
        <w:rPr>
          <w:b/>
        </w:rPr>
        <w:t xml:space="preserve"> </w:t>
      </w:r>
      <w:r>
        <w:t xml:space="preserve"> </w:t>
      </w:r>
      <w:r>
        <w:t xml:space="preserve">Split the shell into thin strips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4091049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frustum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 area of the shell of a</w:t>
      </w:r>
      <w:r>
        <w:t xml:space="preserve"> </w:t>
      </w:r>
      <w:r>
        <w:t xml:space="preserve">Conical Frustum</w:t>
      </w:r>
      <w:r>
        <w:t xml:space="preserve"> </w:t>
      </w:r>
      <w:r>
        <w:t xml:space="preserve">is</w:t>
      </w:r>
      <w:r>
        <w:t xml:space="preserve"> </w:t>
      </w:r>
      <m:oMath>
        <m:r>
          <m:t>A</m:t>
        </m:r>
        <m:r>
          <m:t>=</m:t>
        </m:r>
        <m:r>
          <m:t>π</m:t>
        </m:r>
        <m:d>
          <m:dPr>
            <m:begChr m:val="("/>
            <m:endChr m:val=")"/>
            <m:grow/>
          </m:dPr>
          <m:e>
            <m:sSub>
              <m:e>
                <m:r>
                  <m:t>r</m:t>
                </m:r>
              </m:e>
              <m:sub>
                <m:r>
                  <m:t>1</m:t>
                </m:r>
              </m:sub>
            </m:sSub>
            <m:r>
              <m:t>+</m:t>
            </m:r>
            <m:sSub>
              <m:e>
                <m:r>
                  <m:t>r</m:t>
                </m:r>
              </m:e>
              <m:sub>
                <m:r>
                  <m:t>2</m:t>
                </m:r>
              </m:sub>
            </m:sSub>
          </m:e>
        </m:d>
        <m:r>
          <m:t>L</m:t>
        </m:r>
      </m:oMath>
      <w:r>
        <w:t xml:space="preserve">.</w:t>
      </w:r>
    </w:p>
    <w:p>
      <w:pPr>
        <w:pStyle w:val="BodyText"/>
      </w:pPr>
      <w:r>
        <w:t xml:space="preserve">Thus, the area of the strip is approximately (set</w:t>
      </w:r>
      <w:r>
        <w:t xml:space="preserve"> </w:t>
      </w:r>
      <m:oMath>
        <m:sSub>
          <m:e>
            <m:r>
              <m:t>r</m:t>
            </m:r>
          </m:e>
          <m:sub>
            <m:r>
              <m:t>1</m:t>
            </m:r>
          </m:sub>
        </m:sSub>
        <m:r>
          <m:t>=</m:t>
        </m:r>
        <m:r>
          <m:t>y</m:t>
        </m:r>
        <m:r>
          <m:t>,</m:t>
        </m:r>
        <m:sSub>
          <m:e>
            <m:r>
              <m:t>r</m:t>
            </m:r>
          </m:e>
          <m:sub>
            <m:r>
              <m:t>2</m:t>
            </m:r>
          </m:sub>
        </m:sSub>
        <m:r>
          <m:t>=</m:t>
        </m:r>
        <m:r>
          <m:t>y</m:t>
        </m:r>
        <m:r>
          <m:t>+</m:t>
        </m:r>
        <m:r>
          <m:t>Δ</m:t>
        </m:r>
        <m:r>
          <m:t>y</m:t>
        </m:r>
        <m:r>
          <m:t>,</m:t>
        </m:r>
        <m:r>
          <m:t>L</m:t>
        </m:r>
        <m:r>
          <m:t>=</m:t>
        </m:r>
        <m:r>
          <m:t>Δ</m:t>
        </m:r>
        <m:r>
          <m:t>S</m:t>
        </m:r>
      </m:oMath>
      <w:r>
        <w:t xml:space="preserve">)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Δ</m:t>
                </m:r>
                <m:r>
                  <m:t>A</m:t>
                </m:r>
              </m:e>
              <m:e>
                <m:r>
                  <m:t>≈</m:t>
                </m:r>
              </m:e>
              <m:e>
                <m:r>
                  <m:t>π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y</m:t>
                    </m:r>
                    <m:r>
                      <m:t>+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y</m:t>
                        </m:r>
                        <m:r>
                          <m:t>+</m:t>
                        </m:r>
                        <m:r>
                          <m:t>Δ</m:t>
                        </m:r>
                        <m:r>
                          <m:t>y</m:t>
                        </m:r>
                      </m:e>
                    </m:d>
                  </m:e>
                </m:d>
                <m:r>
                  <m:t>⋅</m:t>
                </m:r>
                <m:r>
                  <m:t>Δ</m:t>
                </m:r>
                <m:r>
                  <m:t>S</m:t>
                </m:r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f>
                      <m:fPr>
                        <m:type m:val="bar"/>
                      </m:fPr>
                      <m:num>
                        <m:r>
                          <m:t>Δ</m:t>
                        </m:r>
                        <m:r>
                          <m:t>A</m:t>
                        </m:r>
                      </m:num>
                      <m:den>
                        <m:r>
                          <m:t>Δ</m:t>
                        </m:r>
                        <m:r>
                          <m:t>x</m:t>
                        </m:r>
                      </m:den>
                    </m:f>
                  </m:e>
                </m:d>
              </m:e>
              <m:e>
                <m:r>
                  <m:t>=</m:t>
                </m:r>
              </m:e>
              <m:e>
                <m:r>
                  <m:t>2</m:t>
                </m:r>
                <m:r>
                  <m:t>π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y</m:t>
                    </m:r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r>
                      <m:t>Δ</m:t>
                    </m:r>
                    <m:r>
                      <m:t>x</m:t>
                    </m:r>
                    <m:f>
                      <m:fPr>
                        <m:type m:val="bar"/>
                      </m:fPr>
                      <m:num>
                        <m:r>
                          <m:t>Δ</m:t>
                        </m:r>
                        <m:r>
                          <m:t>y</m:t>
                        </m:r>
                      </m:num>
                      <m:den>
                        <m:r>
                          <m:t>Δ</m:t>
                        </m:r>
                        <m:r>
                          <m:t>x</m:t>
                        </m:r>
                      </m:den>
                    </m:f>
                  </m:e>
                </m:d>
                <m:r>
                  <m:t>⋅</m:t>
                </m:r>
                <m:f>
                  <m:fPr>
                    <m:type m:val="bar"/>
                  </m:fPr>
                  <m:num>
                    <m:r>
                      <m:t>Δ</m:t>
                    </m:r>
                    <m:r>
                      <m:t>S</m:t>
                    </m:r>
                  </m:num>
                  <m:den>
                    <m:r>
                      <m:t>Δ</m:t>
                    </m:r>
                    <m:r>
                      <m:t>x</m:t>
                    </m:r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Δ</m:t>
            </m:r>
            <m:r>
              <m:t>x</m:t>
            </m:r>
            <m:r>
              <m:t>→</m:t>
            </m:r>
            <m:r>
              <m:t>0</m:t>
            </m:r>
          </m:e>
        </m:d>
      </m:oMath>
    </w:p>
    <w:p>
      <w:pPr>
        <w:pStyle w:val="BodyTex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f>
                <m:fPr>
                  <m:type m:val="bar"/>
                </m:fPr>
                <m:num>
                  <m:r>
                    <m:t>d</m:t>
                  </m:r>
                  <m:r>
                    <m:t>A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t>=</m:t>
              </m:r>
              <m:r>
                <m:t>2</m:t>
              </m:r>
              <m:r>
                <m:t>π</m:t>
              </m:r>
              <m:r>
                <m:t>y</m:t>
              </m:r>
              <m:f>
                <m:fPr>
                  <m:type m:val="bar"/>
                </m:fPr>
                <m:num>
                  <m:r>
                    <m:t>d</m:t>
                  </m:r>
                  <m:r>
                    <m:t>S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rPr>
                  <m:sty m:val="p"/>
                </m:rPr>
                <m:t>     as    </m:t>
              </m:r>
              <m:f>
                <m:fPr>
                  <m:type m:val="bar"/>
                </m:fPr>
                <m:num>
                  <m:r>
                    <m:t>Δ</m:t>
                  </m:r>
                  <m:r>
                    <m:t>y</m:t>
                  </m:r>
                </m:num>
                <m:den>
                  <m:r>
                    <m:t>Δ</m:t>
                  </m:r>
                  <m:r>
                    <m:t>x</m:t>
                  </m:r>
                </m:den>
              </m:f>
              <m:r>
                <m:t>→</m:t>
              </m:r>
              <m:f>
                <m:fPr>
                  <m:type m:val="bar"/>
                </m:fPr>
                <m:num>
                  <m:r>
                    <m:t>d</m:t>
                  </m:r>
                  <m:r>
                    <m:t>y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rPr>
                  <m:sty m:val="p"/>
                </m:rPr>
                <m:t> stays bounded.</m:t>
              </m:r>
            </m:e>
          </m:d>
        </m:oMath>
      </m:oMathPara>
    </w:p>
    <w:p>
      <w:pPr>
        <w:pStyle w:val="FirstParagraph"/>
      </w:pPr>
      <w:r>
        <w:t xml:space="preserve">Hence, using the previous arclength formula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A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  <m:r>
                      <m:t>,</m:t>
                    </m:r>
                    <m:r>
                      <m:t>b</m:t>
                    </m:r>
                  </m:e>
                </m:d>
              </m:e>
              <m:e>
                <m:r>
                  <m:t>=</m:t>
                </m:r>
              </m:e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A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</m:e>
                </m:nary>
                <m:r>
                  <m:t>d</m:t>
                </m:r>
                <m:r>
                  <m:t>x</m:t>
                </m:r>
                <m:r>
                  <m:t>=</m:t>
                </m:r>
                <m:r>
                  <m:t>2</m:t>
                </m:r>
                <m:r>
                  <m:t>π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r>
                      <m:t>y</m:t>
                    </m:r>
                  </m:e>
                </m:nary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+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d</m:t>
                                </m:r>
                                <m:r>
                                  <m:t>y</m:t>
                                </m:r>
                              </m:num>
                              <m:den>
                                <m:r>
                                  <m:t>d</m:t>
                                </m:r>
                                <m: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 </m:t>
                </m:r>
                <m:r>
                  <m:t>d</m:t>
                </m:r>
                <m:r>
                  <m:t>x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BodyText"/>
      </w:pPr>
      <w:r>
        <w:t xml:space="preserve">Consider the curve</w:t>
      </w:r>
      <w:r>
        <w:t xml:space="preserve"> </w:t>
      </w:r>
      <m:oMath>
        <m:r>
          <m:t>y</m:t>
        </m:r>
        <m:r>
          <m:t>=</m:t>
        </m:r>
        <m:rad>
          <m:radPr>
            <m:degHide m:val="1"/>
          </m:radPr>
          <m:deg/>
          <m:e>
            <m:r>
              <m:t>1</m:t>
            </m:r>
            <m:r>
              <m:t>+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rad>
      </m:oMath>
      <w:r>
        <w:t xml:space="preserve">,</w:t>
      </w:r>
      <w:r>
        <w:t xml:space="preserve"> </w:t>
      </w:r>
      <w:r>
        <w:t xml:space="preserve">creating a hyperboloid of revolution (the flipped cooling tower).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77" w:name="x1-27003r9"/>
      <w:bookmarkEnd w:id="77"/>
      <w:r>
        <w:t xml:space="preserve"> </w:t>
      </w:r>
      <w:r>
        <w:drawing>
          <wp:inline>
            <wp:extent cx="4619625" cy="47244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hyperbola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9:</w:t>
      </w:r>
      <w:r>
        <w:t xml:space="preserve"> </w:t>
      </w:r>
      <w:r>
        <w:t xml:space="preserve"> </w:t>
      </w:r>
      <m:oMath>
        <m:r>
          <m:t>y</m:t>
        </m:r>
        <m:r>
          <m:t>=</m:t>
        </m:r>
        <m:rad>
          <m:radPr>
            <m:degHide m:val="1"/>
          </m:radPr>
          <m:deg/>
          <m:e>
            <m:r>
              <m:t>1</m:t>
            </m:r>
            <m:r>
              <m:t>+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e>
        </m:rad>
      </m:oMath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79" w:name="x1-27004r10"/>
      <w:bookmarkEnd w:id="79"/>
      <w:r>
        <w:t xml:space="preserve"> </w:t>
      </w:r>
      <w:r>
        <w:drawing>
          <wp:inline>
            <wp:extent cx="5905500" cy="20002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hyperboloidrev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10:</w:t>
      </w:r>
      <w:r>
        <w:t xml:space="preserve"> </w:t>
      </w:r>
      <w:r>
        <w:t xml:space="preserve">Hyperboloid of revolution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As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2</m:t>
          </m:r>
          <m:r>
            <m:t>x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sSup>
            <m:e>
              <m:d>
                <m:dPr>
                  <m:begChr m:val="("/>
                  <m:endChr m:val=")"/>
                  <m:grow/>
                </m:dPr>
                <m:e>
                  <m:r>
                    <m:t>1</m:t>
                  </m:r>
                  <m:r>
                    <m:t>+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e>
            <m:sup>
              <m:r>
                <m:t>−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sup>
          </m:sSup>
          <m:r>
            <m:t>=</m:t>
          </m:r>
          <m:f>
            <m:fPr>
              <m:type m:val="bar"/>
            </m:fPr>
            <m:num>
              <m:r>
                <m:t>x</m:t>
              </m:r>
            </m:num>
            <m:den>
              <m:rad>
                <m:radPr>
                  <m:degHide m:val="1"/>
                </m:radPr>
                <m:deg/>
                <m:e>
                  <m:r>
                    <m:t>1</m:t>
                  </m:r>
                  <m:r>
                    <m:t>+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the surface area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A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t>a</m:t>
                    </m:r>
                    <m:r>
                      <m:t>,</m:t>
                    </m:r>
                    <m:r>
                      <m:t>a</m:t>
                    </m:r>
                  </m:e>
                </m:d>
              </m:e>
              <m:e>
                <m:r>
                  <m:t>=</m:t>
                </m:r>
              </m:e>
              <m:e>
                <m:r>
                  <m:t>2</m:t>
                </m:r>
                <m:r>
                  <m:t>π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>
                      <m:t>y</m:t>
                    </m:r>
                  </m:e>
                </m:nary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+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d</m:t>
                                </m:r>
                                <m:r>
                                  <m:t>y</m:t>
                                </m:r>
                              </m:num>
                              <m:den>
                                <m:r>
                                  <m:t>d</m:t>
                                </m:r>
                                <m:r>
                                  <m:t>x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 </m:t>
                </m:r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2</m:t>
                </m:r>
                <m:r>
                  <m:t>π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ad>
                  <m:radPr>
                    <m:degHide m:val="1"/>
                  </m:radPr>
                  <m:deg/>
                  <m:e>
                    <m:r>
                      <m:t>1</m:t>
                    </m:r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num>
                      <m:den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den>
                    </m:f>
                  </m:e>
                </m:rad>
                <m:r>
                  <m:t> </m:t>
                </m:r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2</m:t>
                </m:r>
                <m:r>
                  <m:t>π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m:t> </m:t>
                </m:r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2</m:t>
                </m:r>
                <m:r>
                  <m:t>π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>
                      <m:t>a</m:t>
                    </m:r>
                  </m:sub>
                  <m:sup>
                    <m:r>
                      <m:t>a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r>
                          <m:t>2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m:t> </m:t>
                </m:r>
                <m:r>
                  <m:t>d</m:t>
                </m:r>
                <m:r>
                  <m:t>x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Hence, the substitution</w:t>
      </w:r>
      <w:r>
        <w:t xml:space="preserve"> </w:t>
      </w:r>
      <m:oMath>
        <m:r>
          <m:t>u</m:t>
        </m:r>
        <m:r>
          <m:t>=</m:t>
        </m:r>
        <m:rad>
          <m:radPr>
            <m:degHide m:val="1"/>
          </m:radPr>
          <m:deg/>
          <m:e>
            <m:r>
              <m:t>2</m:t>
            </m:r>
          </m:e>
        </m:rad>
        <m:r>
          <m:t>x</m:t>
        </m:r>
      </m:oMath>
      <w:r>
        <w:t xml:space="preserve"> </w:t>
      </w:r>
      <w:r>
        <w:t xml:space="preserve">yields</w:t>
      </w:r>
      <w:r>
        <w:t xml:space="preserve"> </w:t>
      </w:r>
      <m:oMath>
        <m:r>
          <m:t>d</m:t>
        </m:r>
        <m:r>
          <m:t>u</m:t>
        </m:r>
        <m:r>
          <m:t>=</m:t>
        </m:r>
        <m:rad>
          <m:radPr>
            <m:degHide m:val="1"/>
          </m:radPr>
          <m:deg/>
          <m:e>
            <m:r>
              <m:t>2</m:t>
            </m:r>
          </m:e>
        </m:rad>
        <m:r>
          <m:t>d</m:t>
        </m:r>
        <m:r>
          <m:t>x</m:t>
        </m:r>
      </m:oMath>
      <w:r>
        <w:t xml:space="preserve"> </w:t>
      </w:r>
      <w:r>
        <w:t xml:space="preserve">and 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A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t>a</m:t>
                    </m:r>
                    <m:r>
                      <m:t>,</m:t>
                    </m:r>
                    <m:r>
                      <m:t>a</m:t>
                    </m:r>
                  </m:e>
                </m:d>
              </m:e>
              <m:e>
                <m:r>
                  <m:t>=</m:t>
                </m:r>
              </m:e>
              <m:e>
                <m:r>
                  <m:t>2</m:t>
                </m:r>
                <m:r>
                  <m:t>π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−</m:t>
                    </m:r>
                    <m:rad>
                      <m:radPr>
                        <m:degHide m:val="1"/>
                      </m:radPr>
                      <m:deg/>
                      <m:e>
                        <m:r>
                          <m:t>2</m:t>
                        </m:r>
                      </m:e>
                    </m:rad>
                    <m:r>
                      <m:t>a</m:t>
                    </m:r>
                  </m:sub>
                  <m:sup>
                    <m:rad>
                      <m:radPr>
                        <m:degHide m:val="1"/>
                      </m:radPr>
                      <m:deg/>
                      <m:e>
                        <m:r>
                          <m:t>2</m:t>
                        </m:r>
                      </m:e>
                    </m:rad>
                    <m:r>
                      <m:t>a</m:t>
                    </m:r>
                  </m:sup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sSup>
                          <m:e>
                            <m:r>
                              <m:t>u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e>
                </m:nary>
                <m:r>
                  <m:t> 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r>
                          <m:t>2</m:t>
                        </m:r>
                      </m:e>
                    </m:rad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rad>
                  <m:radPr>
                    <m:degHide m:val="1"/>
                  </m:radPr>
                  <m:deg/>
                  <m:e>
                    <m:r>
                      <m:t>2</m:t>
                    </m:r>
                  </m:e>
                </m:rad>
                <m:r>
                  <m:t>π</m:t>
                </m:r>
                <m:r>
                  <m:t>⋅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u</m:t>
                        </m:r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1</m:t>
                            </m:r>
                            <m:r>
                              <m:t>+</m:t>
                            </m:r>
                            <m:sSup>
                              <m:e>
                                <m:r>
                                  <m:t>u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e>
                        </m:rad>
                        <m:r>
                          <m:t>+</m:t>
                        </m:r>
                        <m:r>
                          <m:rPr>
                            <m:sty m:val="p"/>
                          </m:rPr>
                          <m:t>arsinh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u</m:t>
                            </m:r>
                          </m:e>
                        </m:d>
                      </m:e>
                    </m:d>
                  </m:e>
                  <m:sub>
                    <m:r>
                      <m:t>−</m:t>
                    </m:r>
                    <m:rad>
                      <m:radPr>
                        <m:degHide m:val="1"/>
                      </m:radPr>
                      <m:deg/>
                      <m:e>
                        <m:r>
                          <m:t>2</m:t>
                        </m:r>
                      </m:e>
                    </m:rad>
                    <m:r>
                      <m:t>a</m:t>
                    </m:r>
                  </m:sub>
                  <m:sup>
                    <m:rad>
                      <m:radPr>
                        <m:degHide m:val="1"/>
                      </m:radPr>
                      <m:deg/>
                      <m:e>
                        <m:r>
                          <m:t>2</m:t>
                        </m:r>
                      </m:e>
                    </m:rad>
                    <m:r>
                      <m:t>a</m:t>
                    </m:r>
                  </m:sup>
                </m:sSubSup>
              </m:e>
              <m:e/>
            </m:mr>
            <m:mr>
              <m:e/>
              <m:e>
                <m:r>
                  <m:t>=</m:t>
                </m:r>
              </m:e>
              <m:e>
                <m:rad>
                  <m:radPr>
                    <m:degHide m:val="1"/>
                  </m:radPr>
                  <m:deg/>
                  <m:e>
                    <m:r>
                      <m:t>2</m:t>
                    </m:r>
                  </m:e>
                </m:rad>
                <m:r>
                  <m:t>π</m:t>
                </m:r>
                <m:d>
                  <m:dPr>
                    <m:begChr m:val="["/>
                    <m:endChr m:val="]"/>
                    <m:grow/>
                  </m:dPr>
                  <m:e>
                    <m:rad>
                      <m:radPr>
                        <m:degHide m:val="1"/>
                      </m:radPr>
                      <m:deg/>
                      <m:e>
                        <m:r>
                          <m:t>2</m:t>
                        </m:r>
                      </m:e>
                    </m:rad>
                    <m:r>
                      <m:t>a</m:t>
                    </m:r>
                    <m:rad>
                      <m:radPr>
                        <m:degHide m:val="1"/>
                      </m:radPr>
                      <m:deg/>
                      <m:e>
                        <m:r>
                          <m:t>1</m:t>
                        </m:r>
                        <m:r>
                          <m:t>+</m:t>
                        </m:r>
                        <m:r>
                          <m:t>2</m:t>
                        </m:r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  <m:r>
                      <m:t>+</m:t>
                    </m:r>
                    <m:r>
                      <m:rPr>
                        <m:sty m:val="p"/>
                      </m:rPr>
                      <m:t>arsinh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2</m:t>
                            </m:r>
                          </m:e>
                        </m:rad>
                        <m:r>
                          <m:t>a</m:t>
                        </m:r>
                      </m:e>
                    </m:d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Heading3"/>
      </w:pPr>
      <w:bookmarkStart w:id="81" w:name="multivariable-differentiation"/>
      <w:r>
        <w:t xml:space="preserve">2</w:t>
      </w:r>
      <w:r>
        <w:t xml:space="preserve"> </w:t>
      </w:r>
      <w:r>
        <w:t xml:space="preserve"> </w:t>
      </w:r>
      <w:hyperlink w:anchor="QQ2-1-39">
        <w:r>
          <w:rPr>
            <w:rStyle w:val="Hyperlink"/>
          </w:rPr>
          <w:t xml:space="preserve">Multivariable Differentiation</w:t>
        </w:r>
      </w:hyperlink>
      <w:bookmarkEnd w:id="81"/>
    </w:p>
    <w:p>
      <w:pPr>
        <w:pStyle w:val="FirstParagraph"/>
      </w:pPr>
      <w:r>
        <w:t xml:space="preserve">So far we have worked only with functions in one variable (usually called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t</m:t>
        </m:r>
      </m:oMath>
      <w:r>
        <w:t xml:space="preserve">). In</w:t>
      </w:r>
      <w:r>
        <w:t xml:space="preserve"> </w:t>
      </w:r>
      <w:r>
        <w:t xml:space="preserve">this chapter we will look at functions of multiple variables where those variables are</w:t>
      </w:r>
      <w:r>
        <w:t xml:space="preserve"> </w:t>
      </w:r>
      <w:r>
        <w:t xml:space="preserve">allowed to be independent of one another. The calculus of such functions is more</w:t>
      </w:r>
      <w:r>
        <w:t xml:space="preserve"> </w:t>
      </w:r>
      <w:r>
        <w:t xml:space="preserve">complicated than the single variable case, and we will look at this in detail for functions of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variables.</w:t>
      </w:r>
    </w:p>
    <w:p>
      <w:pPr>
        <w:pStyle w:val="Heading4"/>
      </w:pPr>
      <w:bookmarkStart w:id="82" w:name="functions-of-several-variables"/>
      <w:r>
        <w:t xml:space="preserve">2.1</w:t>
      </w:r>
      <w:r>
        <w:t xml:space="preserve"> </w:t>
      </w:r>
      <w:r>
        <w:t xml:space="preserve"> </w:t>
      </w:r>
      <w:hyperlink w:anchor="QQ2-1-40">
        <w:r>
          <w:rPr>
            <w:rStyle w:val="Hyperlink"/>
          </w:rPr>
          <w:t xml:space="preserve">Functions of several variables</w:t>
        </w:r>
      </w:hyperlink>
      <w:bookmarkEnd w:id="82"/>
    </w:p>
    <w:p>
      <w:pPr>
        <w:pStyle w:val="FirstParagraph"/>
      </w:pPr>
      <w:r>
        <w:t xml:space="preserve">As always in this course, we will only deal with real functions of real variables. Although we</w:t>
      </w:r>
      <w:r>
        <w:t xml:space="preserve"> </w:t>
      </w:r>
      <w:r>
        <w:t xml:space="preserve">allow multiple variables, the value of the function will still be a single real number.</w:t>
      </w:r>
    </w:p>
    <w:p>
      <w:pPr>
        <w:pStyle w:val="BodyText"/>
      </w:pPr>
      <w:r>
        <w:rPr>
          <w:rStyle w:val="Theorem"/>
        </w:rPr>
        <w:t xml:space="preserve"> </w:t>
      </w:r>
      <w:bookmarkStart w:id="83" w:name="x1-29001r1"/>
      <w:bookmarkEnd w:id="83"/>
      <w:r>
        <w:rPr>
          <w:rStyle w:val="Theorem"/>
        </w:rPr>
        <w:t xml:space="preserve"> </w:t>
      </w:r>
      <w:r>
        <w:rPr>
          <w:rStyle w:val="Theorem"/>
        </w:rPr>
        <w:t xml:space="preserve">Definition 2.1.</w:t>
      </w:r>
      <w:r>
        <w:br w:type="textWrapping"/>
      </w:r>
      <w:r>
        <w:t xml:space="preserve">For a (non-zero) natural number</w:t>
      </w:r>
      <w:r>
        <w:t xml:space="preserve"> </w:t>
      </w:r>
      <m:oMath>
        <m:r>
          <m:t>n</m:t>
        </m:r>
      </m:oMath>
      <w:r>
        <w:t xml:space="preserve">,</w:t>
      </w:r>
      <w:r>
        <w:t xml:space="preserve"> </w:t>
      </w:r>
      <w:r>
        <w:t xml:space="preserve">a</w:t>
      </w:r>
      <w:r>
        <w:t xml:space="preserve"> </w:t>
      </w:r>
      <w:r>
        <w:rPr>
          <w:b/>
        </w:rPr>
        <w:t xml:space="preserve">function</w:t>
      </w:r>
      <w:r>
        <w:rPr>
          <w:b/>
        </w:rPr>
        <w:t xml:space="preserve"> </w:t>
      </w:r>
      <m:oMath>
        <m:r>
          <m:t>f</m:t>
        </m:r>
      </m:oMath>
      <w:r>
        <w:rPr>
          <w:b/>
        </w:rPr>
        <w:t xml:space="preserve"> </w:t>
      </w:r>
      <w:r>
        <w:rPr>
          <w:b/>
        </w:rPr>
        <w:t xml:space="preserve">of</w:t>
      </w:r>
      <w:r>
        <w:rPr>
          <w:b/>
        </w:rPr>
        <w:t xml:space="preserve"> </w:t>
      </w:r>
      <m:oMath>
        <m:r>
          <m:t>n</m:t>
        </m:r>
      </m:oMath>
      <w:r>
        <w:rPr>
          <w:b/>
        </w:rPr>
        <w:t xml:space="preserve"> </w:t>
      </w:r>
      <w:r>
        <w:rPr>
          <w:b/>
        </w:rPr>
        <w:t xml:space="preserve">variables</w:t>
      </w:r>
      <w:r>
        <w:t xml:space="preserve"> </w:t>
      </w:r>
      <w:r>
        <w:t xml:space="preserve">is a function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f</m:t>
              </m:r>
              <m:r>
                <m:t>:</m:t>
              </m:r>
              <m:sSup>
                <m:e>
                  <m:r>
                    <m:rPr>
                      <m:sty m:val="p"/>
                      <m:scr m:val="double-struck"/>
                    </m:rPr>
                    <m:t>R</m:t>
                  </m:r>
                </m:e>
                <m:sup>
                  <m:r>
                    <m:t>n</m:t>
                  </m:r>
                </m:sup>
              </m:sSup>
              <m:r>
                <m:t>→</m:t>
              </m:r>
              <m:r>
                <m:rPr>
                  <m:sty m:val="p"/>
                  <m:scr m:val="double-struck"/>
                </m:rPr>
                <m:t>R</m:t>
              </m:r>
              <m:r>
                <m:t>,</m:t>
              </m:r>
            </m:e>
          </m:d>
        </m:oMath>
      </m:oMathPara>
    </w:p>
    <w:p>
      <w:pPr>
        <w:pStyle w:val="FirstParagraph"/>
      </w:pPr>
      <w:r>
        <w:t xml:space="preserve">or a function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f</m:t>
              </m:r>
              <m:r>
                <m:t>:</m:t>
              </m:r>
              <m:r>
                <m:t>D</m:t>
              </m:r>
              <m:r>
                <m:t>→</m:t>
              </m:r>
              <m:r>
                <m:rPr>
                  <m:sty m:val="p"/>
                  <m:scr m:val="double-struck"/>
                </m:rPr>
                <m:t>R</m:t>
              </m:r>
              <m:r>
                <m:t>,</m:t>
              </m:r>
            </m:e>
          </m:d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D</m:t>
        </m:r>
        <m:r>
          <m:t>⊂</m:t>
        </m:r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.</w:t>
      </w:r>
    </w:p>
    <w:p>
      <w:pPr>
        <w:pStyle w:val="Heading5"/>
      </w:pPr>
      <w:bookmarkStart w:id="84" w:name="remarks"/>
      <w:hyperlink w:anchor="x1-300002.1">
        <w:r>
          <w:rPr>
            <w:rStyle w:val="Hyperlink"/>
          </w:rPr>
          <w:t xml:space="preserve">Remarks:</w:t>
        </w:r>
      </w:hyperlink>
      <w:bookmarkEnd w:id="84"/>
    </w:p>
    <w:p>
      <w:pPr>
        <w:pStyle w:val="Compact"/>
        <w:numPr>
          <w:numId w:val="1009"/>
          <w:ilvl w:val="0"/>
        </w:numPr>
      </w:pPr>
      <w:r>
        <w:t xml:space="preserve">We will focus on the cases when</w:t>
      </w:r>
      <w:r>
        <w:t xml:space="preserve"> </w:t>
      </w:r>
      <m:oMath>
        <m:r>
          <m:t>n</m:t>
        </m:r>
        <m:r>
          <m:t>=</m:t>
        </m:r>
        <m:r>
          <m:t>2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n</m:t>
        </m:r>
        <m:r>
          <m:t>=</m:t>
        </m:r>
        <m:r>
          <m:t>3</m:t>
        </m:r>
      </m:oMath>
      <w:r>
        <w:t xml:space="preserve">.</w:t>
      </w:r>
    </w:p>
    <w:p>
      <w:pPr>
        <w:pStyle w:val="Compact"/>
        <w:numPr>
          <w:numId w:val="1009"/>
          <w:ilvl w:val="0"/>
        </w:numPr>
      </w:pPr>
      <w:r>
        <w:t xml:space="preserve">As with the single variable case, we have to allow the domain to be a subset of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,</w:t>
      </w:r>
      <w:r>
        <w:t xml:space="preserve"> </w:t>
      </w:r>
      <w:r>
        <w:t xml:space="preserve">in case there are points at which the function is not defined (e.g. due to dividing by</w:t>
      </w:r>
      <w:r>
        <w:t xml:space="preserve"> </w:t>
      </w:r>
      <m:oMath>
        <m:r>
          <m:t>0</m:t>
        </m:r>
      </m:oMath>
      <w:r>
        <w:t xml:space="preserve">,</w:t>
      </w:r>
      <w:r>
        <w:t xml:space="preserve"> </w:t>
      </w:r>
      <w:r>
        <w:t xml:space="preserve">square roots of negatives, etc.).</w:t>
      </w:r>
    </w:p>
    <w:p>
      <w:pPr>
        <w:pStyle w:val="Compact"/>
        <w:numPr>
          <w:numId w:val="1009"/>
          <w:ilvl w:val="0"/>
        </w:numPr>
      </w:pPr>
      <w:r>
        <w:t xml:space="preserve">The codomain of our functions is always</w:t>
      </w:r>
      <w:r>
        <w:t xml:space="preserve"> </w:t>
      </w:r>
      <m:oMath>
        <m:r>
          <m:rPr>
            <m:sty m:val="p"/>
            <m:scr m:val="double-struck"/>
          </m:rPr>
          <m:t>R</m:t>
        </m:r>
      </m:oMath>
      <w:r>
        <w:t xml:space="preserve">,</w:t>
      </w:r>
      <w:r>
        <w:t xml:space="preserve"> </w:t>
      </w:r>
      <w:r>
        <w:rPr>
          <w:b/>
        </w:rPr>
        <w:t xml:space="preserve">not</w:t>
      </w:r>
      <w:r>
        <w:t xml:space="preserve"> </w:t>
      </w:r>
      <m:oMath>
        <m:sSup>
          <m:e>
            <m:r>
              <m:rPr>
                <m:sty m:val="p"/>
                <m:scr m:val="double-struck"/>
              </m:rPr>
              <m:t>R</m:t>
            </m:r>
          </m:e>
          <m:sup>
            <m:r>
              <m:t>n</m:t>
            </m:r>
          </m:sup>
        </m:sSup>
      </m:oMath>
      <w:r>
        <w:t xml:space="preserve">.</w:t>
      </w:r>
    </w:p>
    <w:p>
      <w:pPr>
        <w:pStyle w:val="Heading5"/>
      </w:pPr>
      <w:bookmarkStart w:id="85" w:name="notation"/>
      <w:hyperlink w:anchor="x1-310002.1">
        <w:r>
          <w:rPr>
            <w:rStyle w:val="Hyperlink"/>
          </w:rPr>
          <w:t xml:space="preserve">Notation:</w:t>
        </w:r>
      </w:hyperlink>
      <w:bookmarkEnd w:id="85"/>
    </w:p>
    <w:p>
      <w:pPr>
        <w:numPr>
          <w:numId w:val="1010"/>
          <w:ilvl w:val="0"/>
        </w:numPr>
      </w:pPr>
      <w:r>
        <w:t xml:space="preserve">For 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variables, we write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</m:oMath>
      </m:oMathPara>
    </w:p>
    <w:p>
      <w:pPr>
        <w:numPr>
          <w:numId w:val="1000"/>
          <w:ilvl w:val="0"/>
        </w:numPr>
      </w:pPr>
      <w:r>
        <w:t xml:space="preserve">for the value of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at the 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.</w:t>
      </w:r>
    </w:p>
    <w:p>
      <w:pPr>
        <w:pStyle w:val="Compact"/>
        <w:numPr>
          <w:numId w:val="1010"/>
          <w:ilvl w:val="0"/>
        </w:numPr>
      </w:pPr>
      <w:r>
        <w:t xml:space="preserve">Similarly, for 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variables, we write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.</m:t>
          </m:r>
        </m:oMath>
      </m:oMathPara>
    </w:p>
    <w:p>
      <w:pPr>
        <w:pStyle w:val="Compact"/>
        <w:numPr>
          <w:numId w:val="1010"/>
          <w:ilvl w:val="0"/>
        </w:numPr>
      </w:pPr>
      <w:r>
        <w:t xml:space="preserve">For a function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variables, we write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1</m:t>
                  </m:r>
                </m:sub>
              </m:sSub>
              <m:r>
                <m:t>,</m:t>
              </m:r>
              <m:sSub>
                <m:e>
                  <m:r>
                    <m:t>x</m:t>
                  </m:r>
                </m:e>
                <m:sub>
                  <m:r>
                    <m:t>2</m:t>
                  </m:r>
                </m:sub>
              </m:sSub>
              <m:r>
                <m:t>,</m:t>
              </m:r>
              <m:r>
                <m:t>…</m:t>
              </m:r>
              <m:r>
                <m:t>,</m:t>
              </m:r>
              <m:sSub>
                <m:e>
                  <m:r>
                    <m:t>x</m:t>
                  </m:r>
                </m:e>
                <m:sub>
                  <m:r>
                    <m:t>n</m:t>
                  </m:r>
                </m:sub>
              </m:sSub>
            </m:e>
          </m:d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  <w:r>
        <w:t xml:space="preserve"> 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Compact"/>
        <w:pStyle w:val="Definition"/>
      </w:pPr>
      <w:r>
        <w:t xml:space="preserve">Equation of a plane: linear expression in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w:r>
        <w:t xml:space="preserve">e.g.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3</m:t>
          </m:r>
          <m:r>
            <m:t>x</m:t>
          </m:r>
          <m:r>
            <m:t>−</m:t>
          </m:r>
          <m:r>
            <m:t>y</m:t>
          </m:r>
          <m:r>
            <m:t>+</m:t>
          </m:r>
          <m:r>
            <m:t>2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Compact"/>
        <w:pStyle w:val="Definition"/>
      </w:pPr>
      <w:r>
        <w:t xml:space="preserve">Polynomials in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w:r>
        <w:t xml:space="preserve">e.g.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sSup>
            <m:e>
              <m:r>
                <m:t>x</m:t>
              </m:r>
            </m:e>
            <m:sup>
              <m:r>
                <m:t>3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3</m:t>
              </m:r>
            </m:sup>
          </m:sSup>
          <m:r>
            <m:t>−</m:t>
          </m:r>
          <m:r>
            <m:t>3</m:t>
          </m:r>
          <m:r>
            <m:t>x</m:t>
          </m:r>
          <m:r>
            <m:t>−</m:t>
          </m:r>
          <m:r>
            <m:t>3</m:t>
          </m:r>
          <m:r>
            <m:t>y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Compact"/>
        <w:pStyle w:val="Definition"/>
      </w:pPr>
      <w:r>
        <w:t xml:space="preserve">We can include terms involving both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: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h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x</m:t>
          </m:r>
          <m:r>
            <m:t>y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Compact"/>
        <w:pStyle w:val="Definition"/>
      </w:pPr>
      <w:r>
        <w:t xml:space="preserve">A trigonometric example: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k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x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We will use these examples throughout this chapter. 3D plots shown in the lecture.</w:t>
      </w:r>
    </w:p>
    <w:p>
      <w:pPr>
        <w:pStyle w:val="Heading4"/>
      </w:pPr>
      <w:bookmarkStart w:id="86" w:name="partial-derivatives"/>
      <w:r>
        <w:t xml:space="preserve">2.2</w:t>
      </w:r>
      <w:r>
        <w:t xml:space="preserve"> </w:t>
      </w:r>
      <w:r>
        <w:t xml:space="preserve"> </w:t>
      </w:r>
      <w:hyperlink w:anchor="QQ2-1-43">
        <w:r>
          <w:rPr>
            <w:rStyle w:val="Hyperlink"/>
          </w:rPr>
          <w:t xml:space="preserve">Partial derivatives</w:t>
        </w:r>
      </w:hyperlink>
      <w:bookmarkEnd w:id="86"/>
    </w:p>
    <w:p>
      <w:pPr>
        <w:pStyle w:val="FirstParagraph"/>
      </w:pPr>
      <w:r>
        <w:t xml:space="preserve">In this section we develop the tools for studying rates of change of functions of more than one</w:t>
      </w:r>
      <w:r>
        <w:t xml:space="preserve"> </w:t>
      </w:r>
      <w:r>
        <w:t xml:space="preserve">variable. As usual we do this using differentiation.</w:t>
      </w:r>
    </w:p>
    <w:p>
      <w:pPr>
        <w:pStyle w:val="BodyText"/>
      </w:pPr>
      <w:r>
        <w:t xml:space="preserve">We look at the two-variable case first (other cases are similar). We are used to differentiating</w:t>
      </w:r>
      <w:r>
        <w:t xml:space="preserve"> </w:t>
      </w:r>
      <w:r>
        <w:t xml:space="preserve">with respect to an independent variable, but now we have two independent variables,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BodyText"/>
      </w:pPr>
      <w:r>
        <w:t xml:space="preserve">Two possibilities:</w:t>
      </w:r>
    </w:p>
    <w:p>
      <w:pPr>
        <w:pStyle w:val="Compact"/>
        <w:numPr>
          <w:numId w:val="1011"/>
          <w:ilvl w:val="0"/>
        </w:numPr>
      </w:pPr>
      <w:r>
        <w:t xml:space="preserve">Differentiate with respect to</w:t>
      </w:r>
      <w:r>
        <w:t xml:space="preserve"> </w:t>
      </w:r>
      <m:oMath>
        <m:r>
          <m:t>x</m:t>
        </m:r>
      </m:oMath>
      <w:r>
        <w:t xml:space="preserve">;</w:t>
      </w:r>
      <w:r>
        <w:t xml:space="preserve"> </w:t>
      </w:r>
      <w:r>
        <w:t xml:space="preserve">keep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fixed.</w:t>
      </w:r>
    </w:p>
    <w:p>
      <w:pPr>
        <w:pStyle w:val="Compact"/>
        <w:numPr>
          <w:numId w:val="1011"/>
          <w:ilvl w:val="0"/>
        </w:numPr>
      </w:pPr>
      <w:r>
        <w:t xml:space="preserve">Differentiate with respect to</w:t>
      </w:r>
      <w:r>
        <w:t xml:space="preserve"> </w:t>
      </w:r>
      <m:oMath>
        <m:r>
          <m:t>y</m:t>
        </m:r>
      </m:oMath>
      <w:r>
        <w:t xml:space="preserve">;</w:t>
      </w:r>
      <w:r>
        <w:t xml:space="preserve"> </w:t>
      </w:r>
      <w:r>
        <w:t xml:space="preserve">keep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fixed.</w:t>
      </w:r>
    </w:p>
    <w:p>
      <w:pPr>
        <w:pStyle w:val="FirstParagraph"/>
      </w:pPr>
      <w:r>
        <w:t xml:space="preserve">We can do either of these. The derivatives we get are called</w:t>
      </w:r>
      <w:r>
        <w:t xml:space="preserve"> </w:t>
      </w:r>
      <w:r>
        <w:rPr>
          <w:b/>
        </w:rPr>
        <w:t xml:space="preserve">partial derivatives</w:t>
      </w:r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87" w:name="x1-32001r2"/>
      <w:bookmarkEnd w:id="87"/>
      <w:r>
        <w:rPr>
          <w:rStyle w:val="Theorem"/>
        </w:rPr>
        <w:t xml:space="preserve"> </w:t>
      </w:r>
      <w:r>
        <w:rPr>
          <w:rStyle w:val="Theorem"/>
        </w:rPr>
        <w:t xml:space="preserve">Definition 2.2.</w:t>
      </w:r>
      <w:r>
        <w:br w:type="textWrapping"/>
      </w:r>
      <w:r>
        <w:t xml:space="preserve">Given 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 two variables, if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is a point in the domain of</w:t>
      </w:r>
      <w:r>
        <w:t xml:space="preserve"> </w:t>
      </w:r>
      <m:oMath>
        <m:r>
          <m:t>f</m:t>
        </m:r>
      </m:oMath>
      <w:r>
        <w:t xml:space="preserve">,</w:t>
      </w:r>
      <w:r>
        <w:t xml:space="preserve"> </w:t>
      </w:r>
      <w:r>
        <w:t xml:space="preserve">the</w:t>
      </w:r>
      <w:r>
        <w:t xml:space="preserve"> </w:t>
      </w:r>
      <w:r>
        <w:rPr>
          <w:b/>
        </w:rPr>
        <w:t xml:space="preserve">partial derivative of</w:t>
      </w:r>
      <w:r>
        <w:rPr>
          <w:b/>
        </w:rPr>
        <w:t xml:space="preserve"> </w:t>
      </w:r>
      <m:oMath>
        <m:r>
          <m:t>f</m:t>
        </m:r>
      </m:oMath>
      <w:r>
        <w:rPr>
          <w:b/>
        </w:rPr>
        <w:t xml:space="preserve"> </w:t>
      </w:r>
      <w:r>
        <w:rPr>
          <w:b/>
        </w:rPr>
        <w:t xml:space="preserve">with respect to</w:t>
      </w:r>
      <w:r>
        <w:rPr>
          <w:b/>
        </w:rPr>
        <w:t xml:space="preserve"> </w:t>
      </w:r>
      <m:oMath>
        <m:r>
          <m:t>x</m:t>
        </m:r>
      </m:oMath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:</m:t>
          </m:r>
          <m:r>
            <m:t>=</m:t>
          </m:r>
          <m:sSub>
            <m:e>
              <m:d>
                <m:dPr>
                  <m:begChr m:val=""/>
                  <m:endChr m:val="|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d</m:t>
                      </m:r>
                    </m:num>
                    <m:den>
                      <m:r>
                        <m:t>d</m:t>
                      </m:r>
                      <m:r>
                        <m:t>x</m:t>
                      </m:r>
                    </m:den>
                  </m:f>
                  <m:r>
                    <m:t>f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x</m:t>
                      </m:r>
                      <m:r>
                        <m:t>,</m:t>
                      </m:r>
                      <m:sSub>
                        <m:e>
                          <m:r>
                            <m:t>y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</m:e>
                  </m:d>
                </m:e>
              </m:d>
            </m:e>
            <m:sub>
              <m:r>
                <m:t>x</m:t>
              </m:r>
              <m:r>
                <m:t>=</m:t>
              </m:r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</m:sub>
          </m:sSub>
          <m:r>
            <m:t>=</m:t>
          </m:r>
          <m:limLow>
            <m:e>
              <m:r>
                <m:rPr>
                  <m:sty m:val="p"/>
                </m:rPr>
                <m:t>lim</m:t>
              </m:r>
            </m:e>
            <m:lim>
              <m:r>
                <m:t>Δ</m:t>
              </m:r>
              <m:r>
                <m:t>x</m:t>
              </m:r>
              <m:r>
                <m:t>→</m:t>
              </m:r>
              <m:r>
                <m:t>0</m:t>
              </m:r>
            </m:lim>
          </m:limLow>
          <m:f>
            <m:fPr>
              <m:type m:val="bar"/>
            </m:fPr>
            <m:num>
              <m:r>
                <m:t>f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t>+</m:t>
                  </m:r>
                  <m:r>
                    <m:t>Δ</m:t>
                  </m:r>
                  <m:r>
                    <m:t>x</m:t>
                  </m:r>
                  <m:r>
                    <m:t>,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  <m:r>
                <m:t>−</m:t>
              </m:r>
              <m:r>
                <m:t>f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t>,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</m:num>
            <m:den>
              <m:r>
                <m:t>Δ</m:t>
              </m:r>
              <m:r>
                <m:t>x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Similarly, the</w:t>
      </w:r>
      <w:r>
        <w:t xml:space="preserve"> </w:t>
      </w:r>
      <w:r>
        <w:rPr>
          <w:b/>
        </w:rPr>
        <w:t xml:space="preserve">partial derivative of</w:t>
      </w:r>
      <w:r>
        <w:rPr>
          <w:b/>
        </w:rPr>
        <w:t xml:space="preserve"> </w:t>
      </w:r>
      <m:oMath>
        <m:r>
          <m:t>f</m:t>
        </m:r>
      </m:oMath>
      <w:r>
        <w:rPr>
          <w:b/>
        </w:rPr>
        <w:t xml:space="preserve"> </w:t>
      </w:r>
      <w:r>
        <w:rPr>
          <w:b/>
        </w:rPr>
        <w:t xml:space="preserve">with respect to</w:t>
      </w:r>
      <w:r>
        <w:rPr>
          <w:b/>
        </w:rPr>
        <w:t xml:space="preserve"> </w:t>
      </w:r>
      <m:oMath>
        <m:r>
          <m:t>y</m:t>
        </m:r>
      </m:oMath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:</m:t>
          </m:r>
          <m:r>
            <m:t>=</m:t>
          </m:r>
          <m:sSub>
            <m:e>
              <m:d>
                <m:dPr>
                  <m:begChr m:val=""/>
                  <m:endChr m:val="|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d</m:t>
                      </m:r>
                    </m:num>
                    <m:den>
                      <m:r>
                        <m:t>d</m:t>
                      </m:r>
                      <m:r>
                        <m:t>x</m:t>
                      </m:r>
                    </m:den>
                  </m:f>
                  <m:r>
                    <m:t>f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0</m:t>
                          </m:r>
                        </m:sub>
                      </m:sSub>
                      <m:r>
                        <m:t>,</m:t>
                      </m:r>
                      <m:r>
                        <m:t>y</m:t>
                      </m:r>
                    </m:e>
                  </m:d>
                </m:e>
              </m:d>
            </m:e>
            <m:sub>
              <m:r>
                <m:t>y</m:t>
              </m:r>
              <m:r>
                <m:t>=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sub>
          </m:sSub>
          <m:r>
            <m:t>=</m:t>
          </m:r>
          <m:limLow>
            <m:e>
              <m:r>
                <m:rPr>
                  <m:sty m:val="p"/>
                </m:rPr>
                <m:t>lim</m:t>
              </m:r>
            </m:e>
            <m:lim>
              <m:r>
                <m:t>Δ</m:t>
              </m:r>
              <m:r>
                <m:t>y</m:t>
              </m:r>
              <m:r>
                <m:t>→</m:t>
              </m:r>
              <m:r>
                <m:t>0</m:t>
              </m:r>
            </m:lim>
          </m:limLow>
          <m:f>
            <m:fPr>
              <m:type m:val="bar"/>
            </m:fPr>
            <m:num>
              <m:r>
                <m:t>f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t>,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t>+</m:t>
                  </m:r>
                  <m:r>
                    <m:t>Δ</m:t>
                  </m:r>
                  <m:r>
                    <m:t>y</m:t>
                  </m:r>
                </m:e>
              </m:d>
              <m:r>
                <m:t>−</m:t>
              </m:r>
              <m:r>
                <m:t>f</m:t>
              </m:r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t>,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</m:num>
            <m:den>
              <m:r>
                <m:t>Δ</m:t>
              </m:r>
              <m:r>
                <m:t>y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This definition may look scary but the moral is fairly simple: if we fix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becomes a function 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only, and we can differentiate</w:t>
      </w:r>
      <w:r>
        <w:t xml:space="preserve"> </w:t>
      </w:r>
      <w:r>
        <w:t xml:space="preserve">it with respect 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 the usual way (and vice versa).</w:t>
      </w:r>
    </w:p>
    <w:p>
      <w:pPr>
        <w:pStyle w:val="Heading5"/>
      </w:pPr>
      <w:bookmarkStart w:id="88" w:name="notation-1"/>
      <w:hyperlink w:anchor="x1-330002.2">
        <w:r>
          <w:rPr>
            <w:rStyle w:val="Hyperlink"/>
          </w:rPr>
          <w:t xml:space="preserve">Notation:</w:t>
        </w:r>
      </w:hyperlink>
      <w:bookmarkEnd w:id="88"/>
    </w:p>
    <w:p>
      <w:pPr>
        <w:pStyle w:val="FirstParagraph"/>
      </w:pPr>
      <w:r>
        <w:t xml:space="preserve">The partial derivatives are themselves functions of two variables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. We</w:t>
      </w:r>
      <w:r>
        <w:t xml:space="preserve"> </w:t>
      </w:r>
      <w:r>
        <w:t xml:space="preserve">write them either as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r>
            <m:t>,</m:t>
          </m:r>
        </m:oMath>
      </m:oMathPara>
    </w:p>
    <w:p>
      <w:pPr>
        <w:pStyle w:val="FirstParagraph"/>
      </w:pPr>
      <w:r>
        <w:t xml:space="preserve">or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,</m:t>
          </m:r>
          <m:r>
            <m:t> </m:t>
          </m:r>
          <m:sSub>
            <m:e>
              <m:r>
                <m:t>f</m:t>
              </m:r>
            </m:e>
            <m:sub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The symbol</w:t>
      </w:r>
      <w:r>
        <w:t xml:space="preserve"> </w:t>
      </w:r>
      <m:oMath>
        <m:r>
          <m:t>∂</m:t>
        </m:r>
      </m:oMath>
      <w:r>
        <w:t xml:space="preserve"> </w:t>
      </w:r>
      <w:r>
        <w:t xml:space="preserve">is a stylised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used mainly for partial derivatives. It is derived from the Cyrillic alphabet.</w:t>
      </w:r>
    </w:p>
    <w:p>
      <w:pPr>
        <w:pStyle w:val="Heading5"/>
      </w:pPr>
      <w:bookmarkStart w:id="89" w:name="interpretation"/>
      <w:hyperlink w:anchor="x1-340002.2">
        <w:r>
          <w:rPr>
            <w:rStyle w:val="Hyperlink"/>
          </w:rPr>
          <w:t xml:space="preserve">Interpretation</w:t>
        </w:r>
      </w:hyperlink>
      <w:bookmarkEnd w:id="89"/>
    </w:p>
    <w:p>
      <w:pPr>
        <w:pStyle w:val="FirstParagraph"/>
      </w:pPr>
      <w:r>
        <w:t xml:space="preserve">In the definition of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 we treated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as a constant (holding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fixed) and differentiated</w:t>
      </w:r>
      <w:r>
        <w:t xml:space="preserve"> </w:t>
      </w:r>
      <w:r>
        <w:t xml:space="preserve">with respect to</w:t>
      </w:r>
      <w:r>
        <w:t xml:space="preserve"> </w:t>
      </w:r>
      <m:oMath>
        <m:r>
          <m:t>x</m:t>
        </m:r>
      </m:oMath>
      <w:r>
        <w:t xml:space="preserve">. The</w:t>
      </w:r>
      <w:r>
        <w:t xml:space="preserve"> </w:t>
      </w:r>
      <w:r>
        <w:t xml:space="preserve">act of fixing a value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corresponds to looking at a certain plane with an equation of the form</w:t>
      </w:r>
      <w:r>
        <w:t xml:space="preserve"> </w:t>
      </w:r>
      <m:oMath>
        <m:r>
          <m:t>y</m:t>
        </m:r>
        <m:r>
          <m:t>=</m:t>
        </m:r>
        <m:r>
          <m:t>c</m:t>
        </m:r>
      </m:oMath>
      <w:r>
        <w:t xml:space="preserve">, a constant. Such a</w:t>
      </w:r>
      <w:r>
        <w:t xml:space="preserve"> </w:t>
      </w:r>
      <w:r>
        <w:t xml:space="preserve">plane intersects</w:t>
      </w:r>
      <w:r>
        <w:t xml:space="preserve"> </w:t>
      </w:r>
      <m:oMath>
        <m:r>
          <m:t>z</m:t>
        </m:r>
        <m:r>
          <m:t>=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as shown in figure (</w:t>
      </w:r>
      <w:hyperlink w:anchor="x1-34001r11">
        <w:r>
          <w:rPr>
            <w:rStyle w:val="Hyperlink"/>
          </w:rPr>
          <w:t xml:space="preserve">11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90" w:name="x1-34001r11"/>
      <w:bookmarkEnd w:id="90"/>
    </w:p>
    <w:p>
      <w:pPr>
        <w:pStyle w:val="BodyText"/>
      </w:pPr>
      <w:r>
        <w:drawing>
          <wp:inline>
            <wp:extent cx="5943600" cy="59436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ng/yfixe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11:</w:t>
      </w:r>
      <w:r>
        <w:t xml:space="preserve"> </w:t>
      </w:r>
      <w:r>
        <w:t xml:space="preserve">Plane intersecting</w:t>
      </w:r>
      <w:r>
        <w:t xml:space="preserve"> </w:t>
      </w:r>
      <m:oMath>
        <m:r>
          <m:t>z</m:t>
        </m:r>
        <m:r>
          <m:t>=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 intersection of the surface and the plane is a curve that depends on</w:t>
      </w:r>
      <w:r>
        <w:t xml:space="preserve"> </w:t>
      </w:r>
      <m:oMath>
        <m:r>
          <m:t>x</m:t>
        </m:r>
      </m:oMath>
      <w:r>
        <w:t xml:space="preserve">. The value of the partial</w:t>
      </w:r>
      <w:r>
        <w:t xml:space="preserve"> </w:t>
      </w:r>
      <w:r>
        <w:t xml:space="preserve">derivative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at a particular</w:t>
      </w:r>
      <w:r>
        <w:t xml:space="preserve"> </w:t>
      </w:r>
      <w:r>
        <w:t xml:space="preserve">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c</m:t>
            </m:r>
          </m:e>
        </m:d>
      </m:oMath>
      <w:r>
        <w:t xml:space="preserve"> </w:t>
      </w:r>
      <w:r>
        <w:t xml:space="preserve">is the gradient of this</w:t>
      </w:r>
      <w:r>
        <w:t xml:space="preserve"> </w:t>
      </w:r>
      <w:r>
        <w:t xml:space="preserve">curve for that particular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value. Similarly, for</w:t>
      </w:r>
      <w:r>
        <w:t xml:space="preserve"> </w:t>
      </w:r>
      <m:oMath>
        <m:sSub>
          <m:e>
            <m:r>
              <m:t>f</m:t>
            </m:r>
          </m:e>
          <m:sub>
            <m:r>
              <m:t>y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the plane</w:t>
      </w:r>
      <w:r>
        <w:t xml:space="preserve"> </w:t>
      </w:r>
      <m:oMath>
        <m:r>
          <m:t>x</m:t>
        </m:r>
        <m:r>
          <m:t>=</m:t>
        </m:r>
        <m:r>
          <m:t>c</m:t>
        </m:r>
      </m:oMath>
      <w:r>
        <w:t xml:space="preserve"> </w:t>
      </w:r>
      <w:r>
        <w:t xml:space="preserve">intersects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in a curve;</w:t>
      </w:r>
      <w:r>
        <w:t xml:space="preserve"> </w:t>
      </w:r>
      <m:oMath>
        <m:sSub>
          <m:e>
            <m:r>
              <m:t>f</m:t>
            </m:r>
          </m:e>
          <m:sub>
            <m:r>
              <m:t>y</m:t>
            </m:r>
          </m:sub>
        </m:sSub>
        <m:d>
          <m:dPr>
            <m:begChr m:val="("/>
            <m:endChr m:val=")"/>
            <m:grow/>
          </m:dPr>
          <m:e>
            <m:r>
              <m:t>c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is the gradient of this</w:t>
      </w:r>
      <w:r>
        <w:t xml:space="preserve"> </w:t>
      </w:r>
      <w:r>
        <w:t xml:space="preserve">curve for a given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value.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  <w:r>
        <w:t xml:space="preserve"> 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Compact"/>
        <w:pStyle w:val="Definition"/>
      </w:pP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3</m:t>
        </m:r>
        <m:r>
          <m:t>x</m:t>
        </m:r>
        <m:r>
          <m:t>−</m:t>
        </m:r>
        <m:r>
          <m:t>y</m:t>
        </m:r>
        <m:r>
          <m:t>+</m:t>
        </m:r>
        <m:r>
          <m:t>2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3</m:t>
          </m:r>
          <m:r>
            <m:t>,</m:t>
          </m:r>
          <m:r>
            <m:t> </m:t>
          </m:r>
          <m:sSub>
            <m:e>
              <m:r>
                <m:t>f</m:t>
              </m:r>
            </m:e>
            <m:sub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−</m:t>
          </m:r>
          <m:r>
            <m:t>1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Compact"/>
        <w:pStyle w:val="Definition"/>
      </w:pP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sSup>
          <m:e>
            <m:r>
              <m:t>x</m:t>
            </m:r>
          </m:e>
          <m:sup>
            <m:r>
              <m:t>3</m:t>
            </m:r>
          </m:sup>
        </m:sSup>
        <m:r>
          <m:t>+</m:t>
        </m:r>
        <m:sSup>
          <m:e>
            <m:r>
              <m:t>y</m:t>
            </m:r>
          </m:e>
          <m:sup>
            <m:r>
              <m:t>3</m:t>
            </m:r>
          </m:sup>
        </m:sSup>
        <m:r>
          <m:t>−</m:t>
        </m:r>
        <m:r>
          <m:t>3</m:t>
        </m:r>
        <m:r>
          <m:t>x</m:t>
        </m:r>
        <m:r>
          <m:t>−</m:t>
        </m:r>
        <m:r>
          <m:t>3</m:t>
        </m:r>
        <m:r>
          <m:t>y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g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3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−</m:t>
          </m:r>
          <m:r>
            <m:t>3</m:t>
          </m:r>
          <m:r>
            <m:t>,</m:t>
          </m:r>
          <m:r>
            <m:t> </m:t>
          </m:r>
          <m:sSub>
            <m:e>
              <m:r>
                <m:t>g</m:t>
              </m:r>
            </m:e>
            <m:sub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3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−</m:t>
          </m:r>
          <m:r>
            <m:t>3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Compact"/>
        <w:pStyle w:val="Definition"/>
      </w:pPr>
      <m:oMath>
        <m:r>
          <m:t>h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+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x</m:t>
        </m:r>
        <m:r>
          <m:t>y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h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2</m:t>
          </m:r>
          <m:r>
            <m:t>x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y</m:t>
          </m:r>
          <m:r>
            <m:t>,</m:t>
          </m:r>
          <m:r>
            <m:t> </m:t>
          </m:r>
          <m:sSub>
            <m:e>
              <m:r>
                <m:t>h</m:t>
              </m:r>
            </m:e>
            <m:sub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2</m:t>
          </m:r>
          <m:r>
            <m:t>y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x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Compact"/>
        <w:pStyle w:val="Definition"/>
      </w:pPr>
      <m:oMath>
        <m:r>
          <m:t>k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x</m:t>
        </m:r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,</m:t>
          </m:r>
          <m:r>
            <m:t> </m:t>
          </m:r>
          <m:sSub>
            <m:e>
              <m:r>
                <m:t>k</m:t>
              </m:r>
            </m:e>
            <m:sub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x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Heading5"/>
      </w:pPr>
      <w:bookmarkStart w:id="92" w:name="higher-order-partial-derivatives"/>
      <w:hyperlink w:anchor="x1-350002.2">
        <w:r>
          <w:rPr>
            <w:rStyle w:val="Hyperlink"/>
          </w:rPr>
          <w:t xml:space="preserve">Higher order partial derivatives</w:t>
        </w:r>
      </w:hyperlink>
      <w:bookmarkEnd w:id="92"/>
    </w:p>
    <w:p>
      <w:pPr>
        <w:pStyle w:val="FirstParagraph"/>
      </w:pPr>
      <w:r>
        <w:t xml:space="preserve">Partial derivatives are functions of two variables, so they have partial derivatives of their</w:t>
      </w:r>
      <w:r>
        <w:t xml:space="preserve"> </w:t>
      </w:r>
      <w:r>
        <w:t xml:space="preserve">own. The resulting functions are called</w:t>
      </w:r>
      <w:r>
        <w:t xml:space="preserve"> </w:t>
      </w:r>
      <w:r>
        <w:rPr>
          <w:b/>
        </w:rPr>
        <w:t xml:space="preserve">second order partial derivatives</w:t>
      </w:r>
      <w:r>
        <w:t xml:space="preserve">. This</w:t>
      </w:r>
      <w:r>
        <w:t xml:space="preserve"> </w:t>
      </w:r>
      <w:r>
        <w:t xml:space="preserve">is like the second derivative of a function of one variable, but now we have four</w:t>
      </w:r>
      <w:r>
        <w:t xml:space="preserve"> </w:t>
      </w:r>
      <w:r>
        <w:t xml:space="preserve">possibilities: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f</m:t>
              </m:r>
            </m:num>
            <m:den>
              <m:r>
                <m:t>∂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</m:num>
            <m:den>
              <m:r>
                <m:t>∂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∂</m:t>
                  </m:r>
                  <m:r>
                    <m:t>f</m:t>
                  </m:r>
                </m:num>
                <m:den>
                  <m:r>
                    <m:t>∂</m:t>
                  </m:r>
                  <m:r>
                    <m:t>x</m:t>
                  </m:r>
                </m:den>
              </m:f>
            </m:e>
          </m:d>
          <m:r>
            <m:t>=</m:t>
          </m:r>
          <m:sSub>
            <m:e>
              <m:r>
                <m:t>f</m:t>
              </m:r>
            </m:e>
            <m:sub>
              <m:r>
                <m:t>x</m:t>
              </m:r>
              <m:r>
                <m:t>x</m:t>
              </m:r>
            </m:sub>
          </m:sSub>
          <m:r>
            <m:t>,</m:t>
          </m:r>
          <m:r>
            <m:t> </m:t>
          </m:r>
          <m:r>
            <m:t> </m:t>
          </m:r>
          <m:f>
            <m:fPr>
              <m:type m:val="bar"/>
            </m:fPr>
            <m:num>
              <m:sSup>
                <m:e>
                  <m: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f</m:t>
              </m:r>
            </m:num>
            <m:den>
              <m:r>
                <m:t>∂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</m:num>
            <m:den>
              <m:r>
                <m:t>∂</m:t>
              </m:r>
              <m:r>
                <m:t>y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∂</m:t>
                  </m:r>
                  <m:r>
                    <m:t>f</m:t>
                  </m:r>
                </m:num>
                <m:den>
                  <m:r>
                    <m:t>∂</m:t>
                  </m:r>
                  <m:r>
                    <m:t>y</m:t>
                  </m:r>
                </m:den>
              </m:f>
            </m:e>
          </m:d>
          <m:r>
            <m:t>=</m:t>
          </m:r>
          <m:sSub>
            <m:e>
              <m:r>
                <m:t>f</m:t>
              </m:r>
            </m:e>
            <m:sub>
              <m:r>
                <m:t>y</m:t>
              </m:r>
              <m:r>
                <m:t>y</m:t>
              </m:r>
            </m:sub>
          </m:sSub>
          <m:r>
            <m:t>,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f</m:t>
              </m:r>
            </m:num>
            <m:den>
              <m:r>
                <m:t>∂</m:t>
              </m:r>
              <m:r>
                <m:t>y</m:t>
              </m:r>
              <m:r>
                <m:t>∂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</m:num>
            <m:den>
              <m:r>
                <m:t>∂</m:t>
              </m:r>
              <m:r>
                <m:t>y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∂</m:t>
                  </m:r>
                  <m:r>
                    <m:t>f</m:t>
                  </m:r>
                </m:num>
                <m:den>
                  <m:r>
                    <m:t>∂</m:t>
                  </m:r>
                  <m:r>
                    <m:t>x</m:t>
                  </m:r>
                </m:den>
              </m:f>
            </m:e>
          </m:d>
          <m:r>
            <m:t>=</m:t>
          </m:r>
          <m:sSub>
            <m:e>
              <m:r>
                <m:t>f</m:t>
              </m:r>
            </m:e>
            <m:sub>
              <m:r>
                <m:t>x</m:t>
              </m:r>
              <m:r>
                <m:t>y</m:t>
              </m:r>
            </m:sub>
          </m:sSub>
          <m:r>
            <m:t>,</m:t>
          </m:r>
          <m:r>
            <m:t> </m:t>
          </m:r>
          <m:r>
            <m:t> </m:t>
          </m:r>
          <m:f>
            <m:fPr>
              <m:type m:val="bar"/>
            </m:fPr>
            <m:num>
              <m:sSup>
                <m:e>
                  <m: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f</m:t>
              </m:r>
            </m:num>
            <m:den>
              <m:r>
                <m:t>∂</m:t>
              </m:r>
              <m:r>
                <m:t>x</m:t>
              </m:r>
              <m:r>
                <m:t>∂</m:t>
              </m:r>
              <m:r>
                <m:t>y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</m:num>
            <m:den>
              <m:r>
                <m:t>∂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∂</m:t>
                  </m:r>
                  <m:r>
                    <m:t>f</m:t>
                  </m:r>
                </m:num>
                <m:den>
                  <m:r>
                    <m:t>∂</m:t>
                  </m:r>
                  <m:r>
                    <m:t>y</m:t>
                  </m:r>
                </m:den>
              </m:f>
            </m:e>
          </m:d>
          <m:r>
            <m:t>=</m:t>
          </m:r>
          <m:sSub>
            <m:e>
              <m:r>
                <m:t>f</m:t>
              </m:r>
            </m:e>
            <m:sub>
              <m:r>
                <m:t>y</m:t>
              </m:r>
              <m:r>
                <m:t>x</m:t>
              </m:r>
            </m:sub>
          </m:sSub>
          <m:r>
            <m:t>.</m:t>
          </m:r>
        </m:oMath>
      </m:oMathPara>
    </w:p>
    <w:p>
      <w:pPr>
        <w:pStyle w:val="FirstParagraph"/>
      </w:pPr>
      <w:r>
        <w:t xml:space="preserve">The last two cases are called</w:t>
      </w:r>
      <w:r>
        <w:t xml:space="preserve"> </w:t>
      </w:r>
      <w:r>
        <w:rPr>
          <w:b/>
        </w:rPr>
        <w:t xml:space="preserve">mixed second-order partial derivatives</w:t>
      </w:r>
      <w:r>
        <w:t xml:space="preserve">.</w:t>
      </w:r>
    </w:p>
    <w:p>
      <w:pPr>
        <w:pStyle w:val="BodyText"/>
      </w:pPr>
      <w:r>
        <w:t xml:space="preserve">Similarly, third order, fourth order, etc. partial derivatives can be obtained by successive</w:t>
      </w:r>
      <w:r>
        <w:t xml:space="preserve"> </w:t>
      </w:r>
      <w:r>
        <w:t xml:space="preserve">differentiation.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  <w:r>
        <w:t xml:space="preserve"> 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Compact"/>
        <w:pStyle w:val="Definition"/>
      </w:pP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3</m:t>
        </m:r>
        <m:r>
          <m:t>x</m:t>
        </m:r>
        <m:r>
          <m:t>−</m:t>
        </m:r>
        <m:r>
          <m:t>y</m:t>
        </m:r>
        <m:r>
          <m:t>+</m:t>
        </m:r>
        <m:r>
          <m:t>2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x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sSub>
            <m:e>
              <m:r>
                <m:t>f</m:t>
              </m:r>
            </m:e>
            <m:sub>
              <m:r>
                <m:t>y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,</m:t>
          </m:r>
        </m:oMath>
      </m:oMathPara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f</m:t>
              </m:r>
            </m:e>
            <m:sub>
              <m:r>
                <m:t>x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sSub>
            <m:e>
              <m:r>
                <m:t>f</m:t>
              </m:r>
            </m:e>
            <m:sub>
              <m:r>
                <m:t>y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Compact"/>
        <w:pStyle w:val="Definition"/>
      </w:pP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sSup>
          <m:e>
            <m:r>
              <m:t>x</m:t>
            </m:r>
          </m:e>
          <m:sup>
            <m:r>
              <m:t>3</m:t>
            </m:r>
          </m:sup>
        </m:sSup>
        <m:r>
          <m:t>+</m:t>
        </m:r>
        <m:sSup>
          <m:e>
            <m:r>
              <m:t>y</m:t>
            </m:r>
          </m:e>
          <m:sup>
            <m:r>
              <m:t>3</m:t>
            </m:r>
          </m:sup>
        </m:sSup>
        <m:r>
          <m:t>−</m:t>
        </m:r>
        <m:r>
          <m:t>3</m:t>
        </m:r>
        <m:r>
          <m:t>x</m:t>
        </m:r>
        <m:r>
          <m:t>−</m:t>
        </m:r>
        <m:r>
          <m:t>3</m:t>
        </m:r>
        <m:r>
          <m:t>y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g</m:t>
              </m:r>
            </m:e>
            <m:sub>
              <m:r>
                <m:t>x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6</m:t>
          </m:r>
          <m:r>
            <m:t>x</m:t>
          </m:r>
          <m:r>
            <m:t>,</m:t>
          </m:r>
          <m:r>
            <m:t> </m:t>
          </m:r>
          <m:sSub>
            <m:e>
              <m:r>
                <m:t>g</m:t>
              </m:r>
            </m:e>
            <m:sub>
              <m:r>
                <m:t>y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6</m:t>
          </m:r>
          <m:r>
            <m:t>y</m:t>
          </m:r>
          <m:r>
            <m:t>,</m:t>
          </m:r>
        </m:oMath>
      </m:oMathPara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g</m:t>
              </m:r>
            </m:e>
            <m:sub>
              <m:r>
                <m:t>x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sSub>
            <m:e>
              <m:r>
                <m:t>g</m:t>
              </m:r>
            </m:e>
            <m:sub>
              <m:r>
                <m:t>y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,</m:t>
          </m:r>
        </m:oMath>
      </m:oMathPara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Compact"/>
        <w:pStyle w:val="Definition"/>
      </w:pPr>
      <m:oMath>
        <m:r>
          <m:t>h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+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−</m:t>
        </m:r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  <m:r>
          <m:t>x</m:t>
        </m:r>
        <m:r>
          <m:t>y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h</m:t>
              </m:r>
            </m:e>
            <m:sub>
              <m:r>
                <m:t>x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2</m:t>
          </m:r>
          <m:r>
            <m:t>,</m:t>
          </m:r>
          <m:r>
            <m:t> </m:t>
          </m:r>
          <m:sSub>
            <m:e>
              <m:r>
                <m:t>h</m:t>
              </m:r>
            </m:e>
            <m:sub>
              <m:r>
                <m:t>y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2</m:t>
          </m:r>
          <m:r>
            <m:t>,</m:t>
          </m:r>
        </m:oMath>
      </m:oMathPara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h</m:t>
              </m:r>
            </m:e>
            <m:sub>
              <m:r>
                <m:t>x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sSub>
            <m:e>
              <m:r>
                <m:t>h</m:t>
              </m:r>
            </m:e>
            <m:sub>
              <m:r>
                <m:t>y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Compact"/>
        <w:pStyle w:val="Definition"/>
      </w:pPr>
      <m:oMath>
        <m:r>
          <m:t>k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x</m:t>
        </m:r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x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sSub>
            <m:e>
              <m:r>
                <m:t>k</m:t>
              </m:r>
            </m:e>
            <m:sub>
              <m:r>
                <m:t>y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−</m:t>
          </m:r>
          <m:r>
            <m:t>x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,</m:t>
          </m:r>
        </m:oMath>
      </m:oMathPara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k</m:t>
              </m:r>
            </m:e>
            <m:sub>
              <m:r>
                <m:t>x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,</m:t>
          </m:r>
          <m:r>
            <m:t> </m:t>
          </m:r>
          <m:sSub>
            <m:e>
              <m:r>
                <m:t>k</m:t>
              </m:r>
            </m:e>
            <m:sub>
              <m:r>
                <m:t>y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Heading5"/>
      </w:pPr>
      <w:bookmarkStart w:id="93" w:name="equality-of-mixed-partials"/>
      <w:hyperlink w:anchor="x1-360002.2">
        <w:r>
          <w:rPr>
            <w:rStyle w:val="Hyperlink"/>
          </w:rPr>
          <w:t xml:space="preserve">Equality of mixed partials</w:t>
        </w:r>
      </w:hyperlink>
      <w:bookmarkEnd w:id="93"/>
    </w:p>
    <w:p>
      <w:pPr>
        <w:pStyle w:val="FirstParagraph"/>
      </w:pPr>
      <w:r>
        <w:t xml:space="preserve">In the examples, the two mixed partials were equal. This is true in general.</w:t>
      </w:r>
    </w:p>
    <w:p>
      <w:pPr>
        <w:pStyle w:val="BodyText"/>
      </w:pPr>
      <w:r>
        <w:rPr>
          <w:rStyle w:val="Theorem"/>
        </w:rPr>
        <w:t xml:space="preserve"> </w:t>
      </w:r>
      <w:bookmarkStart w:id="94" w:name="x1-36001r3"/>
      <w:bookmarkEnd w:id="94"/>
      <w:r>
        <w:rPr>
          <w:rStyle w:val="Theorem"/>
        </w:rPr>
        <w:t xml:space="preserve"> </w:t>
      </w:r>
      <w:r>
        <w:rPr>
          <w:rStyle w:val="Theorem"/>
        </w:rPr>
        <w:t xml:space="preserve">Theorem 2.3</w:t>
      </w:r>
      <w:r>
        <w:rPr>
          <w:rStyle w:val="Theorem"/>
        </w:rPr>
        <w:t xml:space="preserve"> </w:t>
      </w:r>
      <w:r>
        <w:rPr>
          <w:rStyle w:val="Theorem"/>
        </w:rPr>
        <w:t xml:space="preserve">(Clairaut’s Theorem)</w:t>
      </w:r>
      <w:r>
        <w:rPr>
          <w:rStyle w:val="Theorem"/>
        </w:rPr>
        <w:t xml:space="preserve">.</w:t>
      </w:r>
      <w:r>
        <w:br w:type="textWrapping"/>
      </w:r>
      <w:r>
        <w:t xml:space="preserve"> </w:t>
      </w:r>
      <w:r>
        <w:t xml:space="preserve">Let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 a function of two variables. If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∂</m:t>
                </m:r>
              </m:e>
              <m:sup>
                <m:r>
                  <m:t>2</m:t>
                </m:r>
              </m:sup>
            </m:sSup>
            <m:r>
              <m:t>f</m:t>
            </m:r>
          </m:num>
          <m:den>
            <m:r>
              <m:t>∂</m:t>
            </m:r>
            <m:r>
              <m:t>y</m:t>
            </m:r>
            <m:r>
              <m:t>∂</m:t>
            </m:r>
            <m:r>
              <m:t>x</m:t>
            </m:r>
          </m:den>
        </m:f>
      </m:oMath>
      <w:r>
        <w:t xml:space="preserve"> </w:t>
      </w:r>
      <w:r>
        <w:t xml:space="preserve">and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∂</m:t>
                </m:r>
              </m:e>
              <m:sup>
                <m:r>
                  <m:t>2</m:t>
                </m:r>
              </m:sup>
            </m:sSup>
            <m:r>
              <m:t>f</m:t>
            </m:r>
          </m:num>
          <m:den>
            <m:r>
              <m:t>∂</m:t>
            </m:r>
            <m:r>
              <m:t>x</m:t>
            </m:r>
            <m:r>
              <m:t>∂</m:t>
            </m:r>
            <m:r>
              <m:t>y</m:t>
            </m:r>
          </m:den>
        </m:f>
      </m:oMath>
      <w:r>
        <w:t xml:space="preserve"> </w:t>
      </w:r>
      <w:r>
        <w:t xml:space="preserve">are continuous at a 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a</m:t>
            </m:r>
            <m:r>
              <m:t>,</m:t>
            </m:r>
            <m:r>
              <m:t>b</m:t>
            </m:r>
          </m:e>
        </m:d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f</m:t>
              </m:r>
            </m:num>
            <m:den>
              <m:r>
                <m:t>∂</m:t>
              </m:r>
              <m:r>
                <m:t>y</m:t>
              </m:r>
              <m:r>
                <m:t>∂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r>
                <m:t>a</m:t>
              </m:r>
              <m:r>
                <m:t>,</m:t>
              </m:r>
              <m:r>
                <m:t>b</m:t>
              </m:r>
            </m:e>
          </m:d>
          <m:r>
            <m:t>=</m:t>
          </m:r>
          <m:f>
            <m:fPr>
              <m:type m:val="bar"/>
            </m:fPr>
            <m:num>
              <m:sSup>
                <m:e>
                  <m:r>
                    <m:t>∂</m:t>
                  </m:r>
                </m:e>
                <m:sup>
                  <m:r>
                    <m:t>2</m:t>
                  </m:r>
                </m:sup>
              </m:sSup>
              <m:r>
                <m:t>f</m:t>
              </m:r>
            </m:num>
            <m:den>
              <m:r>
                <m:t>∂</m:t>
              </m:r>
              <m:r>
                <m:t>x</m:t>
              </m:r>
              <m:r>
                <m:t>∂</m:t>
              </m:r>
              <m:r>
                <m:t>y</m:t>
              </m:r>
            </m:den>
          </m:f>
          <m:d>
            <m:dPr>
              <m:begChr m:val="("/>
              <m:endChr m:val=")"/>
              <m:grow/>
            </m:dPr>
            <m:e>
              <m:r>
                <m:t>a</m:t>
              </m:r>
              <m:r>
                <m:t>,</m:t>
              </m:r>
              <m:r>
                <m:t>b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See Analysis 2B for a proof. A version of Theorem </w:t>
      </w:r>
      <w:hyperlink w:anchor="x1-36001r3">
        <w:r>
          <w:rPr>
            <w:rStyle w:val="Hyperlink"/>
          </w:rPr>
          <w:t xml:space="preserve">2.3</w:t>
        </w:r>
      </w:hyperlink>
      <w:r>
        <w:t xml:space="preserve"> </w:t>
      </w:r>
      <w:r>
        <w:t xml:space="preserve">also holds in the</w:t>
      </w:r>
      <w:r>
        <w:t xml:space="preserve"> </w:t>
      </w:r>
      <m:oMath>
        <m:r>
          <m:t>n</m:t>
        </m:r>
      </m:oMath>
      <w:r>
        <w:t xml:space="preserve">-variable</w:t>
      </w:r>
      <w:r>
        <w:t xml:space="preserve"> </w:t>
      </w:r>
      <w:r>
        <w:t xml:space="preserve">case for</w:t>
      </w:r>
      <w:r>
        <w:t xml:space="preserve"> </w:t>
      </w:r>
      <m:oMath>
        <m:r>
          <m:t>n</m:t>
        </m:r>
        <m:r>
          <m:t>&gt;</m:t>
        </m:r>
        <m:r>
          <m:t>2</m:t>
        </m:r>
      </m:oMath>
      <w:r>
        <w:t xml:space="preserve">.</w:t>
      </w:r>
    </w:p>
    <w:p>
      <w:pPr>
        <w:pStyle w:val="Heading4"/>
      </w:pPr>
      <w:bookmarkStart w:id="95" w:name="critical-points"/>
      <w:r>
        <w:t xml:space="preserve">2.3</w:t>
      </w:r>
      <w:r>
        <w:t xml:space="preserve"> </w:t>
      </w:r>
      <w:r>
        <w:t xml:space="preserve"> </w:t>
      </w:r>
      <w:hyperlink w:anchor="QQ2-1-49">
        <w:r>
          <w:rPr>
            <w:rStyle w:val="Hyperlink"/>
          </w:rPr>
          <w:t xml:space="preserve">Critical points</w:t>
        </w:r>
      </w:hyperlink>
      <w:bookmarkEnd w:id="95"/>
    </w:p>
    <w:p>
      <w:pPr>
        <w:pStyle w:val="FirstParagraph"/>
      </w:pPr>
      <w:r>
        <w:t xml:space="preserve">In the one-variable case we can use the derivative of a function to find its critical points:</w:t>
      </w:r>
      <w:r>
        <w:t xml:space="preserve"> </w:t>
      </w:r>
      <w:r>
        <w:t xml:space="preserve">maxima, minima, and points of inflection. We can do something similar for functions of two</w:t>
      </w:r>
      <w:r>
        <w:t xml:space="preserve"> </w:t>
      </w:r>
      <w:r>
        <w:t xml:space="preserve">variables, using partial derivatives.</w:t>
      </w:r>
    </w:p>
    <w:p>
      <w:pPr>
        <w:pStyle w:val="BodyText"/>
      </w:pPr>
      <w:r>
        <w:t xml:space="preserve">First, we want to know what kind of features we’re trying to identify. As in the one-variable</w:t>
      </w:r>
      <w:r>
        <w:t xml:space="preserve"> </w:t>
      </w:r>
      <w:r>
        <w:t xml:space="preserve">case, we have</w:t>
      </w:r>
      <w:r>
        <w:t xml:space="preserve"> </w:t>
      </w:r>
      <w:r>
        <w:rPr>
          <w:b/>
        </w:rPr>
        <w:t xml:space="preserve">maxima</w:t>
      </w:r>
      <w:r>
        <w:t xml:space="preserve"> </w:t>
      </w:r>
      <w:r>
        <w:t xml:space="preserve">and</w:t>
      </w:r>
      <w:r>
        <w:t xml:space="preserve"> </w:t>
      </w:r>
      <w:r>
        <w:rPr>
          <w:b/>
        </w:rPr>
        <w:t xml:space="preserve">minima</w:t>
      </w:r>
      <w:r>
        <w:t xml:space="preserve">, which can be either absolute (aka global) or relative</w:t>
      </w:r>
      <w:r>
        <w:t xml:space="preserve"> </w:t>
      </w:r>
      <w:r>
        <w:t xml:space="preserve">(aka local) (see figure (</w:t>
      </w:r>
      <w:hyperlink w:anchor="x1-37001r12">
        <w:r>
          <w:rPr>
            <w:rStyle w:val="Hyperlink"/>
          </w:rPr>
          <w:t xml:space="preserve">12</w:t>
        </w:r>
      </w:hyperlink>
      <w:r>
        <w:t xml:space="preserve">)).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96" w:name="x1-37001r12"/>
      <w:bookmarkEnd w:id="96"/>
    </w:p>
    <w:p>
      <w:pPr>
        <w:pStyle w:val="BodyText"/>
      </w:pPr>
      <w:r>
        <w:drawing>
          <wp:inline>
            <wp:extent cx="5943600" cy="59436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ng/maxandmi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12:</w:t>
      </w:r>
      <w:r>
        <w:t xml:space="preserve"> </w:t>
      </w:r>
      <w:r>
        <w:t xml:space="preserve">A function with an absolute maximum and absolute minimum.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 definitions of global maxima and minima are straightforward:</w:t>
      </w:r>
    </w:p>
    <w:p>
      <w:pPr>
        <w:pStyle w:val="BodyText"/>
      </w:pPr>
      <w:r>
        <w:rPr>
          <w:rStyle w:val="Theorem"/>
        </w:rPr>
        <w:t xml:space="preserve"> </w:t>
      </w:r>
      <w:bookmarkStart w:id="98" w:name="x1-37002r4"/>
      <w:bookmarkEnd w:id="98"/>
      <w:r>
        <w:rPr>
          <w:rStyle w:val="Theorem"/>
        </w:rPr>
        <w:t xml:space="preserve"> </w:t>
      </w:r>
      <w:r>
        <w:rPr>
          <w:rStyle w:val="Theorem"/>
        </w:rPr>
        <w:t xml:space="preserve">Definition 2.4.</w:t>
      </w:r>
      <w:r>
        <w:br w:type="textWrapping"/>
      </w:r>
      <w:r>
        <w:t xml:space="preserve">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 two variables is said to have an</w:t>
      </w:r>
      <w:r>
        <w:t xml:space="preserve"> </w:t>
      </w:r>
      <w:r>
        <w:rPr>
          <w:b/>
        </w:rPr>
        <w:t xml:space="preserve">absolute maximum</w:t>
      </w:r>
      <w:r>
        <w:t xml:space="preserve"> </w:t>
      </w: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  <m:r>
          <m:t>≥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for all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.</w:t>
      </w:r>
    </w:p>
    <w:p>
      <w:pPr>
        <w:pStyle w:val="BodyText"/>
      </w:pPr>
      <w:r>
        <w:t xml:space="preserve">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 two variables is said to have an</w:t>
      </w:r>
      <w:r>
        <w:t xml:space="preserve"> </w:t>
      </w:r>
      <w:r>
        <w:rPr>
          <w:b/>
        </w:rPr>
        <w:t xml:space="preserve">absolute minimum</w:t>
      </w:r>
      <w:r>
        <w:t xml:space="preserve"> </w:t>
      </w: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for all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.</w:t>
      </w:r>
    </w:p>
    <w:p>
      <w:pPr>
        <w:pStyle w:val="BodyText"/>
      </w:pPr>
      <w:r>
        <w:t xml:space="preserve">The definitions of the relative versions are a bit fiddly (see figure (</w:t>
      </w:r>
      <w:hyperlink w:anchor="x1-37004r13">
        <w:r>
          <w:rPr>
            <w:rStyle w:val="Hyperlink"/>
          </w:rPr>
          <w:t xml:space="preserve">13</w:t>
        </w:r>
      </w:hyperlink>
      <w:r>
        <w:t xml:space="preserve">)):</w:t>
      </w:r>
    </w:p>
    <w:p>
      <w:pPr>
        <w:pStyle w:val="BodyText"/>
      </w:pPr>
      <w:r>
        <w:rPr>
          <w:rStyle w:val="Theorem"/>
        </w:rPr>
        <w:t xml:space="preserve"> </w:t>
      </w:r>
      <w:bookmarkStart w:id="99" w:name="x1-37003r5"/>
      <w:bookmarkEnd w:id="99"/>
      <w:r>
        <w:rPr>
          <w:rStyle w:val="Theorem"/>
        </w:rPr>
        <w:t xml:space="preserve"> </w:t>
      </w:r>
      <w:r>
        <w:rPr>
          <w:rStyle w:val="Theorem"/>
        </w:rPr>
        <w:t xml:space="preserve">Definition 2.5.</w:t>
      </w:r>
      <w:r>
        <w:br w:type="textWrapping"/>
      </w:r>
      <w:r>
        <w:t xml:space="preserve">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 two variables is said to have a</w:t>
      </w:r>
      <w:r>
        <w:t xml:space="preserve"> </w:t>
      </w:r>
      <w:r>
        <w:rPr>
          <w:b/>
        </w:rPr>
        <w:t xml:space="preserve">relative maximum</w:t>
      </w:r>
      <w:r>
        <w:t xml:space="preserve"> </w:t>
      </w: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if there is a disc centred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such that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  <m:r>
          <m:t>≥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for all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inside the disc.</w:t>
      </w:r>
    </w:p>
    <w:p>
      <w:pPr>
        <w:pStyle w:val="BodyText"/>
      </w:pPr>
      <w:r>
        <w:t xml:space="preserve">A function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of two variables is said to have a</w:t>
      </w:r>
      <w:r>
        <w:t xml:space="preserve"> </w:t>
      </w:r>
      <w:r>
        <w:rPr>
          <w:b/>
        </w:rPr>
        <w:t xml:space="preserve">relative minimum</w:t>
      </w:r>
      <w:r>
        <w:t xml:space="preserve"> </w:t>
      </w: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if there is a disc centred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such that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  <m:r>
          <m:t>≤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for all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inside the disc.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00" w:name="x1-37004r13"/>
      <w:bookmarkEnd w:id="100"/>
    </w:p>
    <w:p>
      <w:pPr>
        <w:pStyle w:val="BodyText"/>
      </w:pPr>
      <w:r>
        <w:drawing>
          <wp:inline>
            <wp:extent cx="5943600" cy="59436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ng/relativema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13:</w:t>
      </w:r>
      <w:r>
        <w:t xml:space="preserve"> </w:t>
      </w:r>
      <w:r>
        <w:t xml:space="preserve">A function with a relative maximum that is not absolute.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Collectively, maxima and minima are called</w:t>
      </w:r>
      <w:r>
        <w:t xml:space="preserve"> </w:t>
      </w:r>
      <w:r>
        <w:rPr>
          <w:b/>
        </w:rPr>
        <w:t xml:space="preserve">extrema</w:t>
      </w:r>
      <w:r>
        <w:t xml:space="preserve"> </w:t>
      </w:r>
      <w:r>
        <w:t xml:space="preserve">(singular: extremum). We can use</w:t>
      </w:r>
      <w:r>
        <w:t xml:space="preserve"> </w:t>
      </w:r>
      <w:r>
        <w:t xml:space="preserve">partial derivatives to find most extrema (except for those on the boundaries of the domain),</w:t>
      </w:r>
      <w:r>
        <w:t xml:space="preserve"> </w:t>
      </w:r>
      <w:r>
        <w:t xml:space="preserve">due to the following result:</w:t>
      </w:r>
    </w:p>
    <w:p>
      <w:pPr>
        <w:pStyle w:val="BodyText"/>
      </w:pPr>
      <w:r>
        <w:rPr>
          <w:rStyle w:val="Theorem"/>
        </w:rPr>
        <w:t xml:space="preserve"> </w:t>
      </w:r>
      <w:bookmarkStart w:id="102" w:name="x1-37005r6"/>
      <w:bookmarkEnd w:id="102"/>
      <w:r>
        <w:rPr>
          <w:rStyle w:val="Theorem"/>
        </w:rPr>
        <w:t xml:space="preserve"> </w:t>
      </w:r>
      <w:r>
        <w:rPr>
          <w:rStyle w:val="Theorem"/>
        </w:rPr>
        <w:t xml:space="preserve">Theorem 2.6.</w:t>
      </w:r>
      <w:r>
        <w:br w:type="textWrapping"/>
      </w:r>
      <w:r>
        <w:t xml:space="preserve">If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has a relative extremum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,</w:t>
      </w:r>
      <w:r>
        <w:t xml:space="preserve"> </w:t>
      </w:r>
      <w:r>
        <w:t xml:space="preserve">and if the partial derivatives of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exist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=</m:t>
          </m:r>
          <m:r>
            <m:t>0</m:t>
          </m:r>
          <m:r>
            <m:t>.</m:t>
          </m:r>
        </m:oMath>
      </m:oMathPara>
    </w:p>
    <w:p>
      <w:pPr>
        <w:pStyle w:val="FirstParagraph"/>
      </w:pPr>
      <w:r>
        <w:t xml:space="preserve">The converse is not necessarily true: if the partial derivatives at a point are both</w:t>
      </w:r>
      <w:r>
        <w:t xml:space="preserve"> </w:t>
      </w:r>
      <m:oMath>
        <m:r>
          <m:t>0</m:t>
        </m:r>
      </m:oMath>
      <w:r>
        <w:t xml:space="preserve">, that</w:t>
      </w:r>
      <w:r>
        <w:t xml:space="preserve"> </w:t>
      </w:r>
      <w:r>
        <w:t xml:space="preserve">point is not guaranteed to be a relative extremum.</w:t>
      </w:r>
    </w:p>
    <w:p>
      <w:pPr>
        <w:pStyle w:val="BodyText"/>
      </w:pPr>
      <w:r>
        <w:rPr>
          <w:rStyle w:val="Theorem"/>
        </w:rPr>
        <w:t xml:space="preserve"> </w:t>
      </w:r>
      <w:bookmarkStart w:id="103" w:name="x1-37006r7"/>
      <w:bookmarkEnd w:id="103"/>
      <w:r>
        <w:rPr>
          <w:rStyle w:val="Theorem"/>
        </w:rPr>
        <w:t xml:space="preserve"> </w:t>
      </w:r>
      <w:r>
        <w:rPr>
          <w:rStyle w:val="Theorem"/>
        </w:rPr>
        <w:t xml:space="preserve">Definition 2.7.</w:t>
      </w:r>
      <w:r>
        <w:br w:type="textWrapping"/>
      </w:r>
      <w:r>
        <w:t xml:space="preserve">A 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in the domain of a function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is called a</w:t>
      </w:r>
      <w:r>
        <w:t xml:space="preserve"> </w:t>
      </w:r>
      <w:r>
        <w:rPr>
          <w:b/>
        </w:rPr>
        <w:t xml:space="preserve">critical point</w:t>
      </w:r>
      <w:r>
        <w:t xml:space="preserve"> </w:t>
      </w:r>
      <w:r>
        <w:t xml:space="preserve">if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=</m:t>
          </m:r>
          <m:r>
            <m:t>0</m:t>
          </m:r>
          <m:r>
            <m:t>,</m:t>
          </m:r>
        </m:oMath>
      </m:oMathPara>
    </w:p>
    <w:p>
      <w:pPr>
        <w:pStyle w:val="FirstParagraph"/>
      </w:pPr>
      <w:r>
        <w:t xml:space="preserve">or if one or both partial derivatives do not exist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.</w:t>
      </w:r>
    </w:p>
    <w:p>
      <w:pPr>
        <w:pStyle w:val="BodyText"/>
      </w:pPr>
      <w:r>
        <w:t xml:space="preserve">As in the one-variable case, not all critical points are extrema. A critical point that is not an</w:t>
      </w:r>
      <w:r>
        <w:t xml:space="preserve"> </w:t>
      </w:r>
      <w:r>
        <w:t xml:space="preserve">extremum is called a</w:t>
      </w:r>
      <w:r>
        <w:t xml:space="preserve"> </w:t>
      </w:r>
      <w:r>
        <w:rPr>
          <w:b/>
        </w:rPr>
        <w:t xml:space="preserve">saddle point</w:t>
      </w:r>
      <w:r>
        <w:t xml:space="preserve"> </w:t>
      </w:r>
      <w:r>
        <w:t xml:space="preserve">(figure (</w:t>
      </w:r>
      <w:hyperlink w:anchor="x1-37007r14">
        <w:r>
          <w:rPr>
            <w:rStyle w:val="Hyperlink"/>
          </w:rPr>
          <w:t xml:space="preserve">14</w:t>
        </w:r>
      </w:hyperlink>
      <w:r>
        <w:t xml:space="preserve">)):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04" w:name="x1-37007r14"/>
      <w:bookmarkEnd w:id="104"/>
    </w:p>
    <w:p>
      <w:pPr>
        <w:pStyle w:val="BodyText"/>
      </w:pPr>
      <w:r>
        <w:drawing>
          <wp:inline>
            <wp:extent cx="4638675" cy="46386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parabolo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14:</w:t>
      </w:r>
      <w:r>
        <w:t xml:space="preserve"> </w:t>
      </w:r>
      <w:r>
        <w:t xml:space="preserve">Saddle point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How do we tell if a critical point is an extremum?</w:t>
      </w:r>
    </w:p>
    <w:p>
      <w:pPr>
        <w:pStyle w:val="BodyText"/>
      </w:pPr>
      <w:r>
        <w:rPr>
          <w:rStyle w:val="Theorem"/>
        </w:rPr>
        <w:t xml:space="preserve"> </w:t>
      </w:r>
      <w:bookmarkStart w:id="106" w:name="x1-37008r8"/>
      <w:bookmarkEnd w:id="106"/>
      <w:r>
        <w:rPr>
          <w:rStyle w:val="Theorem"/>
        </w:rPr>
        <w:t xml:space="preserve"> </w:t>
      </w:r>
      <w:r>
        <w:rPr>
          <w:rStyle w:val="Theorem"/>
        </w:rPr>
        <w:t xml:space="preserve">Theorem 2.8</w:t>
      </w:r>
      <w:r>
        <w:rPr>
          <w:rStyle w:val="Theorem"/>
        </w:rPr>
        <w:t xml:space="preserve"> </w:t>
      </w:r>
      <w:r>
        <w:rPr>
          <w:rStyle w:val="Theorem"/>
        </w:rPr>
        <w:t xml:space="preserve">(Second Partials Test)</w:t>
      </w:r>
      <w:r>
        <w:rPr>
          <w:rStyle w:val="Theorem"/>
        </w:rPr>
        <w:t xml:space="preserve">.</w:t>
      </w:r>
      <w:r>
        <w:br w:type="textWrapping"/>
      </w:r>
      <w:r>
        <w:t xml:space="preserve">Let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 a function of two variables with continuous second-order</w:t>
      </w:r>
      <w:r>
        <w:t xml:space="preserve"> </w:t>
      </w:r>
      <w:r>
        <w:t xml:space="preserve">partial derivatives in some disc centred at a critical point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,</w:t>
      </w:r>
      <w:r>
        <w:t xml:space="preserve"> </w:t>
      </w:r>
      <w:r>
        <w:t xml:space="preserve">and let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=</m:t>
          </m:r>
          <m:sSub>
            <m:e>
              <m:r>
                <m:t>f</m:t>
              </m:r>
            </m:e>
            <m:sub>
              <m:r>
                <m:t>x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sSub>
            <m:e>
              <m:r>
                <m:t>f</m:t>
              </m:r>
            </m:e>
            <m:sub>
              <m:r>
                <m:t>y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sSub>
                <m:e>
                  <m:r>
                    <m:t>x</m:t>
                  </m:r>
                </m:e>
                <m:sub>
                  <m:r>
                    <m:t>0</m:t>
                  </m:r>
                </m:sub>
              </m:sSub>
              <m:r>
                <m:t>,</m:t>
              </m:r>
              <m:sSub>
                <m:e>
                  <m:r>
                    <m:t>y</m:t>
                  </m:r>
                </m:e>
                <m:sub>
                  <m:r>
                    <m:t>0</m:t>
                  </m:r>
                </m:sub>
              </m:sSub>
            </m:e>
          </m:d>
          <m:r>
            <m:t>−</m:t>
          </m:r>
          <m:sSub>
            <m:e>
              <m:r>
                <m:t>f</m:t>
              </m:r>
            </m:e>
            <m:sub>
              <m:r>
                <m:t>x</m:t>
              </m:r>
              <m:r>
                <m:t>y</m:t>
              </m:r>
            </m:sub>
          </m:sSub>
          <m:sSup>
            <m:e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0</m:t>
                      </m:r>
                    </m:sub>
                  </m:sSub>
                  <m:r>
                    <m:t>,</m:t>
                  </m:r>
                  <m:sSub>
                    <m:e>
                      <m:r>
                        <m:t>y</m:t>
                      </m:r>
                    </m:e>
                    <m:sub>
                      <m:r>
                        <m:t>0</m:t>
                      </m:r>
                    </m:sub>
                  </m:sSub>
                </m:e>
              </m:d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(a)</w:t>
      </w:r>
      <w:r>
        <w:t xml:space="preserve"> </w:t>
      </w:r>
    </w:p>
    <w:p>
      <w:pPr>
        <w:pStyle w:val="Compact"/>
        <w:pStyle w:val="Definition"/>
      </w:pPr>
      <w:r>
        <w:t xml:space="preserve">If</w:t>
      </w:r>
      <w:r>
        <w:t xml:space="preserve"> </w:t>
      </w:r>
      <m:oMath>
        <m:r>
          <m:t>D</m:t>
        </m:r>
        <m:r>
          <m:t>&gt;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x</m:t>
            </m:r>
          </m:sub>
        </m:sSub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  <m:r>
          <m:t>&gt;</m:t>
        </m:r>
        <m:r>
          <m:t>0</m:t>
        </m:r>
      </m:oMath>
      <w:r>
        <w:t xml:space="preserve">,</w:t>
      </w:r>
      <w:r>
        <w:t xml:space="preserve"> </w:t>
      </w:r>
      <w:r>
        <w:t xml:space="preserve">then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is a relative minimum.</w:t>
      </w:r>
    </w:p>
    <w:p>
      <w:pPr>
        <w:pStyle w:val="DefinitionTerm"/>
      </w:pPr>
      <w:r>
        <w:t xml:space="preserve"> </w:t>
      </w:r>
      <w:r>
        <w:t xml:space="preserve">(b)</w:t>
      </w:r>
      <w:r>
        <w:t xml:space="preserve"> </w:t>
      </w:r>
    </w:p>
    <w:p>
      <w:pPr>
        <w:pStyle w:val="Compact"/>
        <w:pStyle w:val="Definition"/>
      </w:pPr>
      <w:r>
        <w:t xml:space="preserve">If</w:t>
      </w:r>
      <w:r>
        <w:t xml:space="preserve"> </w:t>
      </w:r>
      <m:oMath>
        <m:r>
          <m:t>D</m:t>
        </m:r>
        <m:r>
          <m:t>&gt;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x</m:t>
            </m:r>
          </m:sub>
        </m:sSub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  <m:r>
          <m:t>&lt;</m:t>
        </m:r>
        <m:r>
          <m:t>0</m:t>
        </m:r>
      </m:oMath>
      <w:r>
        <w:t xml:space="preserve">,</w:t>
      </w:r>
      <w:r>
        <w:t xml:space="preserve"> </w:t>
      </w:r>
      <w:r>
        <w:t xml:space="preserve">then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is a relative maximum.</w:t>
      </w:r>
    </w:p>
    <w:p>
      <w:pPr>
        <w:pStyle w:val="DefinitionTerm"/>
      </w:pPr>
      <w:r>
        <w:t xml:space="preserve"> </w:t>
      </w:r>
      <w:r>
        <w:t xml:space="preserve">(c)</w:t>
      </w:r>
      <w:r>
        <w:t xml:space="preserve"> </w:t>
      </w:r>
    </w:p>
    <w:p>
      <w:pPr>
        <w:pStyle w:val="Compact"/>
        <w:pStyle w:val="Definition"/>
      </w:pPr>
      <w:r>
        <w:t xml:space="preserve">If</w:t>
      </w:r>
      <w:r>
        <w:t xml:space="preserve"> </w:t>
      </w:r>
      <m:oMath>
        <m:r>
          <m:t>D</m:t>
        </m:r>
        <m:r>
          <m:t>&lt;</m:t>
        </m:r>
        <m:r>
          <m:t>0</m:t>
        </m:r>
      </m:oMath>
      <w:r>
        <w:t xml:space="preserve">,</w:t>
      </w:r>
      <w:r>
        <w:t xml:space="preserve"> </w:t>
      </w:r>
      <w:r>
        <w:t xml:space="preserve">then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 </w:t>
      </w:r>
      <w:r>
        <w:t xml:space="preserve">is a saddle point.</w:t>
      </w:r>
    </w:p>
    <w:p>
      <w:pPr>
        <w:pStyle w:val="DefinitionTerm"/>
      </w:pPr>
      <w:r>
        <w:t xml:space="preserve"> </w:t>
      </w:r>
      <w:r>
        <w:t xml:space="preserve">(d)</w:t>
      </w:r>
      <w:r>
        <w:t xml:space="preserve"> </w:t>
      </w:r>
    </w:p>
    <w:p>
      <w:pPr>
        <w:pStyle w:val="Compact"/>
        <w:pStyle w:val="Definition"/>
      </w:pPr>
      <w:r>
        <w:t xml:space="preserve">If</w:t>
      </w:r>
      <w:r>
        <w:t xml:space="preserve"> </w:t>
      </w:r>
      <m:oMath>
        <m:r>
          <m:t>D</m:t>
        </m:r>
        <m:r>
          <m:t>=</m:t>
        </m:r>
        <m:r>
          <m:t>0</m:t>
        </m:r>
      </m:oMath>
      <w:r>
        <w:t xml:space="preserve">,</w:t>
      </w:r>
      <w:r>
        <w:t xml:space="preserve"> </w:t>
      </w:r>
      <w:r>
        <w:t xml:space="preserve">no conclusion can be drawn.</w:t>
      </w:r>
    </w:p>
    <w:p>
      <w:pPr>
        <w:pStyle w:val="FirstParagraph"/>
      </w:pPr>
      <w:r>
        <w:t xml:space="preserve">For a proof, see Analysis 2B; here we simply give some informal justification.</w:t>
      </w:r>
    </w:p>
    <w:p>
      <w:pPr>
        <w:pStyle w:val="BodyText"/>
      </w:pPr>
      <w:r>
        <w:t xml:space="preserve">Compare this with the one-variable version: suppose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has a critical</w:t>
      </w:r>
      <w:r>
        <w:t xml:space="preserve"> </w:t>
      </w:r>
      <w:r>
        <w:t xml:space="preserve">point at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. If</w:t>
      </w:r>
      <w:r>
        <w:t xml:space="preserve"> </w:t>
      </w:r>
      <m:oMath>
        <m:sSup>
          <m:e>
            <m:r>
              <m:t>f</m:t>
            </m:r>
          </m:e>
          <m:sup>
            <m:r>
              <m:t>″</m:t>
            </m:r>
          </m:sup>
        </m:sSup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&lt;</m:t>
        </m:r>
        <m:r>
          <m:t>0</m:t>
        </m:r>
      </m:oMath>
      <w:r>
        <w:t xml:space="preserve">, the gradient is decreasing</w:t>
      </w:r>
      <w:r>
        <w:t xml:space="preserve"> </w:t>
      </w:r>
      <w:r>
        <w:t xml:space="preserve">as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increases, so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is a relative maximum.</w:t>
      </w:r>
      <w:r>
        <w:t xml:space="preserve"> </w:t>
      </w:r>
      <w:r>
        <w:t xml:space="preserve">Similarly, if</w:t>
      </w:r>
      <w:r>
        <w:t xml:space="preserve"> </w:t>
      </w:r>
      <m:oMath>
        <m:sSup>
          <m:e>
            <m:r>
              <m:t>f</m:t>
            </m:r>
          </m:e>
          <m:sup>
            <m:r>
              <m:t>″</m:t>
            </m:r>
          </m:sup>
        </m:sSup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</m:e>
        </m:d>
        <m:r>
          <m:t>&gt;</m:t>
        </m:r>
        <m:r>
          <m:t>0</m:t>
        </m:r>
      </m:oMath>
      <w:r>
        <w:t xml:space="preserve">, the gradient</w:t>
      </w:r>
      <w:r>
        <w:t xml:space="preserve"> </w:t>
      </w:r>
      <w:r>
        <w:t xml:space="preserve">is increasing as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increases, so</w:t>
      </w:r>
      <w:r>
        <w:t xml:space="preserve"> </w:t>
      </w:r>
      <m:oMath>
        <m:sSub>
          <m:e>
            <m:r>
              <m:t>x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is a relative minimum.</w:t>
      </w:r>
    </w:p>
    <w:p>
      <w:pPr>
        <w:pStyle w:val="BodyText"/>
      </w:pPr>
      <w:r>
        <w:t xml:space="preserve">Now consider the two-variable case. If</w:t>
      </w:r>
      <w:r>
        <w:t xml:space="preserve"> </w:t>
      </w:r>
      <m:oMath>
        <m:r>
          <m:t>D</m:t>
        </m:r>
        <m:r>
          <m:t>&gt;</m:t>
        </m:r>
        <m:r>
          <m:t>0</m:t>
        </m:r>
      </m:oMath>
      <w:r>
        <w:t xml:space="preserve">,</w:t>
      </w:r>
      <w:r>
        <w:t xml:space="preserve"> </w:t>
      </w:r>
      <w:r>
        <w:t xml:space="preserve">then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y</m:t>
            </m:r>
            <m:r>
              <m:t>y</m:t>
            </m:r>
          </m:sub>
        </m:sSub>
      </m:oMath>
      <w:r>
        <w:t xml:space="preserve"> </w:t>
      </w:r>
      <w:r>
        <w:t xml:space="preserve">have the same</w:t>
      </w:r>
      <w:r>
        <w:t xml:space="preserve"> </w:t>
      </w:r>
      <w:r>
        <w:t xml:space="preserve">sign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, and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y</m:t>
            </m:r>
          </m:sub>
        </m:sSub>
      </m:oMath>
      <w:r>
        <w:t xml:space="preserve"> </w:t>
      </w:r>
      <w:r>
        <w:t xml:space="preserve">is comparatively</w:t>
      </w:r>
      <w:r>
        <w:t xml:space="preserve"> </w:t>
      </w:r>
      <w:r>
        <w:t xml:space="preserve">small, indicating little interaction between the two variables. Thus, similar to the one-variable case,</w:t>
      </w:r>
      <w:r>
        <w:t xml:space="preserve"> </w:t>
      </w:r>
      <w:r>
        <w:t xml:space="preserve">either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x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f</m:t>
            </m:r>
          </m:e>
          <m:sub>
            <m:r>
              <m:t>y</m:t>
            </m:r>
            <m:r>
              <m:t>y</m:t>
            </m:r>
          </m:sub>
        </m:sSub>
        <m:r>
          <m:t>&lt;</m:t>
        </m:r>
        <m:r>
          <m:t>0</m:t>
        </m:r>
      </m:oMath>
      <w:r>
        <w:t xml:space="preserve"> </w:t>
      </w:r>
      <w:r>
        <w:t xml:space="preserve">and the critical point is a</w:t>
      </w:r>
      <w:r>
        <w:t xml:space="preserve"> </w:t>
      </w:r>
      <w:r>
        <w:t xml:space="preserve">relative maximum, or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x</m:t>
            </m:r>
          </m:sub>
        </m:sSub>
      </m:oMath>
      <w:r>
        <w:t xml:space="preserve">,</w:t>
      </w:r>
      <w:r>
        <w:t xml:space="preserve"> </w:t>
      </w:r>
      <m:oMath>
        <m:sSub>
          <m:e>
            <m:r>
              <m:t>f</m:t>
            </m:r>
          </m:e>
          <m:sub>
            <m:r>
              <m:t>y</m:t>
            </m:r>
            <m:r>
              <m:t>y</m:t>
            </m:r>
          </m:sub>
        </m:sSub>
        <m:r>
          <m:t>&gt;</m:t>
        </m:r>
        <m:r>
          <m:t>0</m:t>
        </m:r>
      </m:oMath>
      <w:r>
        <w:t xml:space="preserve"> </w:t>
      </w:r>
      <w:r>
        <w:t xml:space="preserve">and it</w:t>
      </w:r>
      <w:r>
        <w:t xml:space="preserve"> </w:t>
      </w:r>
      <w:r>
        <w:t xml:space="preserve">is a relative minimum.</w:t>
      </w:r>
    </w:p>
    <w:p>
      <w:pPr>
        <w:pStyle w:val="BodyText"/>
      </w:pPr>
      <w:r>
        <w:t xml:space="preserve">If</w:t>
      </w:r>
      <w:r>
        <w:t xml:space="preserve"> </w:t>
      </w:r>
      <m:oMath>
        <m:r>
          <m:t>D</m:t>
        </m:r>
        <m:r>
          <m:t>&lt;</m:t>
        </m:r>
        <m:r>
          <m:t>0</m:t>
        </m:r>
      </m:oMath>
      <w:r>
        <w:t xml:space="preserve">, then</w:t>
      </w:r>
      <w:r>
        <w:t xml:space="preserve"> </w:t>
      </w:r>
      <w:r>
        <w:t xml:space="preserve">either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x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f</m:t>
            </m:r>
          </m:e>
          <m:sub>
            <m:r>
              <m:t>y</m:t>
            </m:r>
            <m:r>
              <m:t>y</m:t>
            </m:r>
          </m:sub>
        </m:sSub>
      </m:oMath>
      <w:r>
        <w:t xml:space="preserve"> </w:t>
      </w:r>
      <w:r>
        <w:t xml:space="preserve">have different</w:t>
      </w:r>
      <w:r>
        <w:t xml:space="preserve"> </w:t>
      </w:r>
      <w:r>
        <w:t xml:space="preserve">signs at</w:t>
      </w:r>
      <w:r>
        <w:t xml:space="preserve"> </w:t>
      </w:r>
      <m:oMath>
        <m:d>
          <m:dPr>
            <m:begChr m:val="("/>
            <m:endChr m:val=")"/>
            <m:grow/>
          </m:dPr>
          <m:e>
            <m:sSub>
              <m:e>
                <m:r>
                  <m:t>x</m:t>
                </m:r>
              </m:e>
              <m:sub>
                <m:r>
                  <m:t>0</m:t>
                </m:r>
              </m:sub>
            </m:sSub>
            <m:r>
              <m:t>,</m:t>
            </m:r>
            <m:sSub>
              <m:e>
                <m:r>
                  <m:t>y</m:t>
                </m:r>
              </m:e>
              <m:sub>
                <m:r>
                  <m:t>0</m:t>
                </m:r>
              </m:sub>
            </m:sSub>
          </m:e>
        </m:d>
      </m:oMath>
      <w:r>
        <w:t xml:space="preserve">,</w:t>
      </w:r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  <m:r>
              <m:t>y</m:t>
            </m:r>
          </m:sub>
        </m:sSub>
      </m:oMath>
      <w:r>
        <w:t xml:space="preserve"> </w:t>
      </w:r>
      <w:r>
        <w:t xml:space="preserve">is</w:t>
      </w:r>
      <w:r>
        <w:t xml:space="preserve"> </w:t>
      </w:r>
      <w:r>
        <w:t xml:space="preserve">comparatively large and there is a lot of interaction between variables (or both). Either of</w:t>
      </w:r>
      <w:r>
        <w:t xml:space="preserve"> </w:t>
      </w:r>
      <w:r>
        <w:t xml:space="preserve">these possibilities leads to a saddle point.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Remark.</w:t>
      </w:r>
      <w:r>
        <w:br w:type="textWrapping"/>
      </w:r>
      <w:r>
        <w:t xml:space="preserve">The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stands for</w:t>
      </w:r>
      <w:r>
        <w:t xml:space="preserve"> </w:t>
      </w:r>
      <w:r>
        <w:rPr>
          <w:b/>
        </w:rPr>
        <w:t xml:space="preserve">determinant</w:t>
      </w:r>
      <w:r>
        <w:t xml:space="preserve">, so-called since it determines the nature of critical point. It can</w:t>
      </w:r>
      <w:r>
        <w:t xml:space="preserve"> </w:t>
      </w:r>
      <w:r>
        <w:t xml:space="preserve">also be expressed as the determinant of a matrix whose entries are the second order</w:t>
      </w:r>
      <w:r>
        <w:t xml:space="preserve"> </w:t>
      </w:r>
      <w:r>
        <w:t xml:space="preserve">partials.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Recall the function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sSup>
          <m:e>
            <m:r>
              <m:t>x</m:t>
            </m:r>
          </m:e>
          <m:sup>
            <m:r>
              <m:t>3</m:t>
            </m:r>
          </m:sup>
        </m:sSup>
        <m:r>
          <m:t>+</m:t>
        </m:r>
        <m:sSup>
          <m:e>
            <m:r>
              <m:t>y</m:t>
            </m:r>
          </m:e>
          <m:sup>
            <m:r>
              <m:t>3</m:t>
            </m:r>
          </m:sup>
        </m:sSup>
        <m:r>
          <m:t>−</m:t>
        </m:r>
        <m:r>
          <m:t>3</m:t>
        </m:r>
        <m:r>
          <m:t>x</m:t>
        </m:r>
        <m:r>
          <m:t>−</m:t>
        </m:r>
        <m:r>
          <m:t>3</m:t>
        </m:r>
        <m:r>
          <m:t>y</m:t>
        </m:r>
      </m:oMath>
      <w:r>
        <w:t xml:space="preserve">.</w:t>
      </w:r>
      <w:r>
        <w:t xml:space="preserve"> </w:t>
      </w:r>
      <w:r>
        <w:t xml:space="preserve">The critical points occur when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g</m:t>
              </m:r>
            </m:e>
            <m:sub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3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−</m:t>
          </m:r>
          <m:r>
            <m:t>3</m:t>
          </m:r>
          <m:r>
            <m:t>=</m:t>
          </m:r>
          <m:r>
            <m:t>0</m:t>
          </m:r>
          <m:r>
            <m:t>,</m:t>
          </m:r>
          <m:r>
            <m:t> </m:t>
          </m:r>
          <m:sSub>
            <m:e>
              <m:r>
                <m:t>g</m:t>
              </m:r>
            </m:e>
            <m:sub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3</m:t>
          </m:r>
          <m:sSup>
            <m:e>
              <m:r>
                <m:t>y</m:t>
              </m:r>
            </m:e>
            <m:sup>
              <m:r>
                <m:t>3</m:t>
              </m:r>
            </m:sup>
          </m:sSup>
          <m:r>
            <m:t>−</m:t>
          </m:r>
          <m:r>
            <m:t>3</m:t>
          </m:r>
          <m:r>
            <m:t>=</m:t>
          </m:r>
          <m:r>
            <m:t>0</m:t>
          </m:r>
          <m:r>
            <m:t>,</m:t>
          </m:r>
        </m:oMath>
      </m:oMathPara>
    </w:p>
    <w:p>
      <w:pPr>
        <w:pStyle w:val="FirstParagraph"/>
      </w:pPr>
      <w:r>
        <w:t xml:space="preserve">i.e. when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=</m:t>
          </m:r>
          <m:r>
            <m:t>1</m:t>
          </m:r>
          <m:r>
            <m:t>,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=</m:t>
          </m:r>
          <m:r>
            <m:t>1</m:t>
          </m:r>
          <m:r>
            <m:t>.</m:t>
          </m:r>
        </m:oMath>
      </m:oMathPara>
    </w:p>
    <w:p>
      <w:pPr>
        <w:pStyle w:val="FirstParagraph"/>
      </w:pPr>
      <w:r>
        <w:t xml:space="preserve">So the critical points are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,</m:t>
              </m:r>
              <m:r>
                <m:t>1</m:t>
              </m:r>
            </m:e>
          </m:d>
          <m:r>
            <m:t>,</m:t>
          </m:r>
          <m:d>
            <m:dPr>
              <m:begChr m:val="("/>
              <m:endChr m:val=")"/>
              <m:grow/>
            </m:dPr>
            <m:e>
              <m:r>
                <m:t>−</m:t>
              </m:r>
              <m:r>
                <m:t>1</m:t>
              </m:r>
              <m:r>
                <m:t>,</m:t>
              </m:r>
              <m:r>
                <m:t>1</m:t>
              </m:r>
            </m:e>
          </m:d>
          <m:r>
            <m:t>,</m:t>
          </m:r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,</m:t>
              </m:r>
              <m:r>
                <m:t>−</m:t>
              </m:r>
              <m:r>
                <m:t>1</m:t>
              </m:r>
            </m:e>
          </m:d>
          <m:r>
            <m:t>,</m:t>
          </m:r>
          <m:d>
            <m:dPr>
              <m:begChr m:val="("/>
              <m:endChr m:val=")"/>
              <m:grow/>
            </m:dPr>
            <m:e>
              <m:r>
                <m:t>−</m:t>
              </m:r>
              <m:r>
                <m:t>1</m:t>
              </m:r>
              <m:r>
                <m:t>,</m:t>
              </m:r>
              <m:r>
                <m:t>−</m:t>
              </m:r>
              <m:r>
                <m:t>1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We use the second partial test:</w:t>
      </w:r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=</m:t>
          </m:r>
          <m:sSub>
            <m:e>
              <m:r>
                <m:t>g</m:t>
              </m:r>
            </m:e>
            <m:sub>
              <m:r>
                <m:t>x</m:t>
              </m:r>
              <m:r>
                <m:t>x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sSub>
            <m:e>
              <m:r>
                <m:t>g</m:t>
              </m:r>
            </m:e>
            <m:sub>
              <m:r>
                <m:t>y</m:t>
              </m:r>
              <m:r>
                <m:t>y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−</m:t>
          </m:r>
          <m:sSub>
            <m:e>
              <m:r>
                <m:t>g</m:t>
              </m:r>
            </m:e>
            <m:sub>
              <m:r>
                <m:t>x</m:t>
              </m:r>
              <m:r>
                <m:t>y</m:t>
              </m:r>
            </m:sub>
          </m:sSub>
          <m:sSup>
            <m:e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</m:e>
              </m:d>
            </m:e>
            <m:sup>
              <m:r>
                <m:t>2</m:t>
              </m:r>
            </m:sup>
          </m:sSup>
          <m:r>
            <m:t>=</m:t>
          </m:r>
          <m:r>
            <m:t>6</m:t>
          </m:r>
          <m:r>
            <m:t>x</m:t>
          </m:r>
          <m:r>
            <m:t>×</m:t>
          </m:r>
          <m:r>
            <m:t>6</m:t>
          </m:r>
          <m:r>
            <m:t>y</m:t>
          </m:r>
          <m:r>
            <m:t>−</m:t>
          </m:r>
          <m:r>
            <m:t>0</m:t>
          </m:r>
          <m:r>
            <m:t>×</m:t>
          </m:r>
          <m:r>
            <m:t>0</m:t>
          </m:r>
          <m:r>
            <m:t>=</m:t>
          </m:r>
          <m:r>
            <m:t>36</m:t>
          </m:r>
          <m:r>
            <m:t>x</m:t>
          </m:r>
          <m:r>
            <m:t>y</m:t>
          </m:r>
          <m:r>
            <m:t>,</m:t>
          </m:r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  <w:numPr>
          <w:numId w:val="1012"/>
          <w:ilvl w:val="0"/>
        </w:numPr>
      </w:pP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1</m:t>
            </m:r>
            <m:r>
              <m:t>,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D</m:t>
        </m:r>
        <m:r>
          <m:t>&gt;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g</m:t>
            </m:r>
          </m:e>
          <m:sub>
            <m:r>
              <m:t>x</m:t>
            </m:r>
            <m:r>
              <m:t>x</m:t>
            </m:r>
          </m:sub>
        </m:sSub>
        <m:d>
          <m:dPr>
            <m:begChr m:val="("/>
            <m:endChr m:val=")"/>
            <m:grow/>
          </m:dPr>
          <m:e>
            <m:r>
              <m:t>1</m:t>
            </m:r>
            <m:r>
              <m:t>,</m:t>
            </m:r>
            <m:r>
              <m:t>1</m:t>
            </m:r>
          </m:e>
        </m:d>
        <m:r>
          <m:t>&gt;</m:t>
        </m:r>
        <m:r>
          <m:t>0</m:t>
        </m:r>
      </m:oMath>
      <w:r>
        <w:t xml:space="preserve">,</w:t>
      </w:r>
      <w:r>
        <w:t xml:space="preserve"> </w:t>
      </w:r>
      <w:r>
        <w:t xml:space="preserve">so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1</m:t>
            </m:r>
            <m:r>
              <m:t>,</m:t>
            </m:r>
            <m:r>
              <m:t>1</m:t>
            </m:r>
          </m:e>
        </m:d>
      </m:oMath>
      <w:r>
        <w:t xml:space="preserve"> </w:t>
      </w:r>
      <w:r>
        <w:t xml:space="preserve">is a relative minimum;</w:t>
      </w:r>
    </w:p>
    <w:p>
      <w:pPr>
        <w:pStyle w:val="Compact"/>
        <w:numPr>
          <w:numId w:val="1012"/>
          <w:ilvl w:val="0"/>
        </w:numPr>
      </w:pP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−</m:t>
            </m:r>
            <m:r>
              <m:t>1</m:t>
            </m:r>
            <m:r>
              <m:t>,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D</m:t>
        </m:r>
        <m:r>
          <m:t>&lt;</m:t>
        </m:r>
        <m:r>
          <m:t>0</m:t>
        </m:r>
      </m:oMath>
      <w:r>
        <w:t xml:space="preserve">,</w:t>
      </w:r>
      <w:r>
        <w:t xml:space="preserve"> </w:t>
      </w:r>
      <w:r>
        <w:t xml:space="preserve">so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−</m:t>
            </m:r>
            <m:r>
              <m:t>1</m:t>
            </m:r>
            <m:r>
              <m:t>,</m:t>
            </m:r>
            <m:r>
              <m:t>1</m:t>
            </m:r>
          </m:e>
        </m:d>
      </m:oMath>
      <w:r>
        <w:t xml:space="preserve"> </w:t>
      </w:r>
      <w:r>
        <w:t xml:space="preserve">is a saddle point;</w:t>
      </w:r>
    </w:p>
    <w:p>
      <w:pPr>
        <w:pStyle w:val="Compact"/>
        <w:numPr>
          <w:numId w:val="1012"/>
          <w:ilvl w:val="0"/>
        </w:numPr>
      </w:pP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1</m:t>
            </m:r>
            <m:r>
              <m:t>,</m:t>
            </m:r>
            <m: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D</m:t>
        </m:r>
        <m:r>
          <m:t>&lt;</m:t>
        </m:r>
        <m:r>
          <m:t>0</m:t>
        </m:r>
      </m:oMath>
      <w:r>
        <w:t xml:space="preserve">,</w:t>
      </w:r>
      <w:r>
        <w:t xml:space="preserve"> </w:t>
      </w:r>
      <w:r>
        <w:t xml:space="preserve">so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1</m:t>
            </m:r>
            <m:r>
              <m:t>,</m:t>
            </m:r>
            <m:r>
              <m:t>−</m:t>
            </m:r>
            <m:r>
              <m:t>1</m:t>
            </m:r>
          </m:e>
        </m:d>
      </m:oMath>
      <w:r>
        <w:t xml:space="preserve"> </w:t>
      </w:r>
      <w:r>
        <w:t xml:space="preserve">is a saddle point;</w:t>
      </w:r>
    </w:p>
    <w:p>
      <w:pPr>
        <w:pStyle w:val="Compact"/>
        <w:numPr>
          <w:numId w:val="1012"/>
          <w:ilvl w:val="0"/>
        </w:numPr>
      </w:pPr>
      <w:r>
        <w:t xml:space="preserve">at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−</m:t>
            </m:r>
            <m:r>
              <m:t>1</m:t>
            </m:r>
            <m:r>
              <m:t>,</m:t>
            </m:r>
            <m:r>
              <m:t>−</m:t>
            </m:r>
            <m:r>
              <m:t>1</m:t>
            </m:r>
          </m:e>
        </m:d>
      </m:oMath>
      <w:r>
        <w:t xml:space="preserve">,</w:t>
      </w:r>
      <w:r>
        <w:t xml:space="preserve"> </w:t>
      </w:r>
      <m:oMath>
        <m:r>
          <m:t>D</m:t>
        </m:r>
        <m:r>
          <m:t>&gt;</m:t>
        </m:r>
        <m:r>
          <m:t>0</m:t>
        </m:r>
      </m:oMath>
      <w:r>
        <w:t xml:space="preserve">,</w:t>
      </w:r>
      <w:r>
        <w:t xml:space="preserve"> </w:t>
      </w:r>
      <m:oMath>
        <m:sSub>
          <m:e>
            <m:r>
              <m:t>g</m:t>
            </m:r>
          </m:e>
          <m:sub>
            <m:r>
              <m:t>x</m:t>
            </m:r>
            <m:r>
              <m:t>x</m:t>
            </m:r>
          </m:sub>
        </m:sSub>
        <m:d>
          <m:dPr>
            <m:begChr m:val="("/>
            <m:endChr m:val=")"/>
            <m:grow/>
          </m:dPr>
          <m:e>
            <m:r>
              <m:t>−</m:t>
            </m:r>
            <m:r>
              <m:t>1</m:t>
            </m:r>
            <m:r>
              <m:t>,</m:t>
            </m:r>
            <m:r>
              <m:t>−</m:t>
            </m:r>
            <m:r>
              <m:t>1</m:t>
            </m:r>
          </m:e>
        </m:d>
        <m:r>
          <m:t>&lt;</m:t>
        </m:r>
        <m:r>
          <m:t>0</m:t>
        </m:r>
      </m:oMath>
      <w:r>
        <w:t xml:space="preserve">,</w:t>
      </w:r>
      <w:r>
        <w:t xml:space="preserve"> </w:t>
      </w:r>
      <w:r>
        <w:t xml:space="preserve">so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−</m:t>
            </m:r>
            <m:r>
              <m:t>1</m:t>
            </m:r>
            <m:r>
              <m:t>,</m:t>
            </m:r>
            <m:r>
              <m:t>−</m:t>
            </m:r>
            <m:r>
              <m:t>1</m:t>
            </m:r>
          </m:e>
        </m:d>
      </m:oMath>
      <w:r>
        <w:t xml:space="preserve"> </w:t>
      </w:r>
      <w:r>
        <w:t xml:space="preserve">is a relative maximum.</w:t>
      </w:r>
    </w:p>
    <w:p>
      <w:pPr>
        <w:pStyle w:val="Heading4"/>
      </w:pPr>
      <w:bookmarkStart w:id="107" w:name="chain-rules"/>
      <w:r>
        <w:t xml:space="preserve">2.4</w:t>
      </w:r>
      <w:r>
        <w:t xml:space="preserve"> </w:t>
      </w:r>
      <w:r>
        <w:t xml:space="preserve"> </w:t>
      </w:r>
      <w:hyperlink w:anchor="QQ2-1-53">
        <w:r>
          <w:rPr>
            <w:rStyle w:val="Hyperlink"/>
          </w:rPr>
          <w:t xml:space="preserve">Chain rules</w:t>
        </w:r>
      </w:hyperlink>
      <w:bookmarkEnd w:id="107"/>
    </w:p>
    <w:p>
      <w:pPr>
        <w:pStyle w:val="FirstParagraph"/>
      </w:pPr>
      <w:r>
        <w:t xml:space="preserve">As in the one-variable case, there are chain rules for differentiating composite functions of</w:t>
      </w:r>
      <w:r>
        <w:t xml:space="preserve"> </w:t>
      </w:r>
      <w:r>
        <w:t xml:space="preserve">several variables. There are various cases.</w:t>
      </w:r>
    </w:p>
    <w:p>
      <w:pPr>
        <w:pStyle w:val="Heading5"/>
      </w:pPr>
      <w:bookmarkStart w:id="108" w:name="variables-depend-on-t"/>
      <w:hyperlink w:anchor="x1-390002.4">
        <w:r>
          <w:rPr>
            <w:rStyle w:val="Hyperlink"/>
          </w:rPr>
          <w:t xml:space="preserve">Variables depend on</w:t>
        </w:r>
        <w:r>
          <w:rPr>
            <w:rStyle w:val="Hyperlink"/>
          </w:rPr>
          <w:t xml:space="preserve"> </w:t>
        </w:r>
        <m:oMath>
          <m:r>
            <m:t>t</m:t>
          </m:r>
        </m:oMath>
      </w:hyperlink>
      <w:bookmarkEnd w:id="108"/>
    </w:p>
    <w:p>
      <w:pPr>
        <w:pStyle w:val="FirstParagraph"/>
      </w:pPr>
      <w:r>
        <w:t xml:space="preserve">The simplest case is the following: let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 a differentiable function of two variables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where</w:t>
      </w:r>
      <w:r>
        <w:t xml:space="preserve"> </w:t>
      </w:r>
      <m:oMath>
        <m:r>
          <m:t>x</m:t>
        </m:r>
        <m:r>
          <m:t>=</m:t>
        </m:r>
        <m:r>
          <m:t>x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,</w:t>
      </w:r>
      <w:r>
        <w:t xml:space="preserve"> </w:t>
      </w:r>
      <m:oMath>
        <m:r>
          <m:t>y</m:t>
        </m:r>
        <m:r>
          <m:t>=</m:t>
        </m:r>
        <m:r>
          <m:t>y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are differentiable</w:t>
      </w:r>
      <w:r>
        <w:t xml:space="preserve"> </w:t>
      </w:r>
      <w:r>
        <w:t xml:space="preserve">functions of</w:t>
      </w:r>
      <w:r>
        <w:t xml:space="preserve"> </w:t>
      </w:r>
      <m:oMath>
        <m:r>
          <m:t>t</m:t>
        </m:r>
      </m:oMath>
      <w:r>
        <w:t xml:space="preserve">. Then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  <m:r>
              <m:t>,</m:t>
            </m:r>
            <m:r>
              <m:t>y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is a differentiable</w:t>
      </w:r>
      <w:r>
        <w:t xml:space="preserve"> </w:t>
      </w:r>
      <w:r>
        <w:t xml:space="preserve">function of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w:r>
        <w:t xml:space="preserve">and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The three-variable version is similar: let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 a differentiable function of three variables</w:t>
      </w:r>
      <w:r>
        <w:t xml:space="preserve"> </w:t>
      </w:r>
      <m:oMath>
        <m:r>
          <m:t>x</m:t>
        </m:r>
      </m:oMath>
      <w:r>
        <w:t xml:space="preserve">,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z</m:t>
        </m:r>
      </m:oMath>
      <w:r>
        <w:t xml:space="preserve">, where</w:t>
      </w:r>
      <w:r>
        <w:t xml:space="preserve"> </w:t>
      </w:r>
      <m:oMath>
        <m:r>
          <m:t>x</m:t>
        </m:r>
        <m:r>
          <m:t>=</m:t>
        </m:r>
        <m:r>
          <m:t>x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,</w:t>
      </w:r>
      <w:r>
        <w:t xml:space="preserve"> </w:t>
      </w:r>
      <m:oMath>
        <m:r>
          <m:t>y</m:t>
        </m:r>
        <m:r>
          <m:t>=</m:t>
        </m:r>
        <m:r>
          <m:t>y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,</w:t>
      </w:r>
      <w:r>
        <w:t xml:space="preserve"> </w:t>
      </w:r>
      <m:oMath>
        <m:r>
          <m:t>z</m:t>
        </m:r>
        <m:r>
          <m:t>=</m:t>
        </m:r>
        <m:r>
          <m:t>z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are differentiable</w:t>
      </w:r>
      <w:r>
        <w:t xml:space="preserve"> </w:t>
      </w:r>
      <w:r>
        <w:t xml:space="preserve">functions of</w:t>
      </w:r>
      <w:r>
        <w:t xml:space="preserve"> </w:t>
      </w:r>
      <m:oMath>
        <m:r>
          <m:t>t</m:t>
        </m:r>
      </m:oMath>
      <w:r>
        <w:t xml:space="preserve">. Then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  <m:r>
              <m:t>,</m:t>
            </m:r>
            <m:r>
              <m:t>y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  <m:r>
              <m:t>,</m:t>
            </m:r>
            <m:r>
              <m:t>z</m:t>
            </m:r>
            <m:d>
              <m:dPr>
                <m:begChr m:val="("/>
                <m:endChr m:val=")"/>
                <m:grow/>
              </m:dPr>
              <m:e>
                <m:r>
                  <m:t>t</m:t>
                </m:r>
              </m:e>
            </m:d>
          </m:e>
        </m:d>
      </m:oMath>
      <w:r>
        <w:t xml:space="preserve"> </w:t>
      </w:r>
      <w:r>
        <w:t xml:space="preserve">is a differentiable</w:t>
      </w:r>
      <w:r>
        <w:t xml:space="preserve"> </w:t>
      </w:r>
      <w:r>
        <w:t xml:space="preserve">function of</w:t>
      </w:r>
      <w: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w:r>
        <w:t xml:space="preserve">and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x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z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  <w:r>
        <w:t xml:space="preserve"> 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w:r>
        <w:t xml:space="preserve">We begin with a simple example where we can easily find the answer directly. Let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z</m:t>
          </m:r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y</m:t>
          </m:r>
          <m:r>
            <m:t>,</m:t>
          </m:r>
          <m:r>
            <m:t> </m:t>
          </m:r>
          <m:r>
            <m:t>x</m:t>
          </m:r>
          <m:r>
            <m:t>=</m:t>
          </m:r>
          <m:sSup>
            <m:e>
              <m:r>
                <m:t>t</m:t>
              </m:r>
            </m:e>
            <m:sup>
              <m:r>
                <m:t>3</m:t>
              </m:r>
            </m:sup>
          </m:sSup>
          <m:r>
            <m:t>,</m:t>
          </m:r>
          <m:r>
            <m:t> </m:t>
          </m:r>
          <m:r>
            <m:t>y</m:t>
          </m:r>
          <m:r>
            <m:t>=</m:t>
          </m:r>
          <m:sSup>
            <m:e>
              <m:r>
                <m:t>t</m:t>
              </m:r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Definition"/>
      </w:pPr>
      <w:r>
        <w:t xml:space="preserve">Then, by the chain rule,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t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r>
                  <m:t>x</m:t>
                </m:r>
                <m:r>
                  <m:t>y</m:t>
                </m:r>
                <m:r>
                  <m:t>×</m:t>
                </m:r>
                <m:r>
                  <m:t>3</m:t>
                </m:r>
                <m:sSup>
                  <m:e>
                    <m:r>
                      <m:t>t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×</m:t>
                </m:r>
                <m:r>
                  <m:t>2</m:t>
                </m:r>
                <m:r>
                  <m:t>t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sSup>
                      <m:e>
                        <m:r>
                          <m:t>t</m:t>
                        </m:r>
                      </m:e>
                      <m:sup>
                        <m:r>
                          <m:t>5</m:t>
                        </m:r>
                      </m:sup>
                    </m:sSup>
                  </m:e>
                </m:d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  <m:sSup>
                      <m:e>
                        <m:r>
                          <m:t>t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d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t</m:t>
                        </m:r>
                      </m:e>
                      <m:sup>
                        <m:r>
                          <m:t>6</m:t>
                        </m:r>
                      </m:sup>
                    </m:sSup>
                  </m:e>
                </m:d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t</m:t>
                    </m:r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6</m:t>
                </m:r>
                <m:sSup>
                  <m:e>
                    <m:r>
                      <m:t>t</m:t>
                    </m:r>
                  </m:e>
                  <m:sup>
                    <m:r>
                      <m:t>7</m:t>
                    </m:r>
                  </m:sup>
                </m:sSup>
                <m:r>
                  <m:t>+</m:t>
                </m:r>
                <m:r>
                  <m:t>2</m:t>
                </m:r>
                <m:sSup>
                  <m:e>
                    <m:r>
                      <m:t>t</m:t>
                    </m:r>
                  </m:e>
                  <m:sup>
                    <m:r>
                      <m:t>7</m:t>
                    </m:r>
                  </m:sup>
                </m:sSup>
                <m:r>
                  <m:t>=</m:t>
                </m:r>
                <m:r>
                  <m:t>8</m:t>
                </m:r>
                <m:sSup>
                  <m:e>
                    <m:r>
                      <m:t>t</m:t>
                    </m:r>
                  </m:e>
                  <m:sup>
                    <m:r>
                      <m:t>7</m:t>
                    </m:r>
                  </m:sup>
                </m:sSup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We can check this directly by writing</w:t>
      </w:r>
      <w:r>
        <w:t xml:space="preserve"> </w:t>
      </w:r>
      <m:oMath>
        <m:r>
          <m:t>z</m:t>
        </m:r>
      </m:oMath>
      <w:r>
        <w:t xml:space="preserve"> </w:t>
      </w:r>
      <w:r>
        <w:t xml:space="preserve">purely in</w:t>
      </w:r>
      <w:r>
        <w:t xml:space="preserve"> </w:t>
      </w:r>
      <w:r>
        <w:t xml:space="preserve">terms of</w:t>
      </w:r>
      <w:r>
        <w:t xml:space="preserve"> </w:t>
      </w:r>
      <m:oMath>
        <m:r>
          <m:t>t</m:t>
        </m:r>
      </m:oMath>
      <w:r>
        <w:t xml:space="preserve">: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z</m:t>
          </m:r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y</m:t>
          </m:r>
          <m:r>
            <m:t>=</m:t>
          </m:r>
          <m:sSup>
            <m:e>
              <m:r>
                <m:t>t</m:t>
              </m:r>
            </m:e>
            <m:sup>
              <m:r>
                <m:t>6</m:t>
              </m:r>
            </m:sup>
          </m:sSup>
          <m:r>
            <m:t>×</m:t>
          </m:r>
          <m:sSup>
            <m:e>
              <m:r>
                <m:t>t</m:t>
              </m:r>
            </m:e>
            <m:sup>
              <m:r>
                <m:t>2</m:t>
              </m:r>
            </m:sup>
          </m:sSup>
          <m:r>
            <m:t>=</m:t>
          </m:r>
          <m:sSup>
            <m:e>
              <m:r>
                <m:t>t</m:t>
              </m:r>
            </m:e>
            <m:sup>
              <m:r>
                <m:t>8</m:t>
              </m:r>
            </m:sup>
          </m:sSup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r>
            <m:t>8</m:t>
          </m:r>
          <m:sSup>
            <m:e>
              <m:r>
                <m:t>t</m:t>
              </m:r>
            </m:e>
            <m:sup>
              <m:r>
                <m:t>7</m:t>
              </m:r>
            </m:sup>
          </m:sSup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w:r>
        <w:t xml:space="preserve">Let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z</m:t>
          </m:r>
          <m:r>
            <m:t>=</m:t>
          </m:r>
          <m:rad>
            <m:radPr>
              <m:degHide m:val="1"/>
            </m:radPr>
            <m:deg/>
            <m:e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r>
                <m:t>x</m:t>
              </m:r>
              <m:r>
                <m:t>y</m:t>
              </m:r>
            </m:e>
          </m:rad>
          <m:r>
            <m:t>,</m:t>
          </m:r>
          <m:r>
            <m:t> </m:t>
          </m:r>
          <m:r>
            <m:t>x</m:t>
          </m:r>
          <m:r>
            <m:t>=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,</m:t>
          </m:r>
          <m:r>
            <m:t> </m:t>
          </m:r>
          <m:r>
            <m:t>y</m:t>
          </m:r>
          <m: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Find the value of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z</m:t>
            </m:r>
          </m:num>
          <m:den>
            <m:r>
              <m:t>d</m:t>
            </m:r>
            <m:r>
              <m:t>θ</m:t>
            </m:r>
          </m:den>
        </m:f>
      </m:oMath>
      <w:r>
        <w:t xml:space="preserve"> </w:t>
      </w:r>
      <w:r>
        <w:t xml:space="preserve">at</w:t>
      </w:r>
      <w:r>
        <w:t xml:space="preserve"> </w:t>
      </w:r>
      <m:oMath>
        <m:r>
          <m:t>θ</m:t>
        </m:r>
        <m:r>
          <m:t>=</m:t>
        </m:r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.</w:t>
      </w:r>
    </w:p>
    <w:p>
      <w:pPr>
        <w:pStyle w:val="Definition"/>
      </w:pPr>
      <w:r>
        <w:t xml:space="preserve">By the chain rule,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θ</m:t>
                    </m:r>
                  </m:den>
                </m:f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>
                      <m:t>d</m:t>
                    </m:r>
                    <m:r>
                      <m:t>θ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θ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−</m:t>
                    </m:r>
                    <m:r>
                      <m:t>y</m:t>
                    </m:r>
                  </m:num>
                  <m:den>
                    <m:r>
                      <m:t>2</m:t>
                    </m:r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y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−</m:t>
                        </m:r>
                        <m:r>
                          <m:t>x</m:t>
                        </m:r>
                        <m:r>
                          <m:t>y</m:t>
                        </m:r>
                      </m:e>
                    </m:rad>
                  </m:den>
                </m:f>
                <m:r>
                  <m:t>×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r>
                      <m:t>2</m:t>
                    </m:r>
                    <m:r>
                      <m:t>y</m:t>
                    </m:r>
                    <m:r>
                      <m:t>−</m:t>
                    </m:r>
                    <m:r>
                      <m:t>x</m:t>
                    </m:r>
                  </m:num>
                  <m:den>
                    <m:r>
                      <m:t>2</m:t>
                    </m:r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y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−</m:t>
                        </m:r>
                        <m:r>
                          <m:t>x</m:t>
                        </m:r>
                        <m:r>
                          <m:t>y</m:t>
                        </m:r>
                      </m:e>
                    </m:rad>
                  </m:den>
                </m:f>
                <m:r>
                  <m:t>×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"/>
      </w:pPr>
      <w:r>
        <w:t xml:space="preserve">Now, at</w:t>
      </w:r>
      <w:r>
        <w:t xml:space="preserve"> </w:t>
      </w:r>
      <m:oMath>
        <m:r>
          <m:t>θ</m:t>
        </m:r>
        <m:r>
          <m:t>=</m:t>
        </m:r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,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π</m:t>
                  </m:r>
                </m:num>
                <m:den>
                  <m:r>
                    <m:t>2</m:t>
                  </m:r>
                </m:den>
              </m:f>
            </m:e>
          </m:d>
          <m:r>
            <m:t>=</m:t>
          </m:r>
          <m:r>
            <m:t>0</m:t>
          </m:r>
          <m:r>
            <m:t>,</m:t>
          </m:r>
          <m:r>
            <m:t> </m:t>
          </m:r>
          <m:r>
            <m:t>y</m:t>
          </m:r>
          <m: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π</m:t>
                  </m:r>
                </m:num>
                <m:den>
                  <m:r>
                    <m:t>2</m:t>
                  </m:r>
                </m:den>
              </m:f>
            </m:e>
          </m:d>
          <m:r>
            <m:t>=</m:t>
          </m:r>
          <m:r>
            <m:t>1</m:t>
          </m:r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θ</m:t>
              </m:r>
            </m:den>
          </m:f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π</m:t>
                  </m:r>
                </m:num>
                <m:den>
                  <m:r>
                    <m:t>2</m:t>
                  </m:r>
                </m:den>
              </m:f>
            </m:e>
          </m:d>
          <m:r>
            <m:t>=</m:t>
          </m:r>
          <m:f>
            <m:fPr>
              <m:type m:val="bar"/>
            </m:fPr>
            <m:num>
              <m:r>
                <m:t>−</m:t>
              </m:r>
              <m:r>
                <m:t>1</m:t>
              </m:r>
            </m:num>
            <m:den>
              <m:r>
                <m:t>2</m:t>
              </m:r>
              <m:rad>
                <m:radPr>
                  <m:degHide m:val="1"/>
                </m:radPr>
                <m:deg/>
                <m:e>
                  <m:r>
                    <m:t>1</m:t>
                  </m:r>
                  <m:r>
                    <m:t>−</m:t>
                  </m:r>
                  <m:r>
                    <m:t>0</m:t>
                  </m:r>
                </m:e>
              </m:rad>
            </m:den>
          </m:f>
          <m:r>
            <m:t>×</m:t>
          </m:r>
          <m:d>
            <m:dPr>
              <m:begChr m:val="("/>
              <m:endChr m:val=")"/>
              <m:grow/>
            </m:dPr>
            <m:e>
              <m:r>
                <m:t>−</m:t>
              </m:r>
              <m:r>
                <m:t>1</m:t>
              </m:r>
            </m:e>
          </m:d>
          <m:r>
            <m:t>+</m:t>
          </m:r>
          <m:f>
            <m:fPr>
              <m:type m:val="bar"/>
            </m:fPr>
            <m:num>
              <m:r>
                <m:t>2</m:t>
              </m:r>
              <m:r>
                <m:t>−</m:t>
              </m:r>
              <m:r>
                <m:t>0</m:t>
              </m:r>
            </m:num>
            <m:den>
              <m:r>
                <m:t>2</m:t>
              </m:r>
              <m:rad>
                <m:radPr>
                  <m:degHide m:val="1"/>
                </m:radPr>
                <m:deg/>
                <m:e>
                  <m:r>
                    <m:t>1</m:t>
                  </m:r>
                  <m:r>
                    <m:t>−</m:t>
                  </m:r>
                  <m:r>
                    <m:t>0</m:t>
                  </m:r>
                </m:e>
              </m:rad>
            </m:den>
          </m:f>
          <m:r>
            <m:t>×</m:t>
          </m:r>
          <m:r>
            <m:t>0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.</m:t>
          </m:r>
        </m:oMath>
      </m:oMathPara>
    </w:p>
    <w:p>
      <w:pPr>
        <w:pStyle w:val="Heading5"/>
      </w:pPr>
      <w:bookmarkStart w:id="109" w:name="some-useful-applications-of-the-chain-rule"/>
      <w:hyperlink w:anchor="x1-400002.4">
        <w:r>
          <w:rPr>
            <w:rStyle w:val="Hyperlink"/>
          </w:rPr>
          <w:t xml:space="preserve">Some useful applications of the chain rule</w:t>
        </w:r>
      </w:hyperlink>
      <w:bookmarkEnd w:id="109"/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w:r>
        <w:t xml:space="preserve">Deriving rules of differentiation, e.g. the Product Rule. What 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</m:num>
            <m:den>
              <m:r>
                <m:t>d</m:t>
              </m:r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r>
                <m:t>u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  <m:r>
                <m:t>v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</m:d>
          <m:r>
            <m:rPr>
              <m:sty m:val="p"/>
            </m:rPr>
            <m:t>?</m:t>
          </m:r>
        </m:oMath>
      </m:oMathPara>
    </w:p>
    <w:p>
      <w:pPr>
        <w:pStyle w:val="Definition"/>
      </w:pPr>
      <w:r>
        <w:t xml:space="preserve">We can think of this as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,</m:t>
              </m:r>
              <m:r>
                <m:t>v</m:t>
              </m:r>
            </m:e>
          </m:d>
          <m:r>
            <m:t>=</m:t>
          </m:r>
          <m:r>
            <m:t>u</m:t>
          </m:r>
          <m:r>
            <m:t>v</m:t>
          </m:r>
        </m:oMath>
      </m:oMathPara>
    </w:p>
    <w:p>
      <w:pPr>
        <w:pStyle w:val="Definition"/>
      </w:pPr>
      <w:r>
        <w:t xml:space="preserve">where</w:t>
      </w:r>
      <w:r>
        <w:t xml:space="preserve"> </w:t>
      </w:r>
      <m:oMath>
        <m:r>
          <m:t>u</m:t>
        </m:r>
        <m:r>
          <m:t>=</m:t>
        </m:r>
        <m:r>
          <m:t>u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r>
          <m:t>v</m:t>
        </m:r>
        <m:r>
          <m:t>=</m:t>
        </m:r>
        <m:r>
          <m:t>v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are functions of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w:r>
        <w:t xml:space="preserve">By the chain rule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u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v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.</m:t>
          </m:r>
        </m:oMath>
      </m:oMathPara>
    </w:p>
    <w:p>
      <w:pPr>
        <w:pStyle w:val="Definition"/>
      </w:pPr>
      <w:r>
        <w:t xml:space="preserve">We have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u</m:t>
              </m:r>
            </m:den>
          </m:f>
          <m:r>
            <m:t>=</m:t>
          </m:r>
          <m:r>
            <m:t>v</m:t>
          </m:r>
          <m:r>
            <m:t>,</m:t>
          </m:r>
          <m:r>
            <m:t> </m:t>
          </m:r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v</m:t>
              </m:r>
            </m:den>
          </m:f>
          <m:r>
            <m:t>=</m:t>
          </m:r>
          <m:r>
            <m:t>u</m:t>
          </m:r>
          <m:r>
            <m:t>,</m:t>
          </m:r>
          <m:r>
            <m:t> </m:t>
          </m:r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sSup>
            <m:e>
              <m:r>
                <m:t>v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v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sSup>
            <m:e>
              <m:r>
                <m:t>u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t>u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sSup>
            <m:e>
              <m:r>
                <m:t>v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Similarly, we can derive the quotient rule.</w:t>
      </w:r>
    </w:p>
    <w:p>
      <w:pPr>
        <w:pStyle w:val="Definition"/>
      </w:pPr>
      <w:r>
        <w:t xml:space="preserve">We can also derive a rule for differentiating functions of the form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u</m:t>
          </m:r>
          <m:sSup>
            <m:e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e>
            <m:sup>
              <m:r>
                <m:t>v</m:t>
              </m:r>
              <m:r>
                <m:t>(</m:t>
              </m:r>
              <m:r>
                <m:t>x</m:t>
              </m:r>
              <m:r>
                <m:t>)</m:t>
              </m:r>
            </m:sup>
          </m:sSup>
          <m:r>
            <m:t>.</m:t>
          </m:r>
        </m:oMath>
      </m:oMathPara>
    </w:p>
    <w:p>
      <w:pPr>
        <w:pStyle w:val="Definition"/>
      </w:pPr>
      <w:r>
        <w:t xml:space="preserve">(See Worksheet 7, exercise 5.)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w:r>
        <w:t xml:space="preserve">Differentiating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depends on</w:t>
      </w:r>
      <w:r>
        <w:t xml:space="preserve"> </w:t>
      </w:r>
      <m:oMath>
        <m:r>
          <m:t>x</m:t>
        </m:r>
      </m:oMath>
      <w:r>
        <w:t xml:space="preserve">.</w:t>
      </w:r>
    </w:p>
    <w:p>
      <w:pPr>
        <w:pStyle w:val="Definition"/>
      </w:pPr>
      <w:r>
        <w:t xml:space="preserve">Think of this as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where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u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x</m:t>
          </m:r>
          <m:r>
            <m:t>,</m:t>
          </m:r>
          <m:r>
            <m:t> </m:t>
          </m:r>
          <m:r>
            <m:t>y</m:t>
          </m:r>
          <m:r>
            <m:t>=</m:t>
          </m:r>
          <m:r>
            <m:t>y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Then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u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1</m:t>
        </m:r>
      </m:oMath>
      <w:r>
        <w:t xml:space="preserve">,</w:t>
      </w:r>
      <w:r>
        <w:t xml:space="preserve"> </w:t>
      </w:r>
      <w:r>
        <w:t xml:space="preserve">so by the chain rule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u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.</m:t>
          </m:r>
        </m:oMath>
      </m:oMathPara>
    </w:p>
    <w:p>
      <w:pPr>
        <w:pStyle w:val="Heading5"/>
      </w:pPr>
      <w:bookmarkStart w:id="110" w:name="variables-depend-on-u-and-v"/>
      <w:hyperlink w:anchor="x1-410002.4">
        <w:r>
          <w:rPr>
            <w:rStyle w:val="Hyperlink"/>
          </w:rPr>
          <w:t xml:space="preserve">Variables depend on</w:t>
        </w:r>
        <w:r>
          <w:rPr>
            <w:rStyle w:val="Hyperlink"/>
          </w:rPr>
          <w:t xml:space="preserve"> </w:t>
        </w:r>
        <m:oMath>
          <m:r>
            <m:t>u</m:t>
          </m:r>
        </m:oMath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and</w:t>
        </w:r>
        <w:r>
          <w:rPr>
            <w:rStyle w:val="Hyperlink"/>
          </w:rPr>
          <w:t xml:space="preserve"> </w:t>
        </w:r>
        <m:oMath>
          <m:r>
            <m:t>v</m:t>
          </m:r>
        </m:oMath>
      </w:hyperlink>
      <w:bookmarkEnd w:id="110"/>
    </w:p>
    <w:p>
      <w:pPr>
        <w:pStyle w:val="FirstParagraph"/>
      </w:pPr>
      <w:r>
        <w:t xml:space="preserve">In the next case, the variables are themselves functions of two variables,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be a differentiable</w:t>
      </w:r>
      <w:r>
        <w:t xml:space="preserve"> </w:t>
      </w:r>
      <w:r>
        <w:t xml:space="preserve">function of two variables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w:r>
        <w:t xml:space="preserve">where</w:t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t>x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,</m:t>
              </m:r>
              <m:r>
                <m:t>v</m:t>
              </m:r>
            </m:e>
          </m:d>
          <m:r>
            <m:t>,</m:t>
          </m:r>
          <m:r>
            <m:t> </m:t>
          </m:r>
          <m:r>
            <m:t>y</m:t>
          </m:r>
          <m:r>
            <m:t>=</m:t>
          </m:r>
          <m:r>
            <m:t>y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,</m:t>
              </m:r>
              <m:r>
                <m:t>v</m:t>
              </m:r>
            </m:e>
          </m:d>
        </m:oMath>
      </m:oMathPara>
    </w:p>
    <w:p>
      <w:pPr>
        <w:pStyle w:val="FirstParagraph"/>
      </w:pPr>
      <w:r>
        <w:t xml:space="preserve">are differentiable functions of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. Then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d>
              <m:dPr>
                <m:begChr m:val="("/>
                <m:endChr m:val=")"/>
                <m:grow/>
              </m:dPr>
              <m:e>
                <m:r>
                  <m:t>u</m:t>
                </m:r>
                <m:r>
                  <m:t>,</m:t>
                </m:r>
                <m:r>
                  <m:t>v</m:t>
                </m:r>
              </m:e>
            </m:d>
            <m:r>
              <m:t>,</m:t>
            </m:r>
            <m:r>
              <m:t>y</m:t>
            </m:r>
            <m:d>
              <m:dPr>
                <m:begChr m:val="("/>
                <m:endChr m:val=")"/>
                <m:grow/>
              </m:dPr>
              <m:e>
                <m:r>
                  <m:t>u</m:t>
                </m:r>
                <m:r>
                  <m:t>,</m:t>
                </m:r>
                <m:r>
                  <m:t>v</m:t>
                </m:r>
              </m:e>
            </m:d>
          </m:e>
        </m:d>
      </m:oMath>
      <w:r>
        <w:t xml:space="preserve"> </w:t>
      </w:r>
      <w:r>
        <w:t xml:space="preserve">is a differentiable</w:t>
      </w:r>
      <w:r>
        <w:t xml:space="preserve"> </w:t>
      </w:r>
      <w:r>
        <w:t xml:space="preserve">function of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,</w:t>
      </w:r>
      <w:r>
        <w:t xml:space="preserve"> </w:t>
      </w:r>
      <w:r>
        <w:t xml:space="preserve">and its partial derivatives are given by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u</m:t>
                    </m:r>
                  </m:den>
                </m:f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x</m:t>
                    </m:r>
                  </m:num>
                  <m:den>
                    <m:r>
                      <m:t>∂</m:t>
                    </m:r>
                    <m:r>
                      <m:t>u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y</m:t>
                    </m:r>
                  </m:num>
                  <m:den>
                    <m:r>
                      <m:t>∂</m:t>
                    </m:r>
                    <m:r>
                      <m:t>u</m:t>
                    </m:r>
                  </m:den>
                </m:f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v</m:t>
                    </m:r>
                  </m:den>
                </m:f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x</m:t>
                    </m:r>
                  </m:num>
                  <m:den>
                    <m:r>
                      <m:t>∂</m:t>
                    </m:r>
                    <m:r>
                      <m:t>v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y</m:t>
                    </m:r>
                  </m:num>
                  <m:den>
                    <m:r>
                      <m:t>∂</m:t>
                    </m:r>
                    <m:r>
                      <m:t>v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Let</w:t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t>=</m:t>
          </m:r>
          <m:sSup>
            <m:e>
              <m:r>
                <m:t>e</m:t>
              </m:r>
            </m:e>
            <m:sup>
              <m:r>
                <m:t>x</m:t>
              </m:r>
              <m:r>
                <m:t>y</m:t>
              </m:r>
            </m:sup>
          </m:sSup>
          <m:r>
            <m:t>,</m:t>
          </m:r>
          <m:r>
            <m:rPr>
              <m:sty m:val="p"/>
            </m:rPr>
            <m:t> where </m:t>
          </m:r>
          <m:r>
            <m:t>x</m:t>
          </m:r>
          <m:r>
            <m:t>=</m:t>
          </m:r>
          <m:sSup>
            <m:e>
              <m:r>
                <m:t>u</m:t>
              </m:r>
            </m:e>
            <m:sup>
              <m:r>
                <m:t>2</m:t>
              </m:r>
            </m:sup>
          </m:sSup>
          <m:r>
            <m:t>+</m:t>
          </m:r>
          <m:r>
            <m:t>v</m:t>
          </m:r>
          <m:r>
            <m:t>,</m:t>
          </m:r>
          <m:r>
            <m:t> </m:t>
          </m:r>
          <m:r>
            <m:t>y</m:t>
          </m:r>
          <m:r>
            <m:t>=</m:t>
          </m:r>
          <m:r>
            <m:t>u</m:t>
          </m:r>
          <m:r>
            <m:t>−</m:t>
          </m:r>
          <m:sSup>
            <m:e>
              <m:r>
                <m:t>v</m:t>
              </m:r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t xml:space="preserve">Then, by the chain rule,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u</m:t>
                    </m:r>
                  </m:den>
                </m:f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x</m:t>
                    </m:r>
                  </m:num>
                  <m:den>
                    <m:r>
                      <m:t>∂</m:t>
                    </m:r>
                    <m:r>
                      <m:t>u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y</m:t>
                    </m:r>
                  </m:num>
                  <m:den>
                    <m:r>
                      <m:t>∂</m:t>
                    </m:r>
                    <m:r>
                      <m:t>u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y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  <m:r>
                      <m:t>y</m:t>
                    </m:r>
                  </m:sup>
                </m:sSup>
                <m:r>
                  <m:t>×</m:t>
                </m:r>
                <m:r>
                  <m:t>2</m:t>
                </m:r>
                <m:r>
                  <m:t>u</m:t>
                </m:r>
                <m:r>
                  <m:t>+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  <m:r>
                      <m:t>y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u</m:t>
                    </m:r>
                    <m:r>
                      <m:t>y</m:t>
                    </m:r>
                    <m:r>
                      <m:t>+</m:t>
                    </m:r>
                    <m:r>
                      <m:t>x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  <m:r>
                      <m:t>y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  <m:sSup>
                      <m:e>
                        <m:r>
                          <m:t>u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r>
                      <m:t>2</m:t>
                    </m:r>
                    <m:r>
                      <m:t>u</m:t>
                    </m:r>
                    <m:sSup>
                      <m:e>
                        <m:r>
                          <m:t>v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v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(</m:t>
                    </m:r>
                    <m:sSup>
                      <m:e>
                        <m:r>
                          <m:t>u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v</m:t>
                    </m:r>
                    <m:r>
                      <m:t>)</m:t>
                    </m:r>
                    <m:r>
                      <m:t>(</m:t>
                    </m:r>
                    <m:r>
                      <m:t>u</m:t>
                    </m:r>
                    <m:r>
                      <m:t>−</m:t>
                    </m:r>
                    <m:sSup>
                      <m:e>
                        <m:r>
                          <m:t>v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)</m:t>
                    </m:r>
                  </m:sup>
                </m:sSup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and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v</m:t>
                    </m:r>
                  </m:den>
                </m:f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x</m:t>
                    </m:r>
                  </m:num>
                  <m:den>
                    <m:r>
                      <m:t>∂</m:t>
                    </m:r>
                    <m:r>
                      <m:t>v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z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y</m:t>
                    </m:r>
                  </m:num>
                  <m:den>
                    <m:r>
                      <m:t>∂</m:t>
                    </m:r>
                    <m:r>
                      <m:t>v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y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  <m:r>
                      <m:t>y</m:t>
                    </m:r>
                  </m:sup>
                </m:sSup>
                <m:r>
                  <m:t>−</m:t>
                </m:r>
                <m:r>
                  <m:t>2</m:t>
                </m:r>
                <m:r>
                  <m:t>v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  <m:r>
                      <m:t>y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y</m:t>
                    </m:r>
                    <m:r>
                      <m:t>−</m:t>
                    </m:r>
                    <m:r>
                      <m:t>2</m:t>
                    </m:r>
                    <m:r>
                      <m:t>v</m:t>
                    </m:r>
                    <m:r>
                      <m:t>x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  <m:r>
                      <m:t>y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  <m:r>
                      <m:t>−</m:t>
                    </m:r>
                    <m:r>
                      <m:t>2</m:t>
                    </m:r>
                    <m:sSup>
                      <m:e>
                        <m:r>
                          <m:t>u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v</m:t>
                    </m:r>
                    <m:r>
                      <m:t>−</m:t>
                    </m:r>
                    <m:r>
                      <m:t>3</m:t>
                    </m:r>
                    <m:sSup>
                      <m:e>
                        <m:r>
                          <m:t>v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(</m:t>
                    </m:r>
                    <m:sSup>
                      <m:e>
                        <m:r>
                          <m:t>u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v</m:t>
                    </m:r>
                    <m:r>
                      <m:t>)</m:t>
                    </m:r>
                    <m:r>
                      <m:t>(</m:t>
                    </m:r>
                    <m:r>
                      <m:t>u</m:t>
                    </m:r>
                    <m:r>
                      <m:t>−</m:t>
                    </m:r>
                    <m:sSup>
                      <m:e>
                        <m:r>
                          <m:t>v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)</m:t>
                    </m:r>
                  </m:sup>
                </m:sSup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As in the previous case, there is a version of this chain rule for functions of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variables; and, in fact, both cases also have versions for functions of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variables. We won’t cover these in this course, but they look very similar to the chain rules we</w:t>
      </w:r>
      <w:r>
        <w:t xml:space="preserve"> </w:t>
      </w:r>
      <w:r>
        <w:t xml:space="preserve">have seen.</w:t>
      </w:r>
    </w:p>
    <w:p>
      <w:pPr>
        <w:pStyle w:val="Heading3"/>
      </w:pPr>
      <w:bookmarkStart w:id="111" w:name="multivariable-integration"/>
      <w:r>
        <w:t xml:space="preserve">3</w:t>
      </w:r>
      <w:r>
        <w:t xml:space="preserve"> </w:t>
      </w:r>
      <w:r>
        <w:t xml:space="preserve"> </w:t>
      </w:r>
      <w:hyperlink w:anchor="QQ2-1-57">
        <w:r>
          <w:rPr>
            <w:rStyle w:val="Hyperlink"/>
          </w:rPr>
          <w:t xml:space="preserve">Multivariable Integration</w:t>
        </w:r>
      </w:hyperlink>
      <w:bookmarkEnd w:id="111"/>
    </w:p>
    <w:p>
      <w:pPr>
        <w:pStyle w:val="Heading4"/>
      </w:pPr>
      <w:bookmarkStart w:id="112" w:name="double-integrals"/>
      <w:r>
        <w:t xml:space="preserve">3.1</w:t>
      </w:r>
      <w:r>
        <w:t xml:space="preserve"> </w:t>
      </w:r>
      <w:r>
        <w:t xml:space="preserve"> </w:t>
      </w:r>
      <w:hyperlink w:anchor="QQ2-1-58">
        <w:r>
          <w:rPr>
            <w:rStyle w:val="Hyperlink"/>
          </w:rPr>
          <w:t xml:space="preserve">Double integrals</w:t>
        </w:r>
      </w:hyperlink>
      <w:bookmarkEnd w:id="112"/>
    </w:p>
    <w:p>
      <w:pPr>
        <w:pStyle w:val="FirstParagraph"/>
      </w:pPr>
      <w:r>
        <w:t xml:space="preserve">We have seen integration of functions of one variable (which we now refer to as</w:t>
      </w:r>
      <w:r>
        <w:t xml:space="preserve"> </w:t>
      </w:r>
      <w:r>
        <w:t xml:space="preserve">“single integration”). We now move on to definite integration of functions of two</w:t>
      </w:r>
      <w:r>
        <w:t xml:space="preserve"> </w:t>
      </w:r>
      <w:r>
        <w:t xml:space="preserve">variables.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jc w:val="left"/>
            </w:pPr>
            <w:r>
              <w:rPr>
                <w:b/>
              </w:rPr>
              <w:t xml:space="preserve">Single integrals:</w:t>
            </w:r>
          </w:p>
        </w:tc>
        <w:tc>
          <w:p>
            <w:pPr>
              <w:jc w:val="left"/>
            </w:pPr>
            <w:r>
              <w:rPr>
                <w:b/>
              </w:rPr>
              <w:t xml:space="preserve">Double integrals:</w:t>
            </w:r>
          </w:p>
        </w:tc>
      </w:tr>
      <w:tr>
        <w:tc>
          <w:p>
            <w:pPr>
              <w:jc w:val="left"/>
            </w:pPr>
            <w:r>
              <w:t xml:space="preserve">Area under a curve.</w:t>
            </w:r>
          </w:p>
        </w:tc>
        <w:tc>
          <w:p>
            <w:pPr>
              <w:jc w:val="left"/>
            </w:pPr>
            <w:r>
              <w:t xml:space="preserve">Volume under a surface.</w:t>
            </w:r>
          </w:p>
        </w:tc>
      </w:tr>
      <w:tr>
        <w:tc>
          <w:p>
            <w:pPr>
              <w:jc w:val="left"/>
            </w:pPr>
            <w:r>
              <w:t xml:space="preserve">Integrate over an interval of</w:t>
            </w:r>
            <w:r>
              <w:t xml:space="preserve"> </w:t>
            </w:r>
            <m:oMath>
              <m:r>
                <m:t>x</m:t>
              </m:r>
            </m:oMath>
            <w:r>
              <w:t xml:space="preserve">-values.</w:t>
            </w:r>
          </w:p>
        </w:tc>
        <w:tc>
          <w:p>
            <w:pPr>
              <w:jc w:val="left"/>
            </w:pPr>
            <w:r>
              <w:t xml:space="preserve">Integrate over a region of the</w:t>
            </w:r>
            <w:r>
              <w:t xml:space="preserve"> </w:t>
            </w:r>
            <m:oMath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</m:e>
              </m:d>
            </m:oMath>
            <w:r>
              <w:t xml:space="preserve">-plane.</w:t>
            </w:r>
          </w:p>
        </w:tc>
      </w:tr>
      <w:tr>
        <w:tc>
          <w:p>
            <w:pPr>
              <w:jc w:val="left"/>
            </w:pPr>
            <w:r>
              <w:t xml:space="preserve">Evaluate using indefinite integral.</w:t>
            </w:r>
          </w:p>
        </w:tc>
        <w:tc>
          <w:p>
            <w:pPr>
              <w:jc w:val="left"/>
            </w:pPr>
            <w:r>
              <w:t xml:space="preserve">Evaluate using partial integration.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</w:tbl>
    <w:p>
      <w:pPr>
        <w:pStyle w:val="Heading5"/>
      </w:pPr>
      <w:bookmarkStart w:id="113" w:name="regions"/>
      <w:hyperlink w:anchor="x1-440003.1">
        <w:r>
          <w:rPr>
            <w:rStyle w:val="Hyperlink"/>
          </w:rPr>
          <w:t xml:space="preserve">Regions</w:t>
        </w:r>
      </w:hyperlink>
      <w:bookmarkEnd w:id="113"/>
    </w:p>
    <w:p>
      <w:pPr>
        <w:pStyle w:val="FirstParagraph"/>
      </w:pPr>
      <w:r>
        <w:t xml:space="preserve">Double integrals are performed over a region of the plane – there are a lot more possibilities</w:t>
      </w:r>
      <w:r>
        <w:t xml:space="preserve"> </w:t>
      </w:r>
      <w:r>
        <w:t xml:space="preserve">for the shape of this region than there were in one-dimension, where we always used an</w:t>
      </w:r>
      <w:r>
        <w:t xml:space="preserve"> </w:t>
      </w:r>
      <w:r>
        <w:t xml:space="preserve">interval.</w:t>
      </w:r>
    </w:p>
    <w:p>
      <w:pPr>
        <w:pStyle w:val="BodyText"/>
      </w:pPr>
      <w:r>
        <w:t xml:space="preserve">The double integral of a function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over a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denoted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d</m:t>
        </m:r>
        <m:r>
          <m:t>A</m:t>
        </m:r>
      </m:oMath>
      <w:r>
        <w:t xml:space="preserve"> </w:t>
      </w:r>
      <w:r>
        <w:t xml:space="preserve">should be read</w:t>
      </w:r>
      <w:r>
        <w:t xml:space="preserve"> </w:t>
      </w:r>
      <w:r>
        <w:t xml:space="preserve">as “with respect to area</w:t>
      </w:r>
      <w:r>
        <w:t xml:space="preserve"> </w:t>
      </w:r>
      <m:oMath>
        <m:r>
          <m:t>A</m:t>
        </m:r>
      </m:oMath>
      <w:r>
        <w:t xml:space="preserve">”.</w:t>
      </w:r>
    </w:p>
    <w:p>
      <w:pPr>
        <w:pStyle w:val="BodyText"/>
      </w:pPr>
      <w:r>
        <w:t xml:space="preserve">This gives the volume of the solid between the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of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 and</w:t>
      </w:r>
      <w:r>
        <w:t xml:space="preserve"> </w:t>
      </w:r>
      <w:r>
        <w:t xml:space="preserve">the surface</w:t>
      </w:r>
      <w:r>
        <w:t xml:space="preserve"> </w:t>
      </w:r>
      <m:oMath>
        <m:r>
          <m:t>z</m:t>
        </m:r>
        <m:r>
          <m:t>=</m:t>
        </m:r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</w:t>
      </w:r>
      <w:r>
        <w:t xml:space="preserve"> </w:t>
      </w:r>
      <w:r>
        <w:t xml:space="preserve">pictured in figure (</w:t>
      </w:r>
      <w:hyperlink w:anchor="x1-44001r15">
        <w:r>
          <w:rPr>
            <w:rStyle w:val="Hyperlink"/>
          </w:rPr>
          <w:t xml:space="preserve">15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14" w:name="x1-44001r15"/>
      <w:bookmarkEnd w:id="114"/>
    </w:p>
    <w:p>
      <w:pPr>
        <w:pStyle w:val="BodyText"/>
      </w:pPr>
      <w:r>
        <w:drawing>
          <wp:inline>
            <wp:extent cx="4333875" cy="31718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doubleintegral3d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15:</w:t>
      </w:r>
      <w:r>
        <w:t xml:space="preserve"> </w:t>
      </w:r>
      <w:r>
        <w:t xml:space="preserve">Volume between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and surface</w:t>
      </w:r>
      <w:r>
        <w:t xml:space="preserve"> </w:t>
      </w:r>
      <m:oMath>
        <m:r>
          <m:t>z</m:t>
        </m:r>
      </m:oMath>
    </w:p>
    <w:p>
      <w:r>
        <w:pict>
          <v:rect style="width:0;height:1.5pt" o:hralign="center" o:hrstd="t" o:hr="t"/>
        </w:pict>
      </w:r>
    </w:p>
    <w:p>
      <w:pPr>
        <w:pStyle w:val="Heading5"/>
      </w:pPr>
      <w:bookmarkStart w:id="116" w:name="properties-of-double-integrals"/>
      <w:hyperlink w:anchor="x1-450003.1">
        <w:r>
          <w:rPr>
            <w:rStyle w:val="Hyperlink"/>
          </w:rPr>
          <w:t xml:space="preserve">Properties of double integrals</w:t>
        </w:r>
      </w:hyperlink>
      <w:bookmarkEnd w:id="116"/>
    </w:p>
    <w:p>
      <w:pPr>
        <w:pStyle w:val="FirstParagraph"/>
      </w:pPr>
      <w:r>
        <w:t xml:space="preserve">Like single integrals, double integrals satisfy the usual linearity conditions:</w:t>
      </w:r>
    </w:p>
    <w:p>
      <w:pPr>
        <w:pStyle w:val="Compact"/>
        <w:numPr>
          <w:numId w:val="1013"/>
          <w:ilvl w:val="0"/>
        </w:numPr>
      </w:pPr>
      <w:r>
        <w:t xml:space="preserve">For a constant</w:t>
      </w:r>
      <w:r>
        <w:t xml:space="preserve"> </w:t>
      </w:r>
      <m:oMath>
        <m:r>
          <m:t>c</m:t>
        </m:r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c</m:t>
              </m:r>
            </m:e>
          </m:nary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=</m:t>
          </m:r>
          <m:r>
            <m:t>c</m:t>
          </m:r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;</m:t>
          </m:r>
        </m:oMath>
      </m:oMathPara>
    </w:p>
    <w:p>
      <w:pPr>
        <w:pStyle w:val="Compact"/>
        <w:numPr>
          <w:numId w:val="1013"/>
          <w:ilvl w:val="0"/>
        </w:numPr>
      </w:pPr>
      <w:r>
        <w:t xml:space="preserve">For functions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+</m:t>
          </m:r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=</m:t>
          </m:r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+</m:t>
          </m:r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g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.</m:t>
          </m:r>
        </m:oMath>
      </m:oMathPara>
    </w:p>
    <w:p>
      <w:pPr>
        <w:pStyle w:val="FirstParagraph"/>
      </w:pPr>
      <w:r>
        <w:t xml:space="preserve">Also, if the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can be</w:t>
      </w:r>
      <w:r>
        <w:t xml:space="preserve"> </w:t>
      </w:r>
      <w:r>
        <w:t xml:space="preserve">subdivided into regions</w:t>
      </w:r>
      <w:r>
        <w:t xml:space="preserve"> </w:t>
      </w:r>
      <m:oMath>
        <m:sSub>
          <m:e>
            <m:r>
              <m:t>R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R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(figure (</w:t>
      </w:r>
      <w:hyperlink w:anchor="x1-45001r16">
        <w:r>
          <w:rPr>
            <w:rStyle w:val="Hyperlink"/>
          </w:rPr>
          <w:t xml:space="preserve">16</w:t>
        </w:r>
      </w:hyperlink>
      <w:r>
        <w:t xml:space="preserve">)), 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=</m:t>
          </m:r>
          <m:nary>
            <m:naryPr>
              <m:chr m:val="∬"/>
              <m:limLoc m:val="subSup"/>
              <m:subHide m:val="0"/>
              <m:supHide m:val="1"/>
            </m:naryPr>
            <m:sub>
              <m:sSub>
                <m:e>
                  <m:r>
                    <m:t>R</m:t>
                  </m:r>
                </m:e>
                <m:sub>
                  <m:r>
                    <m:t>1</m:t>
                  </m:r>
                </m:sub>
              </m:sSub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+</m:t>
          </m:r>
          <m:nary>
            <m:naryPr>
              <m:chr m:val="∬"/>
              <m:limLoc m:val="subSup"/>
              <m:subHide m:val="0"/>
              <m:supHide m:val="1"/>
            </m:naryPr>
            <m:sub>
              <m:sSub>
                <m:e>
                  <m:r>
                    <m:t>R</m:t>
                  </m:r>
                </m:e>
                <m:sub>
                  <m:r>
                    <m:t>2</m:t>
                  </m:r>
                </m:sub>
              </m:sSub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.</m:t>
          </m:r>
        </m:oMath>
      </m:oMathPara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17" w:name="x1-45001r16"/>
      <w:bookmarkEnd w:id="117"/>
    </w:p>
    <w:p>
      <w:pPr>
        <w:pStyle w:val="BodyText"/>
      </w:pPr>
      <w:r>
        <w:drawing>
          <wp:inline>
            <wp:extent cx="2695575" cy="28289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regionsubdivisio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16:</w:t>
      </w:r>
      <w:r>
        <w:t xml:space="preserve"> </w:t>
      </w:r>
      <w:r>
        <w:t xml:space="preserve">Region subdivision</w:t>
      </w:r>
    </w:p>
    <w:p>
      <w:r>
        <w:pict>
          <v:rect style="width:0;height:1.5pt" o:hralign="center" o:hrstd="t" o:hr="t"/>
        </w:pict>
      </w:r>
    </w:p>
    <w:p>
      <w:pPr>
        <w:pStyle w:val="Heading5"/>
      </w:pPr>
      <w:bookmarkStart w:id="119" w:name="evaluating-double-integrals-with-iterated-integration"/>
      <w:hyperlink w:anchor="x1-460003.1">
        <w:r>
          <w:rPr>
            <w:rStyle w:val="Hyperlink"/>
          </w:rPr>
          <w:t xml:space="preserve">Evaluating double integrals with iterated integration</w:t>
        </w:r>
      </w:hyperlink>
      <w:bookmarkEnd w:id="119"/>
    </w:p>
    <w:p>
      <w:pPr>
        <w:pStyle w:val="FirstParagraph"/>
      </w:pPr>
      <w:r>
        <w:t xml:space="preserve">We will express the process of evaluating double integrals in terms of two single integrals: one with</w:t>
      </w:r>
      <w:r>
        <w:t xml:space="preserve"> </w:t>
      </w:r>
      <w:r>
        <w:t xml:space="preserve">respect to</w:t>
      </w:r>
      <w:r>
        <w:t xml:space="preserve"> </w:t>
      </w:r>
      <m:oMath>
        <m:r>
          <m:t>x</m:t>
        </m:r>
      </m:oMath>
      <w:r>
        <w:t xml:space="preserve">, one</w:t>
      </w:r>
      <w:r>
        <w:t xml:space="preserve"> </w:t>
      </w:r>
      <w:r>
        <w:t xml:space="preserve">with respect to</w:t>
      </w:r>
      <w:r>
        <w:t xml:space="preserve"> </w:t>
      </w:r>
      <m:oMath>
        <m:r>
          <m:t>y</m:t>
        </m:r>
      </m:oMath>
      <w:r>
        <w:t xml:space="preserve">.</w:t>
      </w:r>
      <w:r>
        <w:t xml:space="preserve"> </w:t>
      </w:r>
      <w:r>
        <w:t xml:space="preserve">We will start with the simplest possible regions (rectangles), then look at some more</w:t>
      </w:r>
      <w:r>
        <w:t xml:space="preserve"> </w:t>
      </w:r>
      <w:r>
        <w:t xml:space="preserve">complicated ones.</w:t>
      </w:r>
    </w:p>
    <w:p>
      <w:pPr>
        <w:pStyle w:val="BodyText"/>
      </w:pPr>
      <w:r>
        <w:t xml:space="preserve">Suppose we want to evaluate the double integral of a function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over a rectangular</w:t>
      </w:r>
      <w:r>
        <w:t xml:space="preserve"> </w:t>
      </w:r>
      <w:r>
        <w:t xml:space="preserve">region</w:t>
      </w:r>
      <w:r>
        <w:t xml:space="preserve"> </w:t>
      </w:r>
      <m:oMath>
        <m:r>
          <m:t>R</m:t>
        </m:r>
        <m:r>
          <m:t>=</m:t>
        </m:r>
        <m:d>
          <m:dPr>
            <m:begChr m:val="["/>
            <m:endChr m:val="]"/>
            <m:grow/>
          </m:dPr>
          <m:e>
            <m:r>
              <m:t>a</m:t>
            </m:r>
            <m:r>
              <m:t>,</m:t>
            </m:r>
            <m:r>
              <m:t>b</m:t>
            </m:r>
          </m:e>
        </m:d>
        <m:r>
          <m:t>×</m:t>
        </m:r>
        <m:d>
          <m:dPr>
            <m:begChr m:val="["/>
            <m:endChr m:val="]"/>
            <m:grow/>
          </m:dPr>
          <m:e>
            <m:r>
              <m:t>c</m:t>
            </m:r>
            <m:r>
              <m:t>,</m:t>
            </m:r>
            <m:r>
              <m:t>d</m:t>
            </m:r>
          </m:e>
        </m:d>
      </m:oMath>
      <w:r>
        <w:t xml:space="preserve"> </w:t>
      </w:r>
      <w:r>
        <w:t xml:space="preserve">(figure (</w:t>
      </w:r>
      <w:hyperlink w:anchor="x1-46001r17">
        <w:r>
          <w:rPr>
            <w:rStyle w:val="Hyperlink"/>
          </w:rPr>
          <w:t xml:space="preserve">17</w:t>
        </w:r>
      </w:hyperlink>
      <w:r>
        <w:t xml:space="preserve">)).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20" w:name="x1-46001r17"/>
      <w:bookmarkEnd w:id="120"/>
    </w:p>
    <w:p>
      <w:pPr>
        <w:pStyle w:val="BodyText"/>
      </w:pPr>
      <w:r>
        <w:drawing>
          <wp:inline>
            <wp:extent cx="2733675" cy="29146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rectangularregion2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17:</w:t>
      </w:r>
      <w:r>
        <w:t xml:space="preserve"> </w:t>
      </w:r>
      <w:r>
        <w:t xml:space="preserve">Rectangular region</w:t>
      </w:r>
      <w:r>
        <w:t xml:space="preserve"> </w:t>
      </w:r>
      <m:oMath>
        <m:r>
          <m:t>R</m:t>
        </m:r>
        <m:r>
          <m:t>=</m:t>
        </m:r>
        <m:d>
          <m:dPr>
            <m:begChr m:val="["/>
            <m:endChr m:val="]"/>
            <m:grow/>
          </m:dPr>
          <m:e>
            <m:r>
              <m:t>a</m:t>
            </m:r>
            <m:r>
              <m:t>,</m:t>
            </m:r>
            <m:r>
              <m:t>b</m:t>
            </m:r>
          </m:e>
        </m:d>
        <m:r>
          <m:t>×</m:t>
        </m:r>
        <m:d>
          <m:dPr>
            <m:begChr m:val="["/>
            <m:endChr m:val="]"/>
            <m:grow/>
          </m:dPr>
          <m:e>
            <m:r>
              <m:t>c</m:t>
            </m:r>
            <m:r>
              <m:t>,</m:t>
            </m:r>
            <m:r>
              <m:t>d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Geometrically, this double integral is the volume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of a solid. For a</w:t>
      </w:r>
      <w:r>
        <w:t xml:space="preserve"> </w:t>
      </w:r>
      <w:r>
        <w:t xml:space="preserve">fixed value of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w:r>
        <w:t xml:space="preserve">the cross-sectional area of this solid is given by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by which we mean: integrate with respect to</w:t>
      </w:r>
      <w:r>
        <w:t xml:space="preserve"> </w:t>
      </w:r>
      <m:oMath>
        <m:r>
          <m:t>x</m:t>
        </m:r>
      </m:oMath>
      <w:r>
        <w:t xml:space="preserve">, treat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as a constant. The</w:t>
      </w:r>
      <w:r>
        <w:t xml:space="preserve"> </w:t>
      </w:r>
      <w:r>
        <w:t xml:space="preserve">result is a function of</w:t>
      </w:r>
      <w:r>
        <w:t xml:space="preserve"> </w:t>
      </w:r>
      <m:oMath>
        <m:r>
          <m:t>y</m:t>
        </m:r>
      </m:oMath>
      <w:r>
        <w:t xml:space="preserve">.</w:t>
      </w:r>
      <w:r>
        <w:t xml:space="preserve"> </w:t>
      </w:r>
      <w:r>
        <w:t xml:space="preserve">Now suppose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varies</w:t>
      </w:r>
      <w:r>
        <w:t xml:space="preserve"> </w:t>
      </w:r>
      <w:r>
        <w:t xml:space="preserve">by a small increment</w:t>
      </w:r>
      <w:r>
        <w:t xml:space="preserve"> </w:t>
      </w:r>
      <m:oMath>
        <m:r>
          <m:t>Δ</m:t>
        </m:r>
        <m:r>
          <m:t>y</m:t>
        </m:r>
      </m:oMath>
      <w:r>
        <w:t xml:space="preserve">,</w:t>
      </w:r>
      <w:r>
        <w:t xml:space="preserve"> </w:t>
      </w:r>
      <w:r>
        <w:t xml:space="preserve">giving a thin slice of the volume. We can approximate the volume of the slice as</w:t>
      </w:r>
    </w:p>
    <w:p>
      <w:pPr>
        <w:pStyle w:val="Compact"/>
      </w:pPr>
      <m:oMathPara>
        <m:oMathParaPr>
          <m:jc m:val="center"/>
        </m:oMathParaPr>
        <m:oMath>
          <m:r>
            <m:t>Δ</m:t>
          </m:r>
          <m:r>
            <m:t>V</m:t>
          </m:r>
          <m:r>
            <m:t>≈</m:t>
          </m:r>
          <m:r>
            <m:t>Δ</m:t>
          </m:r>
          <m:r>
            <m:t>y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the volume of a prism. Thus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Δ</m:t>
              </m:r>
              <m:r>
                <m:t>V</m:t>
              </m:r>
            </m:num>
            <m:den>
              <m:r>
                <m:t>Δ</m:t>
              </m:r>
              <m:r>
                <m:t>y</m:t>
              </m:r>
            </m:den>
          </m:f>
          <m:r>
            <m:t>≈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Δ</m:t>
            </m:r>
            <m:r>
              <m:t>y</m:t>
            </m:r>
            <m:r>
              <m:t>→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w:r>
        <w:t xml:space="preserve">this becomes an identity: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y</m:t>
              </m:r>
            </m:den>
          </m:f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The volume from</w:t>
      </w:r>
      <w:r>
        <w:t xml:space="preserve"> </w:t>
      </w:r>
      <m:oMath>
        <m:r>
          <m:t>y</m:t>
        </m:r>
        <m:r>
          <m:t>=</m:t>
        </m:r>
        <m:r>
          <m:t>c</m:t>
        </m:r>
      </m:oMath>
      <w:r>
        <w:t xml:space="preserve"> </w:t>
      </w:r>
      <w:r>
        <w:t xml:space="preserve">to</w:t>
      </w:r>
      <w:r>
        <w:t xml:space="preserve"> </w:t>
      </w:r>
      <m:oMath>
        <m:r>
          <m:t>y</m:t>
        </m:r>
        <m:r>
          <m:t>=</m:t>
        </m:r>
        <m:r>
          <m:t>d</m:t>
        </m:r>
      </m:oMath>
      <w:r>
        <w:t xml:space="preserve"> </w:t>
      </w:r>
      <w:r>
        <w:t xml:space="preserve">is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c</m:t>
              </m:r>
            </m:sub>
            <m:sup>
              <m:r>
                <m:t>d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a</m:t>
                  </m:r>
                </m:sub>
                <m:sup>
                  <m:r>
                    <m:t>b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 </m:t>
          </m:r>
          <m:r>
            <m:t>d</m:t>
          </m:r>
          <m:r>
            <m:t>y</m:t>
          </m:r>
          <m:r>
            <m:t>.</m:t>
          </m:r>
        </m:oMath>
      </m:oMathPara>
    </w:p>
    <w:p>
      <w:pPr>
        <w:pStyle w:val="FirstParagraph"/>
      </w:pPr>
      <w:r>
        <w:t xml:space="preserve">Notice that we could equally well have integrated with respect to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first, to find the cross-sectional area for a fixed value of</w:t>
      </w:r>
      <w:r>
        <w:t xml:space="preserve"> </w:t>
      </w:r>
      <m:oMath>
        <m:r>
          <m:t>x</m:t>
        </m:r>
      </m:oMath>
      <w:r>
        <w:t xml:space="preserve">, then integrated</w:t>
      </w:r>
      <w:r>
        <w:t xml:space="preserve"> </w:t>
      </w:r>
      <w:r>
        <w:t xml:space="preserve">with respect 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– either order of integration would have given the volume of the solid, and therefore the same</w:t>
      </w:r>
      <w:r>
        <w:t xml:space="preserve"> </w:t>
      </w:r>
      <w:r>
        <w:t xml:space="preserve">result.</w:t>
      </w:r>
    </w:p>
    <w:p>
      <w:pPr>
        <w:pStyle w:val="BodyText"/>
      </w:pPr>
      <w:r>
        <w:rPr>
          <w:rStyle w:val="Theorem"/>
        </w:rPr>
        <w:t xml:space="preserve"> </w:t>
      </w:r>
      <w:bookmarkStart w:id="122" w:name="x1-46002r1"/>
      <w:bookmarkEnd w:id="122"/>
      <w:r>
        <w:rPr>
          <w:rStyle w:val="Theorem"/>
        </w:rPr>
        <w:t xml:space="preserve"> </w:t>
      </w:r>
      <w:r>
        <w:rPr>
          <w:rStyle w:val="Theorem"/>
        </w:rPr>
        <w:t xml:space="preserve">Theorem 3.1</w:t>
      </w:r>
      <w:r>
        <w:rPr>
          <w:rStyle w:val="Theorem"/>
        </w:rPr>
        <w:t xml:space="preserve"> </w:t>
      </w:r>
      <w:r>
        <w:rPr>
          <w:rStyle w:val="Theorem"/>
        </w:rPr>
        <w:t xml:space="preserve">(Fubini’s Theorem – special case)</w:t>
      </w:r>
      <w:r>
        <w:rPr>
          <w:rStyle w:val="Theorem"/>
        </w:rPr>
        <w:t xml:space="preserve">.</w:t>
      </w:r>
      <w:r>
        <w:br w:type="textWrapping"/>
      </w:r>
      <w:r>
        <w:t xml:space="preserve">Let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be the rectangle defined by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≤</m:t>
          </m:r>
          <m:r>
            <m:t>x</m:t>
          </m:r>
          <m:r>
            <m:t>≤</m:t>
          </m:r>
          <m:r>
            <m:t>b</m:t>
          </m:r>
          <m:r>
            <m:t>,</m:t>
          </m:r>
          <m:r>
            <m:t> </m:t>
          </m:r>
          <m:r>
            <m:t>c</m:t>
          </m:r>
          <m:r>
            <m:t>≤</m:t>
          </m:r>
          <m:r>
            <m:t>y</m:t>
          </m:r>
          <m:r>
            <m:t>≤</m:t>
          </m:r>
          <m:r>
            <m:t>d</m:t>
          </m:r>
          <m:r>
            <m:t>.</m:t>
          </m:r>
        </m:oMath>
      </m:oMathPara>
    </w:p>
    <w:p>
      <w:pPr>
        <w:pStyle w:val="FirstParagraph"/>
      </w:pPr>
      <w:r>
        <w:t xml:space="preserve">If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is continuous 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A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c</m:t>
              </m:r>
            </m:sub>
            <m:sup>
              <m:r>
                <m:t>d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a</m:t>
                  </m:r>
                </m:sub>
                <m:sup>
                  <m:r>
                    <m:t>b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 </m:t>
          </m:r>
          <m:r>
            <m:t>d</m:t>
          </m:r>
          <m:r>
            <m:t>y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c</m:t>
                  </m:r>
                </m:sub>
                <m:sup>
                  <m:r>
                    <m:t>d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 the double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2</m:t>
              </m:r>
            </m:e>
          </m:nary>
          <m:r>
            <m:t>x</m:t>
          </m:r>
          <m:r>
            <m:t>y</m:t>
          </m:r>
          <m:r>
            <m:t> </m:t>
          </m:r>
          <m:r>
            <m:t>d</m:t>
          </m:r>
          <m:r>
            <m:t>A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the region defined by</w:t>
      </w:r>
      <w:r>
        <w:t xml:space="preserve"> </w:t>
      </w:r>
      <m:oMath>
        <m:r>
          <m:t>1</m:t>
        </m:r>
        <m:r>
          <m:t>≤</m:t>
        </m:r>
        <m:r>
          <m:t>x</m:t>
        </m:r>
        <m:r>
          <m:t>≤</m:t>
        </m:r>
        <m:r>
          <m:t>3</m:t>
        </m:r>
      </m:oMath>
      <w:r>
        <w:t xml:space="preserve">,</w:t>
      </w:r>
      <w:r>
        <w:t xml:space="preserve"> </w:t>
      </w:r>
      <m:oMath>
        <m:r>
          <m:t>2</m:t>
        </m:r>
        <m:r>
          <m:t>≤</m:t>
        </m:r>
        <m:r>
          <m:t>y</m:t>
        </m:r>
        <m:r>
          <m:t>≤</m:t>
        </m:r>
        <m:r>
          <m:t>4</m:t>
        </m:r>
      </m:oMath>
      <w:r>
        <w:t xml:space="preserve">.</w:t>
      </w:r>
    </w:p>
    <w:p>
      <w:pPr>
        <w:pStyle w:val="BodyText"/>
      </w:pPr>
      <w:r>
        <w:t xml:space="preserve">Using partial integration there are two possibilities: integrate first with respect to</w:t>
      </w:r>
      <w:r>
        <w:t xml:space="preserve"> </w:t>
      </w:r>
      <m:oMath>
        <m:r>
          <m:t>x</m:t>
        </m:r>
      </m:oMath>
      <w:r>
        <w:t xml:space="preserve">, then</w:t>
      </w:r>
      <w:r>
        <w:t xml:space="preserve"> </w:t>
      </w:r>
      <m:oMath>
        <m:r>
          <m:t>y</m:t>
        </m:r>
      </m:oMath>
      <w:r>
        <w:t xml:space="preserve">; or integrate first</w:t>
      </w:r>
      <w:r>
        <w:t xml:space="preserve"> </w:t>
      </w:r>
      <w:r>
        <w:t xml:space="preserve">with respect to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w:r>
        <w:t xml:space="preserve">then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w:r>
        <w:t xml:space="preserve">We will do both, then compare.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2</m:t>
                    </m:r>
                  </m:sub>
                  <m:sup>
                    <m:r>
                      <m:t>4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1</m:t>
                        </m:r>
                      </m:sub>
                      <m:sup>
                        <m:r>
                          <m:t>3</m:t>
                        </m:r>
                      </m:sup>
                      <m:e>
                        <m:r>
                          <m:t>2</m:t>
                        </m:r>
                      </m:e>
                    </m:nary>
                  </m:e>
                </m:nary>
                <m:r>
                  <m:t>x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 </m:t>
                </m:r>
                <m:r>
                  <m:t>d</m:t>
                </m:r>
                <m:r>
                  <m:t>y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2</m:t>
                    </m:r>
                  </m:sub>
                  <m:sup>
                    <m:r>
                      <m:t>4</m:t>
                    </m:r>
                  </m: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1</m:t>
                            </m:r>
                          </m:sub>
                          <m:sup>
                            <m:r>
                              <m:t>3</m:t>
                            </m:r>
                          </m:sup>
                          <m:e>
                            <m:r>
                              <m:t>2</m:t>
                            </m:r>
                          </m:e>
                        </m:nary>
                        <m:r>
                          <m:t>x</m:t>
                        </m:r>
                        <m:r>
                          <m:t>y</m:t>
                        </m:r>
                        <m:r>
                          <m:t> </m:t>
                        </m:r>
                        <m:r>
                          <m:t>d</m:t>
                        </m:r>
                        <m:r>
                          <m:t>x</m:t>
                        </m:r>
                      </m:e>
                    </m:d>
                  </m:e>
                </m:nary>
                <m:r>
                  <m:t>d</m:t>
                </m:r>
                <m:r>
                  <m:t>y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2</m:t>
                    </m:r>
                  </m:sub>
                  <m:sup>
                    <m:r>
                      <m:t>4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  <m:r>
                              <m:t>y</m:t>
                            </m:r>
                          </m:e>
                        </m:d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3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y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2</m:t>
                    </m:r>
                  </m:sub>
                  <m:sup>
                    <m:r>
                      <m:t>4</m:t>
                    </m:r>
                  </m:sup>
                  <m:e>
                    <m:r>
                      <m:t>9</m:t>
                    </m:r>
                  </m:e>
                </m:nary>
                <m:r>
                  <m:t>y</m:t>
                </m:r>
                <m:r>
                  <m:t>−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y</m:t>
                </m:r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2</m:t>
                    </m:r>
                  </m:sub>
                  <m:sup>
                    <m:r>
                      <m:t>4</m:t>
                    </m:r>
                  </m:sup>
                  <m:e>
                    <m:r>
                      <m:t>8</m:t>
                    </m:r>
                  </m:e>
                </m:nary>
                <m:r>
                  <m:t>y</m:t>
                </m:r>
                <m:r>
                  <m:t> </m:t>
                </m:r>
                <m:r>
                  <m:t>d</m:t>
                </m:r>
                <m:r>
                  <m:t>y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4</m:t>
                        </m:r>
                        <m:sSup>
                          <m:e>
                            <m:r>
                              <m:t>y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b>
                    <m:r>
                      <m:t>2</m:t>
                    </m:r>
                  </m:sub>
                  <m:sup>
                    <m:r>
                      <m:t>4</m:t>
                    </m:r>
                  </m:sup>
                </m:sSubSup>
                <m:r>
                  <m:t>=</m:t>
                </m:r>
                <m:r>
                  <m:t>4</m:t>
                </m:r>
                <m:r>
                  <m:t>×</m:t>
                </m:r>
                <m:r>
                  <m:t>16</m:t>
                </m:r>
                <m:r>
                  <m:t>−</m:t>
                </m:r>
                <m:r>
                  <m:t>4</m:t>
                </m:r>
                <m:r>
                  <m:t>×</m:t>
                </m:r>
                <m:r>
                  <m:t>4</m:t>
                </m:r>
                <m:r>
                  <m:t>=</m:t>
                </m:r>
                <m:r>
                  <m:t>48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3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2</m:t>
                        </m:r>
                      </m:sub>
                      <m:sup>
                        <m:r>
                          <m:t>4</m:t>
                        </m:r>
                      </m:sup>
                      <m:e>
                        <m:r>
                          <m:t>2</m:t>
                        </m:r>
                      </m:e>
                    </m:nary>
                  </m:e>
                </m:nary>
                <m:r>
                  <m:t>x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3</m:t>
                    </m:r>
                  </m: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2</m:t>
                            </m:r>
                          </m:sub>
                          <m:sup>
                            <m:r>
                              <m:t>4</m:t>
                            </m:r>
                          </m:sup>
                          <m:e>
                            <m:r>
                              <m:t>2</m:t>
                            </m:r>
                          </m:e>
                        </m:nary>
                        <m:r>
                          <m:t>x</m:t>
                        </m:r>
                        <m:r>
                          <m:t>y</m:t>
                        </m:r>
                        <m:r>
                          <m:t> </m:t>
                        </m:r>
                        <m:r>
                          <m:t>d</m:t>
                        </m:r>
                        <m:r>
                          <m:t>y</m:t>
                        </m:r>
                      </m:e>
                    </m:d>
                  </m:e>
                </m:nary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3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x</m:t>
                            </m:r>
                            <m:sSup>
                              <m:e>
                                <m:r>
                                  <m:t>y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t>4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3</m:t>
                    </m:r>
                  </m:sup>
                  <m:e>
                    <m:r>
                      <m:t>16</m:t>
                    </m:r>
                  </m:e>
                </m:nary>
                <m:r>
                  <m:t>x</m:t>
                </m:r>
                <m:r>
                  <m:t>−</m:t>
                </m:r>
                <m:r>
                  <m:t>4</m:t>
                </m:r>
                <m:r>
                  <m:t>x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3</m:t>
                    </m:r>
                  </m:sup>
                  <m:e>
                    <m:r>
                      <m:t>12</m:t>
                    </m:r>
                  </m:e>
                </m:nary>
                <m:r>
                  <m:t>x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6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b>
                    <m:r>
                      <m:t>1</m:t>
                    </m:r>
                  </m:sub>
                  <m:sup>
                    <m:r>
                      <m:t>3</m:t>
                    </m:r>
                  </m:sup>
                </m:sSubSup>
                <m:r>
                  <m:t>=</m:t>
                </m:r>
                <m:r>
                  <m:t>6</m:t>
                </m:r>
                <m:r>
                  <m:t>×</m:t>
                </m:r>
                <m:r>
                  <m:t>9</m:t>
                </m:r>
                <m:r>
                  <m:t>−</m:t>
                </m:r>
                <m:r>
                  <m:t>6</m:t>
                </m:r>
                <m:r>
                  <m:t>×</m:t>
                </m:r>
                <m:r>
                  <m:t>1</m:t>
                </m:r>
                <m:r>
                  <m:t>=</m:t>
                </m:r>
                <m:r>
                  <m:t>48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Compact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2</m:t>
              </m:r>
            </m:sub>
            <m:sup>
              <m:r>
                <m:t>4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1</m:t>
                  </m:r>
                </m:sub>
                <m:sup>
                  <m:r>
                    <m:t>3</m:t>
                  </m:r>
                </m:sup>
                <m:e>
                  <m:r>
                    <m:t>2</m:t>
                  </m:r>
                </m:e>
              </m:nary>
            </m:e>
          </m:nary>
          <m:r>
            <m:t>x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 </m:t>
          </m:r>
          <m:r>
            <m:t>d</m:t>
          </m:r>
          <m:r>
            <m:t>y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1</m:t>
              </m:r>
            </m:sub>
            <m:sup>
              <m:r>
                <m:t>3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2</m:t>
                  </m:r>
                </m:sub>
                <m:sup>
                  <m:r>
                    <m:t>4</m:t>
                  </m:r>
                </m:sup>
                <m:e>
                  <m:r>
                    <m:t>2</m:t>
                  </m:r>
                </m:e>
              </m:nary>
            </m:e>
          </m:nary>
          <m:r>
            <m:t>x</m:t>
          </m:r>
          <m:r>
            <m:t>y</m:t>
          </m:r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Heading5"/>
      </w:pPr>
      <w:bookmarkStart w:id="123" w:name="double-integrals-over-non-rectangular-domains"/>
      <w:hyperlink w:anchor="x1-470003.1">
        <w:r>
          <w:rPr>
            <w:rStyle w:val="Hyperlink"/>
          </w:rPr>
          <w:t xml:space="preserve">Double integrals over non-rectangular domains</w:t>
        </w:r>
      </w:hyperlink>
      <w:bookmarkEnd w:id="123"/>
    </w:p>
    <w:p>
      <w:pPr>
        <w:pStyle w:val="FirstParagraph"/>
      </w:pPr>
      <w:r>
        <w:t xml:space="preserve">In general this is very difficult, owing to the wide variety of possibilities for regions of</w:t>
      </w:r>
      <w:r>
        <w:t xml:space="preserve"> </w:t>
      </w:r>
      <w:r>
        <w:t xml:space="preserve">the plane. We’ll look at certain types of non-rectangular regions that we can deal</w:t>
      </w:r>
      <w:r>
        <w:t xml:space="preserve"> </w:t>
      </w:r>
      <w:r>
        <w:t xml:space="preserve">with.</w:t>
      </w:r>
    </w:p>
    <w:p>
      <w:pPr>
        <w:pStyle w:val="BodyText"/>
      </w:pPr>
      <w:r>
        <w:t xml:space="preserve">Consider a double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c</m:t>
                  </m:r>
                </m:sub>
                <m:sup>
                  <m:r>
                    <m:t>d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The inner partial integral (with respect to</w:t>
      </w:r>
      <w:r>
        <w:t xml:space="preserve"> </w:t>
      </w:r>
      <m:oMath>
        <m:r>
          <m:t>y</m:t>
        </m:r>
      </m:oMath>
      <w:r>
        <w:t xml:space="preserve">) must give a</w:t>
      </w:r>
      <w:r>
        <w:t xml:space="preserve"> </w:t>
      </w:r>
      <w:r>
        <w:t xml:space="preserve">function of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w:r>
        <w:t xml:space="preserve">If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d</m:t>
        </m:r>
      </m:oMath>
      <w:r>
        <w:t xml:space="preserve"> </w:t>
      </w:r>
      <w:r>
        <w:t xml:space="preserve">are functions of</w:t>
      </w:r>
      <w:r>
        <w:t xml:space="preserve"> </w:t>
      </w:r>
      <m:oMath>
        <m:r>
          <m:t>x</m:t>
        </m:r>
      </m:oMath>
      <w:r>
        <w:t xml:space="preserve">, the resulting partial</w:t>
      </w:r>
      <w:r>
        <w:t xml:space="preserve"> </w:t>
      </w:r>
      <w:r>
        <w:t xml:space="preserve">integral is still a function of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w:r>
        <w:t xml:space="preserve">This allows us to integrate over regions of the form (figure (</w:t>
      </w:r>
      <w:hyperlink w:anchor="x1-47001r18">
        <w:r>
          <w:rPr>
            <w:rStyle w:val="Hyperlink"/>
          </w:rPr>
          <w:t xml:space="preserve">18</w:t>
        </w:r>
      </w:hyperlink>
      <w:r>
        <w:t xml:space="preserve">)).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24" w:name="x1-47001r18"/>
      <w:bookmarkEnd w:id="124"/>
    </w:p>
    <w:p>
      <w:pPr>
        <w:pStyle w:val="BodyText"/>
      </w:pPr>
      <w:r>
        <w:drawing>
          <wp:inline>
            <wp:extent cx="2695575" cy="29051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typeiregio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18:</w:t>
      </w:r>
      <w:r>
        <w:t xml:space="preserve"> </w:t>
      </w:r>
      <w:r>
        <w:t xml:space="preserve">Type I region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 integral looks like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sSub>
                    <m:e>
                      <m:r>
                        <m:t>g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(</m:t>
                  </m:r>
                  <m:r>
                    <m:t>x</m:t>
                  </m:r>
                  <m:r>
                    <m:t>)</m:t>
                  </m:r>
                </m:sub>
                <m:sup>
                  <m:sSub>
                    <m:e>
                      <m:r>
                        <m:t>g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t>(</m:t>
                  </m:r>
                  <m:r>
                    <m:t>x</m:t>
                  </m:r>
                  <m:r>
                    <m:t>)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The outer limits must still be constant to give a numerical answer.</w:t>
      </w:r>
    </w:p>
    <w:p>
      <w:pPr>
        <w:pStyle w:val="BodyText"/>
      </w:pPr>
      <w:r>
        <w:t xml:space="preserve">Similarly, we can integrate over a region of the form (figure (</w:t>
      </w:r>
      <w:hyperlink w:anchor="x1-47002r19">
        <w:r>
          <w:rPr>
            <w:rStyle w:val="Hyperlink"/>
          </w:rPr>
          <w:t xml:space="preserve">19</w:t>
        </w:r>
      </w:hyperlink>
      <w:r>
        <w:t xml:space="preserve">))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26" w:name="x1-47002r19"/>
      <w:bookmarkEnd w:id="126"/>
    </w:p>
    <w:p>
      <w:pPr>
        <w:pStyle w:val="BodyText"/>
      </w:pPr>
      <w:r>
        <w:drawing>
          <wp:inline>
            <wp:extent cx="3057525" cy="28860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typeiiregio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19:</w:t>
      </w:r>
      <w:r>
        <w:t xml:space="preserve"> </w:t>
      </w:r>
      <w:r>
        <w:t xml:space="preserve">Type II region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using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c</m:t>
              </m:r>
            </m:sub>
            <m:sup>
              <m:r>
                <m:t>d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sSub>
                    <m:e>
                      <m:r>
                        <m:t>h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(</m:t>
                  </m:r>
                  <m:r>
                    <m:t>y</m:t>
                  </m:r>
                  <m:r>
                    <m:t>)</m:t>
                  </m:r>
                </m:sub>
                <m:sup>
                  <m:sSub>
                    <m:e>
                      <m:r>
                        <m:t>h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t>(</m:t>
                  </m:r>
                  <m:r>
                    <m:t>y</m:t>
                  </m:r>
                  <m:r>
                    <m:t>)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r>
            <m:t>x</m:t>
          </m:r>
          <m:r>
            <m:t> </m:t>
          </m:r>
          <m:r>
            <m:t>d</m:t>
          </m:r>
          <m:r>
            <m:t>y</m:t>
          </m:r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w:r>
        <w:t xml:space="preserve">Evaluate the integral</w:t>
      </w:r>
    </w:p>
    <w:p>
      <w:pPr>
        <w:pStyle w:val="Compact"/>
        <w:pStyle w:val="Definition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y</m:t>
              </m:r>
            </m:e>
          </m:nary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 </m:t>
          </m:r>
          <m:r>
            <m:t>d</m:t>
          </m:r>
          <m:r>
            <m:t>A</m:t>
          </m:r>
          <m:r>
            <m:t>,</m:t>
          </m:r>
        </m:oMath>
      </m:oMathPara>
    </w:p>
    <w:p>
      <w:pPr>
        <w:pStyle w:val="Definition"/>
      </w:pPr>
      <w:r>
        <w:t xml:space="preserve">where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the region pictured in figure (</w:t>
      </w:r>
      <w:hyperlink w:anchor="x1-47004r20">
        <w:r>
          <w:rPr>
            <w:rStyle w:val="Hyperlink"/>
          </w:rPr>
          <w:t xml:space="preserve">20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  <w:pStyle w:val="Definition"/>
      </w:pPr>
      <w:bookmarkStart w:id="128" w:name="x1-47004r20"/>
      <w:bookmarkEnd w:id="128"/>
      <w:r>
        <w:t xml:space="preserve"> </w:t>
      </w:r>
      <w:r>
        <w:drawing>
          <wp:inline>
            <wp:extent cx="1952625" cy="28765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regionexample1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  <w:pStyle w:val="Definition"/>
      </w:pPr>
      <w:r>
        <w:t xml:space="preserve">Figure 20:</w:t>
      </w:r>
      <w:r>
        <w:t xml:space="preserve"> </w:t>
      </w:r>
      <w:r>
        <w:t xml:space="preserve">Example region 1</w:t>
      </w:r>
    </w:p>
    <w:p>
      <w:r>
        <w:pict>
          <v:rect style="width:0;height:1.5pt" o:hralign="center" o:hrstd="t" o:hr="t"/>
        </w:pic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x</m:t>
                        </m:r>
                      </m:sub>
                      <m:sup>
                        <m:r>
                          <m:t>2</m:t>
                        </m:r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x</m:t>
                            </m:r>
                          </m:e>
                        </m:rad>
                      </m:sup>
                      <m:e>
                        <m:r>
                          <m:t>y</m:t>
                        </m:r>
                      </m:e>
                    </m:nary>
                  </m:e>
                </m:nary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  <m:sSup>
                                  <m:e>
                                    <m:r>
                                      <m:t>x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m:t>x</m:t>
                        </m:r>
                      </m:sub>
                      <m:sup>
                        <m:r>
                          <m:t>2</m:t>
                        </m:r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x</m:t>
                            </m:r>
                          </m:e>
                        </m:rad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x</m:t>
                </m:r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e>
                </m:nary>
                <m:r>
                  <m:t>−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x</m:t>
                        </m:r>
                      </m:e>
                      <m:sup>
                        <m:r>
                          <m:t>4</m:t>
                        </m:r>
                      </m:sup>
                    </m:sSup>
                  </m:num>
                  <m:den>
                    <m:r>
                      <m:t>2</m:t>
                    </m:r>
                  </m:den>
                </m:f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m:t>4</m:t>
                            </m:r>
                          </m:den>
                        </m:f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5</m:t>
                                </m:r>
                              </m:sup>
                            </m:sSup>
                          </m:num>
                          <m:den>
                            <m:r>
                              <m:t>10</m:t>
                            </m:r>
                          </m:den>
                        </m:f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</m:sSubSup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10</m:t>
                    </m:r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r>
                      <m:t>3</m:t>
                    </m:r>
                  </m:num>
                  <m:den>
                    <m:r>
                      <m:t>20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w:r>
        <w:t xml:space="preserve">Some regions can be considered in either way – especially those involving simple</w:t>
      </w:r>
      <w:r>
        <w:t xml:space="preserve"> </w:t>
      </w:r>
      <w:r>
        <w:t xml:space="preserve">geometric shapes such as triangles. In cases like this it may be that we can integrate in</w:t>
      </w:r>
      <w:r>
        <w:t xml:space="preserve"> </w:t>
      </w:r>
      <w:r>
        <w:t xml:space="preserve">one order, but not the other. In such situations, we may need to change the order of</w:t>
      </w:r>
      <w:r>
        <w:t xml:space="preserve"> </w:t>
      </w:r>
      <w:r>
        <w:t xml:space="preserve">integration, as in the following integral.</w:t>
      </w:r>
    </w:p>
    <w:p>
      <w:pPr>
        <w:pStyle w:val="Definition"/>
      </w:pPr>
      <w:r>
        <w:t xml:space="preserve">Calculate the double integral</w:t>
      </w:r>
    </w:p>
    <w:p>
      <w:pPr>
        <w:pStyle w:val="Compact"/>
        <w:pStyle w:val="Definition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0</m:t>
              </m:r>
            </m:sub>
            <m:sup>
              <m:r>
                <m:t>2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x</m:t>
                  </m:r>
                  <m:r>
                    <m:t>/</m:t>
                  </m:r>
                  <m:r>
                    <m:t>2</m:t>
                  </m:r>
                </m:sub>
                <m:sup>
                  <m:r>
                    <m:t>1</m:t>
                  </m:r>
                </m:sup>
                <m:e>
                  <m:sSup>
                    <m:e>
                      <m:r>
                        <m:t>e</m:t>
                      </m:r>
                    </m:e>
                    <m:sup>
                      <m:sSup>
                        <m:e>
                          <m:r>
                            <m:t>y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sup>
                  </m:sSup>
                </m:e>
              </m:nary>
            </m:e>
          </m:nary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Definition"/>
      </w:pPr>
      <w:r>
        <w:t xml:space="preserve">We cannot perform the</w:t>
      </w:r>
      <w:r>
        <w:t xml:space="preserve"> </w:t>
      </w:r>
      <m:oMath>
        <m:r>
          <m:t>y</m:t>
        </m:r>
      </m:oMath>
      <w:r>
        <w:t xml:space="preserve">-integration</w:t>
      </w:r>
      <w:r>
        <w:t xml:space="preserve"> </w:t>
      </w:r>
      <w:r>
        <w:t xml:space="preserve">first since we do not know an antiderivative of</w:t>
      </w:r>
      <w:r>
        <w:t xml:space="preserve"> </w:t>
      </w:r>
      <m:oMath>
        <m:sSup>
          <m:e>
            <m:r>
              <m:t>e</m:t>
            </m:r>
          </m:e>
          <m:sup>
            <m:sSup>
              <m:e>
                <m:r>
                  <m:t>y</m:t>
                </m:r>
              </m:e>
              <m:sup>
                <m:r>
                  <m:t>2</m:t>
                </m:r>
              </m:sup>
            </m:sSup>
          </m:sup>
        </m:sSup>
      </m:oMath>
      <w:r>
        <w:t xml:space="preserve">.</w:t>
      </w:r>
      <w:r>
        <w:t xml:space="preserve"> </w:t>
      </w:r>
      <w:r>
        <w:t xml:space="preserve">Instead we will reverse the order of integration. To find the new limits, we sketch</w:t>
      </w:r>
      <w:r>
        <w:t xml:space="preserve"> </w:t>
      </w:r>
      <w:r>
        <w:t xml:space="preserve">the region of integration in figure (</w:t>
      </w:r>
      <w:hyperlink w:anchor="x1-47006r21">
        <w:r>
          <w:rPr>
            <w:rStyle w:val="Hyperlink"/>
          </w:rPr>
          <w:t xml:space="preserve">21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  <w:pStyle w:val="Definition"/>
      </w:pPr>
      <w:bookmarkStart w:id="130" w:name="x1-47006r21"/>
      <w:bookmarkEnd w:id="130"/>
      <w:r>
        <w:t xml:space="preserve"> </w:t>
      </w:r>
      <w:r>
        <w:drawing>
          <wp:inline>
            <wp:extent cx="2714625" cy="28765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regionexample4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  <w:pStyle w:val="Definition"/>
      </w:pPr>
      <w:r>
        <w:t xml:space="preserve">Figure 21:</w:t>
      </w:r>
      <w:r>
        <w:t xml:space="preserve"> </w:t>
      </w:r>
      <w:r>
        <w:t xml:space="preserve">Example region 2</w:t>
      </w:r>
    </w:p>
    <w:p>
      <w:r>
        <w:pict>
          <v:rect style="width:0;height:1.5pt" o:hralign="center" o:hrstd="t" o:hr="t"/>
        </w:pict>
      </w:r>
    </w:p>
    <w:p>
      <w:pPr>
        <w:pStyle w:val="Definition"/>
      </w:pPr>
      <w:r>
        <w:t xml:space="preserve">In this region,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varies from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to the line</w:t>
      </w:r>
      <w:r>
        <w:t xml:space="preserve"> </w:t>
      </w:r>
      <m:oMath>
        <m:r>
          <m:t>x</m:t>
        </m:r>
        <m:r>
          <m:t>=</m:t>
        </m:r>
        <m:r>
          <m:t>2</m:t>
        </m:r>
        <m:r>
          <m:t>y</m:t>
        </m:r>
      </m:oMath>
      <w:r>
        <w:t xml:space="preserve">,</w:t>
      </w:r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varies</w:t>
      </w:r>
      <w:r>
        <w:t xml:space="preserve"> </w:t>
      </w:r>
      <w:r>
        <w:t xml:space="preserve">between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</m:t>
        </m:r>
      </m:oMath>
      <w:r>
        <w:t xml:space="preserve">.</w:t>
      </w:r>
      <w:r>
        <w:t xml:space="preserve"> </w:t>
      </w:r>
      <w:r>
        <w:t xml:space="preserve">Thus the integral is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x</m:t>
                        </m:r>
                        <m:r>
                          <m:t>/</m:t>
                        </m:r>
                        <m:r>
                          <m:t>2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sSup>
                          <m:e>
                            <m:r>
                              <m:t>e</m:t>
                            </m:r>
                          </m:e>
                          <m:sup>
                            <m:sSup>
                              <m:e>
                                <m:r>
                                  <m:t>y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sup>
                        </m:sSup>
                      </m:e>
                    </m:nary>
                  </m:e>
                </m:nary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  <m:r>
                          <m:t>y</m:t>
                        </m:r>
                      </m:sup>
                      <m:e>
                        <m:sSup>
                          <m:e>
                            <m:r>
                              <m:t>e</m:t>
                            </m:r>
                          </m:e>
                          <m:sup>
                            <m:sSup>
                              <m:e>
                                <m:r>
                                  <m:t>y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sup>
                        </m:sSup>
                      </m:e>
                    </m:nary>
                  </m:e>
                </m:nary>
                <m:r>
                  <m:t> </m:t>
                </m:r>
                <m:r>
                  <m:t>d</m:t>
                </m:r>
                <m:r>
                  <m:t>x</m:t>
                </m:r>
                <m:r>
                  <m:t> </m:t>
                </m:r>
                <m:r>
                  <m:t>d</m:t>
                </m:r>
                <m:r>
                  <m:t>y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x</m:t>
                            </m:r>
                            <m:sSup>
                              <m:e>
                                <m:r>
                                  <m:t>e</m:t>
                                </m:r>
                              </m:e>
                              <m:sup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sup>
                            </m:sSup>
                          </m:e>
                        </m:d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2</m:t>
                        </m:r>
                        <m:r>
                          <m:t>y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y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r>
                      <m:t>2</m:t>
                    </m:r>
                  </m:e>
                </m:nary>
                <m:r>
                  <m:t>y</m:t>
                </m:r>
                <m:sSup>
                  <m:e>
                    <m:r>
                      <m:t>e</m:t>
                    </m:r>
                  </m:e>
                  <m:sup>
                    <m:sSup>
                      <m:e>
                        <m:r>
                          <m:t>y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sup>
                </m:sSup>
                <m:r>
                  <m:t> </m:t>
                </m:r>
                <m:r>
                  <m:t>d</m:t>
                </m:r>
                <m:r>
                  <m:t>y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sSup>
                          <m:e>
                            <m:r>
                              <m:t>e</m:t>
                            </m:r>
                          </m:e>
                          <m:sup>
                            <m:sSup>
                              <m:e>
                                <m:r>
                                  <m:t>y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sup>
                        </m:sSup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</m:sSubSup>
                <m:r>
                  <m:t>=</m:t>
                </m:r>
                <m:r>
                  <m:t>e</m:t>
                </m:r>
                <m:r>
                  <m:t>−</m:t>
                </m:r>
                <m:r>
                  <m:t>1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4"/>
      </w:pPr>
      <w:bookmarkStart w:id="132" w:name="change-of-variable-using-the-jacobian"/>
      <w:r>
        <w:t xml:space="preserve">3.2</w:t>
      </w:r>
      <w:r>
        <w:t xml:space="preserve"> </w:t>
      </w:r>
      <w:r>
        <w:t xml:space="preserve"> </w:t>
      </w:r>
      <w:hyperlink w:anchor="QQ2-1-70">
        <w:r>
          <w:rPr>
            <w:rStyle w:val="Hyperlink"/>
          </w:rPr>
          <w:t xml:space="preserve">Change of variable using the Jacobian</w:t>
        </w:r>
      </w:hyperlink>
      <w:bookmarkEnd w:id="132"/>
    </w:p>
    <w:p>
      <w:pPr>
        <w:pStyle w:val="FirstParagraph"/>
      </w:pPr>
      <w:r>
        <w:t xml:space="preserve">Change of variable is the analogue of integration by substitution for double integrals. It allows us to replace</w:t>
      </w:r>
      <w:r>
        <w:t xml:space="preserve"> </w:t>
      </w:r>
      <w:r>
        <w:t xml:space="preserve">our variables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with new</w:t>
      </w:r>
      <w:r>
        <w:t xml:space="preserve"> </w:t>
      </w:r>
      <w:r>
        <w:t xml:space="preserve">variables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.</w:t>
      </w:r>
      <w:r>
        <w:t xml:space="preserve"> </w:t>
      </w:r>
      <w:r>
        <w:t xml:space="preserve">This can be useful for evaluating integrals over complicated regions.</w:t>
      </w:r>
    </w:p>
    <w:p>
      <w:pPr>
        <w:pStyle w:val="BodyText"/>
      </w:pPr>
      <w:r>
        <w:t xml:space="preserve">Suppose we want to evaluate the double integral of a function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over</w:t>
      </w:r>
      <w:r>
        <w:t xml:space="preserve"> </w:t>
      </w:r>
      <w:r>
        <w:t xml:space="preserve">the region pictured in figure (</w:t>
      </w:r>
      <w:hyperlink w:anchor="x1-48001r22">
        <w:r>
          <w:rPr>
            <w:rStyle w:val="Hyperlink"/>
          </w:rPr>
          <w:t xml:space="preserve">22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33" w:name="x1-48001r22"/>
      <w:bookmarkEnd w:id="133"/>
    </w:p>
    <w:p>
      <w:pPr>
        <w:pStyle w:val="BodyText"/>
      </w:pPr>
      <w:r>
        <w:drawing>
          <wp:inline>
            <wp:extent cx="4352925" cy="33909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JacobianRectanglexy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22:</w:t>
      </w:r>
      <w:r>
        <w:t xml:space="preserve"> </w:t>
      </w:r>
      <w:r>
        <w:t xml:space="preserve">Region of evaluation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 region is rectangular, so integration ought to be easy – but it’s not because the sides</w:t>
      </w:r>
      <w:r>
        <w:t xml:space="preserve"> </w:t>
      </w:r>
      <w:r>
        <w:t xml:space="preserve">of the rectangle are not parallel to the coordinate axes. To evaluate this integral</w:t>
      </w:r>
      <w:r>
        <w:t xml:space="preserve"> </w:t>
      </w:r>
      <w:r>
        <w:t xml:space="preserve">with the methods we already know we would need to divide the region into three</w:t>
      </w:r>
      <w:r>
        <w:t xml:space="preserve"> </w:t>
      </w:r>
      <w:r>
        <w:t xml:space="preserve">subregions.</w:t>
      </w:r>
    </w:p>
    <w:p>
      <w:pPr>
        <w:pStyle w:val="BodyText"/>
      </w:pPr>
      <w:r>
        <w:rPr>
          <w:b/>
        </w:rPr>
        <w:t xml:space="preserve">Solution:</w:t>
      </w:r>
      <w:r>
        <w:t xml:space="preserve"> </w:t>
      </w:r>
      <w:r>
        <w:t xml:space="preserve">Draw some new axes! We’ll call them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. We</w:t>
      </w:r>
      <w:r>
        <w:t xml:space="preserve"> </w:t>
      </w:r>
      <w:r>
        <w:t xml:space="preserve">want to choose them so that the region looks something like (figure (</w:t>
      </w:r>
      <w:hyperlink w:anchor="x1-48002r23">
        <w:r>
          <w:rPr>
            <w:rStyle w:val="Hyperlink"/>
          </w:rPr>
          <w:t xml:space="preserve">23</w:t>
        </w:r>
      </w:hyperlink>
      <w:r>
        <w:t xml:space="preserve">)).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35" w:name="x1-48002r23"/>
      <w:bookmarkEnd w:id="135"/>
    </w:p>
    <w:p>
      <w:pPr>
        <w:pStyle w:val="BodyText"/>
      </w:pPr>
      <w:r>
        <w:drawing>
          <wp:inline>
            <wp:extent cx="3667125" cy="18764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JacobianRectangleuv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23:</w:t>
      </w:r>
      <w:r>
        <w:t xml:space="preserve"> </w:t>
      </w:r>
      <w:r>
        <w:t xml:space="preserve">Choose axes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to achieve this region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How do we get from a point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to the corresponding point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-plane?</w:t>
      </w:r>
    </w:p>
    <w:p>
      <w:pPr>
        <w:pStyle w:val="BodyText"/>
      </w:pPr>
      <w:r>
        <w:t xml:space="preserve">Define a</w:t>
      </w:r>
      <w:r>
        <w:t xml:space="preserve"> </w:t>
      </w:r>
      <w:r>
        <w:rPr>
          <w:b/>
        </w:rPr>
        <w:t xml:space="preserve">transformation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U</m:t>
              </m:r>
              <m:r>
                <m:t>:</m:t>
              </m:r>
              <m:sSup>
                <m:e>
                  <m:r>
                    <m:rPr>
                      <m:sty m:val="p"/>
                      <m:scr m:val="double-struck"/>
                    </m:rPr>
                    <m:t>R</m:t>
                  </m:r>
                </m:e>
                <m:sup>
                  <m:r>
                    <m:t>2</m:t>
                  </m:r>
                </m:sup>
              </m:sSup>
              <m:r>
                <m:t>→</m:t>
              </m:r>
              <m:sSup>
                <m:e>
                  <m:r>
                    <m:rPr>
                      <m:sty m:val="p"/>
                      <m:scr m:val="double-struck"/>
                    </m:rPr>
                    <m:t>R</m:t>
                  </m:r>
                </m:e>
                <m:sup>
                  <m:r>
                    <m:t>2</m:t>
                  </m:r>
                </m:sup>
              </m:sSup>
            </m:e>
          </m:d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d>
          <m:dPr>
            <m:begChr m:val="("/>
            <m:endChr m:val=")"/>
            <m:grow/>
          </m:dPr>
          <m:e>
            <m:r>
              <m:t>u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r>
                  <m:t>y</m:t>
                </m:r>
              </m:e>
            </m:d>
            <m:r>
              <m:t>,</m:t>
            </m:r>
            <m:r>
              <m:t>v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r>
                  <m:t>y</m:t>
                </m:r>
              </m:e>
            </m:d>
          </m:e>
        </m:d>
      </m:oMath>
      <w:r>
        <w:t xml:space="preserve">.</w:t>
      </w:r>
    </w:p>
    <w:p>
      <w:pPr>
        <w:pStyle w:val="BodyText"/>
      </w:pPr>
      <w:r>
        <w:t xml:space="preserve">To find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in terms</w:t>
      </w:r>
      <w:r>
        <w:t xml:space="preserve"> </w:t>
      </w:r>
      <w:r>
        <w:t xml:space="preserve">of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, we pick where we</w:t>
      </w:r>
      <w:r>
        <w:t xml:space="preserve"> </w:t>
      </w:r>
      <w:r>
        <w:t xml:space="preserve">want our</w:t>
      </w:r>
      <w:r>
        <w:t xml:space="preserve"> </w:t>
      </w:r>
      <m:oMath>
        <m:r>
          <m:t>u</m:t>
        </m:r>
      </m:oMath>
      <w:r>
        <w:t xml:space="preserve">- and</w:t>
      </w:r>
      <w:r>
        <w:t xml:space="preserve"> </w:t>
      </w:r>
      <m:oMath>
        <m:r>
          <m:t>v</m:t>
        </m:r>
      </m:oMath>
      <w:r>
        <w:t xml:space="preserve">-axes to appear</w:t>
      </w:r>
      <w:r>
        <w:t xml:space="preserve"> </w:t>
      </w:r>
      <w:r>
        <w:t xml:space="preserve">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-plane.</w:t>
      </w:r>
    </w:p>
    <w:p>
      <w:pPr>
        <w:pStyle w:val="BodyText"/>
      </w:pPr>
      <m:oMath>
        <m:r>
          <m:t>u</m:t>
        </m:r>
      </m:oMath>
      <w:r>
        <w:t xml:space="preserve">-axis: occurs when</w:t>
      </w:r>
      <w:r>
        <w:t xml:space="preserve"> </w:t>
      </w:r>
      <m:oMath>
        <m:r>
          <m:t>v</m:t>
        </m:r>
        <m:r>
          <m:t>=</m:t>
        </m:r>
        <m:r>
          <m:t>0</m:t>
        </m:r>
      </m:oMath>
      <w:r>
        <w:t xml:space="preserve">; should be parallel</w:t>
      </w:r>
      <w:r>
        <w:t xml:space="preserve"> </w:t>
      </w:r>
      <w:r>
        <w:t xml:space="preserve">to the lines</w:t>
      </w:r>
      <w:r>
        <w:t xml:space="preserve"> </w:t>
      </w:r>
      <m:oMath>
        <m:r>
          <m:t>y</m:t>
        </m:r>
        <m:r>
          <m:t>=</m:t>
        </m:r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t>=</m:t>
        </m:r>
        <m:r>
          <m:t>x</m:t>
        </m:r>
        <m:r>
          <m:t>−</m:t>
        </m:r>
        <m:r>
          <m:t>1</m:t>
        </m:r>
      </m:oMath>
      <w:r>
        <w:t xml:space="preserve">,</w:t>
      </w:r>
      <w:r>
        <w:t xml:space="preserve"> </w:t>
      </w:r>
      <w:r>
        <w:t xml:space="preserve">so pick</w:t>
      </w:r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=</m:t>
          </m:r>
          <m:r>
            <m:t>x</m:t>
          </m:r>
          <m:r>
            <m:t>−</m:t>
          </m:r>
          <m:r>
            <m:t>y</m:t>
          </m:r>
        </m:oMath>
      </m:oMathPara>
    </w:p>
    <w:p>
      <w:pPr>
        <w:pStyle w:val="FirstParagraph"/>
      </w:pPr>
      <m:oMath>
        <m:r>
          <m:t>v</m:t>
        </m:r>
      </m:oMath>
      <w:r>
        <w:t xml:space="preserve">-axis: occurs</w:t>
      </w:r>
      <w:r>
        <w:t xml:space="preserve"> </w:t>
      </w:r>
      <w:r>
        <w:t xml:space="preserve">when</w:t>
      </w:r>
      <w:r>
        <w:t xml:space="preserve"> </w:t>
      </w:r>
      <m:oMath>
        <m:r>
          <m:t>u</m:t>
        </m:r>
        <m:r>
          <m:t>=</m:t>
        </m:r>
        <m:r>
          <m:t>0</m:t>
        </m:r>
      </m:oMath>
      <w:r>
        <w:t xml:space="preserve">; should</w:t>
      </w:r>
      <w:r>
        <w:t xml:space="preserve"> </w:t>
      </w:r>
      <w:r>
        <w:t xml:space="preserve">be parallel to</w:t>
      </w:r>
      <w:r>
        <w:t xml:space="preserve"> </w:t>
      </w:r>
      <m:oMath>
        <m:r>
          <m:t>y</m:t>
        </m:r>
        <m:r>
          <m:t>=</m:t>
        </m:r>
        <m:r>
          <m:t>1</m:t>
        </m:r>
        <m:r>
          <m:t>−</m:t>
        </m:r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t>=</m:t>
        </m:r>
        <m:r>
          <m:t>3</m:t>
        </m:r>
        <m:r>
          <m:t>−</m:t>
        </m:r>
        <m:r>
          <m:t>x</m:t>
        </m:r>
      </m:oMath>
      <w:r>
        <w:t xml:space="preserve">,</w:t>
      </w:r>
      <w:r>
        <w:t xml:space="preserve"> </w:t>
      </w:r>
      <w:r>
        <w:t xml:space="preserve">so pick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x</m:t>
          </m:r>
          <m:r>
            <m:t>+</m:t>
          </m:r>
          <m:r>
            <m:t>y</m:t>
          </m:r>
        </m:oMath>
      </m:oMathPara>
    </w:p>
    <w:p>
      <w:pPr>
        <w:pStyle w:val="FirstParagraph"/>
      </w:pPr>
      <w:r>
        <w:t xml:space="preserve">So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+</m:t>
            </m:r>
            <m:r>
              <m:t>y</m:t>
            </m:r>
            <m:r>
              <m:t>,</m:t>
            </m:r>
            <m:r>
              <m:t>x</m:t>
            </m:r>
            <m:r>
              <m:t>−</m:t>
            </m:r>
            <m:r>
              <m:t>y</m:t>
            </m:r>
          </m:e>
        </m:d>
        <m:r>
          <m:t>=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 </w:t>
      </w:r>
      <w:r>
        <w:t xml:space="preserve">takes a point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-plane, and gives a</w:t>
      </w:r>
      <w:r>
        <w:t xml:space="preserve"> </w:t>
      </w:r>
      <w:r>
        <w:t xml:space="preserve">point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-plane.</w:t>
      </w:r>
    </w:p>
    <w:p>
      <w:pPr>
        <w:pStyle w:val="BodyText"/>
      </w:pPr>
      <w:r>
        <w:t xml:space="preserve">We want to use this to make a substitution that will turn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sSub>
            <m:e>
              <m:r>
                <m:t>A</m:t>
              </m:r>
            </m:e>
            <m:sub>
              <m:r>
                <m:t>x</m:t>
              </m:r>
              <m:r>
                <m:t>y</m:t>
              </m:r>
            </m:sub>
          </m:sSub>
        </m:oMath>
      </m:oMathPara>
    </w:p>
    <w:p>
      <w:pPr>
        <w:pStyle w:val="FirstParagraph"/>
      </w:pPr>
      <w:r>
        <w:t xml:space="preserve">(where</w:t>
      </w:r>
      <w:r>
        <w:t xml:space="preserve"> </w:t>
      </w:r>
      <m:oMath>
        <m:r>
          <m:t>d</m:t>
        </m:r>
        <m:sSub>
          <m:e>
            <m:r>
              <m:t>A</m:t>
            </m:r>
          </m:e>
          <m:sub>
            <m:r>
              <m:t>x</m:t>
            </m:r>
            <m:r>
              <m:t>y</m:t>
            </m:r>
          </m:sub>
        </m:sSub>
      </m:oMath>
      <w:r>
        <w:t xml:space="preserve"> </w:t>
      </w:r>
      <w:r>
        <w:t xml:space="preserve">is “with respect to</w:t>
      </w:r>
      <w:r>
        <w:t xml:space="preserve"> </w:t>
      </w:r>
      <w:r>
        <w:t xml:space="preserve">area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-plane”) into</w:t>
      </w:r>
      <w:r>
        <w:t xml:space="preserve"> </w:t>
      </w:r>
      <w:r>
        <w:t xml:space="preserve">an integral in terms of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, integrating over</w:t>
      </w:r>
      <w:r>
        <w:t xml:space="preserve"> </w:t>
      </w:r>
      <w:r>
        <w:t xml:space="preserve">a region of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-plane.</w:t>
      </w:r>
    </w:p>
    <w:p>
      <w:pPr>
        <w:pStyle w:val="Heading5"/>
      </w:pPr>
      <w:bookmarkStart w:id="137" w:name="reminder-substitution-for-single-integrals"/>
      <w:hyperlink w:anchor="x1-490003.2">
        <w:r>
          <w:rPr>
            <w:rStyle w:val="Hyperlink"/>
          </w:rPr>
          <w:t xml:space="preserve">Reminder: substitution for single integrals</w:t>
        </w:r>
      </w:hyperlink>
      <w:bookmarkEnd w:id="137"/>
    </w:p>
    <w:p>
      <w:pPr>
        <w:pStyle w:val="FirstParagraph"/>
      </w:pPr>
      <w:r>
        <w:t xml:space="preserve">If we have</w:t>
      </w:r>
      <w:r>
        <w:t xml:space="preserve"> </w:t>
      </w:r>
      <m:oMath>
        <m:r>
          <m:t>x</m:t>
        </m:r>
        <m:r>
          <m:t>=</m:t>
        </m:r>
        <m:r>
          <m:t>g</m:t>
        </m:r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 </m:t>
          </m:r>
          <m:r>
            <m:t>d</m:t>
          </m:r>
          <m:r>
            <m:t>x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sSup>
                <m:e>
                  <m:r>
                    <m:t>g</m:t>
                  </m:r>
                </m:e>
                <m:sup>
                  <m:r>
                    <m:t>−</m:t>
                  </m:r>
                  <m:r>
                    <m:t>1</m:t>
                  </m:r>
                </m:sup>
              </m:sSup>
              <m:r>
                <m:t>(</m:t>
              </m:r>
              <m:r>
                <m:t>a</m:t>
              </m:r>
              <m:r>
                <m:t>)</m:t>
              </m:r>
            </m:sub>
            <m:sup>
              <m:sSup>
                <m:e>
                  <m:r>
                    <m:t>g</m:t>
                  </m:r>
                </m:e>
                <m:sup>
                  <m:r>
                    <m:t>−</m:t>
                  </m:r>
                  <m:r>
                    <m:t>1</m:t>
                  </m:r>
                </m:sup>
              </m:sSup>
              <m:r>
                <m:t>(</m:t>
              </m:r>
              <m:r>
                <m:t>b</m:t>
              </m:r>
              <m:r>
                <m:t>)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</m:e>
              </m:d>
            </m:e>
          </m:d>
          <m:sSup>
            <m:e>
              <m:r>
                <m:t>g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u</m:t>
              </m:r>
            </m:e>
          </m:d>
          <m:r>
            <m:t> </m:t>
          </m:r>
          <m:r>
            <m:t>d</m:t>
          </m:r>
          <m:r>
            <m:t>u</m:t>
          </m:r>
          <m:r>
            <m:t>.</m:t>
          </m:r>
        </m:oMath>
      </m:oMathPara>
    </w:p>
    <w:p>
      <w:pPr>
        <w:pStyle w:val="FirstParagraph"/>
      </w:pPr>
      <w:r>
        <w:t xml:space="preserve">If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</w:t>
      </w:r>
      <w:r>
        <w:t xml:space="preserve"> </w:t>
      </w:r>
      <w:r>
        <w:t xml:space="preserve">decreasing,</w:t>
      </w:r>
      <w:r>
        <w:t xml:space="preserve"> </w:t>
      </w:r>
      <m:oMath>
        <m:sSup>
          <m:e>
            <m:r>
              <m:t>g</m:t>
            </m:r>
          </m:e>
          <m:sup>
            <m:r>
              <m:t>′</m:t>
            </m:r>
          </m:sup>
        </m:sSup>
        <m:d>
          <m:dPr>
            <m:begChr m:val="("/>
            <m:endChr m:val=")"/>
            <m:grow/>
          </m:dPr>
          <m:e>
            <m:r>
              <m:t>u</m:t>
            </m:r>
          </m:e>
        </m:d>
        <m:r>
          <m:t>&lt;</m:t>
        </m:r>
        <m:r>
          <m:t>0</m:t>
        </m:r>
      </m:oMath>
      <w:r>
        <w:t xml:space="preserve">,</w:t>
      </w:r>
      <w:r>
        <w:t xml:space="preserve"> </w:t>
      </w:r>
      <w:r>
        <w:t xml:space="preserve">then</w:t>
      </w:r>
      <w:r>
        <w:t xml:space="preserve"> </w:t>
      </w:r>
      <m:oMath>
        <m:sSup>
          <m:e>
            <m:r>
              <m:t>g</m:t>
            </m:r>
          </m:e>
          <m:sup>
            <m:r>
              <m:t>−</m:t>
            </m:r>
            <m:r>
              <m:t>1</m:t>
            </m:r>
          </m:sup>
        </m:sSup>
        <m:d>
          <m:dPr>
            <m:begChr m:val="("/>
            <m:endChr m:val=")"/>
            <m:grow/>
          </m:dPr>
          <m:e>
            <m:r>
              <m:t>b</m:t>
            </m:r>
          </m:e>
        </m:d>
        <m:r>
          <m:t>&lt;</m:t>
        </m:r>
        <m:sSup>
          <m:e>
            <m:r>
              <m:t>g</m:t>
            </m:r>
          </m:e>
          <m:sup>
            <m:r>
              <m:t>−</m:t>
            </m:r>
            <m:r>
              <m:t>1</m:t>
            </m:r>
          </m:sup>
        </m:sSup>
        <m:d>
          <m:dPr>
            <m:begChr m:val="("/>
            <m:endChr m:val=")"/>
            <m:grow/>
          </m:dPr>
          <m:e>
            <m:r>
              <m:t>a</m:t>
            </m:r>
          </m:e>
        </m:d>
      </m:oMath>
      <w:r>
        <w:t xml:space="preserve">,</w:t>
      </w:r>
      <w:r>
        <w:t xml:space="preserve"> </w:t>
      </w:r>
      <w:r>
        <w:t xml:space="preserve">so this is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a</m:t>
                    </m:r>
                  </m:sub>
                  <m:sup>
                    <m:r>
                      <m:t>b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  <m:r>
                  <m:t>−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sSup>
                      <m:e>
                        <m:r>
                          <m:t>g</m:t>
                        </m:r>
                      </m:e>
                      <m:sup>
                        <m: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t>(</m:t>
                    </m:r>
                    <m:r>
                      <m:t>b</m:t>
                    </m:r>
                    <m:r>
                      <m:t>)</m:t>
                    </m:r>
                  </m:sub>
                  <m:sup>
                    <m:sSup>
                      <m:e>
                        <m:r>
                          <m:t>g</m:t>
                        </m:r>
                      </m:e>
                      <m:sup>
                        <m: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t>(</m:t>
                    </m:r>
                    <m:r>
                      <m:t>a</m:t>
                    </m:r>
                    <m:r>
                      <m:t>)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g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e>
                </m:d>
                <m:sSup>
                  <m:e>
                    <m:r>
                      <m:t>g</m:t>
                    </m:r>
                  </m:e>
                  <m:sup>
                    <m:r>
                      <m:t>′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u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sSup>
                      <m:e>
                        <m:r>
                          <m:t>g</m:t>
                        </m:r>
                      </m:e>
                      <m:sup>
                        <m: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t>(</m:t>
                    </m:r>
                    <m:r>
                      <m:t>b</m:t>
                    </m:r>
                    <m:r>
                      <m:t>)</m:t>
                    </m:r>
                  </m:sub>
                  <m:sup>
                    <m:sSup>
                      <m:e>
                        <m:r>
                          <m:t>g</m:t>
                        </m:r>
                      </m:e>
                      <m:sup>
                        <m:r>
                          <m:t>−</m:t>
                        </m:r>
                        <m:r>
                          <m:t>1</m:t>
                        </m:r>
                      </m:sup>
                    </m:sSup>
                    <m:r>
                      <m:t>(</m:t>
                    </m:r>
                    <m:r>
                      <m:t>a</m:t>
                    </m:r>
                    <m:r>
                      <m:t>)</m:t>
                    </m:r>
                  </m:sup>
                  <m:e>
                    <m:r>
                      <m:t>f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g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e>
                </m:d>
                <m:d>
                  <m:dPr>
                    <m:begChr m:val="|"/>
                    <m:endChr m:val="|"/>
                    <m:grow/>
                  </m:dPr>
                  <m:e>
                    <m:sSup>
                      <m:e>
                        <m:r>
                          <m:t>g</m:t>
                        </m:r>
                      </m:e>
                      <m:sup>
                        <m:r>
                          <m:t>′</m:t>
                        </m:r>
                      </m:sup>
                    </m:sSup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e>
                </m:d>
                <m:r>
                  <m:t> </m:t>
                </m:r>
                <m:r>
                  <m:t>d</m:t>
                </m:r>
                <m:r>
                  <m:t>u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So in general,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 </m:t>
          </m:r>
          <m:r>
            <m:t>d</m:t>
          </m:r>
          <m:r>
            <m:t>x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α</m:t>
              </m:r>
            </m:sub>
            <m:sup>
              <m:r>
                <m:t>β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g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</m:e>
              </m:d>
            </m:e>
          </m:d>
          <m:d>
            <m:dPr>
              <m:begChr m:val="|"/>
              <m:endChr m:val="|"/>
              <m:grow/>
            </m:dPr>
            <m:e>
              <m:sSup>
                <m:e>
                  <m:r>
                    <m:t>g</m:t>
                  </m:r>
                </m:e>
                <m:sup>
                  <m:r>
                    <m:t>′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</m:e>
              </m:d>
            </m:e>
          </m:d>
          <m:r>
            <m:t> </m:t>
          </m:r>
          <m:r>
            <m:t>d</m:t>
          </m:r>
          <m:r>
            <m:t>u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α</m:t>
        </m:r>
      </m:oMath>
      <w:r>
        <w:t xml:space="preserve">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are the</w:t>
      </w:r>
      <w:r>
        <w:t xml:space="preserve"> </w:t>
      </w:r>
      <m:oMath>
        <m:r>
          <m:t>u</m:t>
        </m:r>
      </m:oMath>
      <w:r>
        <w:t xml:space="preserve">-limits,</w:t>
      </w:r>
      <w:r>
        <w:t xml:space="preserve"> </w:t>
      </w:r>
      <w:r>
        <w:t xml:space="preserve">and</w:t>
      </w:r>
      <w:r>
        <w:t xml:space="preserve"> </w:t>
      </w:r>
      <m:oMath>
        <m:r>
          <m:t>α</m:t>
        </m:r>
        <m:r>
          <m:t>&lt;</m:t>
        </m:r>
        <m:r>
          <m:t>β</m:t>
        </m:r>
      </m:oMath>
      <w:r>
        <w:t xml:space="preserve">.</w:t>
      </w:r>
    </w:p>
    <w:p>
      <w:pPr>
        <w:pStyle w:val="BodyText"/>
      </w:pPr>
      <w:r>
        <w:t xml:space="preserve">So we replace</w:t>
      </w:r>
      <w:r>
        <w:t xml:space="preserve"> </w:t>
      </w:r>
      <m:oMath>
        <m:r>
          <m:t>d</m:t>
        </m:r>
        <m:r>
          <m:t>x</m:t>
        </m:r>
      </m:oMath>
      <w:r>
        <w:t xml:space="preserve"> </w:t>
      </w:r>
      <w:r>
        <w:t xml:space="preserve">with</w:t>
      </w:r>
      <w:r>
        <w:t xml:space="preserve"> </w:t>
      </w:r>
      <m:oMath>
        <m:d>
          <m:dPr>
            <m:begChr m:val="|"/>
            <m:endChr m:val="|"/>
            <m:grow/>
          </m:dPr>
          <m:e>
            <m:sSup>
              <m:e>
                <m:r>
                  <m:t>g</m:t>
                </m:r>
              </m:e>
              <m:sup>
                <m:r>
                  <m:t>′</m:t>
                </m:r>
              </m:sup>
            </m:sSup>
            <m:d>
              <m:dPr>
                <m:begChr m:val="("/>
                <m:endChr m:val=")"/>
                <m:grow/>
              </m:dPr>
              <m:e>
                <m:r>
                  <m:t>u</m:t>
                </m:r>
              </m:e>
            </m:d>
          </m:e>
        </m:d>
        <m:r>
          <m:t> </m:t>
        </m:r>
        <m:r>
          <m:t>d</m:t>
        </m:r>
        <m:r>
          <m:t>u</m:t>
        </m:r>
      </m:oMath>
      <w:r>
        <w:t xml:space="preserve"> </w:t>
      </w:r>
      <w:r>
        <w:t xml:space="preserve">(and swap</w:t>
      </w:r>
      <w:r>
        <w:t xml:space="preserve"> </w:t>
      </w:r>
      <w:r>
        <w:t xml:space="preserve">the limits when</w:t>
      </w:r>
      <w:r>
        <w:t xml:space="preserve"> </w:t>
      </w:r>
      <m:oMath>
        <m:sSup>
          <m:e>
            <m:r>
              <m:t>g</m:t>
            </m:r>
          </m:e>
          <m:sup>
            <m:r>
              <m:t>′</m:t>
            </m:r>
          </m:sup>
        </m:sSup>
        <m:d>
          <m:dPr>
            <m:begChr m:val="("/>
            <m:endChr m:val=")"/>
            <m:grow/>
          </m:dPr>
          <m:e>
            <m:r>
              <m:t>u</m:t>
            </m:r>
          </m:e>
        </m:d>
        <m:r>
          <m:t>&lt;</m:t>
        </m:r>
        <m:r>
          <m:t>0</m:t>
        </m:r>
      </m:oMath>
      <w:r>
        <w:t xml:space="preserve">).</w:t>
      </w:r>
    </w:p>
    <w:p>
      <w:pPr>
        <w:pStyle w:val="Heading5"/>
      </w:pPr>
      <w:bookmarkStart w:id="138" w:name="change-of-variable-for-double-integrals"/>
      <w:hyperlink w:anchor="x1-500003.2">
        <w:r>
          <w:rPr>
            <w:rStyle w:val="Hyperlink"/>
          </w:rPr>
          <w:t xml:space="preserve">Change of variable for double integrals</w:t>
        </w:r>
      </w:hyperlink>
      <w:bookmarkEnd w:id="138"/>
    </w:p>
    <w:p>
      <w:pPr>
        <w:pStyle w:val="FirstParagraph"/>
      </w:pPr>
      <w:r>
        <w:t xml:space="preserve">For double integrals, we need to replace</w:t>
      </w:r>
      <w:r>
        <w:t xml:space="preserve"> </w:t>
      </w:r>
      <m:oMath>
        <m:r>
          <m:t>d</m:t>
        </m:r>
        <m:sSub>
          <m:e>
            <m:r>
              <m:t>A</m:t>
            </m:r>
          </m:e>
          <m:sub>
            <m:r>
              <m:t>x</m:t>
            </m:r>
            <m:r>
              <m:t>,</m:t>
            </m:r>
            <m:r>
              <m:t>y</m:t>
            </m:r>
          </m:sub>
        </m:sSub>
      </m:oMath>
      <w:r>
        <w:t xml:space="preserve"> </w:t>
      </w:r>
      <w:r>
        <w:t xml:space="preserve">(area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-plane) with</w:t>
      </w:r>
      <w:r>
        <w:t xml:space="preserve"> </w:t>
      </w:r>
      <w:r>
        <w:t xml:space="preserve">something in terms of</w:t>
      </w:r>
      <w:r>
        <w:t xml:space="preserve"> </w:t>
      </w:r>
      <m:oMath>
        <m:r>
          <m:t>d</m:t>
        </m:r>
        <m:sSub>
          <m:e>
            <m:r>
              <m:t>A</m:t>
            </m:r>
          </m:e>
          <m:sub>
            <m:r>
              <m:t>u</m:t>
            </m:r>
            <m:r>
              <m:t>v</m:t>
            </m:r>
          </m:sub>
        </m:sSub>
      </m:oMath>
      <w:r>
        <w:t xml:space="preserve"> </w:t>
      </w:r>
      <w:r>
        <w:t xml:space="preserve">(area on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-plane).</w:t>
      </w:r>
      <w:r>
        <w:t xml:space="preserve"> </w:t>
      </w:r>
      <w:r>
        <w:t xml:space="preserve">The expression we use is related to the derivatives of</w:t>
      </w:r>
      <w:r>
        <w:t xml:space="preserve"> </w:t>
      </w:r>
      <m:oMath>
        <m:r>
          <m:t>x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139" w:name="x1-50001r2"/>
      <w:bookmarkEnd w:id="139"/>
      <w:r>
        <w:rPr>
          <w:rStyle w:val="Theorem"/>
        </w:rPr>
        <w:t xml:space="preserve"> </w:t>
      </w:r>
      <w:r>
        <w:rPr>
          <w:rStyle w:val="Theorem"/>
        </w:rPr>
        <w:t xml:space="preserve">Definition 3.2.</w:t>
      </w:r>
      <w:r>
        <w:br w:type="textWrapping"/>
      </w:r>
      <w:r>
        <w:t xml:space="preserve">If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T</m:t>
            </m:r>
            <m:r>
              <m:t>:</m:t>
            </m:r>
            <m:sSup>
              <m:e>
                <m:r>
                  <m:rPr>
                    <m:sty m:val="p"/>
                    <m:scr m:val="double-struck"/>
                  </m:rPr>
                  <m:t>R</m:t>
                </m:r>
              </m:e>
              <m:sup>
                <m:r>
                  <m:t>2</m:t>
                </m:r>
              </m:sup>
            </m:sSup>
            <m:r>
              <m:t>→</m:t>
            </m:r>
            <m:sSup>
              <m:e>
                <m:r>
                  <m:rPr>
                    <m:sty m:val="p"/>
                    <m:scr m:val="double-struck"/>
                  </m:rPr>
                  <m:t>R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is a transformation from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</w:t>
      </w:r>
      <w:r>
        <w:t xml:space="preserve"> </w:t>
      </w:r>
      <w:r>
        <w:t xml:space="preserve">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defined by</w:t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t>x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,</m:t>
              </m:r>
              <m:r>
                <m:t>v</m:t>
              </m:r>
            </m:e>
          </m:d>
          <m:r>
            <m:t>,</m:t>
          </m:r>
          <m:r>
            <m:t> </m:t>
          </m:r>
          <m:r>
            <m:t>y</m:t>
          </m:r>
          <m:r>
            <m:t>−</m:t>
          </m:r>
          <m:r>
            <m:t>y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,</m:t>
              </m:r>
              <m:r>
                <m:t>v</m:t>
              </m:r>
            </m:e>
          </m:d>
          <m:r>
            <m:t>,</m:t>
          </m:r>
        </m:oMath>
      </m:oMathPara>
    </w:p>
    <w:p>
      <w:pPr>
        <w:pStyle w:val="FirstParagraph"/>
      </w:pPr>
      <w:r>
        <w:t xml:space="preserve">then the</w:t>
      </w:r>
      <w:r>
        <w:t xml:space="preserve"> </w:t>
      </w:r>
      <w:r>
        <w:rPr>
          <w:b/>
        </w:rPr>
        <w:t xml:space="preserve">Jacobian of</w:t>
      </w:r>
      <w:r>
        <w:rPr>
          <w:b/>
        </w:rPr>
        <w:t xml:space="preserve"> </w:t>
      </w:r>
      <m:oMath>
        <m:r>
          <m:t>T</m:t>
        </m:r>
      </m:oMath>
      <w:r>
        <w:t xml:space="preserve">,</w:t>
      </w:r>
      <w:r>
        <w:t xml:space="preserve"> </w:t>
      </w:r>
      <w:r>
        <w:t xml:space="preserve">denoted</w:t>
      </w:r>
      <w:r>
        <w:t xml:space="preserve"> </w:t>
      </w:r>
      <m:oMath>
        <m:f>
          <m:fPr>
            <m:type m:val="bar"/>
          </m:fPr>
          <m:num>
            <m:r>
              <m:t>∂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r>
                  <m:t>y</m:t>
                </m:r>
              </m:e>
            </m:d>
          </m:num>
          <m:den>
            <m:r>
              <m:t>∂</m:t>
            </m:r>
            <m:d>
              <m:dPr>
                <m:begChr m:val="("/>
                <m:endChr m:val=")"/>
                <m:grow/>
              </m:dPr>
              <m:e>
                <m:r>
                  <m:t>u</m:t>
                </m:r>
                <m:r>
                  <m:t>,</m:t>
                </m:r>
                <m:r>
                  <m:t>v</m:t>
                </m:r>
              </m:e>
            </m:d>
          </m:den>
        </m:f>
      </m:oMath>
      <w:r>
        <w:t xml:space="preserve"> </w:t>
      </w:r>
      <w:r>
        <w:t xml:space="preserve">(or</w:t>
      </w:r>
      <w:r>
        <w:t xml:space="preserve"> </w:t>
      </w:r>
      <m:oMath>
        <m:r>
          <m:t>J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),</w:t>
      </w:r>
      <w:r>
        <w:t xml:space="preserve"> </w:t>
      </w:r>
      <w:r>
        <w:t xml:space="preserve">is defined by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</m:e>
              </m:d>
            </m:num>
            <m:den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  <m:r>
                    <m:t>,</m:t>
                  </m:r>
                  <m:r>
                    <m:t>v</m:t>
                  </m:r>
                </m:e>
              </m:d>
            </m:den>
          </m:f>
          <m:r>
            <m:t>=</m:t>
          </m:r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u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v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u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v</m:t>
                        </m:r>
                      </m:den>
                    </m:f>
                  </m:e>
                </m:mr>
              </m:m>
            </m:e>
          </m:d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x</m:t>
              </m:r>
            </m:num>
            <m:den>
              <m:r>
                <m:t>∂</m:t>
              </m:r>
              <m:r>
                <m:t>u</m:t>
              </m:r>
            </m:den>
          </m:f>
          <m:f>
            <m:fPr>
              <m:type m:val="bar"/>
            </m:fPr>
            <m:num>
              <m:r>
                <m:t>∂</m:t>
              </m:r>
              <m:r>
                <m:t>y</m:t>
              </m:r>
            </m:num>
            <m:den>
              <m:r>
                <m:t>∂</m:t>
              </m:r>
              <m:r>
                <m:t>v</m:t>
              </m:r>
            </m:den>
          </m:f>
          <m:r>
            <m:t>−</m:t>
          </m:r>
          <m:f>
            <m:fPr>
              <m:type m:val="bar"/>
            </m:fPr>
            <m:num>
              <m:r>
                <m:t>∂</m:t>
              </m:r>
              <m:r>
                <m:t>y</m:t>
              </m:r>
            </m:num>
            <m:den>
              <m:r>
                <m:t>∂</m:t>
              </m:r>
              <m:r>
                <m:t>u</m:t>
              </m:r>
            </m:den>
          </m:f>
          <m:f>
            <m:fPr>
              <m:type m:val="bar"/>
            </m:fPr>
            <m:num>
              <m:r>
                <m:t>∂</m:t>
              </m:r>
              <m:r>
                <m:t>x</m:t>
              </m:r>
            </m:num>
            <m:den>
              <m:r>
                <m:t>∂</m:t>
              </m:r>
              <m:r>
                <m:t>v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The Jacobian (named after 19th Century German mathematician Carl Jacobi) appears in place</w:t>
      </w:r>
      <w:r>
        <w:t xml:space="preserve"> </w:t>
      </w:r>
      <w:r>
        <w:t xml:space="preserve">of</w:t>
      </w:r>
      <w:r>
        <w:t xml:space="preserve"> </w:t>
      </w:r>
      <m:oMath>
        <m:sSup>
          <m:e>
            <m:r>
              <m:t>g</m:t>
            </m:r>
          </m:e>
          <m:sup>
            <m:r>
              <m:t>′</m:t>
            </m:r>
          </m:sup>
        </m:sSup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 </w:t>
      </w:r>
      <w:r>
        <w:t xml:space="preserve">in</w:t>
      </w:r>
      <w:r>
        <w:t xml:space="preserve"> </w:t>
      </w:r>
      <w:r>
        <w:t xml:space="preserve">the change of variables formula.</w:t>
      </w:r>
    </w:p>
    <w:p>
      <w:pPr>
        <w:pStyle w:val="BodyText"/>
      </w:pPr>
      <w:r>
        <w:rPr>
          <w:rStyle w:val="Theorem"/>
        </w:rPr>
        <w:t xml:space="preserve"> </w:t>
      </w:r>
      <w:bookmarkStart w:id="140" w:name="x1-50002r3"/>
      <w:bookmarkEnd w:id="140"/>
      <w:r>
        <w:rPr>
          <w:rStyle w:val="Theorem"/>
        </w:rPr>
        <w:t xml:space="preserve"> </w:t>
      </w:r>
      <w:r>
        <w:rPr>
          <w:rStyle w:val="Theorem"/>
        </w:rPr>
        <w:t xml:space="preserve">Theorem 3.3.</w:t>
      </w:r>
      <w:r>
        <w:br w:type="textWrapping"/>
      </w:r>
      <w:r>
        <w:t xml:space="preserve">If the transformation</w:t>
      </w:r>
      <w:r>
        <w:t xml:space="preserve"> </w:t>
      </w:r>
      <m:oMath>
        <m:r>
          <m:t>x</m:t>
        </m:r>
        <m:r>
          <m:t>=</m:t>
        </m:r>
        <m:r>
          <m:t>x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,</w:t>
      </w:r>
      <w:r>
        <w:t xml:space="preserve"> </w:t>
      </w:r>
      <m:oMath>
        <m:r>
          <m:t>y</m:t>
        </m:r>
        <m:r>
          <m:t>=</m:t>
        </m:r>
        <m:r>
          <m:t>y</m:t>
        </m:r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 </w:t>
      </w:r>
      <w:r>
        <w:t xml:space="preserve">maps the region</w:t>
      </w:r>
      <w:r>
        <w:t xml:space="preserve"> </w:t>
      </w:r>
      <m:oMath>
        <m:r>
          <m:t>S</m:t>
        </m:r>
      </m:oMath>
      <w:r>
        <w:t xml:space="preserve"> </w:t>
      </w:r>
      <w:r>
        <w:t xml:space="preserve">in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</w:t>
      </w:r>
      <w:r>
        <w:t xml:space="preserve"> </w:t>
      </w:r>
      <w:r>
        <w:t xml:space="preserve">to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-plane,</w:t>
      </w:r>
      <w:r>
        <w:t xml:space="preserve"> </w:t>
      </w:r>
      <w:r>
        <w:t xml:space="preserve">and if</w:t>
      </w:r>
      <w:r>
        <w:t xml:space="preserve"> </w:t>
      </w:r>
      <m:oMath>
        <m:f>
          <m:fPr>
            <m:type m:val="bar"/>
          </m:fPr>
          <m:num>
            <m:r>
              <m:t>∂</m:t>
            </m:r>
            <m:d>
              <m:dPr>
                <m:begChr m:val="("/>
                <m:endChr m:val=")"/>
                <m:grow/>
              </m:dPr>
              <m:e>
                <m:r>
                  <m:t>x</m:t>
                </m:r>
                <m:r>
                  <m:t>,</m:t>
                </m:r>
                <m:r>
                  <m:t>y</m:t>
                </m:r>
              </m:e>
            </m:d>
          </m:num>
          <m:den>
            <m:r>
              <m:t>∂</m:t>
            </m:r>
            <m:d>
              <m:dPr>
                <m:begChr m:val="("/>
                <m:endChr m:val=")"/>
                <m:grow/>
              </m:dPr>
              <m:e>
                <m:r>
                  <m:t>u</m:t>
                </m:r>
                <m:r>
                  <m:t>,</m:t>
                </m:r>
                <m:r>
                  <m:t>v</m:t>
                </m:r>
              </m:e>
            </m:d>
          </m:den>
        </m:f>
        <m:r>
          <m:t>≠</m:t>
        </m:r>
        <m:r>
          <m:t>0</m:t>
        </m:r>
      </m:oMath>
      <w:r>
        <w:t xml:space="preserve"> </w:t>
      </w:r>
      <w:r>
        <w:t xml:space="preserve">and does not change sign on</w:t>
      </w:r>
      <w:r>
        <w:t xml:space="preserve"> </w:t>
      </w:r>
      <m:oMath>
        <m:r>
          <m:t>S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 </m:t>
          </m:r>
          <m:r>
            <m:t>d</m:t>
          </m:r>
          <m:sSub>
            <m:e>
              <m:r>
                <m:t>A</m:t>
              </m:r>
            </m:e>
            <m:sub>
              <m:r>
                <m:t>x</m:t>
              </m:r>
              <m:r>
                <m:t>y</m:t>
              </m:r>
            </m:sub>
          </m:sSub>
          <m:r>
            <m:t>=</m:t>
          </m:r>
          <m:nary>
            <m:naryPr>
              <m:chr m:val="∬"/>
              <m:limLoc m:val="subSup"/>
              <m:subHide m:val="0"/>
              <m:supHide m:val="1"/>
            </m:naryPr>
            <m:sub>
              <m:r>
                <m:t>S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  <m:r>
                    <m:t>,</m:t>
                  </m:r>
                  <m:r>
                    <m:t>v</m:t>
                  </m:r>
                </m:e>
              </m:d>
              <m:r>
                <m:t>,</m:t>
              </m:r>
              <m:r>
                <m:t>y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  <m:r>
                    <m:t>,</m:t>
                  </m:r>
                  <m:r>
                    <m:t>v</m:t>
                  </m:r>
                </m:e>
              </m:d>
            </m:e>
          </m:d>
          <m:d>
            <m:dPr>
              <m:begChr m:val="|"/>
              <m:endChr m:val="|"/>
              <m:grow/>
            </m:dPr>
            <m:e>
              <m:f>
                <m:fPr>
                  <m:type m:val="bar"/>
                </m:fPr>
                <m:num>
                  <m:r>
                    <m:t>∂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x</m:t>
                      </m:r>
                      <m:r>
                        <m:t>,</m:t>
                      </m:r>
                      <m:r>
                        <m:t>y</m:t>
                      </m:r>
                    </m:e>
                  </m:d>
                </m:num>
                <m:den>
                  <m:r>
                    <m:t>∂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u</m:t>
                      </m:r>
                      <m:r>
                        <m:t>,</m:t>
                      </m:r>
                      <m:r>
                        <m:t>v</m:t>
                      </m:r>
                    </m:e>
                  </m:d>
                </m:den>
              </m:f>
            </m:e>
          </m:d>
          <m:r>
            <m:t> </m:t>
          </m:r>
          <m:r>
            <m:t>d</m:t>
          </m:r>
          <m:sSub>
            <m:e>
              <m:r>
                <m:t>A</m:t>
              </m:r>
            </m:e>
            <m:sub>
              <m:r>
                <m:t>u</m:t>
              </m:r>
              <m:r>
                <m:t>v</m:t>
              </m:r>
            </m:sub>
          </m:sSub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We now use this to evaluate an integral over the rectangular region from</w:t>
      </w:r>
      <w:r>
        <w:t xml:space="preserve"> </w:t>
      </w:r>
      <w:r>
        <w:t xml:space="preserve">the beginning of the section. Consider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f>
                <m:fPr>
                  <m:type m:val="bar"/>
                </m:fPr>
                <m:num>
                  <m:r>
                    <m:t>x</m:t>
                  </m:r>
                  <m:r>
                    <m:t>−</m:t>
                  </m:r>
                  <m:r>
                    <m:t>y</m:t>
                  </m:r>
                </m:num>
                <m:den>
                  <m:r>
                    <m:t>x</m:t>
                  </m:r>
                  <m:r>
                    <m:t>+</m:t>
                  </m:r>
                  <m:r>
                    <m:t>y</m:t>
                  </m:r>
                </m:den>
              </m:f>
            </m:e>
          </m:nary>
          <m:r>
            <m:t> </m:t>
          </m:r>
          <m:r>
            <m:t>d</m:t>
          </m:r>
          <m:sSub>
            <m:e>
              <m:r>
                <m:t>A</m:t>
              </m:r>
            </m:e>
            <m:sub>
              <m:r>
                <m:t>x</m:t>
              </m:r>
              <m:r>
                <m:t>y</m:t>
              </m:r>
            </m:sub>
          </m:sSub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the rectangular region with vertices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,</m:t>
              </m:r>
              <m:r>
                <m:t>0</m:t>
              </m:r>
            </m:e>
          </m:d>
          <m:r>
            <m:t>,</m:t>
          </m:r>
          <m:r>
            <m:t> 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  <m:r>
                <m:t>,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e>
          </m:d>
          <m:r>
            <m:t>,</m:t>
          </m:r>
          <m:r>
            <m:t> 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3</m:t>
                  </m:r>
                </m:num>
                <m:den>
                  <m:r>
                    <m:t>2</m:t>
                  </m:r>
                </m:den>
              </m:f>
              <m:r>
                <m:t>,</m:t>
              </m:r>
              <m:f>
                <m:fPr>
                  <m:type m:val="bar"/>
                </m:fPr>
                <m:num>
                  <m:r>
                    <m:t>3</m:t>
                  </m:r>
                </m:num>
                <m:den>
                  <m:r>
                    <m:t>2</m:t>
                  </m:r>
                </m:den>
              </m:f>
            </m:e>
          </m:d>
          <m:r>
            <m:t>,</m:t>
          </m:r>
          <m:r>
            <m:t> </m:t>
          </m:r>
          <m:d>
            <m:dPr>
              <m:begChr m:val="("/>
              <m:endChr m:val=")"/>
              <m:grow/>
            </m:dPr>
            <m:e>
              <m:r>
                <m:t>2</m:t>
              </m:r>
              <m:r>
                <m:t>,</m:t>
              </m:r>
              <m:r>
                <m:t>1</m:t>
              </m:r>
            </m:e>
          </m:d>
          <m:r>
            <m:t>,</m:t>
          </m:r>
        </m:oMath>
      </m:oMathPara>
    </w:p>
    <w:p>
      <w:pPr>
        <w:pStyle w:val="FirstParagraph"/>
      </w:pPr>
      <w:r>
        <w:t xml:space="preserve">as described at the beginning of the section.</w:t>
      </w:r>
    </w:p>
    <w:p>
      <w:pPr>
        <w:pStyle w:val="BodyText"/>
      </w:pPr>
      <w:r>
        <w:t xml:space="preserve">For our transformation from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-plane,</w:t>
      </w:r>
      <w:r>
        <w:t xml:space="preserve"> </w:t>
      </w:r>
      <w:r>
        <w:t xml:space="preserve">we chose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x</m:t>
          </m:r>
          <m:r>
            <m:t>+</m:t>
          </m:r>
          <m:r>
            <m:t>y</m:t>
          </m:r>
          <m:r>
            <m:t>,</m:t>
          </m:r>
          <m:r>
            <m:t> </m:t>
          </m:r>
          <m:r>
            <m:t>v</m:t>
          </m:r>
          <m:r>
            <m:t>=</m:t>
          </m:r>
          <m:r>
            <m:t>x</m:t>
          </m:r>
          <m:r>
            <m:t>−</m:t>
          </m:r>
          <m:r>
            <m:t>y</m:t>
          </m:r>
          <m:r>
            <m:t>.</m:t>
          </m:r>
        </m:oMath>
      </m:oMathPara>
    </w:p>
    <w:p>
      <w:pPr>
        <w:pStyle w:val="FirstParagraph"/>
      </w:pPr>
      <w:r>
        <w:t xml:space="preserve">To find the Jacobian, we need to find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in terms of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u</m:t>
              </m:r>
              <m:r>
                <m:t>+</m:t>
              </m:r>
              <m:r>
                <m:t>v</m:t>
              </m:r>
              <m:r>
                <m:t>=</m:t>
              </m:r>
              <m:r>
                <m:t>x</m:t>
              </m:r>
              <m:r>
                <m:t>+</m:t>
              </m:r>
              <m:r>
                <m:t>y</m:t>
              </m:r>
              <m:r>
                <m:t>+</m:t>
              </m:r>
              <m:r>
                <m:t>x</m:t>
              </m:r>
              <m:r>
                <m:t>−</m:t>
              </m:r>
              <m:r>
                <m:t>y</m:t>
              </m:r>
              <m:r>
                <m:t>=</m:t>
              </m:r>
              <m:r>
                <m:t>2</m:t>
              </m:r>
              <m:r>
                <m:t>x</m:t>
              </m:r>
              <m:r>
                <m:t> </m:t>
              </m:r>
              <m:r>
                <m:t>⇒</m:t>
              </m:r>
              <m:r>
                <m:t> </m:t>
              </m:r>
              <m:r>
                <m:t>x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u</m:t>
                  </m:r>
                  <m:r>
                    <m:t>+</m:t>
                  </m:r>
                  <m:r>
                    <m:t>v</m:t>
                  </m:r>
                </m:num>
                <m:den>
                  <m:r>
                    <m:t>2</m:t>
                  </m:r>
                </m:den>
              </m:f>
              <m:r>
                <m:t>,</m:t>
              </m:r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u</m:t>
              </m:r>
              <m:r>
                <m:t>−</m:t>
              </m:r>
              <m:r>
                <m:t>v</m:t>
              </m:r>
              <m:r>
                <m:t>=</m:t>
              </m:r>
              <m:r>
                <m:t>x</m:t>
              </m:r>
              <m:r>
                <m:t>+</m:t>
              </m:r>
              <m:r>
                <m:t>y</m:t>
              </m:r>
              <m:r>
                <m:t>−</m:t>
              </m:r>
              <m:r>
                <m:t>x</m:t>
              </m:r>
              <m:r>
                <m:t>+</m:t>
              </m:r>
              <m:r>
                <m:t>y</m:t>
              </m:r>
              <m:r>
                <m:t>=</m:t>
              </m:r>
              <m:r>
                <m:t>2</m:t>
              </m:r>
              <m:r>
                <m:t>y</m:t>
              </m:r>
              <m:r>
                <m:t> </m:t>
              </m:r>
              <m:r>
                <m:t>⇒</m:t>
              </m:r>
              <m:r>
                <m:t> </m:t>
              </m:r>
              <m:r>
                <m:t>y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u</m:t>
                  </m:r>
                  <m:r>
                    <m:t>−</m:t>
                  </m:r>
                  <m:r>
                    <m:t>v</m:t>
                  </m:r>
                </m:num>
                <m:den>
                  <m:r>
                    <m:t>2</m:t>
                  </m:r>
                </m:den>
              </m:f>
              <m:r>
                <m:t>.</m:t>
              </m:r>
            </m:e>
          </m:d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x</m:t>
              </m:r>
            </m:num>
            <m:den>
              <m:r>
                <m:t>∂</m:t>
              </m:r>
              <m:r>
                <m:t>u</m:t>
              </m:r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x</m:t>
              </m:r>
            </m:num>
            <m:den>
              <m:r>
                <m:t>∂</m:t>
              </m:r>
              <m:r>
                <m:t>v</m:t>
              </m:r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u</m:t>
              </m:r>
            </m:num>
            <m:den>
              <m:r>
                <m:t>∂</m:t>
              </m:r>
              <m:r>
                <m:t>u</m:t>
              </m:r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f>
            <m:fPr>
              <m:type m:val="bar"/>
            </m:fPr>
            <m:num>
              <m:r>
                <m:t>∂</m:t>
              </m:r>
              <m:r>
                <m:t>y</m:t>
              </m:r>
            </m:num>
            <m:den>
              <m:r>
                <m:t>∂</m:t>
              </m:r>
              <m:r>
                <m:t>v</m:t>
              </m:r>
            </m:den>
          </m:f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</m:oMath>
      </m:oMathPara>
    </w:p>
    <w:p>
      <w:pPr>
        <w:pStyle w:val="FirstParagraph"/>
      </w:pPr>
      <w:r>
        <w:t xml:space="preserve">so the Jacobian is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mr>
              </m:m>
            </m:e>
          </m:d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×</m:t>
          </m:r>
          <m:d>
            <m:dPr>
              <m:begChr m:val="("/>
              <m:endChr m:val=")"/>
              <m:grow/>
            </m:dPr>
            <m:e>
              <m:r>
                <m:t>−</m:t>
              </m:r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2</m:t>
                  </m:r>
                </m:den>
              </m:f>
            </m:e>
          </m:d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×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</m:den>
          </m:f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</m:den>
          </m:f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∬"/>
                    <m:limLoc m:val="subSup"/>
                    <m:subHide m:val="0"/>
                    <m:supHide m:val="1"/>
                  </m:naryPr>
                  <m:sub>
                    <m:r>
                      <m:t>R</m:t>
                    </m:r>
                  </m:sub>
                  <m:sup/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  <m:r>
                          <m:t>−</m:t>
                        </m:r>
                        <m:r>
                          <m:t>y</m:t>
                        </m:r>
                      </m:num>
                      <m:den>
                        <m:r>
                          <m:t>x</m:t>
                        </m:r>
                        <m:r>
                          <m:t>+</m:t>
                        </m:r>
                        <m:r>
                          <m:t>y</m:t>
                        </m:r>
                      </m:den>
                    </m:f>
                  </m:e>
                </m:nary>
                <m:r>
                  <m:t> </m:t>
                </m:r>
                <m:r>
                  <m:t>d</m:t>
                </m:r>
                <m:sSub>
                  <m:e>
                    <m:r>
                      <m:t>A</m:t>
                    </m:r>
                  </m:e>
                  <m:sub>
                    <m:r>
                      <m:t>x</m:t>
                    </m:r>
                    <m:r>
                      <m:t>y</m:t>
                    </m:r>
                  </m:sub>
                </m:sSub>
              </m:e>
              <m:e>
                <m:r>
                  <m:t>=</m:t>
                </m:r>
                <m:nary>
                  <m:naryPr>
                    <m:chr m:val="∬"/>
                    <m:limLoc m:val="subSup"/>
                    <m:subHide m:val="0"/>
                    <m:supHide m:val="1"/>
                  </m:naryPr>
                  <m:sub>
                    <m:r>
                      <m:t>S</m:t>
                    </m:r>
                  </m:sub>
                  <m:sup/>
                  <m:e>
                    <m:f>
                      <m:fPr>
                        <m:type m:val="bar"/>
                      </m:fPr>
                      <m:num>
                        <m:r>
                          <m:t>v</m:t>
                        </m:r>
                      </m:num>
                      <m:den>
                        <m:r>
                          <m:t>u</m:t>
                        </m:r>
                      </m:den>
                    </m:f>
                  </m:e>
                </m:nary>
                <m:r>
                  <m:t>×</m:t>
                </m:r>
                <m:d>
                  <m:dPr>
                    <m:begChr m:val="|"/>
                    <m:endChr m:val="|"/>
                    <m:grow/>
                  </m:dP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 </m:t>
                </m:r>
                <m:r>
                  <m:t>d</m:t>
                </m:r>
                <m:sSub>
                  <m:e>
                    <m:r>
                      <m:t>A</m:t>
                    </m:r>
                  </m:e>
                  <m:sub>
                    <m:r>
                      <m:t>u</m:t>
                    </m:r>
                    <m:r>
                      <m:t>v</m:t>
                    </m:r>
                  </m:sub>
                </m:sSub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1</m:t>
                        </m:r>
                      </m:sub>
                      <m:sup>
                        <m:r>
                          <m:t>3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</m:e>
                    </m:nary>
                  </m:e>
                </m:nary>
                <m:f>
                  <m:fPr>
                    <m:type m:val="bar"/>
                  </m:fPr>
                  <m:num>
                    <m:r>
                      <m:t>v</m:t>
                    </m:r>
                  </m:num>
                  <m:den>
                    <m:r>
                      <m:t>u</m:t>
                    </m:r>
                  </m:den>
                </m:f>
                <m:r>
                  <m:t> </m:t>
                </m:r>
                <m:r>
                  <m:t>d</m:t>
                </m:r>
                <m:r>
                  <m:t>u</m:t>
                </m:r>
                <m:r>
                  <m:t> </m:t>
                </m:r>
                <m:r>
                  <m:t>d</m:t>
                </m:r>
                <m:r>
                  <m:t>v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v</m:t>
                            </m:r>
                            <m:r>
                              <m:rPr>
                                <m:sty m:val="p"/>
                              </m:rPr>
                              <m:t>ln</m:t>
                            </m:r>
                            <m:d>
                              <m:dPr>
                                <m:begChr m:val="|"/>
                                <m:endChr m:val="|"/>
                                <m:grow/>
                              </m:dPr>
                              <m:e>
                                <m:r>
                                  <m:t>u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3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v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</m:e>
                </m:d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r>
                      <m:t>v</m:t>
                    </m:r>
                  </m:e>
                </m:nary>
                <m:r>
                  <m:t> </m:t>
                </m:r>
                <m:r>
                  <m:t>d</m:t>
                </m:r>
                <m:r>
                  <m:t>v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</m:e>
                </m:d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2</m:t>
                            </m:r>
                          </m:den>
                        </m:f>
                        <m:sSup>
                          <m:e>
                            <m:r>
                              <m:t>v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</m:sSub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</m:e>
                </m:d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Change of variable doesn’t just work for rectangular regions – with the right choice of</w:t>
      </w:r>
      <w:r>
        <w:t xml:space="preserve"> </w:t>
      </w:r>
      <w:r>
        <w:t xml:space="preserve">variable, we can apply it to other regions as well, and even transform non-rectangular regions</w:t>
      </w:r>
      <w:r>
        <w:t xml:space="preserve"> </w:t>
      </w:r>
      <w:r>
        <w:t xml:space="preserve">into rectangular ones.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sSup>
                <m:e>
                  <m:r>
                    <m:t>e</m:t>
                  </m:r>
                </m:e>
                <m:sup>
                  <m:r>
                    <m:t>x</m:t>
                  </m:r>
                  <m:r>
                    <m:t>y</m:t>
                  </m:r>
                </m:sup>
              </m:sSup>
            </m:e>
          </m:nary>
          <m:r>
            <m:t> </m:t>
          </m:r>
          <m:r>
            <m:t>d</m:t>
          </m:r>
          <m:r>
            <m:t>A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the region bounded by the lines</w:t>
      </w:r>
    </w:p>
    <w:p>
      <w:pPr>
        <w:pStyle w:val="Compact"/>
      </w:pPr>
      <m:oMathPara>
        <m:oMathParaPr>
          <m:jc m:val="center"/>
        </m:oMathParaPr>
        <m:oMath>
          <m:r>
            <m:t>y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x</m:t>
          </m:r>
          <m:r>
            <m:t>,</m:t>
          </m:r>
          <m:r>
            <m:t> </m:t>
          </m:r>
          <m:r>
            <m:t>y</m:t>
          </m:r>
          <m:r>
            <m:t>=</m:t>
          </m:r>
          <m:r>
            <m:t>x</m:t>
          </m:r>
          <m:r>
            <m:t>,</m:t>
          </m:r>
        </m:oMath>
      </m:oMathPara>
    </w:p>
    <w:p>
      <w:pPr>
        <w:pStyle w:val="FirstParagraph"/>
      </w:pPr>
      <w:r>
        <w:t xml:space="preserve">and the hyperbolas</w:t>
      </w:r>
    </w:p>
    <w:p>
      <w:pPr>
        <w:pStyle w:val="Compact"/>
      </w:pPr>
      <m:oMathPara>
        <m:oMathParaPr>
          <m:jc m:val="center"/>
        </m:oMathParaPr>
        <m:oMath>
          <m:r>
            <m:t>y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x</m:t>
              </m:r>
            </m:den>
          </m:f>
          <m:r>
            <m:t>,</m:t>
          </m:r>
          <m:r>
            <m:t> </m:t>
          </m:r>
          <m:r>
            <m:t>y</m:t>
          </m:r>
          <m:r>
            <m:t>=</m:t>
          </m:r>
          <m:f>
            <m:fPr>
              <m:type m:val="bar"/>
            </m:fPr>
            <m:num>
              <m:r>
                <m:t>2</m:t>
              </m:r>
            </m:num>
            <m:den>
              <m:r>
                <m:t>x</m:t>
              </m:r>
            </m:den>
          </m:f>
          <m:r>
            <m:t>.</m:t>
          </m:r>
        </m:oMath>
      </m:oMathPara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41" w:name="x1-50003r24"/>
      <w:bookmarkEnd w:id="141"/>
      <w:r>
        <w:t xml:space="preserve"> </w:t>
      </w:r>
      <w:r>
        <w:drawing>
          <wp:inline>
            <wp:extent cx="3648075" cy="31432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JacobianHyperbolae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24:</w:t>
      </w:r>
      <w:r>
        <w:t xml:space="preserve"> </w:t>
      </w:r>
      <w:r>
        <w:t xml:space="preserve">Sketch of region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We want a transformation that will change this region (figure (</w:t>
      </w:r>
      <w:hyperlink w:anchor="x1-50003r24">
        <w:r>
          <w:rPr>
            <w:rStyle w:val="Hyperlink"/>
          </w:rPr>
          <w:t xml:space="preserve">24</w:t>
        </w:r>
      </w:hyperlink>
      <w:r>
        <w:t xml:space="preserve">)) into a rectangle in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-plane,</w:t>
      </w:r>
      <w:r>
        <w:t xml:space="preserve"> </w:t>
      </w:r>
      <w:r>
        <w:t xml:space="preserve">so the boundary curves should correspond to constant values of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pStyle w:val="BodyText"/>
      </w:pPr>
      <w:r>
        <w:t xml:space="preserve">Rewrite the boundary curves as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y</m:t>
              </m:r>
            </m:num>
            <m:den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x</m:t>
              </m:r>
            </m:den>
          </m:f>
          <m:r>
            <m:t>=</m:t>
          </m:r>
          <m:r>
            <m:t>1</m:t>
          </m:r>
          <m:r>
            <m:t>,</m:t>
          </m:r>
          <m:r>
            <m:t> </m:t>
          </m:r>
          <m:r>
            <m:t>x</m:t>
          </m:r>
          <m:r>
            <m:t>y</m:t>
          </m:r>
          <m:r>
            <m:t>=</m:t>
          </m:r>
          <m:r>
            <m:t>1</m:t>
          </m:r>
          <m:r>
            <m:t>,</m:t>
          </m:r>
          <m:r>
            <m:t> </m:t>
          </m:r>
          <m:r>
            <m:t>x</m:t>
          </m:r>
          <m:r>
            <m:t>y</m:t>
          </m:r>
          <m:r>
            <m:t>=</m:t>
          </m:r>
          <m:r>
            <m:t>2</m:t>
          </m:r>
          <m:r>
            <m:t>.</m:t>
          </m:r>
        </m:oMath>
      </m:oMathPara>
    </w:p>
    <w:p>
      <w:pPr>
        <w:pStyle w:val="FirstParagraph"/>
      </w:pPr>
      <w:r>
        <w:t xml:space="preserve">So try the transformation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r>
            <m:t>=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x</m:t>
              </m:r>
            </m:den>
          </m:f>
          <m:r>
            <m:t>,</m:t>
          </m:r>
          <m:r>
            <m:t> </m:t>
          </m:r>
          <m:r>
            <m:t>v</m:t>
          </m:r>
          <m:r>
            <m:t>=</m:t>
          </m:r>
          <m:r>
            <m:t>x</m:t>
          </m:r>
          <m:r>
            <m:t>y</m:t>
          </m:r>
          <m:r>
            <m:t>.</m:t>
          </m:r>
        </m:oMath>
      </m:oMathPara>
    </w:p>
    <w:p>
      <w:pPr>
        <w:pStyle w:val="FirstParagraph"/>
      </w:pPr>
      <w:r>
        <w:t xml:space="preserve">The lines in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u</m:t>
            </m:r>
            <m:r>
              <m:t>,</m:t>
            </m:r>
            <m:r>
              <m:t>v</m:t>
            </m:r>
          </m:e>
        </m:d>
      </m:oMath>
      <w:r>
        <w:t xml:space="preserve">-plane</w:t>
      </w:r>
      <w:r>
        <w:t xml:space="preserve"> </w:t>
      </w:r>
      <w:r>
        <w:t xml:space="preserve">corresponding to the boundary curves in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are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r>
            <m:t>u</m:t>
          </m:r>
          <m:r>
            <m:t>=</m:t>
          </m:r>
          <m:r>
            <m:t>1</m:t>
          </m:r>
          <m:r>
            <m:t>,</m:t>
          </m:r>
          <m:r>
            <m:t> </m:t>
          </m:r>
          <m:r>
            <m:t>v</m:t>
          </m:r>
          <m:r>
            <m:t>=</m:t>
          </m:r>
          <m:r>
            <m:t>1</m:t>
          </m:r>
          <m:r>
            <m:t>,</m:t>
          </m:r>
          <m:r>
            <m:t> </m:t>
          </m:r>
          <m:r>
            <m:t>v</m:t>
          </m:r>
          <m:r>
            <m:t>=</m:t>
          </m:r>
          <m:r>
            <m:t>2</m:t>
          </m:r>
          <m:r>
            <m:t>.</m:t>
          </m:r>
        </m:oMath>
      </m:oMathPara>
    </w:p>
    <w:p>
      <w:pPr>
        <w:pStyle w:val="FirstParagraph"/>
      </w:pPr>
      <w:r>
        <w:t xml:space="preserve">This gives us our</w:t>
      </w:r>
      <w:r>
        <w:t xml:space="preserve"> </w:t>
      </w:r>
      <m:oMath>
        <m:r>
          <m:t>u</m:t>
        </m:r>
      </m:oMath>
      <w:r>
        <w:t xml:space="preserve">-limits</w:t>
      </w:r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-limits.</w:t>
      </w:r>
    </w:p>
    <w:p>
      <w:pPr>
        <w:pStyle w:val="BodyText"/>
      </w:pPr>
      <w:r>
        <w:t xml:space="preserve">For the Jacobian, we need to express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in</w:t>
      </w:r>
      <w:r>
        <w:t xml:space="preserve"> </w:t>
      </w:r>
      <w:r>
        <w:t xml:space="preserve">terms of</w:t>
      </w:r>
      <w:r>
        <w:t xml:space="preserve"> </w:t>
      </w:r>
      <m:oMath>
        <m:r>
          <m:t>u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v</m:t>
        </m:r>
      </m:oMath>
      <w:r>
        <w:t xml:space="preserve">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u</m:t>
              </m:r>
              <m:r>
                <m:t>v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y</m:t>
                  </m:r>
                </m:num>
                <m:den>
                  <m:r>
                    <m:t>x</m:t>
                  </m:r>
                </m:den>
              </m:f>
              <m:r>
                <m:t>×</m:t>
              </m:r>
              <m:r>
                <m:t>x</m:t>
              </m:r>
              <m:r>
                <m:t>y</m:t>
              </m:r>
              <m:r>
                <m:t>=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  <m:r>
                <m:t> </m:t>
              </m:r>
              <m:r>
                <m:t>⇒</m:t>
              </m:r>
              <m:r>
                <m:t> </m:t>
              </m:r>
              <m:r>
                <m:t>y</m:t>
              </m:r>
              <m:r>
                <m:t>=</m:t>
              </m:r>
              <m:rad>
                <m:radPr>
                  <m:degHide m:val="1"/>
                </m:radPr>
                <m:deg/>
                <m:e>
                  <m:r>
                    <m:t>u</m:t>
                  </m:r>
                  <m:r>
                    <m:t>v</m:t>
                  </m:r>
                </m:e>
              </m:rad>
            </m:e>
          </m:d>
        </m:oMath>
      </m:oMathPara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f>
                <m:fPr>
                  <m:type m:val="bar"/>
                </m:fPr>
                <m:num>
                  <m:r>
                    <m:t>v</m:t>
                  </m:r>
                </m:num>
                <m:den>
                  <m:r>
                    <m:t>u</m:t>
                  </m:r>
                </m:den>
              </m:f>
              <m:r>
                <m:t>=</m:t>
              </m:r>
              <m:r>
                <m:t>x</m:t>
              </m:r>
              <m:r>
                <m:t>y</m:t>
              </m:r>
              <m:r>
                <m:t>×</m:t>
              </m:r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y</m:t>
                  </m:r>
                </m:den>
              </m:f>
              <m:r>
                <m:t>=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 </m:t>
              </m:r>
              <m:r>
                <m:t>⇒</m:t>
              </m:r>
              <m:r>
                <m:t> </m:t>
              </m:r>
              <m:r>
                <m:t>x</m:t>
              </m:r>
              <m:r>
                <m:t>=</m:t>
              </m:r>
              <m:rad>
                <m:radPr>
                  <m:degHide m:val="1"/>
                </m:radPr>
                <m:deg/>
                <m:e>
                  <m:f>
                    <m:fPr>
                      <m:type m:val="bar"/>
                    </m:fPr>
                    <m:num>
                      <m:r>
                        <m:t>v</m:t>
                      </m:r>
                    </m:num>
                    <m:den>
                      <m:r>
                        <m:t>u</m:t>
                      </m:r>
                    </m:den>
                  </m:f>
                </m:e>
              </m:rad>
            </m:e>
          </m:d>
        </m:oMath>
      </m:oMathPara>
    </w:p>
    <w:p>
      <w:pPr>
        <w:pStyle w:val="FirstParagraph"/>
      </w:pPr>
      <w:r>
        <w:t xml:space="preserve">(</w:t>
      </w:r>
      <w:r>
        <w:t xml:space="preserve"> </w:t>
      </w:r>
      <m:oMath>
        <m:r>
          <m:t>x</m:t>
        </m:r>
      </m:oMath>
      <w:r>
        <w:t xml:space="preserve">,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m:oMath>
        <m:r>
          <m:t>u</m:t>
        </m:r>
      </m:oMath>
      <w:r>
        <w:t xml:space="preserve">,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are all</w:t>
      </w:r>
      <w:r>
        <w:t xml:space="preserve"> </w:t>
      </w:r>
      <w:r>
        <w:t xml:space="preserve">positive on the region, so we can safely use the positive square roots)</w:t>
      </w:r>
    </w:p>
    <w:p>
      <w:pPr>
        <w:pStyle w:val="BodyText"/>
      </w:pPr>
      <w:r>
        <w:t xml:space="preserve">So the Jacobian is: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</m:e>
              </m:d>
            </m:num>
            <m:den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  <m:r>
                    <m:t>,</m:t>
                  </m:r>
                  <m:r>
                    <m:t>v</m:t>
                  </m:r>
                </m:e>
              </m:d>
            </m:den>
          </m:f>
          <m:r>
            <m:t>=</m:t>
          </m:r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u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v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u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v</m:t>
                        </m:r>
                      </m:den>
                    </m:f>
                  </m:e>
                </m:mr>
              </m:m>
            </m:e>
          </m:d>
          <m:r>
            <m:t>=</m:t>
          </m:r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r>
                          <m:t>u</m:t>
                        </m:r>
                      </m:den>
                    </m:f>
                    <m:rad>
                      <m:radPr>
                        <m:degHide m:val="1"/>
                      </m:radPr>
                      <m:deg/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v</m:t>
                            </m:r>
                          </m:num>
                          <m:den>
                            <m:r>
                              <m:t>u</m:t>
                            </m:r>
                          </m:den>
                        </m:f>
                      </m:e>
                    </m:rad>
                  </m:e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rad>
                          <m:radPr>
                            <m:degHide m:val="1"/>
                          </m:radPr>
                          <m:deg/>
                          <m:e>
                            <m:r>
                              <m:t>u</m:t>
                            </m:r>
                            <m:r>
                              <m:t>v</m:t>
                            </m:r>
                          </m:e>
                        </m:rad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rad>
                      <m:radPr>
                        <m:degHide m:val="1"/>
                      </m:radPr>
                      <m:deg/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v</m:t>
                            </m:r>
                          </m:num>
                          <m:den>
                            <m:r>
                              <m:t>u</m:t>
                            </m:r>
                          </m:den>
                        </m:f>
                      </m:e>
                    </m:rad>
                  </m:e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rad>
                      <m:radPr>
                        <m:degHide m:val="1"/>
                      </m:radPr>
                      <m:deg/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u</m:t>
                            </m:r>
                          </m:num>
                          <m:den>
                            <m:r>
                              <m:t>v</m:t>
                            </m:r>
                          </m:den>
                        </m:f>
                      </m:e>
                    </m:rad>
                  </m:e>
                </m:mr>
              </m:m>
            </m:e>
          </m:d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  <m:r>
                <m:t>u</m:t>
              </m:r>
            </m:den>
          </m:f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4</m:t>
              </m:r>
              <m:r>
                <m:t>u</m:t>
              </m:r>
            </m:den>
          </m:f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  <m:r>
                <m:t>u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Observe that, unlike in the previous example, this Jacobian is not constant.</w:t>
      </w:r>
    </w:p>
    <w:p>
      <w:pPr>
        <w:pStyle w:val="BodyText"/>
      </w:pPr>
      <w:r>
        <w:t xml:space="preserve">Thus the integral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∬"/>
                    <m:limLoc m:val="subSup"/>
                    <m:subHide m:val="0"/>
                    <m:supHide m:val="1"/>
                  </m:naryPr>
                  <m:sub>
                    <m:r>
                      <m:t>R</m:t>
                    </m:r>
                  </m:sub>
                  <m:sup/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  <m:r>
                          <m:t>y</m:t>
                        </m:r>
                      </m:sup>
                    </m:sSup>
                  </m:e>
                </m:nary>
                <m:r>
                  <m:t> </m:t>
                </m:r>
                <m:r>
                  <m:t>d</m:t>
                </m:r>
                <m:sSub>
                  <m:e>
                    <m:r>
                      <m:t>A</m:t>
                    </m:r>
                  </m:e>
                  <m:sub>
                    <m:r>
                      <m:t>x</m:t>
                    </m:r>
                    <m:r>
                      <m:t>y</m:t>
                    </m:r>
                  </m:sub>
                </m:sSub>
              </m:e>
              <m:e>
                <m:r>
                  <m:t>=</m:t>
                </m:r>
                <m:nary>
                  <m:naryPr>
                    <m:chr m:val="∬"/>
                    <m:limLoc m:val="subSup"/>
                    <m:subHide m:val="0"/>
                    <m:supHide m:val="1"/>
                  </m:naryPr>
                  <m:sub>
                    <m:r>
                      <m:t>S</m:t>
                    </m:r>
                  </m:sub>
                  <m:sup/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v</m:t>
                        </m:r>
                      </m:sup>
                    </m:sSup>
                  </m:e>
                </m:nary>
                <m:d>
                  <m:dPr>
                    <m:begChr m:val="|"/>
                    <m:endChr m:val="|"/>
                    <m:grow/>
                  </m:dP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  <m:r>
                          <m:t>u</m:t>
                        </m:r>
                      </m:den>
                    </m:f>
                  </m:e>
                </m:d>
                <m:r>
                  <m:t> </m:t>
                </m:r>
                <m:r>
                  <m:t>d</m:t>
                </m:r>
                <m:sSub>
                  <m:e>
                    <m:r>
                      <m:t>A</m:t>
                    </m:r>
                  </m:e>
                  <m:sub>
                    <m:r>
                      <m:t>u</m:t>
                    </m:r>
                    <m:r>
                      <m:t>v</m:t>
                    </m:r>
                  </m:sub>
                </m:sSub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nary>
                  <m:naryPr>
                    <m:chr m:val="∬"/>
                    <m:limLoc m:val="subSup"/>
                    <m:subHide m:val="0"/>
                    <m:supHide m:val="1"/>
                  </m:naryPr>
                  <m:sub>
                    <m:r>
                      <m:t>S</m:t>
                    </m:r>
                  </m:sub>
                  <m:sup/>
                  <m:e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u</m:t>
                        </m:r>
                      </m:den>
                    </m:f>
                  </m:e>
                </m:nary>
                <m:sSup>
                  <m:e>
                    <m:r>
                      <m:t>e</m:t>
                    </m:r>
                  </m:e>
                  <m:sup>
                    <m:r>
                      <m:t>v</m:t>
                    </m:r>
                  </m:sup>
                </m:sSup>
                <m:r>
                  <m:t> </m:t>
                </m:r>
                <m:r>
                  <m:t>d</m:t>
                </m:r>
                <m:sSub>
                  <m:e>
                    <m:r>
                      <m:t>A</m:t>
                    </m:r>
                  </m:e>
                  <m:sub>
                    <m:r>
                      <m:t>u</m:t>
                    </m:r>
                    <m:r>
                      <m:t>v</m:t>
                    </m:r>
                  </m:sub>
                </m:sSub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1</m:t>
                        </m:r>
                        <m:r>
                          <m:t>/</m:t>
                        </m:r>
                        <m:r>
                          <m:t>2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u</m:t>
                            </m:r>
                          </m:den>
                        </m:f>
                      </m:e>
                    </m:nary>
                  </m:e>
                </m:nary>
                <m:sSup>
                  <m:e>
                    <m:r>
                      <m:t>e</m:t>
                    </m:r>
                  </m:e>
                  <m:sup>
                    <m:r>
                      <m:t>v</m:t>
                    </m:r>
                  </m:sup>
                </m:sSup>
                <m:r>
                  <m:t> </m:t>
                </m:r>
                <m:r>
                  <m:t>d</m:t>
                </m:r>
                <m:r>
                  <m:t>u</m:t>
                </m:r>
                <m:r>
                  <m:t> </m:t>
                </m:r>
                <m:r>
                  <m:t>d</m:t>
                </m:r>
                <m:r>
                  <m:t>v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sSup>
                              <m:e>
                                <m:r>
                                  <m:t>e</m:t>
                                </m:r>
                              </m:e>
                              <m:sup>
                                <m:r>
                                  <m:t>v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m:t>ln</m:t>
                            </m:r>
                            <m:d>
                              <m:dPr>
                                <m:begChr m:val="|"/>
                                <m:endChr m:val="|"/>
                                <m:grow/>
                              </m:dPr>
                              <m:e>
                                <m:r>
                                  <m:t>u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t>1</m:t>
                        </m:r>
                        <m:r>
                          <m:t>/</m:t>
                        </m:r>
                        <m:r>
                          <m:t>2</m:t>
                        </m:r>
                      </m:sub>
                      <m:sup>
                        <m:r>
                          <m:t>1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v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</m:e>
                </m:d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v</m:t>
                        </m:r>
                      </m:sup>
                    </m:sSup>
                  </m:e>
                </m:nary>
                <m:r>
                  <m:t> </m:t>
                </m:r>
                <m:r>
                  <m:t>d</m:t>
                </m:r>
                <m:r>
                  <m:t>v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e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r>
                      <m:t>e</m:t>
                    </m:r>
                  </m:e>
                </m:d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</m:e>
                </m:d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4"/>
      </w:pPr>
      <w:bookmarkStart w:id="143" w:name="polar-coordinates"/>
      <w:r>
        <w:t xml:space="preserve">3.3</w:t>
      </w:r>
      <w:r>
        <w:t xml:space="preserve"> </w:t>
      </w:r>
      <w:r>
        <w:t xml:space="preserve"> </w:t>
      </w:r>
      <w:hyperlink w:anchor="QQ2-1-76">
        <w:r>
          <w:rPr>
            <w:rStyle w:val="Hyperlink"/>
          </w:rPr>
          <w:t xml:space="preserve">Polar coordinates</w:t>
        </w:r>
      </w:hyperlink>
      <w:bookmarkEnd w:id="143"/>
    </w:p>
    <w:p>
      <w:pPr>
        <w:pStyle w:val="FirstParagraph"/>
      </w:pPr>
      <w:r>
        <w:t xml:space="preserve">In Section </w:t>
      </w:r>
      <w:hyperlink w:anchor="x1-480003.2">
        <w:r>
          <w:rPr>
            <w:rStyle w:val="Hyperlink"/>
          </w:rPr>
          <w:t xml:space="preserve">3.2</w:t>
        </w:r>
      </w:hyperlink>
      <w:r>
        <w:t xml:space="preserve"> </w:t>
      </w:r>
      <w:r>
        <w:t xml:space="preserve">we saw that, for integrals over certain awkward-shaped regions, it is</w:t>
      </w:r>
      <w:r>
        <w:t xml:space="preserve"> </w:t>
      </w:r>
      <w:r>
        <w:t xml:space="preserve">convenient to be able to transform the plane to a new set of coordinate axes.</w:t>
      </w:r>
    </w:p>
    <w:p>
      <w:pPr>
        <w:pStyle w:val="BodyText"/>
      </w:pPr>
      <w:r>
        <w:t xml:space="preserve">In the examples we’ve seen so far this transformation gave us a new cartesian plane. In this</w:t>
      </w:r>
      <w:r>
        <w:t xml:space="preserve"> </w:t>
      </w:r>
      <w:r>
        <w:t xml:space="preserve">section we look at a different coordinate system:</w:t>
      </w:r>
      <w:r>
        <w:t xml:space="preserve"> </w:t>
      </w:r>
      <w:r>
        <w:rPr>
          <w:b/>
        </w:rPr>
        <w:t xml:space="preserve">polar coordinates</w:t>
      </w:r>
      <w:r>
        <w:t xml:space="preserve">.</w:t>
      </w:r>
    </w:p>
    <w:p>
      <w:pPr>
        <w:pStyle w:val="Heading5"/>
      </w:pPr>
      <w:bookmarkStart w:id="144" w:name="cartesian-coordinates"/>
      <w:hyperlink w:anchor="x1-520003.3">
        <w:r>
          <w:rPr>
            <w:rStyle w:val="Hyperlink"/>
          </w:rPr>
          <w:t xml:space="preserve">Cartesian coordinates:</w:t>
        </w:r>
      </w:hyperlink>
      <w:bookmarkEnd w:id="144"/>
    </w:p>
    <w:p>
      <w:pPr>
        <w:pStyle w:val="Compact"/>
        <w:numPr>
          <w:numId w:val="1014"/>
          <w:ilvl w:val="0"/>
        </w:numPr>
      </w:pPr>
      <w:r>
        <w:t xml:space="preserve">Two perpendicular axes (figure (</w:t>
      </w:r>
      <w:hyperlink w:anchor="x1-52001r25">
        <w:r>
          <w:rPr>
            <w:rStyle w:val="Hyperlink"/>
          </w:rPr>
          <w:t xml:space="preserve">25</w:t>
        </w:r>
      </w:hyperlink>
      <w:r>
        <w:t xml:space="preserve">)).</w:t>
      </w:r>
    </w:p>
    <w:p>
      <w:pPr>
        <w:pStyle w:val="Compact"/>
        <w:numPr>
          <w:numId w:val="1014"/>
          <w:ilvl w:val="0"/>
        </w:numPr>
      </w:pPr>
      <w:r>
        <w:t xml:space="preserve">Specify a point on the plane using two real numbers,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– horizontal and vertical distances from origin.</w:t>
      </w:r>
    </w:p>
    <w:p>
      <w:pPr>
        <w:pStyle w:val="Compact"/>
        <w:numPr>
          <w:numId w:val="1014"/>
          <w:ilvl w:val="0"/>
        </w:numPr>
      </w:pPr>
      <w:r>
        <w:t xml:space="preserve">Each point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has unique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-coordinates.</w:t>
      </w:r>
    </w:p>
    <w:p>
      <w:pPr>
        <w:pStyle w:val="Compact"/>
        <w:numPr>
          <w:numId w:val="1014"/>
          <w:ilvl w:val="0"/>
        </w:numPr>
      </w:pPr>
      <w:r>
        <w:t xml:space="preserve">Named after René Descartes. Also known as rectangular coordinates.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45" w:name="x1-52001r25"/>
      <w:bookmarkEnd w:id="145"/>
    </w:p>
    <w:p>
      <w:pPr>
        <w:pStyle w:val="BodyText"/>
      </w:pPr>
      <w:r>
        <w:drawing>
          <wp:inline>
            <wp:extent cx="2790825" cy="30194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cartesia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25:</w:t>
      </w:r>
      <w:r>
        <w:t xml:space="preserve"> </w:t>
      </w:r>
      <w:r>
        <w:t xml:space="preserve">Cartesian coordinates</w:t>
      </w:r>
    </w:p>
    <w:p>
      <w:r>
        <w:pict>
          <v:rect style="width:0;height:1.5pt" o:hralign="center" o:hrstd="t" o:hr="t"/>
        </w:pict>
      </w:r>
    </w:p>
    <w:p>
      <w:pPr>
        <w:pStyle w:val="Heading5"/>
      </w:pPr>
      <w:bookmarkStart w:id="147" w:name="polar-coordinates-1"/>
      <w:hyperlink w:anchor="x1-530003.3">
        <w:r>
          <w:rPr>
            <w:rStyle w:val="Hyperlink"/>
          </w:rPr>
          <w:t xml:space="preserve">Polar coordinates:</w:t>
        </w:r>
      </w:hyperlink>
      <w:bookmarkEnd w:id="147"/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48" w:name="x1-53001r26"/>
      <w:bookmarkEnd w:id="148"/>
    </w:p>
    <w:p>
      <w:pPr>
        <w:pStyle w:val="BodyText"/>
      </w:pPr>
      <w:r>
        <w:drawing>
          <wp:inline>
            <wp:extent cx="2628900" cy="23050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polar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26:</w:t>
      </w:r>
      <w:r>
        <w:t xml:space="preserve"> </w:t>
      </w:r>
      <w:r>
        <w:t xml:space="preserve">Polar coordinates</w:t>
      </w:r>
    </w:p>
    <w:p>
      <w:r>
        <w:pict>
          <v:rect style="width:0;height:1.5pt" o:hralign="center" o:hrstd="t" o:hr="t"/>
        </w:pict>
      </w:r>
    </w:p>
    <w:p>
      <w:pPr>
        <w:pStyle w:val="Compact"/>
        <w:numPr>
          <w:numId w:val="1015"/>
          <w:ilvl w:val="0"/>
        </w:numPr>
      </w:pPr>
      <w:r>
        <w:t xml:space="preserve">One axis (“polar axis”) – like positive half of the cartesian</w:t>
      </w:r>
      <w:r>
        <w:t xml:space="preserve"> </w:t>
      </w:r>
      <m:oMath>
        <m:r>
          <m:t>x</m:t>
        </m:r>
      </m:oMath>
      <w:r>
        <w:t xml:space="preserve">-axis,</w:t>
      </w:r>
      <w:r>
        <w:t xml:space="preserve"> </w:t>
      </w:r>
      <w:r>
        <w:t xml:space="preserve">with origin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(figure (</w:t>
      </w:r>
      <w:hyperlink w:anchor="x1-53001r26">
        <w:r>
          <w:rPr>
            <w:rStyle w:val="Hyperlink"/>
          </w:rPr>
          <w:t xml:space="preserve">26</w:t>
        </w:r>
      </w:hyperlink>
      <w:r>
        <w:t xml:space="preserve">)).</w:t>
      </w:r>
    </w:p>
    <w:p>
      <w:pPr>
        <w:pStyle w:val="Compact"/>
        <w:numPr>
          <w:numId w:val="1015"/>
          <w:ilvl w:val="0"/>
        </w:numPr>
      </w:pPr>
      <w:r>
        <w:t xml:space="preserve">Specify a point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by two real numbers:</w:t>
      </w:r>
    </w:p>
    <w:p>
      <w:pPr>
        <w:pStyle w:val="Compact"/>
        <w:numPr>
          <w:numId w:val="1016"/>
          <w:ilvl w:val="1"/>
        </w:numPr>
      </w:pPr>
      <m:oMath>
        <m:r>
          <m:t>r</m:t>
        </m:r>
      </m:oMath>
      <w:r>
        <w:t xml:space="preserve"> </w:t>
      </w:r>
      <w:r>
        <w:t xml:space="preserve">(“radius”): distance from the origin;</w:t>
      </w:r>
    </w:p>
    <w:p>
      <w:pPr>
        <w:pStyle w:val="Compact"/>
        <w:numPr>
          <w:numId w:val="1016"/>
          <w:ilvl w:val="1"/>
        </w:numPr>
      </w:pPr>
      <m:oMath>
        <m:r>
          <m:t>θ</m:t>
        </m:r>
      </m:oMath>
      <w:r>
        <w:t xml:space="preserve"> </w:t>
      </w:r>
      <w:r>
        <w:t xml:space="preserve">: anticlockwise angle between axis and line segment from</w:t>
      </w:r>
      <w:r>
        <w:t xml:space="preserve"> </w:t>
      </w:r>
      <m:oMath>
        <m:r>
          <m:t>O</m:t>
        </m:r>
      </m:oMath>
      <w:r>
        <w:t xml:space="preserve"> </w:t>
      </w:r>
      <w:r>
        <w:t xml:space="preserve">to</w:t>
      </w:r>
      <w:r>
        <w:t xml:space="preserve"> </w:t>
      </w:r>
      <m:oMath>
        <m:r>
          <m:t>P</m:t>
        </m:r>
      </m:oMath>
      <w:r>
        <w:t xml:space="preserve">.</w:t>
      </w:r>
    </w:p>
    <w:p>
      <w:pPr>
        <w:pStyle w:val="Compact"/>
        <w:numPr>
          <w:numId w:val="1015"/>
          <w:ilvl w:val="0"/>
        </w:numPr>
      </w:pPr>
      <w:r>
        <w:t xml:space="preserve">For a given</w:t>
      </w:r>
      <w:r>
        <w:t xml:space="preserve"> </w:t>
      </w:r>
      <m:oMath>
        <m:r>
          <m:t>P</m:t>
        </m:r>
      </m:oMath>
      <w:r>
        <w:t xml:space="preserve">,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unique,</w:t>
      </w:r>
      <w:r>
        <w:t xml:space="preserve"> </w:t>
      </w:r>
      <w:r>
        <w:t xml:space="preserve">but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is not, since: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t>,</m:t>
              </m:r>
              <m:r>
                <m:t>θ</m:t>
              </m:r>
            </m:e>
          </m:d>
          <m:r>
            <m:t>=</m:t>
          </m:r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t>,</m:t>
              </m:r>
              <m:r>
                <m:t>θ</m:t>
              </m:r>
              <m:r>
                <m:t>+</m:t>
              </m:r>
              <m:r>
                <m:t>2</m:t>
              </m:r>
              <m:r>
                <m:t>k</m:t>
              </m:r>
              <m:r>
                <m:t>π</m:t>
              </m:r>
            </m:e>
          </m:d>
          <m:r>
            <m:t>,</m:t>
          </m:r>
          <m:r>
            <m:t> </m:t>
          </m:r>
          <m:r>
            <m:t>k</m:t>
          </m:r>
          <m:r>
            <m:t>∈</m:t>
          </m:r>
          <m:r>
            <m:rPr>
              <m:sty m:val="p"/>
              <m:scr m:val="double-struck"/>
            </m:rPr>
            <m:t>Z</m:t>
          </m:r>
          <m:r>
            <m:t>.</m:t>
          </m:r>
        </m:oMath>
      </m:oMathPara>
    </w:p>
    <w:p>
      <w:pPr>
        <w:pStyle w:val="Compact"/>
        <w:numPr>
          <w:numId w:val="1015"/>
          <w:ilvl w:val="0"/>
        </w:numPr>
      </w:pPr>
      <m:oMath>
        <m:d>
          <m:dPr>
            <m:begChr m:val="("/>
            <m:endChr m:val=")"/>
            <m:grow/>
          </m:dPr>
          <m:e>
            <m:r>
              <m:t>0</m:t>
            </m:r>
            <m:r>
              <m:t>,</m:t>
            </m:r>
            <m:r>
              <m:t>θ</m:t>
            </m:r>
          </m:e>
        </m:d>
      </m:oMath>
      <w:r>
        <w:t xml:space="preserve"> </w:t>
      </w:r>
      <w:r>
        <w:t xml:space="preserve">is the origin for</w:t>
      </w:r>
      <w:r>
        <w:t xml:space="preserve"> </w:t>
      </w:r>
      <w:r>
        <w:t xml:space="preserve">all values of</w:t>
      </w:r>
      <w:r>
        <w:t xml:space="preserve"> </w:t>
      </w:r>
      <m:oMath>
        <m:r>
          <m:t>θ</m:t>
        </m:r>
      </m:oMath>
      <w:r>
        <w:t xml:space="preserve">.</w:t>
      </w:r>
    </w:p>
    <w:p>
      <w:pPr>
        <w:pStyle w:val="Heading5"/>
      </w:pPr>
      <w:bookmarkStart w:id="150" w:name="relationship-between-polar-and-cartesian-coordinates"/>
      <w:hyperlink w:anchor="x1-540003.3">
        <w:r>
          <w:rPr>
            <w:rStyle w:val="Hyperlink"/>
          </w:rPr>
          <w:t xml:space="preserve">Relationship between polar and cartesian coordinates</w:t>
        </w:r>
      </w:hyperlink>
      <w:bookmarkEnd w:id="150"/>
    </w:p>
    <w:p>
      <w:pPr>
        <w:pStyle w:val="FirstParagraph"/>
      </w:pPr>
      <w:r>
        <w:t xml:space="preserve">We can move between polar and cartesian coordinates. Consider figure (</w:t>
      </w:r>
      <w:hyperlink w:anchor="x1-54001r27">
        <w:r>
          <w:rPr>
            <w:rStyle w:val="Hyperlink"/>
          </w:rPr>
          <w:t xml:space="preserve">27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51" w:name="x1-54001r27"/>
      <w:bookmarkEnd w:id="151"/>
    </w:p>
    <w:p>
      <w:pPr>
        <w:pStyle w:val="BodyText"/>
      </w:pPr>
      <w:r>
        <w:drawing>
          <wp:inline>
            <wp:extent cx="2790825" cy="30194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polarcartesia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27:</w:t>
      </w:r>
      <w:r>
        <w:t xml:space="preserve"> </w:t>
      </w:r>
      <w:r>
        <w:t xml:space="preserve">Triangle with vertices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0</m:t>
            </m:r>
            <m:r>
              <m:t>,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Considering the triangle with vertices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0</m:t>
            </m:r>
            <m:r>
              <m:t>,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0</m:t>
            </m:r>
          </m:e>
        </m:d>
      </m:oMath>
      <w:r>
        <w:t xml:space="preserve">,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, we</w:t>
      </w:r>
      <w:r>
        <w:t xml:space="preserve"> </w:t>
      </w:r>
      <w:r>
        <w:t xml:space="preserve">observe that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=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t>r</m:t>
              </m:r>
            </m:den>
          </m:f>
          <m:r>
            <m:t>,</m:t>
          </m:r>
          <m:r>
            <m:t> 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=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r</m:t>
              </m:r>
            </m:den>
          </m:f>
          <m:r>
            <m:t>,</m:t>
          </m:r>
        </m:oMath>
      </m:oMathPara>
    </w:p>
    <w:p>
      <w:pPr>
        <w:pStyle w:val="FirstParagraph"/>
      </w:pPr>
      <w:r>
        <w:t xml:space="preserve">so to change from polar to cartesian coordinates, use the transformation</w:t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t>r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,</m:t>
          </m:r>
          <m:r>
            <m:t> </m:t>
          </m:r>
          <m:r>
            <m:t>y</m:t>
          </m:r>
          <m:r>
            <m:t>=</m:t>
          </m:r>
          <m:r>
            <m:t>r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Changing from cartesian to polar coordinates is a bit trickier. By Pythagoras’ Theorem: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t xml:space="preserve">There is no easy formula for</w:t>
      </w:r>
      <w:r>
        <w:t xml:space="preserve"> </w:t>
      </w:r>
      <m:oMath>
        <m:r>
          <m:t>θ</m:t>
        </m:r>
      </m:oMath>
      <w:r>
        <w:t xml:space="preserve">,</w:t>
      </w:r>
      <w:r>
        <w:t xml:space="preserve"> </w:t>
      </w:r>
      <w:r>
        <w:t xml:space="preserve">but we can use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tan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=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x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Note that</w:t>
      </w:r>
      <w:r>
        <w:t xml:space="preserve"> </w:t>
      </w:r>
      <m:oMath>
        <m:r>
          <m:rPr>
            <m:sty m:val="p"/>
          </m:rPr>
          <m:t>arctan</m:t>
        </m:r>
      </m:oMath>
      <w:r>
        <w:t xml:space="preserve"> </w:t>
      </w:r>
      <w:r>
        <w:t xml:space="preserve">gives</w:t>
      </w:r>
      <w:r>
        <w:t xml:space="preserve"> </w:t>
      </w:r>
      <w:r>
        <w:t xml:space="preserve">values between</w:t>
      </w:r>
      <w:r>
        <w:t xml:space="preserve"> </w:t>
      </w:r>
      <m:oMath>
        <m:r>
          <m:t>−</m:t>
        </m:r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and</w:t>
      </w:r>
      <w:r>
        <w:t xml:space="preserve"> </w:t>
      </w:r>
      <m:oMath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, so</w:t>
      </w:r>
      <w:r>
        <w:t xml:space="preserve"> </w:t>
      </w:r>
      <m:oMath>
        <m:r>
          <m:rPr>
            <m:sty m:val="p"/>
          </m:rPr>
          <m:t>arctan</m:t>
        </m:r>
      </m:oMath>
      <w:r>
        <w:t xml:space="preserve"> </w:t>
      </w:r>
      <w:r>
        <w:t xml:space="preserve">will not consistently</w:t>
      </w:r>
      <w:r>
        <w:t xml:space="preserve"> </w:t>
      </w:r>
      <w:r>
        <w:t xml:space="preserve">give the value of</w:t>
      </w:r>
      <w:r>
        <w:t xml:space="preserve"> </w:t>
      </w:r>
      <m:oMath>
        <m:r>
          <m:t>θ</m:t>
        </m:r>
      </m:oMath>
      <w:r>
        <w:t xml:space="preserve">.</w:t>
      </w:r>
    </w:p>
    <w:p>
      <w:pPr>
        <w:pStyle w:val="Heading5"/>
      </w:pPr>
      <w:bookmarkStart w:id="153" w:name="equations-of-curves-in-polar-coordinates"/>
      <w:hyperlink w:anchor="x1-550003.3">
        <w:r>
          <w:rPr>
            <w:rStyle w:val="Hyperlink"/>
          </w:rPr>
          <w:t xml:space="preserve">Equations of curves in polar coordinates</w:t>
        </w:r>
      </w:hyperlink>
      <w:bookmarkEnd w:id="153"/>
    </w:p>
    <w:p>
      <w:pPr>
        <w:pStyle w:val="FirstParagraph"/>
      </w:pPr>
      <w:r>
        <w:t xml:space="preserve">Some curves are much easier to write in polar coordinates than in cartesian coordinates.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w:r>
        <w:t xml:space="preserve">Circle of radius</w:t>
      </w:r>
      <w:r>
        <w:t xml:space="preserve"> </w:t>
      </w:r>
      <m:oMath>
        <m:r>
          <m:t>a</m:t>
        </m:r>
      </m:oMath>
      <w:r>
        <w:t xml:space="preserve">.</w:t>
      </w:r>
    </w:p>
    <w:p>
      <w:pPr>
        <w:pStyle w:val="Definition"/>
      </w:pPr>
      <w:r>
        <w:t xml:space="preserve">In cartesian coordinates: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=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r>
            <m:t>,</m:t>
          </m:r>
        </m:oMath>
      </m:oMathPara>
    </w:p>
    <w:p>
      <w:pPr>
        <w:pStyle w:val="Definition"/>
      </w:pPr>
      <w:r>
        <w:t xml:space="preserve">or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y</m:t>
          </m:r>
          <m:r>
            <m:t>=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  <m:r>
            <m:t> </m:t>
          </m:r>
          <m:r>
            <m:t>y</m:t>
          </m:r>
          <m:r>
            <m:t>=</m:t>
          </m:r>
          <m:r>
            <m:t>−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.</m:t>
          </m:r>
        </m:oMath>
      </m:oMathPara>
    </w:p>
    <w:p>
      <w:pPr>
        <w:pStyle w:val="Definition"/>
      </w:pPr>
      <w:r>
        <w:t xml:space="preserve">In polar coordinates: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r</m:t>
          </m:r>
          <m:r>
            <m:t>=</m:t>
          </m:r>
          <m:r>
            <m:t>a</m:t>
          </m:r>
          <m:r>
            <m:t>.</m:t>
          </m:r>
        </m:oMath>
      </m:oMathPara>
    </w:p>
    <w:p>
      <w:pPr>
        <w:pStyle w:val="Definition"/>
      </w:pPr>
      <w:r>
        <w:t xml:space="preserve">This will be very useful for simplifying integrals over circular regions.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Compact"/>
        <w:pStyle w:val="Definition"/>
      </w:pPr>
      <w:r>
        <w:t xml:space="preserve">Spirals: Archimedean spiral (figure (</w:t>
      </w:r>
      <w:hyperlink w:anchor="x1-55003r28">
        <w:r>
          <w:rPr>
            <w:rStyle w:val="Hyperlink"/>
          </w:rPr>
          <w:t xml:space="preserve">28</w:t>
        </w:r>
      </w:hyperlink>
      <w:r>
        <w:t xml:space="preserve">)),</w:t>
      </w:r>
      <w:r>
        <w:t xml:space="preserve"> </w:t>
      </w:r>
      <m:oMath>
        <m:r>
          <m:t>r</m:t>
        </m:r>
        <m:r>
          <m:t>=</m:t>
        </m:r>
        <m:r>
          <m:t>a</m:t>
        </m:r>
        <m:r>
          <m:t>θ</m:t>
        </m:r>
      </m:oMath>
      <w:r>
        <w:t xml:space="preserve">,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constant and Logarithmic spiral (figure (</w:t>
      </w:r>
      <w:hyperlink w:anchor="x1-55004r29">
        <w:r>
          <w:rPr>
            <w:rStyle w:val="Hyperlink"/>
          </w:rPr>
          <w:t xml:space="preserve">29</w:t>
        </w:r>
      </w:hyperlink>
      <w:r>
        <w:t xml:space="preserve">)),</w:t>
      </w:r>
      <w:r>
        <w:t xml:space="preserve"> </w:t>
      </w:r>
      <m:oMath>
        <m:r>
          <m:t>r</m:t>
        </m:r>
        <m:r>
          <m:t>=</m:t>
        </m:r>
        <m:r>
          <m:t>a</m:t>
        </m:r>
        <m:sSup>
          <m:e>
            <m:r>
              <m:t>e</m:t>
            </m:r>
          </m:e>
          <m:sup>
            <m:r>
              <m:t>b</m:t>
            </m:r>
            <m:r>
              <m:t>θ</m:t>
            </m:r>
          </m:sup>
        </m:sSup>
      </m:oMath>
      <w:r>
        <w:t xml:space="preserve">,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constant.</w:t>
      </w:r>
    </w:p>
    <w:p>
      <w:r>
        <w:pict>
          <v:rect style="width:0;height:1.5pt" o:hralign="center" o:hrstd="t" o:hr="t"/>
        </w:pict>
      </w:r>
    </w:p>
    <w:p>
      <w:pPr>
        <w:pStyle w:val="Compact"/>
        <w:pStyle w:val="Definition"/>
      </w:pPr>
      <w:bookmarkStart w:id="154" w:name="x1-55003r28"/>
      <w:bookmarkEnd w:id="154"/>
      <w:r>
        <w:t xml:space="preserve"> </w:t>
      </w:r>
      <w:r>
        <w:drawing>
          <wp:inline>
            <wp:extent cx="4619625" cy="46196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archspiral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  <w:pStyle w:val="Definition"/>
      </w:pPr>
      <w:r>
        <w:t xml:space="preserve">Figure 28:</w:t>
      </w:r>
      <w:r>
        <w:t xml:space="preserve"> </w:t>
      </w:r>
      <w:r>
        <w:t xml:space="preserve">Archimedean spiral</w:t>
      </w:r>
    </w:p>
    <w:p>
      <w:r>
        <w:pict>
          <v:rect style="width:0;height:1.5pt" o:hralign="center" o:hrstd="t" o:hr="t"/>
        </w:pict>
      </w:r>
    </w:p>
    <w:p>
      <w:r>
        <w:pict>
          <v:rect style="width:0;height:1.5pt" o:hralign="center" o:hrstd="t" o:hr="t"/>
        </w:pict>
      </w:r>
    </w:p>
    <w:p>
      <w:pPr>
        <w:pStyle w:val="Compact"/>
        <w:pStyle w:val="Definition"/>
      </w:pPr>
      <w:bookmarkStart w:id="156" w:name="x1-55004r29"/>
      <w:bookmarkEnd w:id="156"/>
      <w:r>
        <w:t xml:space="preserve"> </w:t>
      </w:r>
      <w:r>
        <w:drawing>
          <wp:inline>
            <wp:extent cx="4591050" cy="46196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logspiral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  <w:pStyle w:val="Definition"/>
      </w:pPr>
      <w:r>
        <w:t xml:space="preserve">Figure 29:</w:t>
      </w:r>
      <w:r>
        <w:t xml:space="preserve"> </w:t>
      </w:r>
      <w:r>
        <w:t xml:space="preserve">Logarithmic spiral</w:t>
      </w:r>
    </w:p>
    <w:p>
      <w:r>
        <w:pict>
          <v:rect style="width:0;height:1.5pt" o:hralign="center" o:hrstd="t" o:hr="t"/>
        </w:pict>
      </w:r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Definition"/>
      </w:pPr>
      <w:r>
        <w:t xml:space="preserve">Cardioids (figure (</w:t>
      </w:r>
      <w:hyperlink w:anchor="x1-55006r30">
        <w:r>
          <w:rPr>
            <w:rStyle w:val="Hyperlink"/>
          </w:rPr>
          <w:t xml:space="preserve">30</w:t>
        </w:r>
      </w:hyperlink>
      <w:r>
        <w:t xml:space="preserve">)):</w:t>
      </w:r>
      <w:r>
        <w:t xml:space="preserve"> </w:t>
      </w:r>
      <m:oMath>
        <m:r>
          <m:t>r</m:t>
        </m:r>
        <m:r>
          <m:t>=</m:t>
        </m:r>
        <m:r>
          <m:t>a</m:t>
        </m:r>
        <m:r>
          <m:t>±</m:t>
        </m:r>
        <m:r>
          <m:t>a</m:t>
        </m:r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a</m:t>
        </m:r>
        <m:r>
          <m:t>±</m:t>
        </m:r>
        <m:r>
          <m:t>a</m:t>
        </m:r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constant.</w:t>
      </w:r>
    </w:p>
    <w:p>
      <w:r>
        <w:pict>
          <v:rect style="width:0;height:1.5pt" o:hralign="center" o:hrstd="t" o:hr="t"/>
        </w:pict>
      </w:r>
    </w:p>
    <w:p>
      <w:pPr>
        <w:pStyle w:val="Compact"/>
        <w:pStyle w:val="Definition"/>
      </w:pPr>
      <w:bookmarkStart w:id="158" w:name="x1-55006r30"/>
      <w:bookmarkEnd w:id="158"/>
      <w:r>
        <w:t xml:space="preserve"> </w:t>
      </w:r>
      <w:r>
        <w:drawing>
          <wp:inline>
            <wp:extent cx="4610100" cy="46196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cardioid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4619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  <w:pStyle w:val="Definition"/>
      </w:pPr>
      <w:r>
        <w:t xml:space="preserve">Figure 30:</w:t>
      </w:r>
      <w:r>
        <w:t xml:space="preserve"> </w:t>
      </w:r>
      <w:r>
        <w:t xml:space="preserve">Cardioid</w:t>
      </w:r>
    </w:p>
    <w:p>
      <w:r>
        <w:pict>
          <v:rect style="width:0;height:1.5pt" o:hralign="center" o:hrstd="t" o:hr="t"/>
        </w:pict>
      </w:r>
    </w:p>
    <w:p>
      <w:pPr>
        <w:pStyle w:val="Definition"/>
      </w:pPr>
      <w:r>
        <w:t xml:space="preserve">More generally: limaçons</w:t>
      </w:r>
      <w:r>
        <w:t xml:space="preserve"> </w:t>
      </w:r>
      <m:oMath>
        <m:r>
          <m:t>r</m:t>
        </m:r>
        <m:r>
          <m:t>=</m:t>
        </m:r>
        <m:r>
          <m:t>a</m:t>
        </m:r>
        <m:r>
          <m:t>±</m:t>
        </m:r>
        <m:r>
          <m:t>b</m:t>
        </m:r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m:oMath>
        <m:r>
          <m:t>r</m:t>
        </m:r>
        <m:r>
          <m:t>=</m:t>
        </m:r>
        <m:r>
          <m:t>a</m:t>
        </m:r>
        <m:r>
          <m:t>±</m:t>
        </m:r>
        <m:r>
          <m:t>b</m:t>
        </m:r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constants.</w:t>
      </w:r>
    </w:p>
    <w:p>
      <w:pPr>
        <w:pStyle w:val="Heading5"/>
      </w:pPr>
      <w:bookmarkStart w:id="160" w:name="simple-polar-regions"/>
      <w:hyperlink w:anchor="x1-560003.3">
        <w:r>
          <w:rPr>
            <w:rStyle w:val="Hyperlink"/>
          </w:rPr>
          <w:t xml:space="preserve">Simple polar regions</w:t>
        </w:r>
      </w:hyperlink>
      <w:bookmarkEnd w:id="160"/>
    </w:p>
    <w:p>
      <w:pPr>
        <w:pStyle w:val="FirstParagraph"/>
      </w:pPr>
      <w:r>
        <w:t xml:space="preserve">When we use polar coordinates for integration, we will integrate over a particular kind of</w:t>
      </w:r>
      <w:r>
        <w:t xml:space="preserve"> </w:t>
      </w:r>
      <w:r>
        <w:t xml:space="preserve">region that is straightforward to express in polar coordinates, called a</w:t>
      </w:r>
      <w:r>
        <w:t xml:space="preserve"> </w:t>
      </w:r>
      <w:r>
        <w:rPr>
          <w:b/>
        </w:rPr>
        <w:t xml:space="preserve">simple polar</w:t>
      </w:r>
      <w:r>
        <w:rPr>
          <w:b/>
        </w:rPr>
        <w:t xml:space="preserve"> </w:t>
      </w:r>
      <w:r>
        <w:rPr>
          <w:b/>
        </w:rPr>
        <w:t xml:space="preserve">region</w:t>
      </w:r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161" w:name="x1-56001r4"/>
      <w:bookmarkEnd w:id="161"/>
      <w:r>
        <w:rPr>
          <w:rStyle w:val="Theorem"/>
        </w:rPr>
        <w:t xml:space="preserve"> </w:t>
      </w:r>
      <w:r>
        <w:rPr>
          <w:rStyle w:val="Theorem"/>
        </w:rPr>
        <w:t xml:space="preserve">Definition 3.4.</w:t>
      </w:r>
      <w:r>
        <w:br w:type="textWrapping"/>
      </w:r>
      <w:r>
        <w:t xml:space="preserve">A</w:t>
      </w:r>
      <w:r>
        <w:t xml:space="preserve"> </w:t>
      </w:r>
      <w:r>
        <w:rPr>
          <w:b/>
        </w:rPr>
        <w:t xml:space="preserve">simple polar region</w:t>
      </w:r>
      <w:r>
        <w:t xml:space="preserve"> </w:t>
      </w:r>
      <w:r>
        <w:t xml:space="preserve">is a region of the plane enclosed between two</w:t>
      </w:r>
      <w:r>
        <w:t xml:space="preserve"> </w:t>
      </w:r>
      <w:r>
        <w:rPr>
          <w:b/>
        </w:rPr>
        <w:t xml:space="preserve">rays</w:t>
      </w:r>
      <w:r>
        <w:t xml:space="preserve"> </w:t>
      </w:r>
      <m:oMath>
        <m:r>
          <m:t>θ</m:t>
        </m:r>
        <m:r>
          <m:t>=</m:t>
        </m:r>
        <m:r>
          <m:t>α</m:t>
        </m:r>
      </m:oMath>
      <w:r>
        <w:t xml:space="preserve">,</w:t>
      </w:r>
      <w:r>
        <w:t xml:space="preserve"> </w:t>
      </w:r>
      <m:oMath>
        <m:r>
          <m:t>θ</m:t>
        </m:r>
        <m:r>
          <m:t>=</m:t>
        </m:r>
        <m:r>
          <m:t>β</m:t>
        </m:r>
      </m:oMath>
      <w:r>
        <w:t xml:space="preserve">,</w:t>
      </w:r>
      <w:r>
        <w:t xml:space="preserve"> </w:t>
      </w:r>
      <w:r>
        <w:t xml:space="preserve">and two (continuous) curves</w:t>
      </w:r>
      <w:r>
        <w:t xml:space="preserve"> </w:t>
      </w:r>
      <m:oMath>
        <m:r>
          <m:t>r</m:t>
        </m:r>
        <m:r>
          <m:t>=</m:t>
        </m:r>
        <m:sSub>
          <m:e>
            <m:r>
              <m:t>r</m:t>
            </m:r>
          </m:e>
          <m:sub>
            <m:r>
              <m:t>1</m:t>
            </m:r>
          </m:sub>
        </m:sSub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m:oMath>
        <m:r>
          <m:t>r</m:t>
        </m:r>
        <m:r>
          <m:t>=</m:t>
        </m:r>
        <m:sSub>
          <m:e>
            <m:r>
              <m:t>r</m:t>
            </m:r>
          </m:e>
          <m:sub>
            <m:r>
              <m:t>2</m:t>
            </m:r>
          </m:sub>
        </m:sSub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w:r>
        <w:t xml:space="preserve">satisfying</w:t>
      </w:r>
    </w:p>
    <w:p>
      <w:pPr>
        <w:pStyle w:val="Compact"/>
      </w:pPr>
      <m:oMathPara>
        <m:oMathParaPr>
          <m:jc m:val="center"/>
        </m:oMathParaPr>
        <m:oMath>
          <m:r>
            <m:t>α</m:t>
          </m:r>
          <m:r>
            <m:t>≤</m:t>
          </m:r>
          <m:r>
            <m:t>β</m:t>
          </m:r>
          <m:r>
            <m:t>,</m:t>
          </m:r>
          <m:r>
            <m:t> </m:t>
          </m:r>
          <m:r>
            <m:t>β</m:t>
          </m:r>
          <m:r>
            <m:t>−</m:t>
          </m:r>
          <m:r>
            <m:t>α</m:t>
          </m:r>
          <m:r>
            <m:t>≤</m:t>
          </m:r>
          <m:r>
            <m:t>2</m:t>
          </m:r>
          <m:r>
            <m:t>π</m:t>
          </m:r>
          <m:r>
            <m:t>,</m:t>
          </m:r>
          <m:r>
            <m:t> </m:t>
          </m:r>
          <m:r>
            <m:t>0</m:t>
          </m:r>
          <m:r>
            <m:t>≤</m:t>
          </m:r>
          <m:sSub>
            <m:e>
              <m:r>
                <m:t>r</m:t>
              </m:r>
            </m:e>
            <m:sub>
              <m:r>
                <m:t>1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≤</m:t>
          </m:r>
          <m:sSub>
            <m:e>
              <m:r>
                <m:t>r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An example is shown in the diagram (</w:t>
      </w:r>
      <w:hyperlink w:anchor="x1-56002r31">
        <w:r>
          <w:rPr>
            <w:rStyle w:val="Hyperlink"/>
          </w:rPr>
          <w:t xml:space="preserve">31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62" w:name="x1-56002r31"/>
      <w:bookmarkEnd w:id="162"/>
    </w:p>
    <w:p>
      <w:pPr>
        <w:pStyle w:val="BodyText"/>
      </w:pPr>
      <w:r>
        <w:drawing>
          <wp:inline>
            <wp:extent cx="5057775" cy="35718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simplepolarregio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31:</w:t>
      </w:r>
      <w:r>
        <w:t xml:space="preserve"> </w:t>
      </w:r>
      <w:r>
        <w:t xml:space="preserve">A simple polar region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164" w:name="double-integrals-in-polar-coordinates"/>
      <w:r>
        <w:t xml:space="preserve">3.4</w:t>
      </w:r>
      <w:r>
        <w:t xml:space="preserve"> </w:t>
      </w:r>
      <w:r>
        <w:t xml:space="preserve"> </w:t>
      </w:r>
      <w:hyperlink w:anchor="QQ2-1-89">
        <w:r>
          <w:rPr>
            <w:rStyle w:val="Hyperlink"/>
          </w:rPr>
          <w:t xml:space="preserve">Double integrals in polar coordinates</w:t>
        </w:r>
      </w:hyperlink>
      <w:bookmarkEnd w:id="164"/>
    </w:p>
    <w:p>
      <w:pPr>
        <w:pStyle w:val="FirstParagraph"/>
      </w:pPr>
      <w:r>
        <w:t xml:space="preserve">Using change of variable and the Jacobian, we can convert an integral in</w:t>
      </w:r>
      <w:r>
        <w:t xml:space="preserve"> </w:t>
      </w:r>
      <w:r>
        <w:t xml:space="preserve">cartesian coordinates into an integral in polar coordinates. This can simplify</w:t>
      </w:r>
      <w:r>
        <w:t xml:space="preserve"> </w:t>
      </w:r>
      <w:r>
        <w:t xml:space="preserve">certain integrals, especially those over circular regions, and those involving</w:t>
      </w:r>
      <w:r>
        <w:t xml:space="preserve"> </w:t>
      </w:r>
      <m:oMath>
        <m:sSup>
          <m:e>
            <m:r>
              <m:t>x</m:t>
            </m:r>
          </m:e>
          <m:sup>
            <m:r>
              <m:t>2</m:t>
            </m:r>
          </m:sup>
        </m:sSup>
        <m:r>
          <m:t>+</m:t>
        </m:r>
        <m:sSup>
          <m:e>
            <m:r>
              <m:t>y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</w:t>
      </w:r>
      <w:r>
        <w:rPr>
          <w:rStyle w:val="Theorem"/>
        </w:rPr>
        <w:t xml:space="preserve"> </w:t>
      </w:r>
      <w:r>
        <w:rPr>
          <w:rStyle w:val="Theorem"/>
        </w:rPr>
        <w:t xml:space="preserve">(Volume of a sphere)</w:t>
      </w:r>
      <w:r>
        <w:rPr>
          <w:rStyle w:val="Theorem"/>
        </w:rPr>
        <w:t xml:space="preserve">.</w:t>
      </w:r>
      <w:r>
        <w:br w:type="textWrapping"/>
      </w:r>
      <w:r>
        <w:t xml:space="preserve">In cartesian coordinates, a sphere of radius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has the equation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z</m:t>
              </m:r>
            </m:e>
            <m:sup>
              <m:r>
                <m:t>2</m:t>
              </m:r>
            </m:sup>
          </m:sSup>
          <m:r>
            <m:t>=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r>
            <m:t>,</m:t>
          </m:r>
        </m:oMath>
      </m:oMathPara>
    </w:p>
    <w:p>
      <w:pPr>
        <w:pStyle w:val="FirstParagraph"/>
      </w:pPr>
      <w:r>
        <w:t xml:space="preserve">or: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upper hemisphere: </m:t>
          </m:r>
          <m:r>
            <m:t>z</m:t>
          </m:r>
          <m:r>
            <m:t>=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lower hemisphere: </m:t>
          </m:r>
          <m:r>
            <m:t>z</m:t>
          </m:r>
          <m:r>
            <m:t>=</m:t>
          </m:r>
          <m:r>
            <m:t>−</m:t>
          </m:r>
          <m:rad>
            <m:radPr>
              <m:degHide m:val="1"/>
            </m:radPr>
            <m:deg/>
            <m:e>
              <m:sSup>
                <m:e>
                  <m:r>
                    <m:t>a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.</m:t>
          </m:r>
        </m:oMath>
      </m:oMathPara>
    </w:p>
    <w:p>
      <w:pPr>
        <w:pStyle w:val="FirstParagraph"/>
      </w:pPr>
      <w:r>
        <w:t xml:space="preserve">So the volume of the sphere is</w:t>
      </w:r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=</m:t>
          </m:r>
          <m:r>
            <m:t>2</m:t>
          </m:r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ad>
                <m:radPr>
                  <m:degHide m:val="1"/>
                </m:radPr>
                <m:deg/>
                <m:e>
                  <m:sSup>
                    <m:e>
                      <m:r>
                        <m:t>a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−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−</m:t>
                  </m:r>
                  <m:sSup>
                    <m:e>
                      <m:r>
                        <m:t>y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e>
          </m:nary>
          <m:r>
            <m:t> </m:t>
          </m:r>
          <m:r>
            <m:t>d</m:t>
          </m:r>
          <m:r>
            <m:t>A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the circular region bounded by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=</m:t>
          </m:r>
          <m:sSup>
            <m:e>
              <m:r>
                <m:t>a</m:t>
              </m:r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t xml:space="preserve">Thus in cartesian coordinates, the integral is:</w:t>
      </w:r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=</m:t>
          </m:r>
          <m:r>
            <m:t>2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−</m:t>
              </m:r>
              <m:r>
                <m:t>a</m:t>
              </m:r>
            </m:sub>
            <m:sup>
              <m:r>
                <m:t>a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−</m:t>
                  </m:r>
                  <m:rad>
                    <m:radPr>
                      <m:degHide m:val="1"/>
                    </m:radPr>
                    <m:deg/>
                    <m:e>
                      <m:sSup>
                        <m:e>
                          <m:r>
                            <m:t>a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t>−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rad>
                </m:sub>
                <m:sup>
                  <m:rad>
                    <m:radPr>
                      <m:degHide m:val="1"/>
                    </m:radPr>
                    <m:deg/>
                    <m:e>
                      <m:sSup>
                        <m:e>
                          <m:r>
                            <m:t>a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t>−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rad>
                </m:sup>
                <m:e>
                  <m:rad>
                    <m:radPr>
                      <m:degHide m:val="1"/>
                    </m:radPr>
                    <m:deg/>
                    <m:e>
                      <m:sSup>
                        <m:e>
                          <m:r>
                            <m:t>a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t>−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  <m:r>
                        <m:t>−</m:t>
                      </m:r>
                      <m:sSup>
                        <m:e>
                          <m:r>
                            <m:t>y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rad>
                </m:e>
              </m:nary>
            </m:e>
          </m:nary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This is complicated. We can simplify it by changing to polar coordinates. We have</w:t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t>=</m:t>
          </m:r>
          <m:r>
            <m:t>r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,</m:t>
          </m:r>
          <m:r>
            <m:t> </m:t>
          </m:r>
          <m:r>
            <m:t>y</m:t>
          </m:r>
          <m:r>
            <m:t>=</m:t>
          </m:r>
          <m:r>
            <m:t>r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,</m:t>
          </m:r>
        </m:oMath>
      </m:oMathPara>
    </w:p>
    <w:p>
      <w:pPr>
        <w:pStyle w:val="FirstParagraph"/>
      </w:pPr>
      <w:r>
        <w:t xml:space="preserve">so the Jacobian is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</m:e>
              </m:d>
            </m:num>
            <m:den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r</m:t>
                  </m:r>
                  <m:r>
                    <m:t>,</m:t>
                  </m:r>
                  <m:r>
                    <m:t>θ</m:t>
                  </m:r>
                </m:e>
              </m:d>
            </m:den>
          </m:f>
          <m:r>
            <m:t>=</m:t>
          </m:r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r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θ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r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θ</m:t>
                        </m:r>
                      </m:den>
                    </m:f>
                  </m:e>
                </m:mr>
              </m:m>
            </m:e>
          </m:d>
          <m:r>
            <m:t>=</m:t>
          </m:r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  <m:e>
                    <m:r>
                      <m:t>−</m:t>
                    </m:r>
                    <m:r>
                      <m:t>r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</m:mr>
                <m:mr>
                  <m:e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  <m:e>
                    <m:r>
                      <m:t>r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</m:mr>
              </m:m>
            </m:e>
          </m:d>
          <m:r>
            <m:t>=</m:t>
          </m:r>
          <m:r>
            <m:t>r</m:t>
          </m:r>
          <m:sSup>
            <m:e>
              <m:r>
                <m:rPr>
                  <m:sty m:val="p"/>
                </m:rPr>
                <m:t>cos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+</m:t>
          </m:r>
          <m:r>
            <m:t>r</m:t>
          </m:r>
          <m:sSup>
            <m:e>
              <m:r>
                <m:rPr>
                  <m:sty m:val="p"/>
                </m:rPr>
                <m:t>sin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=</m:t>
          </m:r>
          <m:r>
            <m:t>r</m:t>
          </m:r>
          <m:r>
            <m:t>.</m:t>
          </m:r>
        </m:oMath>
      </m:oMathPara>
    </w:p>
    <w:p>
      <w:pPr>
        <w:pStyle w:val="FirstParagraph"/>
      </w:pPr>
      <w:r>
        <w:t xml:space="preserve">Note that the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a simple polar region; the boundary rays and curves give the following limits for the</w:t>
      </w:r>
      <w:r>
        <w:t xml:space="preserve"> </w:t>
      </w:r>
      <w:r>
        <w:t xml:space="preserve">integral:</w:t>
      </w:r>
    </w:p>
    <w:p>
      <w:pPr>
        <w:pStyle w:val="Compact"/>
      </w:pPr>
      <m:oMathPara>
        <m:oMathParaPr>
          <m:jc m:val="center"/>
        </m:oMathParaPr>
        <m:oMath>
          <m:r>
            <m:t>0</m:t>
          </m:r>
          <m:r>
            <m:t>≤</m:t>
          </m:r>
          <m:r>
            <m:t>θ</m:t>
          </m:r>
          <m:r>
            <m:t>≤</m:t>
          </m:r>
          <m:r>
            <m:t>2</m:t>
          </m:r>
          <m:r>
            <m:t>π</m:t>
          </m:r>
          <m:r>
            <m:t>,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0</m:t>
          </m:r>
          <m:r>
            <m:t>≤</m:t>
          </m:r>
          <m:r>
            <m:t>r</m:t>
          </m:r>
          <m:r>
            <m:t>≤</m:t>
          </m:r>
          <m:r>
            <m:t>a</m:t>
          </m:r>
          <m:r>
            <m:t>.</m:t>
          </m:r>
        </m:oMath>
      </m:oMathPara>
    </w:p>
    <w:p>
      <w:pPr>
        <w:pStyle w:val="FirstParagraph"/>
      </w:pPr>
      <w:r>
        <w:t xml:space="preserve">Thus the volume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V</m:t>
                </m:r>
              </m:e>
              <m:e>
                <m:r>
                  <m:t>=</m:t>
                </m:r>
                <m:r>
                  <m:t>2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a</m:t>
                        </m:r>
                      </m:sup>
                      <m:e>
                        <m:r>
                          <m:t>r</m:t>
                        </m:r>
                      </m:e>
                    </m:nary>
                  </m:e>
                </m:nary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a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r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 </m:t>
                </m:r>
                <m:r>
                  <m:t>d</m:t>
                </m:r>
                <m:r>
                  <m:t>r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−</m:t>
                            </m:r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2</m:t>
                                </m:r>
                              </m:num>
                              <m:den>
                                <m:r>
                                  <m:t>3</m:t>
                                </m:r>
                              </m:den>
                            </m:f>
                            <m:sSup>
                              <m:e>
                                <m:d>
                                  <m:dPr>
                                    <m:begChr m:val="("/>
                                    <m:endChr m:val=")"/>
                                    <m:grow/>
                                  </m:dPr>
                                  <m:e>
                                    <m:sSup>
                                      <m:e>
                                        <m:r>
                                          <m:t>a</m:t>
                                        </m:r>
                                      </m:e>
                                      <m:sup>
                                        <m:r>
                                          <m:t>2</m:t>
                                        </m:r>
                                      </m:sup>
                                    </m:sSup>
                                    <m:r>
                                      <m:t>−</m:t>
                                    </m:r>
                                    <m:sSup>
                                      <m:e>
                                        <m:r>
                                          <m:t>r</m:t>
                                        </m:r>
                                      </m:e>
                                      <m:sup>
                                        <m:r>
                                          <m:t>2</m:t>
                                        </m:r>
                                      </m:sup>
                                    </m:sSup>
                                  </m:e>
                                </m:d>
                              </m:e>
                              <m:sup>
                                <m:r>
                                  <m:t>3</m:t>
                                </m:r>
                                <m:r>
                                  <m:t>/</m:t>
                                </m:r>
                                <m: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a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2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  <m:s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sSup>
                                  <m:e>
                                    <m:r>
                                      <m:t>a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  <m:r>
                                  <m:t>−</m:t>
                                </m:r>
                                <m:sSup>
                                  <m:e>
                                    <m:r>
                                      <m:t>a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m:t>3</m:t>
                            </m:r>
                            <m:r>
                              <m:t>/</m:t>
                            </m:r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2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  <m:s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sSup>
                                  <m:e>
                                    <m:r>
                                      <m:t>a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  <m:r>
                                  <m:t>−</m:t>
                                </m:r>
                                <m:sSup>
                                  <m:e>
                                    <m:r>
                                      <m:t>0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p>
                            <m:r>
                              <m:t>3</m:t>
                            </m:r>
                            <m:r>
                              <m:t>/</m:t>
                            </m:r>
                            <m:r>
                              <m:t>2</m:t>
                            </m:r>
                          </m:sup>
                        </m:sSup>
                      </m:e>
                    </m:d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f>
                      <m:fPr>
                        <m:type m:val="bar"/>
                      </m:fPr>
                      <m:num>
                        <m:r>
                          <m:t>2</m:t>
                        </m:r>
                      </m:num>
                      <m:den>
                        <m:r>
                          <m:t>3</m:t>
                        </m:r>
                      </m:den>
                    </m:f>
                  </m:e>
                </m:nary>
                <m:sSup>
                  <m:e>
                    <m:r>
                      <m:t>a</m:t>
                    </m:r>
                  </m:e>
                  <m:sup>
                    <m:r>
                      <m:t>3</m:t>
                    </m:r>
                  </m:sup>
                </m:sSup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2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  <m:sSup>
                          <m:e>
                            <m:r>
                              <m:t>a</m:t>
                            </m:r>
                          </m:e>
                          <m:sup>
                            <m:r>
                              <m:t>3</m:t>
                            </m:r>
                          </m:sup>
                        </m:sSup>
                        <m:r>
                          <m:t>θ</m:t>
                        </m:r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</m:sSub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4</m:t>
                    </m:r>
                  </m:num>
                  <m:den>
                    <m:r>
                      <m:t>3</m:t>
                    </m:r>
                  </m:den>
                </m:f>
                <m:r>
                  <m:t>π</m:t>
                </m:r>
                <m:sSup>
                  <m:e>
                    <m:r>
                      <m:t>a</m:t>
                    </m:r>
                  </m:e>
                  <m:sup>
                    <m:r>
                      <m:t>3</m:t>
                    </m:r>
                  </m:sup>
                </m:sSup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This agrees with the standard formula for the volume of a sphere.</w:t>
      </w:r>
    </w:p>
    <w:p>
      <w:pPr>
        <w:pStyle w:val="BodyText"/>
      </w:pPr>
      <w:r>
        <w:t xml:space="preserve">In this example we started with the integrand and limits in cartesian coordinates, and</w:t>
      </w:r>
      <w:r>
        <w:t xml:space="preserve"> </w:t>
      </w:r>
      <w:r>
        <w:t xml:space="preserve">converted to polar coordinates, using the Jacobian to change variable. However, we may be</w:t>
      </w:r>
      <w:r>
        <w:t xml:space="preserve"> </w:t>
      </w:r>
      <w:r>
        <w:t xml:space="preserve">given the integrand and limits in polar form originally. In this case, although we don’t</w:t>
      </w:r>
      <w:r>
        <w:t xml:space="preserve"> </w:t>
      </w:r>
      <w:r>
        <w:t xml:space="preserve">need to make a change of variable, we still need to multiply the integrand by the</w:t>
      </w:r>
      <w:r>
        <w:t xml:space="preserve"> </w:t>
      </w:r>
      <w:r>
        <w:t xml:space="preserve">Jacobian.</w:t>
      </w:r>
    </w:p>
    <w:p>
      <w:pPr>
        <w:pStyle w:val="BodyText"/>
      </w:pPr>
      <w:r>
        <w:rPr>
          <w:rStyle w:val="Theorem"/>
        </w:rPr>
        <w:t xml:space="preserve"> </w:t>
      </w:r>
      <w:bookmarkStart w:id="165" w:name="x1-57001r5"/>
      <w:bookmarkEnd w:id="165"/>
      <w:r>
        <w:rPr>
          <w:rStyle w:val="Theorem"/>
        </w:rPr>
        <w:t xml:space="preserve"> </w:t>
      </w:r>
      <w:r>
        <w:rPr>
          <w:rStyle w:val="Theorem"/>
        </w:rPr>
        <w:t xml:space="preserve">Theorem 3.5.</w:t>
      </w:r>
      <w:r>
        <w:br w:type="textWrapping"/>
      </w:r>
      <w:r>
        <w:t xml:space="preserve">If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a simple polar region bounded by the rays</w:t>
      </w:r>
      <w:r>
        <w:t xml:space="preserve"> </w:t>
      </w:r>
      <m:oMath>
        <m:r>
          <m:t>θ</m:t>
        </m:r>
        <m:r>
          <m:t>=</m:t>
        </m:r>
        <m:r>
          <m:t>α</m:t>
        </m:r>
      </m:oMath>
      <w:r>
        <w:t xml:space="preserve">,</w:t>
      </w:r>
      <w:r>
        <w:t xml:space="preserve"> </w:t>
      </w:r>
      <m:oMath>
        <m:r>
          <m:t>θ</m:t>
        </m:r>
        <m:r>
          <m:t>=</m:t>
        </m:r>
        <m:r>
          <m:t>β</m:t>
        </m:r>
      </m:oMath>
      <w:r>
        <w:t xml:space="preserve">,</w:t>
      </w:r>
      <w:r>
        <w:t xml:space="preserve"> </w:t>
      </w:r>
      <w:r>
        <w:t xml:space="preserve">and the curves</w:t>
      </w:r>
      <w:r>
        <w:t xml:space="preserve"> </w:t>
      </w:r>
      <m:oMath>
        <m:r>
          <m:t>r</m:t>
        </m:r>
        <m:r>
          <m:t>=</m:t>
        </m:r>
        <m:sSub>
          <m:e>
            <m:r>
              <m:t>r</m:t>
            </m:r>
          </m:e>
          <m:sub>
            <m:r>
              <m:t>1</m:t>
            </m:r>
          </m:sub>
        </m:sSub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m:oMath>
        <m:r>
          <m:t>r</m:t>
        </m:r>
        <m:r>
          <m:t>=</m:t>
        </m:r>
        <m:sSub>
          <m:e>
            <m:r>
              <m:t>r</m:t>
            </m:r>
          </m:e>
          <m:sub>
            <m:r>
              <m:t>2</m:t>
            </m:r>
          </m:sub>
        </m:sSub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,</w:t>
      </w:r>
      <w:r>
        <w:t xml:space="preserve"> </w:t>
      </w:r>
      <w:r>
        <w:t xml:space="preserve">and if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r</m:t>
            </m:r>
            <m:r>
              <m:t>,</m:t>
            </m:r>
            <m:r>
              <m:t>θ</m:t>
            </m:r>
          </m:e>
        </m:d>
      </m:oMath>
      <w:r>
        <w:t xml:space="preserve"> </w:t>
      </w:r>
      <w:r>
        <w:t xml:space="preserve">is continuous on</w:t>
      </w:r>
      <w:r>
        <w:t xml:space="preserve"> </w:t>
      </w:r>
      <m:oMath>
        <m:r>
          <m:t>R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t>,</m:t>
              </m:r>
              <m:r>
                <m:t>θ</m:t>
              </m:r>
            </m:e>
          </m:d>
          <m:r>
            <m:t> </m:t>
          </m:r>
          <m:r>
            <m:t>d</m:t>
          </m:r>
          <m:r>
            <m:t>A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α</m:t>
              </m:r>
            </m:sub>
            <m:sup>
              <m:r>
                <m:t>β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sSub>
                    <m:e>
                      <m:r>
                        <m:t>r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(</m:t>
                  </m:r>
                  <m:r>
                    <m:t>θ</m:t>
                  </m:r>
                  <m:r>
                    <m:t>)</m:t>
                  </m:r>
                </m:sub>
                <m:sup>
                  <m:sSub>
                    <m:e>
                      <m:r>
                        <m:t>r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t>(</m:t>
                  </m:r>
                  <m:r>
                    <m:t>θ</m:t>
                  </m:r>
                  <m:r>
                    <m:t>)</m:t>
                  </m:r>
                </m:sup>
                <m:e>
                  <m:r>
                    <m:t>f</m:t>
                  </m:r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t>,</m:t>
              </m:r>
              <m:r>
                <m:t>θ</m:t>
              </m:r>
            </m:e>
          </m:d>
          <m:r>
            <m:t>r</m:t>
          </m:r>
          <m:r>
            <m:t> </m:t>
          </m:r>
          <m:r>
            <m:t>d</m:t>
          </m:r>
          <m:r>
            <m:t>r</m:t>
          </m:r>
          <m:r>
            <m:t> </m:t>
          </m:r>
          <m:r>
            <m:t>d</m:t>
          </m:r>
          <m:r>
            <m:t>θ</m:t>
          </m:r>
          <m:r>
            <m:t>.</m:t>
          </m:r>
        </m:oMath>
      </m:oMathPara>
    </w:p>
    <w:p>
      <w:pPr>
        <w:pStyle w:val="FirstParagraph"/>
      </w:pPr>
      <w:r>
        <w:t xml:space="preserve">We won’t prove this theorem, but here is an explanation of why it is true:</w:t>
      </w:r>
    </w:p>
    <w:p>
      <w:pPr>
        <w:pStyle w:val="BodyText"/>
      </w:pPr>
      <w:r>
        <w:t xml:space="preserve">Double integration treats regions with constant limits as rectangles, but in polar coordinates</w:t>
      </w:r>
      <w:r>
        <w:t xml:space="preserve"> </w:t>
      </w:r>
      <w:r>
        <w:t xml:space="preserve">such regions are not rectangular. Consider, for example figure (</w:t>
      </w:r>
      <w:hyperlink w:anchor="x1-57002r32">
        <w:r>
          <w:rPr>
            <w:rStyle w:val="Hyperlink"/>
          </w:rPr>
          <w:t xml:space="preserve">32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66" w:name="x1-57002r32"/>
      <w:bookmarkEnd w:id="166"/>
    </w:p>
    <w:p>
      <w:pPr>
        <w:pStyle w:val="BodyText"/>
      </w:pPr>
      <w:r>
        <w:drawing>
          <wp:inline>
            <wp:extent cx="4029075" cy="35718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notrectangles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32:</w:t>
      </w:r>
      <w:r>
        <w:t xml:space="preserve"> </w:t>
      </w:r>
      <w:r>
        <w:t xml:space="preserve">Region which is not rectangular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Double integration treats the regions</w:t>
      </w:r>
      <w:r>
        <w:t xml:space="preserve"> </w:t>
      </w:r>
      <m:oMath>
        <m:sSub>
          <m:e>
            <m:r>
              <m:t>R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R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as rectangles with the same area – but they’re not rectangles, and</w:t>
      </w:r>
      <w:r>
        <w:t xml:space="preserve"> </w:t>
      </w:r>
      <m:oMath>
        <m:sSub>
          <m:e>
            <m:r>
              <m:t>R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is much</w:t>
      </w:r>
      <w:r>
        <w:t xml:space="preserve"> </w:t>
      </w:r>
      <w:r>
        <w:t xml:space="preserve">larger than</w:t>
      </w:r>
      <w:r>
        <w:t xml:space="preserve"> </w:t>
      </w:r>
      <m:oMath>
        <m:sSub>
          <m:e>
            <m:r>
              <m:t>R</m:t>
            </m:r>
          </m:e>
          <m:sub>
            <m:r>
              <m:t>1</m:t>
            </m:r>
          </m:sub>
        </m:sSub>
      </m:oMath>
      <w:r>
        <w:t xml:space="preserve">.</w:t>
      </w:r>
      <w:r>
        <w:t xml:space="preserve"> </w:t>
      </w:r>
      <w:r>
        <w:t xml:space="preserve">The contribution made to the area of a region is proportional to the distance from</w:t>
      </w:r>
      <w:r>
        <w:t xml:space="preserve"> </w:t>
      </w:r>
      <w:r>
        <w:t xml:space="preserve">the origin (i.e. proportional to the radius). This explains why the Jacobian is</w:t>
      </w:r>
      <w:r>
        <w:t xml:space="preserve"> </w:t>
      </w:r>
      <m:oMath>
        <m:r>
          <m:t>r</m:t>
        </m:r>
      </m:oMath>
      <w:r>
        <w:t xml:space="preserve">.</w:t>
      </w:r>
    </w:p>
    <w:p>
      <w:pPr>
        <w:pStyle w:val="BodyText"/>
      </w:pPr>
      <w:r>
        <w:t xml:space="preserve">When we use double integration to integrate something in polar form, we are effectively changing variable to</w:t>
      </w:r>
      <w:r>
        <w:t xml:space="preserve"> </w:t>
      </w:r>
      <w:r>
        <w:t xml:space="preserve">a cartesian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r</m:t>
            </m:r>
            <m:r>
              <m:t>,</m:t>
            </m:r>
            <m:r>
              <m:t>θ</m:t>
            </m:r>
          </m:e>
        </m:d>
      </m:oMath>
      <w:r>
        <w:t xml:space="preserve">-plane.</w:t>
      </w:r>
      <w:r>
        <w:t xml:space="preserve"> </w:t>
      </w:r>
      <w:r>
        <w:t xml:space="preserve">Note that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always</w:t>
      </w:r>
      <w:r>
        <w:t xml:space="preserve"> </w:t>
      </w:r>
      <w:r>
        <w:t xml:space="preserve">positive, and</w:t>
      </w:r>
      <w:r>
        <w:t xml:space="preserve"> </w:t>
      </w:r>
      <m:oMath>
        <m:r>
          <m:t>θ</m:t>
        </m:r>
      </m:oMath>
      <w:r>
        <w:t xml:space="preserve"> </w:t>
      </w:r>
      <w:r>
        <w:t xml:space="preserve">is between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2</m:t>
        </m:r>
        <m:r>
          <m:t>π</m:t>
        </m:r>
      </m:oMath>
      <w:r>
        <w:t xml:space="preserve">,</w:t>
      </w:r>
      <w:r>
        <w:t xml:space="preserve"> </w:t>
      </w:r>
      <w:r>
        <w:t xml:space="preserve">but that otherwise this is a standard cartesian plane and that regions with constant limits are</w:t>
      </w:r>
      <w:r>
        <w:t xml:space="preserve"> </w:t>
      </w:r>
      <w:r>
        <w:t xml:space="preserve">now rectangular.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 the double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r>
                <m:rPr>
                  <m:sty m:val="p"/>
                </m:rPr>
                <m:t>sin</m:t>
              </m:r>
            </m:e>
          </m:nary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 </m:t>
          </m:r>
          <m:r>
            <m:t>d</m:t>
          </m:r>
          <m:r>
            <m:t>A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the region in the first quadrant between the the circle</w:t>
      </w:r>
      <w:r>
        <w:t xml:space="preserve"> </w:t>
      </w:r>
      <m:oMath>
        <m:r>
          <m:t>r</m:t>
        </m:r>
        <m:r>
          <m:t>=</m:t>
        </m:r>
        <m:r>
          <m:t>2</m:t>
        </m:r>
      </m:oMath>
      <w:r>
        <w:t xml:space="preserve"> </w:t>
      </w:r>
      <w:r>
        <w:t xml:space="preserve">and the cardioid</w:t>
      </w:r>
      <w:r>
        <w:t xml:space="preserve"> </w:t>
      </w:r>
      <m:oMath>
        <m:r>
          <m:t>r</m:t>
        </m:r>
        <m:r>
          <m:t>=</m:t>
        </m:r>
        <m:r>
          <m:t>2</m:t>
        </m:r>
        <m:r>
          <m:t>+</m:t>
        </m:r>
        <m:r>
          <m:t>2</m:t>
        </m:r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θ</m:t>
            </m:r>
          </m:e>
        </m:d>
      </m:oMath>
      <w:r>
        <w:t xml:space="preserve"> </w:t>
      </w:r>
      <w:r>
        <w:t xml:space="preserve">(figure (</w:t>
      </w:r>
      <w:hyperlink w:anchor="x1-57003r33">
        <w:r>
          <w:rPr>
            <w:rStyle w:val="Hyperlink"/>
          </w:rPr>
          <w:t xml:space="preserve">33</w:t>
        </w:r>
      </w:hyperlink>
      <w:r>
        <w:t xml:space="preserve">)).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68" w:name="x1-57003r33"/>
      <w:bookmarkEnd w:id="168"/>
      <w:r>
        <w:t xml:space="preserve"> </w:t>
      </w:r>
      <w:r>
        <w:drawing>
          <wp:inline>
            <wp:extent cx="4619625" cy="41052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cardioidcircle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33:</w:t>
      </w:r>
      <w:r>
        <w:t xml:space="preserve"> </w:t>
      </w:r>
      <w:r>
        <w:t xml:space="preserve">Region</w:t>
      </w:r>
      <w:r>
        <w:t xml:space="preserve"> </w:t>
      </w:r>
      <m:oMath>
        <m:r>
          <m:t>R</m:t>
        </m:r>
      </m:oMath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Observe that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 a simple polar region, with limits given by</w:t>
      </w:r>
    </w:p>
    <w:p>
      <w:pPr>
        <w:pStyle w:val="Compact"/>
      </w:pPr>
      <m:oMathPara>
        <m:oMathParaPr>
          <m:jc m:val="center"/>
        </m:oMathParaPr>
        <m:oMath>
          <m:r>
            <m:t>0</m:t>
          </m:r>
          <m:r>
            <m:t>≤</m:t>
          </m:r>
          <m:r>
            <m:t>θ</m:t>
          </m:r>
          <m:r>
            <m:t>≤</m:t>
          </m:r>
          <m:f>
            <m:fPr>
              <m:type m:val="bar"/>
            </m:fPr>
            <m:num>
              <m:r>
                <m:t>π</m:t>
              </m:r>
            </m:num>
            <m:den>
              <m:r>
                <m:t>2</m:t>
              </m:r>
            </m:den>
          </m:f>
          <m:r>
            <m:t>,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2</m:t>
          </m:r>
          <m:r>
            <m:t>≤</m:t>
          </m:r>
          <m:r>
            <m:t>r</m:t>
          </m:r>
          <m:r>
            <m:t>≤</m:t>
          </m:r>
          <m:r>
            <m:t>2</m:t>
          </m:r>
          <m:r>
            <m:t>+</m:t>
          </m:r>
          <m:r>
            <m:t>2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θ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Thus the integral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∬"/>
                    <m:limLoc m:val="subSup"/>
                    <m:subHide m:val="0"/>
                    <m:supHide m:val="1"/>
                  </m:naryPr>
                  <m:sub>
                    <m:r>
                      <m:t>R</m:t>
                    </m:r>
                  </m:sub>
                  <m:sup/>
                  <m:e>
                    <m:r>
                      <m:rPr>
                        <m:sty m:val="p"/>
                      </m:rPr>
                      <m:t>sin</m:t>
                    </m:r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A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π</m:t>
                    </m:r>
                    <m:r>
                      <m:t>/</m:t>
                    </m:r>
                    <m:r>
                      <m:t>2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2</m:t>
                        </m:r>
                      </m:sub>
                      <m:sup>
                        <m:r>
                          <m:t>2</m:t>
                        </m:r>
                        <m:r>
                          <m:t>+</m:t>
                        </m:r>
                        <m:r>
                          <m:t>2</m:t>
                        </m:r>
                        <m:r>
                          <m:rPr>
                            <m:sty m:val="p"/>
                          </m:rPr>
                          <m:t>cos</m:t>
                        </m:r>
                        <m:r>
                          <m:t>(</m:t>
                        </m:r>
                        <m:r>
                          <m:t>θ</m:t>
                        </m:r>
                        <m:r>
                          <m:t>)</m:t>
                        </m:r>
                      </m:sup>
                      <m:e>
                        <m:r>
                          <m:rPr>
                            <m:sty m:val="p"/>
                          </m:rPr>
                          <m:t>sin</m:t>
                        </m:r>
                      </m:e>
                    </m:nary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r</m:t>
                </m:r>
                <m:r>
                  <m:t> </m:t>
                </m:r>
                <m:r>
                  <m:t>d</m:t>
                </m:r>
                <m:r>
                  <m:t>r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π</m:t>
                    </m:r>
                    <m:r>
                      <m:t>/</m:t>
                    </m:r>
                    <m:r>
                      <m:t>2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1</m:t>
                                </m:r>
                              </m:num>
                              <m:den>
                                <m:r>
                                  <m:t>2</m:t>
                                </m:r>
                              </m:den>
                            </m:f>
                            <m:sSup>
                              <m:e>
                                <m:r>
                                  <m:t>r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m:t>sin</m:t>
                            </m:r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t>2</m:t>
                        </m:r>
                        <m:r>
                          <m:t>+</m:t>
                        </m:r>
                        <m:r>
                          <m:t>2</m:t>
                        </m:r>
                        <m:r>
                          <m:rPr>
                            <m:sty m:val="p"/>
                          </m:rPr>
                          <m:t>cos</m:t>
                        </m:r>
                        <m:r>
                          <m:t>(</m:t>
                        </m:r>
                        <m:r>
                          <m:t>θ</m:t>
                        </m:r>
                        <m:r>
                          <m:t>)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π</m:t>
                    </m:r>
                    <m:r>
                      <m:t>/</m:t>
                    </m:r>
                    <m:r>
                      <m:t>2</m:t>
                    </m:r>
                  </m:sup>
                  <m:e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1</m:t>
                            </m:r>
                            <m:r>
                              <m:t>+</m:t>
                            </m:r>
                            <m:r>
                              <m:rPr>
                                <m:sty m:val="p"/>
                              </m:rPr>
                              <m:t>cos</m:t>
                            </m:r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r>
                                  <m:t>θ</m:t>
                                </m:r>
                              </m:e>
                            </m:d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−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  <m:s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r>
                                  <m:t>1</m:t>
                                </m:r>
                                <m:r>
                                  <m:t>+</m:t>
                                </m:r>
                                <m:r>
                                  <m:rPr>
                                    <m:sty m:val="p"/>
                                  </m:rPr>
                                  <m:t>cos</m:t>
                                </m:r>
                                <m:d>
                                  <m:dPr>
                                    <m:begChr m:val="("/>
                                    <m:endChr m:val=")"/>
                                    <m:grow/>
                                  </m:dPr>
                                  <m:e>
                                    <m:r>
                                      <m:t>θ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m:t>3</m:t>
                            </m:r>
                          </m:sup>
                        </m:sSup>
                        <m:r>
                          <m:t>+</m:t>
                        </m:r>
                        <m:r>
                          <m:rPr>
                            <m:sty m:val="p"/>
                          </m:rPr>
                          <m:t>cos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θ</m:t>
                            </m:r>
                          </m:e>
                        </m:d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π</m:t>
                    </m:r>
                    <m:r>
                      <m:t>/</m:t>
                    </m:r>
                    <m:r>
                      <m:t>2</m:t>
                    </m:r>
                  </m:sup>
                </m:sSub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2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3</m:t>
                        </m:r>
                      </m:den>
                    </m:f>
                    <m:r>
                      <m:t>−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5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</m:e>
                    </m:d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8</m:t>
                    </m:r>
                  </m:num>
                  <m:den>
                    <m:r>
                      <m:t>3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4"/>
      </w:pPr>
      <w:bookmarkStart w:id="170" w:name="triple-integrals"/>
      <w:r>
        <w:t xml:space="preserve">3.5</w:t>
      </w:r>
      <w:r>
        <w:t xml:space="preserve"> </w:t>
      </w:r>
      <w:r>
        <w:t xml:space="preserve"> </w:t>
      </w:r>
      <w:hyperlink w:anchor="QQ2-1-92">
        <w:r>
          <w:rPr>
            <w:rStyle w:val="Hyperlink"/>
          </w:rPr>
          <w:t xml:space="preserve">Triple integrals</w:t>
        </w:r>
      </w:hyperlink>
      <w:bookmarkEnd w:id="170"/>
    </w:p>
    <w:p>
      <w:pPr>
        <w:pStyle w:val="FirstParagraph"/>
      </w:pPr>
      <w:r>
        <w:t xml:space="preserve">As with partial differentiation, we can extend double integration to higher numbers of variables. We will look at</w:t>
      </w:r>
      <w:r>
        <w:t xml:space="preserve"> </w:t>
      </w:r>
      <w:r>
        <w:t xml:space="preserve">integration in the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variable case (we won’t go any higher than this).</w:t>
      </w:r>
    </w:p>
    <w:p>
      <w:pPr>
        <w:pStyle w:val="Heading5"/>
      </w:pPr>
      <w:bookmarkStart w:id="171" w:name="dimensional-regions"/>
      <w:hyperlink w:anchor="x1-590003.5">
        <m:oMath>
          <m:r>
            <m:t>3</m:t>
          </m:r>
        </m:oMath>
        <w:r>
          <w:rPr>
            <w:rStyle w:val="Hyperlink"/>
          </w:rPr>
          <w:t xml:space="preserve">-dimensional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regions</w:t>
        </w:r>
      </w:hyperlink>
      <w:bookmarkEnd w:id="171"/>
    </w:p>
    <w:p>
      <w:pPr>
        <w:pStyle w:val="FirstParagraph"/>
      </w:pPr>
      <w:r>
        <w:rPr>
          <w:b/>
        </w:rPr>
        <w:t xml:space="preserve">Double integrals:</w:t>
      </w:r>
      <w:r>
        <w:t xml:space="preserve"> </w:t>
      </w:r>
      <w:r>
        <w:t xml:space="preserve">integrate over a</w:t>
      </w:r>
      <w:r>
        <w:t xml:space="preserve"> </w:t>
      </w:r>
      <m:oMath>
        <m:r>
          <m:t>2</m:t>
        </m:r>
      </m:oMath>
      <w:r>
        <w:t xml:space="preserve">D</w:t>
      </w:r>
      <w:r>
        <w:t xml:space="preserve"> </w:t>
      </w:r>
      <w:r>
        <w:t xml:space="preserve">region of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-plane.</w:t>
      </w:r>
    </w:p>
    <w:p>
      <w:pPr>
        <w:pStyle w:val="BodyText"/>
      </w:pPr>
      <w:r>
        <w:rPr>
          <w:b/>
        </w:rPr>
        <w:t xml:space="preserve">Triple integrals:</w:t>
      </w:r>
      <w:r>
        <w:t xml:space="preserve"> </w:t>
      </w:r>
      <w:r>
        <w:t xml:space="preserve">integrate over a</w:t>
      </w:r>
      <w:r>
        <w:t xml:space="preserve"> </w:t>
      </w:r>
      <m:oMath>
        <m:r>
          <m:t>3</m:t>
        </m:r>
      </m:oMath>
      <w:r>
        <w:t xml:space="preserve">D</w:t>
      </w:r>
      <w:r>
        <w:t xml:space="preserve"> </w:t>
      </w:r>
      <w:r>
        <w:t xml:space="preserve">region of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  <m:r>
              <m:t>,</m:t>
            </m:r>
            <m:r>
              <m:t>z</m:t>
            </m:r>
          </m:e>
        </m:d>
      </m:oMath>
      <w:r>
        <w:t xml:space="preserve">-space.</w:t>
      </w:r>
    </w:p>
    <w:p>
      <w:pPr>
        <w:pStyle w:val="BodyText"/>
      </w:pPr>
      <w:r>
        <w:t xml:space="preserve">For us, this will always be a finite solid.</w:t>
      </w:r>
    </w:p>
    <w:p>
      <w:pPr>
        <w:pStyle w:val="BodyText"/>
      </w:pPr>
      <w:r>
        <w:rPr>
          <w:b/>
        </w:rPr>
        <w:t xml:space="preserve">Notation</w:t>
      </w:r>
    </w:p>
    <w:p>
      <w:pPr>
        <w:pStyle w:val="BodyText"/>
      </w:pPr>
      <w:r>
        <w:t xml:space="preserve">The triple integral of a function of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variables,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  <m:r>
              <m:t>,</m:t>
            </m:r>
            <m:r>
              <m:t>z</m:t>
            </m:r>
          </m:e>
        </m:d>
      </m:oMath>
      <w:r>
        <w:t xml:space="preserve">, over</w:t>
      </w:r>
      <w:r>
        <w:t xml:space="preserve"> </w:t>
      </w:r>
      <w:r>
        <w:t xml:space="preserve">a</w:t>
      </w:r>
      <w:r>
        <w:t xml:space="preserve"> </w:t>
      </w:r>
      <m:oMath>
        <m:r>
          <m:t>3</m:t>
        </m:r>
      </m:oMath>
      <w:r>
        <w:t xml:space="preserve">-dimensional</w:t>
      </w:r>
      <w:r>
        <w:t xml:space="preserve"> </w:t>
      </w:r>
      <w:r>
        <w:t xml:space="preserve">region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</w:t>
      </w:r>
      <w:r>
        <w:t xml:space="preserve"> </w:t>
      </w:r>
      <w:r>
        <w:t xml:space="preserve">denoted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.</m:t>
          </m:r>
        </m:oMath>
      </m:oMathPara>
    </w:p>
    <w:p>
      <w:pPr>
        <w:pStyle w:val="FirstParagraph"/>
      </w:pPr>
      <w:r>
        <w:t xml:space="preserve">You should read</w:t>
      </w:r>
      <w:r>
        <w:t xml:space="preserve"> </w:t>
      </w:r>
      <m:oMath>
        <m:r>
          <m:t>d</m:t>
        </m:r>
        <m:r>
          <m:t>V</m:t>
        </m:r>
      </m:oMath>
      <w:r>
        <w:t xml:space="preserve"> </w:t>
      </w:r>
      <w:r>
        <w:t xml:space="preserve">as “with</w:t>
      </w:r>
      <w:r>
        <w:t xml:space="preserve"> </w:t>
      </w:r>
      <w:r>
        <w:t xml:space="preserve">respect to volume”. The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doesn’t stand for anything – unlike the case of double-integrals (where we use</w:t>
      </w:r>
      <w:r>
        <w:t xml:space="preserve"> </w:t>
      </w:r>
      <m:oMath>
        <m:r>
          <m:t>R</m:t>
        </m:r>
      </m:oMath>
      <w:r>
        <w:t xml:space="preserve">) there is no standard</w:t>
      </w:r>
      <w:r>
        <w:t xml:space="preserve"> </w:t>
      </w:r>
      <w:r>
        <w:t xml:space="preserve">letter used for</w:t>
      </w:r>
      <w:r>
        <w:t xml:space="preserve"> </w:t>
      </w:r>
      <m:oMath>
        <m:r>
          <m:t>3</m:t>
        </m:r>
      </m:oMath>
      <w:r>
        <w:t xml:space="preserve">D</w:t>
      </w:r>
      <w:r>
        <w:t xml:space="preserve"> </w:t>
      </w:r>
      <w:r>
        <w:t xml:space="preserve">regions.</w:t>
      </w:r>
    </w:p>
    <w:p>
      <w:pPr>
        <w:pStyle w:val="Heading5"/>
      </w:pPr>
      <w:bookmarkStart w:id="172" w:name="what-does-it-respresent"/>
      <w:hyperlink w:anchor="x1-600003.5">
        <w:r>
          <w:rPr>
            <w:rStyle w:val="Hyperlink"/>
          </w:rPr>
          <w:t xml:space="preserve">What does it respresent?</w:t>
        </w:r>
      </w:hyperlink>
      <w:bookmarkEnd w:id="172"/>
    </w:p>
    <w:p>
      <w:pPr>
        <w:pStyle w:val="FirstParagraph"/>
      </w:pPr>
      <w:r>
        <w:t xml:space="preserve">In the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2</m:t>
        </m:r>
      </m:oMath>
      <w:r>
        <w:t xml:space="preserve"> </w:t>
      </w:r>
      <w:r>
        <w:t xml:space="preserve">variable cases, definite integrals represented a tangible geometric quantity.</w:t>
      </w:r>
    </w:p>
    <w:p>
      <w:pPr>
        <w:pStyle w:val="BodyText"/>
      </w:pPr>
      <w:r>
        <w:rPr>
          <w:b/>
        </w:rPr>
        <w:t xml:space="preserve">Single integrals:</w:t>
      </w:r>
      <w:r>
        <w:t xml:space="preserve"> </w:t>
      </w:r>
      <w:r>
        <w:t xml:space="preserve">area under a curve.</w:t>
      </w:r>
    </w:p>
    <w:p>
      <w:pPr>
        <w:pStyle w:val="BodyText"/>
      </w:pPr>
      <w:r>
        <w:rPr>
          <w:b/>
        </w:rPr>
        <w:t xml:space="preserve">Double integrals:</w:t>
      </w:r>
      <w:r>
        <w:t xml:space="preserve"> </w:t>
      </w:r>
      <w:r>
        <w:t xml:space="preserve">volume under a surface.</w:t>
      </w:r>
    </w:p>
    <w:p>
      <w:pPr>
        <w:pStyle w:val="BodyText"/>
      </w:pPr>
      <w:r>
        <w:rPr>
          <w:b/>
        </w:rPr>
        <w:t xml:space="preserve">Triple integrals:</w:t>
      </w:r>
      <w:r>
        <w:t xml:space="preserve"> </w:t>
      </w:r>
      <w:r>
        <w:t xml:space="preserve">?</w:t>
      </w:r>
    </w:p>
    <w:p>
      <w:pPr>
        <w:pStyle w:val="BodyText"/>
      </w:pPr>
      <w:r>
        <w:t xml:space="preserve">We live in a universe with</w:t>
      </w:r>
      <w:r>
        <w:t xml:space="preserve"> </w:t>
      </w:r>
      <m:oMath>
        <m:r>
          <m:t>3</m:t>
        </m:r>
      </m:oMath>
      <w:r>
        <w:t xml:space="preserve"> </w:t>
      </w:r>
      <w:r>
        <w:t xml:space="preserve">spacial dimensions, but a triple integral is something</w:t>
      </w:r>
      <w:r>
        <w:t xml:space="preserve"> </w:t>
      </w:r>
      <m:oMath>
        <m:r>
          <m:t>4</m:t>
        </m:r>
      </m:oMath>
      <w:r>
        <w:t xml:space="preserve">-dimensional,</w:t>
      </w:r>
      <w:r>
        <w:t xml:space="preserve"> </w:t>
      </w:r>
      <w:r>
        <w:t xml:space="preserve">so we don’t have the words to describe what it represents geometrically.</w:t>
      </w:r>
    </w:p>
    <w:p>
      <w:pPr>
        <w:pStyle w:val="BodyText"/>
      </w:pPr>
      <w:r>
        <w:t xml:space="preserve">Triple integrals can tell us about physical quantities though. For example:</w:t>
      </w:r>
    </w:p>
    <w:p>
      <w:pPr>
        <w:pStyle w:val="Compact"/>
        <w:numPr>
          <w:numId w:val="1017"/>
          <w:ilvl w:val="0"/>
        </w:numPr>
      </w:pPr>
      <w:r>
        <w:t xml:space="preserve">mass of an object (integrate its density)</w:t>
      </w:r>
    </w:p>
    <w:p>
      <w:pPr>
        <w:pStyle w:val="Compact"/>
        <w:numPr>
          <w:numId w:val="1017"/>
          <w:ilvl w:val="0"/>
        </w:numPr>
      </w:pPr>
      <w:r>
        <w:t xml:space="preserve">centre of mass/centre of gravity</w:t>
      </w:r>
    </w:p>
    <w:p>
      <w:pPr>
        <w:pStyle w:val="Compact"/>
        <w:numPr>
          <w:numId w:val="1017"/>
          <w:ilvl w:val="0"/>
        </w:numPr>
      </w:pPr>
      <w:r>
        <w:t xml:space="preserve">volume</w:t>
      </w:r>
    </w:p>
    <w:p>
      <w:pPr>
        <w:pStyle w:val="Compact"/>
        <w:numPr>
          <w:numId w:val="1017"/>
          <w:ilvl w:val="0"/>
        </w:numPr>
      </w:pPr>
      <w:r>
        <w:t xml:space="preserve">gravitational potential</w:t>
      </w:r>
    </w:p>
    <w:p>
      <w:pPr>
        <w:pStyle w:val="Compact"/>
        <w:numPr>
          <w:numId w:val="1017"/>
          <w:ilvl w:val="0"/>
        </w:numPr>
      </w:pPr>
      <w:r>
        <w:t xml:space="preserve">magnetic and electric fields</w:t>
      </w:r>
    </w:p>
    <w:p>
      <w:pPr>
        <w:pStyle w:val="Compact"/>
        <w:numPr>
          <w:numId w:val="1017"/>
          <w:ilvl w:val="0"/>
        </w:numPr>
      </w:pPr>
      <w:r>
        <w:t xml:space="preserve">position of a particle in quantum physics</w:t>
      </w:r>
    </w:p>
    <w:p>
      <w:pPr>
        <w:pStyle w:val="Heading5"/>
      </w:pPr>
      <w:bookmarkStart w:id="173" w:name="properties-of-triple-integrals"/>
      <w:hyperlink w:anchor="x1-610003.5">
        <w:r>
          <w:rPr>
            <w:rStyle w:val="Hyperlink"/>
          </w:rPr>
          <w:t xml:space="preserve">Properties of triple integrals</w:t>
        </w:r>
      </w:hyperlink>
      <w:bookmarkEnd w:id="173"/>
    </w:p>
    <w:p>
      <w:pPr>
        <w:pStyle w:val="FirstParagraph"/>
      </w:pPr>
      <w:r>
        <w:t xml:space="preserve">As with single and double integrals, we have the usual linearity properties:</w:t>
      </w:r>
    </w:p>
    <w:p>
      <w:pPr>
        <w:pStyle w:val="Compact"/>
        <w:numPr>
          <w:numId w:val="1018"/>
          <w:ilvl w:val="0"/>
        </w:numPr>
      </w:pPr>
      <w:r>
        <w:t xml:space="preserve">For a constant</w:t>
      </w:r>
      <w:r>
        <w:t xml:space="preserve"> </w:t>
      </w:r>
      <m:oMath>
        <m:r>
          <m:t>c</m:t>
        </m:r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c</m:t>
              </m:r>
            </m:e>
          </m:nary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=</m:t>
          </m:r>
          <m:r>
            <m:t>c</m:t>
          </m:r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;</m:t>
          </m:r>
        </m:oMath>
      </m:oMathPara>
    </w:p>
    <w:p>
      <w:pPr>
        <w:pStyle w:val="Compact"/>
        <w:numPr>
          <w:numId w:val="1018"/>
          <w:ilvl w:val="0"/>
        </w:numPr>
      </w:pPr>
      <w:r>
        <w:t xml:space="preserve">For functions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  <m:r>
              <m:t>,</m:t>
            </m:r>
            <m:r>
              <m:t>z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  <m:r>
              <m:t>,</m:t>
            </m:r>
            <m:r>
              <m:t>z</m:t>
            </m:r>
          </m:e>
        </m:d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+</m:t>
          </m:r>
          <m:r>
            <m:t>g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=</m:t>
          </m:r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+</m:t>
          </m:r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g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.</m:t>
          </m:r>
        </m:oMath>
      </m:oMathPara>
    </w:p>
    <w:p>
      <w:pPr>
        <w:pStyle w:val="FirstParagraph"/>
      </w:pPr>
      <w:r>
        <w:t xml:space="preserve">Also, if the region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can be</w:t>
      </w:r>
      <w:r>
        <w:t xml:space="preserve"> </w:t>
      </w:r>
      <w:r>
        <w:t xml:space="preserve">subdivided into regions</w:t>
      </w:r>
      <w:r>
        <w:t xml:space="preserve"> </w:t>
      </w:r>
      <m:oMath>
        <m:sSub>
          <m:e>
            <m:r>
              <m:t>G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G</m:t>
            </m:r>
          </m:e>
          <m:sub>
            <m:r>
              <m:t>2</m:t>
            </m:r>
          </m:sub>
        </m:sSub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=</m:t>
          </m:r>
          <m:nary>
            <m:naryPr>
              <m:chr m:val="∭"/>
              <m:limLoc m:val="subSup"/>
              <m:subHide m:val="0"/>
              <m:supHide m:val="1"/>
            </m:naryPr>
            <m:sub>
              <m:sSub>
                <m:e>
                  <m:r>
                    <m:t>G</m:t>
                  </m:r>
                </m:e>
                <m:sub>
                  <m:r>
                    <m:t>1</m:t>
                  </m:r>
                </m:sub>
              </m:sSub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+</m:t>
          </m:r>
          <m:nary>
            <m:naryPr>
              <m:chr m:val="∭"/>
              <m:limLoc m:val="subSup"/>
              <m:subHide m:val="0"/>
              <m:supHide m:val="1"/>
            </m:naryPr>
            <m:sub>
              <m:sSub>
                <m:e>
                  <m:r>
                    <m:t>G</m:t>
                  </m:r>
                </m:e>
                <m:sub>
                  <m:r>
                    <m:t>2</m:t>
                  </m:r>
                </m:sub>
              </m:sSub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.</m:t>
          </m:r>
        </m:oMath>
      </m:oMathPara>
    </w:p>
    <w:p>
      <w:pPr>
        <w:pStyle w:val="Heading5"/>
      </w:pPr>
      <w:bookmarkStart w:id="174" w:name="triple-integrals-over-cuboids"/>
      <w:hyperlink w:anchor="x1-620003.5">
        <w:r>
          <w:rPr>
            <w:rStyle w:val="Hyperlink"/>
          </w:rPr>
          <w:t xml:space="preserve">Triple integrals over cuboids</w:t>
        </w:r>
      </w:hyperlink>
      <w:bookmarkEnd w:id="174"/>
    </w:p>
    <w:p>
      <w:pPr>
        <w:pStyle w:val="FirstParagraph"/>
      </w:pPr>
      <w:r>
        <w:t xml:space="preserve">For double integrals, the simplest regions for integration were rectangular boxes.</w:t>
      </w:r>
    </w:p>
    <w:p>
      <w:pPr>
        <w:pStyle w:val="BodyText"/>
      </w:pPr>
      <w:r>
        <w:t xml:space="preserve">Similarly, for triple integration, the simplest regions are cuboids – like the case of</w:t>
      </w:r>
      <w:r>
        <w:t xml:space="preserve"> </w:t>
      </w:r>
      <w:r>
        <w:t xml:space="preserve">evaluating double integrals over rectangles, triple integrals over cuboids have constant</w:t>
      </w:r>
      <w:r>
        <w:t xml:space="preserve"> </w:t>
      </w:r>
      <w:r>
        <w:t xml:space="preserve">limits.</w:t>
      </w:r>
    </w:p>
    <w:p>
      <w:pPr>
        <w:pStyle w:val="BodyText"/>
      </w:pPr>
      <w:r>
        <w:rPr>
          <w:rStyle w:val="Theorem"/>
        </w:rPr>
        <w:t xml:space="preserve"> </w:t>
      </w:r>
      <w:bookmarkStart w:id="175" w:name="x1-62001r6"/>
      <w:bookmarkEnd w:id="175"/>
      <w:r>
        <w:rPr>
          <w:rStyle w:val="Theorem"/>
        </w:rPr>
        <w:t xml:space="preserve"> </w:t>
      </w:r>
      <w:r>
        <w:rPr>
          <w:rStyle w:val="Theorem"/>
        </w:rPr>
        <w:t xml:space="preserve">Theorem 3.6.</w:t>
      </w:r>
      <w:r>
        <w:br w:type="textWrapping"/>
      </w:r>
      <w:r>
        <w:t xml:space="preserve">Let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be the cuboid defined by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≤</m:t>
          </m:r>
          <m:r>
            <m:t>x</m:t>
          </m:r>
          <m:r>
            <m:t>≤</m:t>
          </m:r>
          <m:r>
            <m:t>b</m:t>
          </m:r>
          <m:r>
            <m:t>,</m:t>
          </m:r>
          <m:r>
            <m:t> </m:t>
          </m:r>
          <m:r>
            <m:t>c</m:t>
          </m:r>
          <m:r>
            <m:t>≤</m:t>
          </m:r>
          <m:r>
            <m:t>y</m:t>
          </m:r>
          <m:r>
            <m:t>≤</m:t>
          </m:r>
          <m:r>
            <m:t>d</m:t>
          </m:r>
          <m:r>
            <m:t>,</m:t>
          </m:r>
          <m:r>
            <m:t> </m:t>
          </m:r>
          <m:r>
            <m:t>k</m:t>
          </m:r>
          <m:r>
            <m:t>≤</m:t>
          </m:r>
          <m:r>
            <m:t>z</m:t>
          </m:r>
          <m:r>
            <m:t>≤</m:t>
          </m:r>
          <m:r>
            <m:t>l</m:t>
          </m:r>
          <m:r>
            <m:t>.</m:t>
          </m:r>
        </m:oMath>
      </m:oMathPara>
    </w:p>
    <w:p>
      <w:pPr>
        <w:pStyle w:val="FirstParagraph"/>
      </w:pPr>
      <w:r>
        <w:t xml:space="preserve">If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  <m:r>
              <m:t>,</m:t>
            </m:r>
            <m:r>
              <m:t>z</m:t>
            </m:r>
          </m:e>
        </m:d>
      </m:oMath>
      <w:r>
        <w:t xml:space="preserve"> </w:t>
      </w:r>
      <w:r>
        <w:t xml:space="preserve">is continuous on the region</w:t>
      </w:r>
      <w:r>
        <w:t xml:space="preserve"> </w:t>
      </w:r>
      <m:oMath>
        <m:r>
          <m:t>G</m:t>
        </m:r>
      </m:oMath>
      <w:r>
        <w:t xml:space="preserve">,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c</m:t>
                  </m:r>
                </m:sub>
                <m:sup>
                  <m:r>
                    <m:t>d</m:t>
                  </m:r>
                </m:sup>
                <m:e>
                  <m:nary>
                    <m:naryPr>
                      <m:chr m:val="∫"/>
                      <m:limLoc m:val="subSup"/>
                      <m:subHide m:val="0"/>
                      <m:supHide m:val="0"/>
                    </m:naryPr>
                    <m:sub>
                      <m:r>
                        <m:t>k</m:t>
                      </m:r>
                    </m:sub>
                    <m:sup>
                      <m:r>
                        <m:t>l</m:t>
                      </m:r>
                    </m:sup>
                    <m:e>
                      <m:r>
                        <m:t>f</m:t>
                      </m:r>
                    </m:e>
                  </m:nary>
                </m:e>
              </m:nary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z</m:t>
          </m:r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Moreover, in the integral on the right, one can alter the order of integration, without</w:t>
      </w:r>
      <w:r>
        <w:t xml:space="preserve"> </w:t>
      </w:r>
      <w:r>
        <w:t xml:space="preserve">changing the resulting value of the integral.</w:t>
      </w:r>
    </w:p>
    <w:p>
      <w:pPr>
        <w:pStyle w:val="BodyText"/>
      </w:pPr>
      <w:r>
        <w:t xml:space="preserve">For triple integrals, there are six possible orders of integration. In the following example we</w:t>
      </w:r>
      <w:r>
        <w:t xml:space="preserve"> </w:t>
      </w:r>
      <w:r>
        <w:t xml:space="preserve">will evaluate a triple integral using one of these orders, but any other order would give the</w:t>
      </w:r>
      <w:r>
        <w:t xml:space="preserve"> </w:t>
      </w:r>
      <w:r>
        <w:t xml:space="preserve">same result.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 the triple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6</m:t>
              </m:r>
            </m:e>
          </m:nary>
          <m:sSup>
            <m:e>
              <m:r>
                <m:t>x</m:t>
              </m:r>
            </m:e>
            <m:sup>
              <m:r>
                <m:t>3</m:t>
              </m:r>
            </m:sup>
          </m:sSup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z</m:t>
          </m:r>
          <m:r>
            <m:t> </m:t>
          </m:r>
          <m:r>
            <m:t>d</m:t>
          </m:r>
          <m:r>
            <m:t>V</m:t>
          </m:r>
        </m:oMath>
      </m:oMathPara>
    </w:p>
    <w:p>
      <w:pPr>
        <w:pStyle w:val="FirstParagraph"/>
      </w:pPr>
      <w:r>
        <w:t xml:space="preserve">over the cuboid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defined by</w:t>
      </w:r>
    </w:p>
    <w:p>
      <w:pPr>
        <w:pStyle w:val="Compact"/>
      </w:pPr>
      <m:oMathPara>
        <m:oMathParaPr>
          <m:jc m:val="center"/>
        </m:oMathParaPr>
        <m:oMath>
          <m:r>
            <m:t>1</m:t>
          </m:r>
          <m:r>
            <m:t>≤</m:t>
          </m:r>
          <m:r>
            <m:t>x</m:t>
          </m:r>
          <m:r>
            <m:t>≤</m:t>
          </m:r>
          <m:r>
            <m:t>2</m:t>
          </m:r>
          <m:r>
            <m:t>,</m:t>
          </m:r>
          <m:r>
            <m:t> </m:t>
          </m:r>
          <m:r>
            <m:t>−</m:t>
          </m:r>
          <m:r>
            <m:t>1</m:t>
          </m:r>
          <m:r>
            <m:t>≤</m:t>
          </m:r>
          <m:r>
            <m:t>y</m:t>
          </m:r>
          <m:r>
            <m:t>≤</m:t>
          </m:r>
          <m:r>
            <m:t>1</m:t>
          </m:r>
          <m:r>
            <m:t>,</m:t>
          </m:r>
          <m:r>
            <m:t> </m:t>
          </m:r>
          <m:r>
            <m:t>0</m:t>
          </m:r>
          <m:r>
            <m:t>≤</m:t>
          </m:r>
          <m:r>
            <m:t>z</m:t>
          </m:r>
          <m:r>
            <m:t>≤</m:t>
          </m:r>
          <m:r>
            <m:t>2</m:t>
          </m:r>
          <m:r>
            <m:t>.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∭"/>
                    <m:limLoc m:val="subSup"/>
                    <m:subHide m:val="0"/>
                    <m:supHide m:val="1"/>
                  </m:naryPr>
                  <m:sub>
                    <m:r>
                      <m:t>G</m:t>
                    </m:r>
                  </m:sub>
                  <m:sup/>
                  <m:e>
                    <m:r>
                      <m:t>6</m:t>
                    </m:r>
                  </m:e>
                </m:nary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z</m:t>
                </m:r>
                <m:r>
                  <m:t> </m:t>
                </m:r>
                <m:r>
                  <m:t>d</m:t>
                </m:r>
                <m:r>
                  <m:t>V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−</m:t>
                        </m:r>
                        <m:r>
                          <m:t>1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0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  <m:e>
                            <m:r>
                              <m:t>6</m:t>
                            </m:r>
                          </m:e>
                        </m:nary>
                      </m:e>
                    </m:nary>
                  </m:e>
                </m:nary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z</m:t>
                </m:r>
                <m:r>
                  <m:t> </m:t>
                </m:r>
                <m:r>
                  <m:t>d</m:t>
                </m:r>
                <m:r>
                  <m:t>z</m:t>
                </m:r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−</m:t>
                        </m:r>
                        <m:r>
                          <m:t>1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sSubSup>
                          <m:e>
                            <m:d>
                              <m:dPr>
                                <m:begChr m:val="["/>
                                <m:endChr m:val="]"/>
                                <m:grow/>
                              </m:dPr>
                              <m:e>
                                <m:r>
                                  <m:t>3</m:t>
                                </m:r>
                                <m:sSup>
                                  <m:e>
                                    <m:r>
                                      <m:t>x</m:t>
                                    </m:r>
                                  </m:e>
                                  <m:sup>
                                    <m:r>
                                      <m:t>3</m:t>
                                    </m:r>
                                  </m:sup>
                                </m:sSup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  <m:sSup>
                                  <m:e>
                                    <m:r>
                                      <m:t>z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d>
                          </m:e>
                          <m:sub>
                            <m:r>
                              <m:t>0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nary>
                  </m:e>
                </m:nary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−</m:t>
                        </m:r>
                        <m:r>
                          <m:t>1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r>
                          <m:t>12</m:t>
                        </m:r>
                      </m:e>
                    </m:nary>
                  </m:e>
                </m:nary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4</m:t>
                            </m:r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3</m:t>
                                </m:r>
                              </m:sup>
                            </m:sSup>
                            <m:sSup>
                              <m:e>
                                <m:r>
                                  <m:t>y</m:t>
                                </m:r>
                              </m:e>
                              <m:sup>
                                <m:r>
                                  <m:t>3</m:t>
                                </m:r>
                              </m:sup>
                            </m:sSup>
                          </m:e>
                        </m:d>
                      </m:e>
                      <m:sub>
                        <m:r>
                          <m:t>−</m:t>
                        </m:r>
                        <m:r>
                          <m:t>1</m:t>
                        </m:r>
                      </m:sub>
                      <m:sup>
                        <m:r>
                          <m:t>1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  <m:e>
                    <m:r>
                      <m:t>8</m:t>
                    </m:r>
                  </m:e>
                </m:nary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2</m:t>
                        </m:r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4</m:t>
                            </m:r>
                          </m:sup>
                        </m:sSup>
                      </m:e>
                    </m:d>
                  </m:e>
                  <m:sub>
                    <m:r>
                      <m:t>1</m:t>
                    </m:r>
                  </m:sub>
                  <m:sup>
                    <m:r>
                      <m:t>2</m:t>
                    </m:r>
                  </m:sup>
                </m:sSubSup>
                <m:r>
                  <m:t>=</m:t>
                </m:r>
                <m:r>
                  <m:t>2</m:t>
                </m:r>
                <m:r>
                  <m:t>×</m:t>
                </m:r>
                <m:r>
                  <m:t>16</m:t>
                </m:r>
                <m:r>
                  <m:t>−</m:t>
                </m:r>
                <m:r>
                  <m:t>2</m:t>
                </m:r>
                <m:r>
                  <m:t>=</m:t>
                </m:r>
                <m:r>
                  <m:t>30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5"/>
      </w:pPr>
      <w:bookmarkStart w:id="176" w:name="more-general-regions"/>
      <w:hyperlink w:anchor="x1-630003.5">
        <w:r>
          <w:rPr>
            <w:rStyle w:val="Hyperlink"/>
          </w:rPr>
          <w:t xml:space="preserve">More general regions</w:t>
        </w:r>
      </w:hyperlink>
      <w:bookmarkEnd w:id="176"/>
    </w:p>
    <w:p>
      <w:pPr>
        <w:pStyle w:val="FirstParagraph"/>
      </w:pPr>
      <w:r>
        <w:t xml:space="preserve">In the</w:t>
      </w:r>
      <w:r>
        <w:t xml:space="preserve"> </w:t>
      </w:r>
      <m:oMath>
        <m:r>
          <m:t>2</m:t>
        </m:r>
      </m:oMath>
      <w:r>
        <w:t xml:space="preserve">-variable</w:t>
      </w:r>
      <w:r>
        <w:t xml:space="preserve"> </w:t>
      </w:r>
      <w:r>
        <w:t xml:space="preserve">case we looked at regions of the form in figure (</w:t>
      </w:r>
      <w:hyperlink w:anchor="x1-63001r34">
        <w:r>
          <w:rPr>
            <w:rStyle w:val="Hyperlink"/>
          </w:rPr>
          <w:t xml:space="preserve">34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77" w:name="x1-63001r34"/>
      <w:bookmarkEnd w:id="177"/>
    </w:p>
    <w:p>
      <w:pPr>
        <w:pStyle w:val="BodyText"/>
      </w:pPr>
      <w:r>
        <w:drawing>
          <wp:inline>
            <wp:extent cx="2695575" cy="29051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typeiregio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34:</w:t>
      </w:r>
      <w:r>
        <w:t xml:space="preserve"> </w:t>
      </w:r>
      <w:r>
        <w:t xml:space="preserve">Type I region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In the</w:t>
      </w:r>
      <w:r>
        <w:t xml:space="preserve"> </w:t>
      </w:r>
      <m:oMath>
        <m:r>
          <m:t>3</m:t>
        </m:r>
      </m:oMath>
      <w:r>
        <w:t xml:space="preserve">-variable</w:t>
      </w:r>
      <w:r>
        <w:t xml:space="preserve"> </w:t>
      </w:r>
      <w:r>
        <w:t xml:space="preserve">case, we generalise this by replacing</w:t>
      </w:r>
    </w:p>
    <w:p>
      <w:pPr>
        <w:pStyle w:val="Compact"/>
        <w:numPr>
          <w:numId w:val="1019"/>
          <w:ilvl w:val="0"/>
        </w:numPr>
      </w:pPr>
      <m:oMath>
        <m:d>
          <m:dPr>
            <m:begChr m:val="["/>
            <m:endChr m:val="]"/>
            <m:grow/>
          </m:dPr>
          <m:e>
            <m:r>
              <m:t>a</m:t>
            </m:r>
            <m:r>
              <m:t>,</m:t>
            </m:r>
            <m:r>
              <m:t>b</m:t>
            </m:r>
          </m:e>
        </m:d>
      </m:oMath>
      <w:r>
        <w:t xml:space="preserve"> </w:t>
      </w:r>
      <w:r>
        <w:t xml:space="preserve">with a region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of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(one we can perform double integration over);</w:t>
      </w:r>
    </w:p>
    <w:p>
      <w:pPr>
        <w:pStyle w:val="Compact"/>
        <w:numPr>
          <w:numId w:val="1019"/>
          <w:ilvl w:val="0"/>
        </w:numPr>
      </w:pPr>
      <w:r>
        <w:t xml:space="preserve">the curves</w:t>
      </w:r>
      <w:r>
        <w:t xml:space="preserve"> </w:t>
      </w:r>
      <m:oMath>
        <m:r>
          <m:t>y</m:t>
        </m:r>
        <m:r>
          <m:t>=</m:t>
        </m:r>
        <m:sSub>
          <m:e>
            <m:r>
              <m:t>g</m:t>
            </m:r>
          </m:e>
          <m:sub>
            <m:r>
              <m:t>1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  <m:r>
          <m:t>=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with surfaces</w:t>
      </w:r>
      <w:r>
        <w:t xml:space="preserve"> </w:t>
      </w:r>
      <m:oMath>
        <m:r>
          <m:t>z</m:t>
        </m:r>
        <m:r>
          <m:t>=</m:t>
        </m:r>
        <m:sSub>
          <m:e>
            <m:r>
              <m:t>g</m:t>
            </m:r>
          </m:e>
          <m:sub>
            <m:r>
              <m:t>1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z</m:t>
        </m:r>
        <m:r>
          <m:t>=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.</w:t>
      </w:r>
    </w:p>
    <w:p>
      <w:pPr>
        <w:pStyle w:val="FirstParagraph"/>
      </w:pPr>
      <w:r>
        <w:t xml:space="preserve">This gives regions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of the form shown in figure (</w:t>
      </w:r>
      <w:hyperlink w:anchor="x1-63002r35">
        <w:r>
          <w:rPr>
            <w:rStyle w:val="Hyperlink"/>
          </w:rPr>
          <w:t xml:space="preserve">35</w:t>
        </w:r>
      </w:hyperlink>
      <w:r>
        <w:t xml:space="preserve">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78" w:name="x1-63002r35"/>
      <w:bookmarkEnd w:id="178"/>
    </w:p>
    <w:p>
      <w:pPr>
        <w:pStyle w:val="BodyText"/>
      </w:pPr>
      <w:r>
        <w:drawing>
          <wp:inline>
            <wp:extent cx="4362450" cy="385762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tripleintegral3dregion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35:</w:t>
      </w:r>
      <w:r>
        <w:t xml:space="preserve"> </w:t>
      </w:r>
      <w:r>
        <w:t xml:space="preserve">Form of regions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Terminology:</w:t>
      </w:r>
    </w:p>
    <w:p>
      <w:pPr>
        <w:pStyle w:val="Compact"/>
        <w:numPr>
          <w:numId w:val="1020"/>
          <w:ilvl w:val="0"/>
        </w:numPr>
      </w:pPr>
      <m:oMath>
        <m:r>
          <m:t>G</m:t>
        </m:r>
      </m:oMath>
      <w:r>
        <w:t xml:space="preserve"> </w:t>
      </w:r>
      <w:r>
        <w:t xml:space="preserve">is called a</w:t>
      </w:r>
      <w:r>
        <w:t xml:space="preserve"> </w:t>
      </w:r>
      <w:r>
        <w:rPr>
          <w:b/>
        </w:rPr>
        <w:t xml:space="preserve">simple</w:t>
      </w:r>
      <w:r>
        <w:rPr>
          <w:b/>
        </w:rPr>
        <w:t xml:space="preserve"> </w:t>
      </w:r>
      <m:oMath>
        <m:r>
          <m:t>x</m:t>
        </m:r>
        <m:r>
          <m:t>y</m:t>
        </m:r>
      </m:oMath>
      <w:r>
        <w:rPr>
          <w:b/>
        </w:rPr>
        <w:t xml:space="preserve">-solid</w:t>
      </w:r>
      <w:r>
        <w:t xml:space="preserve">;</w:t>
      </w:r>
    </w:p>
    <w:p>
      <w:pPr>
        <w:pStyle w:val="Compact"/>
        <w:numPr>
          <w:numId w:val="1020"/>
          <w:ilvl w:val="0"/>
        </w:numPr>
      </w:pPr>
      <m:oMath>
        <m:r>
          <m:t>z</m:t>
        </m:r>
        <m:r>
          <m:t>=</m:t>
        </m:r>
        <m:sSub>
          <m:e>
            <m:r>
              <m:t>g</m:t>
            </m:r>
          </m:e>
          <m:sub>
            <m:r>
              <m:t>1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is the</w:t>
      </w:r>
      <w:r>
        <w:t xml:space="preserve"> </w:t>
      </w:r>
      <w:r>
        <w:rPr>
          <w:b/>
        </w:rPr>
        <w:t xml:space="preserve">lower surface</w:t>
      </w:r>
      <w:r>
        <w:t xml:space="preserve">;</w:t>
      </w:r>
    </w:p>
    <w:p>
      <w:pPr>
        <w:pStyle w:val="Compact"/>
        <w:numPr>
          <w:numId w:val="1020"/>
          <w:ilvl w:val="0"/>
        </w:numPr>
      </w:pPr>
      <m:oMath>
        <m:r>
          <m:t>z</m:t>
        </m:r>
        <m:r>
          <m:t>=</m:t>
        </m:r>
        <m:sSub>
          <m:e>
            <m:r>
              <m:t>g</m:t>
            </m:r>
          </m:e>
          <m:sub>
            <m:r>
              <m:t>2</m:t>
            </m:r>
          </m:sub>
        </m:sSub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is the</w:t>
      </w:r>
      <w:r>
        <w:t xml:space="preserve"> </w:t>
      </w:r>
      <w:r>
        <w:rPr>
          <w:b/>
        </w:rPr>
        <w:t xml:space="preserve">upper surface</w:t>
      </w:r>
      <w:r>
        <w:t xml:space="preserve">.</w:t>
      </w:r>
    </w:p>
    <w:p>
      <w:pPr>
        <w:pStyle w:val="FirstParagraph"/>
      </w:pPr>
      <w:r>
        <w:rPr>
          <w:rStyle w:val="Theorem"/>
        </w:rPr>
        <w:t xml:space="preserve"> </w:t>
      </w:r>
      <w:bookmarkStart w:id="180" w:name="x1-63003r7"/>
      <w:bookmarkEnd w:id="180"/>
      <w:r>
        <w:rPr>
          <w:rStyle w:val="Theorem"/>
        </w:rPr>
        <w:t xml:space="preserve"> </w:t>
      </w:r>
      <w:r>
        <w:rPr>
          <w:rStyle w:val="Theorem"/>
        </w:rPr>
        <w:t xml:space="preserve">Theorem 3.7.</w:t>
      </w:r>
      <w:r>
        <w:br w:type="textWrapping"/>
      </w:r>
      <w:r>
        <w:t xml:space="preserve">For a simple</w:t>
      </w:r>
      <w:r>
        <w:t xml:space="preserve"> </w:t>
      </w:r>
      <m:oMath>
        <m:r>
          <m:t>x</m:t>
        </m:r>
        <m:r>
          <m:t>y</m:t>
        </m:r>
      </m:oMath>
      <w:r>
        <w:t xml:space="preserve">-solid</w:t>
      </w:r>
      <w:r>
        <w:t xml:space="preserve"> </w:t>
      </w:r>
      <m:oMath>
        <m:r>
          <m:t>G</m:t>
        </m:r>
      </m:oMath>
      <w:r>
        <w:t xml:space="preserve">,</w:t>
      </w:r>
      <w:r>
        <w:t xml:space="preserve"> </w:t>
      </w:r>
      <w:r>
        <w:t xml:space="preserve">as described above, and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  <m:r>
              <m:t>,</m:t>
            </m:r>
            <m:r>
              <m:t>z</m:t>
            </m:r>
          </m:e>
        </m:d>
      </m:oMath>
      <w:r>
        <w:t xml:space="preserve"> </w:t>
      </w:r>
      <w:r>
        <w:t xml:space="preserve">continuous on</w:t>
      </w:r>
      <w:r>
        <w:t xml:space="preserve"> </w:t>
      </w:r>
      <m:oMath>
        <m:r>
          <m:t>G</m:t>
        </m:r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=</m:t>
          </m:r>
          <m:nary>
            <m:naryPr>
              <m:chr m:val="∬"/>
              <m:limLoc m:val="subSup"/>
              <m:subHide m:val="0"/>
              <m:supHide m:val="1"/>
            </m:naryPr>
            <m:sub>
              <m:r>
                <m:t>R</m:t>
              </m:r>
            </m:sub>
            <m:sup/>
            <m:e>
              <m:d>
                <m:dPr>
                  <m:begChr m:val="["/>
                  <m:endChr m:val="]"/>
                  <m:grow/>
                </m:dPr>
                <m:e>
                  <m:nary>
                    <m:naryPr>
                      <m:chr m:val="∫"/>
                      <m:limLoc m:val="subSup"/>
                      <m:subHide m:val="0"/>
                      <m:supHide m:val="0"/>
                    </m:naryPr>
                    <m:sub>
                      <m:sSub>
                        <m:e>
                          <m:r>
                            <m:t>g</m:t>
                          </m:r>
                        </m:e>
                        <m:sub>
                          <m:r>
                            <m:t>1</m:t>
                          </m:r>
                        </m:sub>
                      </m:sSub>
                      <m:r>
                        <m:t>(</m:t>
                      </m:r>
                      <m:r>
                        <m:t>x</m:t>
                      </m:r>
                      <m:r>
                        <m:t>,</m:t>
                      </m:r>
                      <m:r>
                        <m:t>y</m:t>
                      </m:r>
                      <m:r>
                        <m:t>)</m:t>
                      </m:r>
                    </m:sub>
                    <m:sup>
                      <m:sSub>
                        <m:e>
                          <m:r>
                            <m:t>g</m:t>
                          </m:r>
                        </m:e>
                        <m:sub>
                          <m:r>
                            <m:t>2</m:t>
                          </m:r>
                        </m:sub>
                      </m:sSub>
                      <m:r>
                        <m:t>(</m:t>
                      </m:r>
                      <m:r>
                        <m:t>x</m:t>
                      </m:r>
                      <m:r>
                        <m:t>,</m:t>
                      </m:r>
                      <m:r>
                        <m:t>y</m:t>
                      </m:r>
                      <m:r>
                        <m:t>)</m:t>
                      </m:r>
                    </m:sup>
                    <m:e>
                      <m:r>
                        <m:t>f</m:t>
                      </m:r>
                    </m:e>
                  </m:nary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x</m:t>
                      </m:r>
                      <m:r>
                        <m:t>,</m:t>
                      </m:r>
                      <m:r>
                        <m:t>y</m:t>
                      </m:r>
                      <m:r>
                        <m:t>,</m:t>
                      </m:r>
                      <m:r>
                        <m:t>z</m:t>
                      </m:r>
                    </m:e>
                  </m:d>
                  <m:r>
                    <m:t> </m:t>
                  </m:r>
                  <m:r>
                    <m:t>d</m:t>
                  </m:r>
                  <m:r>
                    <m:t>z</m:t>
                  </m:r>
                </m:e>
              </m:d>
            </m:e>
          </m:nary>
          <m:r>
            <m:t> </m:t>
          </m:r>
          <m:r>
            <m:t>d</m:t>
          </m:r>
          <m:r>
            <m:t>A</m:t>
          </m:r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Evaluate the triple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z</m:t>
              </m:r>
            </m:e>
          </m:nary>
          <m:r>
            <m:t> </m:t>
          </m:r>
          <m:r>
            <m:t>d</m:t>
          </m:r>
          <m:r>
            <m:t>V</m:t>
          </m:r>
          <m:r>
            <m:t>.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 the simple</w:t>
      </w:r>
      <w:r>
        <w:t xml:space="preserve"> </w:t>
      </w:r>
      <m:oMath>
        <m:r>
          <m:t>x</m:t>
        </m:r>
        <m:r>
          <m:t>y</m:t>
        </m:r>
      </m:oMath>
      <w:r>
        <w:t xml:space="preserve">-solid</w:t>
      </w:r>
      <w:r>
        <w:t xml:space="preserve"> </w:t>
      </w:r>
      <w:r>
        <w:t xml:space="preserve">bounded by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g</m:t>
              </m:r>
            </m:e>
            <m:sub>
              <m:r>
                <m:t>1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−</m:t>
          </m:r>
          <m:rad>
            <m:radPr>
              <m:degHide m:val="1"/>
            </m:radPr>
            <m:deg/>
            <m:e>
              <m:r>
                <m:t>1</m:t>
              </m:r>
              <m:r>
                <m:t>−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  <m:r>
            <m:t> </m:t>
          </m:r>
          <m:sSub>
            <m:e>
              <m:r>
                <m:t>g</m:t>
              </m:r>
            </m:e>
            <m:sub>
              <m:r>
                <m:t>2</m:t>
              </m:r>
            </m:sub>
          </m:sSub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ad>
            <m:radPr>
              <m:degHide m:val="1"/>
            </m:radPr>
            <m:deg/>
            <m:e>
              <m:r>
                <m:t>1</m:t>
              </m:r>
              <m:r>
                <m:t>−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</m:oMath>
      </m:oMathPara>
    </w:p>
    <w:p>
      <w:pPr>
        <w:pStyle w:val="FirstParagraph"/>
      </w:pPr>
      <w:r>
        <w:t xml:space="preserve">and the projection of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onto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is the triangle (figure (</w:t>
      </w:r>
      <w:hyperlink w:anchor="x1-63004r36">
        <w:r>
          <w:rPr>
            <w:rStyle w:val="Hyperlink"/>
          </w:rPr>
          <w:t xml:space="preserve">36</w:t>
        </w:r>
      </w:hyperlink>
      <w:r>
        <w:t xml:space="preserve">)) with vertices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r>
                <m:t>0</m:t>
              </m:r>
              <m:r>
                <m:t>,</m:t>
              </m:r>
              <m:r>
                <m:t>0</m:t>
              </m:r>
            </m:e>
          </m:d>
          <m:r>
            <m:t>,</m:t>
          </m:r>
          <m:r>
            <m:t> </m:t>
          </m:r>
          <m:d>
            <m:dPr>
              <m:begChr m:val="("/>
              <m:endChr m:val=")"/>
              <m:grow/>
            </m:dPr>
            <m:e>
              <m:r>
                <m:t>0</m:t>
              </m:r>
              <m:r>
                <m:t>,</m:t>
              </m:r>
              <m:r>
                <m:t>1</m:t>
              </m:r>
            </m:e>
          </m:d>
          <m:r>
            <m:t>,</m:t>
          </m:r>
          <m:r>
            <m:t> </m:t>
          </m:r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,</m:t>
              </m:r>
              <m:r>
                <m:t>1</m:t>
              </m:r>
            </m:e>
          </m:d>
          <m:r>
            <m:t>.</m:t>
          </m:r>
        </m:oMath>
      </m:oMathPara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81" w:name="x1-63004r36"/>
      <w:bookmarkEnd w:id="181"/>
      <w:r>
        <w:t xml:space="preserve"> </w:t>
      </w:r>
      <w:r>
        <w:drawing>
          <wp:inline>
            <wp:extent cx="2714625" cy="287655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tripleregionxyplane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36:</w:t>
      </w:r>
      <w:r>
        <w:t xml:space="preserve"> </w:t>
      </w:r>
      <w:r>
        <w:t xml:space="preserve">Projection of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onto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From the diagram, we have</w:t>
      </w:r>
    </w:p>
    <w:p>
      <w:pPr>
        <w:pStyle w:val="Compact"/>
        <w:numPr>
          <w:numId w:val="1021"/>
          <w:ilvl w:val="0"/>
        </w:numPr>
      </w:pPr>
      <m:oMath>
        <m:r>
          <m:t>y</m:t>
        </m:r>
      </m:oMath>
      <w:r>
        <w:t xml:space="preserve">-limits: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</m:t>
        </m:r>
      </m:oMath>
      <w:r>
        <w:t xml:space="preserve">;</w:t>
      </w:r>
    </w:p>
    <w:p>
      <w:pPr>
        <w:pStyle w:val="Compact"/>
        <w:numPr>
          <w:numId w:val="1021"/>
          <w:ilvl w:val="0"/>
        </w:numPr>
      </w:pPr>
      <m:oMath>
        <m:r>
          <m:t>x</m:t>
        </m:r>
      </m:oMath>
      <w:r>
        <w:t xml:space="preserve">-limits: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pStyle w:val="FirstParagraph"/>
      </w:pPr>
      <w:r>
        <w:t xml:space="preserve">Thus the integral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nary>
                  <m:naryPr>
                    <m:chr m:val="∭"/>
                    <m:limLoc m:val="subSup"/>
                    <m:subHide m:val="0"/>
                    <m:supHide m:val="1"/>
                  </m:naryPr>
                  <m:sub>
                    <m:r>
                      <m:t>G</m:t>
                    </m:r>
                  </m:sub>
                  <m:sup/>
                  <m:e>
                    <m:r>
                      <m:t>z</m:t>
                    </m:r>
                  </m:e>
                </m:nary>
                <m:r>
                  <m:t> </m:t>
                </m:r>
                <m:r>
                  <m:t>d</m:t>
                </m:r>
                <m:r>
                  <m:t>V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x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−</m:t>
                            </m:r>
                            <m:rad>
                              <m:radPr>
                                <m:degHide m:val="1"/>
                              </m:radPr>
                              <m:deg/>
                              <m:e>
                                <m:r>
                                  <m:t>1</m:t>
                                </m:r>
                                <m:r>
                                  <m:t>−</m:t>
                                </m:r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sub>
                          <m:sup>
                            <m:rad>
                              <m:radPr>
                                <m:degHide m:val="1"/>
                              </m:radPr>
                              <m:deg/>
                              <m:e>
                                <m:r>
                                  <m:t>1</m:t>
                                </m:r>
                                <m:r>
                                  <m:t>−</m:t>
                                </m:r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sup>
                          <m:e>
                            <m:r>
                              <m:t>z</m:t>
                            </m:r>
                          </m:e>
                        </m:nary>
                      </m:e>
                    </m:nary>
                  </m:e>
                </m:nary>
                <m:r>
                  <m:t> </m:t>
                </m:r>
                <m:r>
                  <m:t>d</m:t>
                </m:r>
                <m:r>
                  <m:t>z</m:t>
                </m:r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x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sSubSup>
                          <m:e>
                            <m:d>
                              <m:dPr>
                                <m:begChr m:val="["/>
                                <m:endChr m:val="]"/>
                                <m:grow/>
                              </m:dPr>
                              <m:e>
                                <m:f>
                                  <m:fPr>
                                    <m:type m:val="bar"/>
                                  </m:fPr>
                                  <m:num>
                                    <m:r>
                                      <m:t>1</m:t>
                                    </m:r>
                                  </m:num>
                                  <m:den>
                                    <m:r>
                                      <m:t>2</m:t>
                                    </m:r>
                                  </m:den>
                                </m:f>
                                <m:r>
                                  <m:t>z</m:t>
                                </m:r>
                              </m:e>
                            </m:d>
                          </m:e>
                          <m:sub>
                            <m:r>
                              <m:t>−</m:t>
                            </m:r>
                            <m:rad>
                              <m:radPr>
                                <m:degHide m:val="1"/>
                              </m:radPr>
                              <m:deg/>
                              <m:e>
                                <m:r>
                                  <m:t>1</m:t>
                                </m:r>
                                <m:r>
                                  <m:t>−</m:t>
                                </m:r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sub>
                          <m:sup>
                            <m:rad>
                              <m:radPr>
                                <m:degHide m:val="1"/>
                              </m:radPr>
                              <m:deg/>
                              <m:e>
                                <m:r>
                                  <m:t>1</m:t>
                                </m:r>
                                <m:r>
                                  <m:t>−</m:t>
                                </m:r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sup>
                        </m:sSubSup>
                      </m:e>
                    </m:nary>
                  </m:e>
                </m:nary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x</m:t>
                        </m:r>
                      </m:sub>
                      <m:sup>
                        <m:r>
                          <m:t>1</m:t>
                        </m:r>
                      </m:sup>
                      <m:e>
                        <m:r>
                          <m:t>1</m:t>
                        </m:r>
                      </m:e>
                    </m:nary>
                  </m:e>
                </m:nary>
                <m:r>
                  <m:t>−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 </m:t>
                </m:r>
                <m:r>
                  <m:t>d</m:t>
                </m:r>
                <m:r>
                  <m:t>y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y</m:t>
                            </m:r>
                            <m:r>
                              <m:t>−</m:t>
                            </m:r>
                            <m:f>
                              <m:fPr>
                                <m:type m:val="bar"/>
                              </m:fPr>
                              <m:num>
                                <m:sSup>
                                  <m:e>
                                    <m:r>
                                      <m:t>y</m:t>
                                    </m:r>
                                  </m:e>
                                  <m:sup>
                                    <m: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b>
                        <m:r>
                          <m:t>x</m:t>
                        </m:r>
                      </m:sub>
                      <m:sup>
                        <m:r>
                          <m:t>1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r>
                      <m:t>1</m:t>
                    </m:r>
                  </m:e>
                </m:nary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  <m:r>
                  <m:t>−</m:t>
                </m:r>
                <m:r>
                  <m:t>x</m:t>
                </m:r>
                <m:r>
                  <m:t>+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x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3</m:t>
                    </m:r>
                  </m:den>
                </m:f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  <m:e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3</m:t>
                            </m:r>
                          </m:sup>
                        </m:sSup>
                      </m:num>
                      <m:den>
                        <m:r>
                          <m:t>3</m:t>
                        </m:r>
                      </m:den>
                    </m:f>
                  </m:e>
                </m:nary>
                <m:r>
                  <m:t>−</m:t>
                </m:r>
                <m:r>
                  <m:t>x</m:t>
                </m:r>
                <m:r>
                  <m:t>+</m:t>
                </m:r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4</m:t>
                                </m:r>
                              </m:sup>
                            </m:sSup>
                          </m:num>
                          <m:den>
                            <m:r>
                              <m:t>12</m:t>
                            </m:r>
                          </m:den>
                        </m:f>
                        <m:r>
                          <m:t>−</m:t>
                        </m:r>
                        <m:f>
                          <m:fPr>
                            <m:type m:val="bar"/>
                          </m:fPr>
                          <m:num>
                            <m:sSup>
                              <m:e>
                                <m:r>
                                  <m:t>x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m:t>2</m:t>
                            </m:r>
                          </m:den>
                        </m:f>
                        <m:r>
                          <m:t>+</m:t>
                        </m:r>
                        <m:f>
                          <m:fPr>
                            <m:type m:val="bar"/>
                          </m:fPr>
                          <m:num>
                            <m:r>
                              <m:t>2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  <m:r>
                          <m:t>x</m:t>
                        </m:r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1</m:t>
                    </m:r>
                  </m:sup>
                </m:sSub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12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2</m:t>
                    </m:r>
                  </m:num>
                  <m:den>
                    <m:r>
                      <m:t>3</m:t>
                    </m:r>
                  </m:den>
                </m:f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4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4"/>
      </w:pPr>
      <w:bookmarkStart w:id="183" w:name="triple-integrals-in-spherical-coordinates"/>
      <w:r>
        <w:t xml:space="preserve">3.6</w:t>
      </w:r>
      <w:r>
        <w:t xml:space="preserve"> </w:t>
      </w:r>
      <w:r>
        <w:t xml:space="preserve"> </w:t>
      </w:r>
      <w:hyperlink w:anchor="QQ2-1-101">
        <w:r>
          <w:rPr>
            <w:rStyle w:val="Hyperlink"/>
          </w:rPr>
          <w:t xml:space="preserve">Triple integrals in spherical coordinates</w:t>
        </w:r>
      </w:hyperlink>
      <w:bookmarkEnd w:id="183"/>
    </w:p>
    <w:p>
      <w:pPr>
        <w:pStyle w:val="FirstParagraph"/>
      </w:pPr>
      <w:r>
        <w:t xml:space="preserve">There are a lot of possibilities for three-dimensional regions, and so far we can only integrate</w:t>
      </w:r>
      <w:r>
        <w:t xml:space="preserve"> </w:t>
      </w:r>
      <w:r>
        <w:t xml:space="preserve">over a very narrow range of possibilities. In order to expand our possibilities for regions</w:t>
      </w:r>
      <w:r>
        <w:t xml:space="preserve"> </w:t>
      </w:r>
      <w:r>
        <w:t xml:space="preserve">to integrate over, we will use an alternative coordinate system called</w:t>
      </w:r>
      <w:r>
        <w:t xml:space="preserve"> </w:t>
      </w:r>
      <w:r>
        <w:rPr>
          <w:b/>
        </w:rPr>
        <w:t xml:space="preserve">spherical</w:t>
      </w:r>
      <w:r>
        <w:rPr>
          <w:b/>
        </w:rPr>
        <w:t xml:space="preserve"> </w:t>
      </w:r>
      <w:r>
        <w:rPr>
          <w:b/>
        </w:rPr>
        <w:t xml:space="preserve">coordinates</w:t>
      </w:r>
      <w:r>
        <w:t xml:space="preserve">.</w:t>
      </w:r>
    </w:p>
    <w:p>
      <w:pPr>
        <w:pStyle w:val="BodyText"/>
      </w:pPr>
      <w:r>
        <w:t xml:space="preserve">Spherical coordinates are a</w:t>
      </w:r>
      <w:r>
        <w:t xml:space="preserve"> </w:t>
      </w:r>
      <m:oMath>
        <m:r>
          <m:t>3</m:t>
        </m:r>
      </m:oMath>
      <w:r>
        <w:t xml:space="preserve">-dimensional</w:t>
      </w:r>
      <w:r>
        <w:t xml:space="preserve"> </w:t>
      </w:r>
      <w:r>
        <w:t xml:space="preserve">analogue of polar coordinates (figure (</w:t>
      </w:r>
      <w:hyperlink w:anchor="x1-64001r37">
        <w:r>
          <w:rPr>
            <w:rStyle w:val="Hyperlink"/>
          </w:rPr>
          <w:t xml:space="preserve">37</w:t>
        </w:r>
      </w:hyperlink>
      <w:r>
        <w:t xml:space="preserve">)). In this case we have three coordinates:</w:t>
      </w:r>
    </w:p>
    <w:p>
      <w:pPr>
        <w:pStyle w:val="Compact"/>
        <w:numPr>
          <w:numId w:val="1022"/>
          <w:ilvl w:val="0"/>
        </w:numPr>
      </w:pPr>
      <w:r>
        <w:t xml:space="preserve">radius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(sometimes denoted</w:t>
      </w:r>
      <w:r>
        <w:t xml:space="preserve"> </w:t>
      </w:r>
      <m:oMath>
        <m:r>
          <m:t>ρ</m:t>
        </m:r>
      </m:oMath>
      <w:r>
        <w:t xml:space="preserve">),</w:t>
      </w:r>
      <w:r>
        <w:t xml:space="preserve"> </w:t>
      </w:r>
      <w:r>
        <w:t xml:space="preserve">the distance from the origin;</w:t>
      </w:r>
    </w:p>
    <w:p>
      <w:pPr>
        <w:pStyle w:val="Compact"/>
        <w:numPr>
          <w:numId w:val="1022"/>
          <w:ilvl w:val="0"/>
        </w:numPr>
      </w:pPr>
      <m:oMath>
        <m:r>
          <m:t>θ</m:t>
        </m:r>
      </m:oMath>
      <w:r>
        <w:t xml:space="preserve">,</w:t>
      </w:r>
      <w:r>
        <w:t xml:space="preserve"> </w:t>
      </w:r>
      <w:r>
        <w:t xml:space="preserve">the angle from the positive</w:t>
      </w:r>
      <w:r>
        <w:t xml:space="preserve"> </w:t>
      </w:r>
      <m:oMath>
        <m:r>
          <m:t>x</m:t>
        </m:r>
      </m:oMath>
      <w:r>
        <w:t xml:space="preserve">-axis</w:t>
      </w:r>
      <w:r>
        <w:t xml:space="preserve"> </w:t>
      </w:r>
      <w:r>
        <w:t xml:space="preserve">(called the</w:t>
      </w:r>
      <w:r>
        <w:t xml:space="preserve"> </w:t>
      </w:r>
      <w:r>
        <w:rPr>
          <w:b/>
        </w:rPr>
        <w:t xml:space="preserve">azimuthal</w:t>
      </w:r>
      <w:r>
        <w:t xml:space="preserve"> </w:t>
      </w:r>
      <w:r>
        <w:t xml:space="preserve">angle);</w:t>
      </w:r>
    </w:p>
    <w:p>
      <w:pPr>
        <w:pStyle w:val="Compact"/>
        <w:numPr>
          <w:numId w:val="1022"/>
          <w:ilvl w:val="0"/>
        </w:numPr>
      </w:pPr>
      <m:oMath>
        <m:r>
          <m:t>φ</m:t>
        </m:r>
      </m:oMath>
      <w:r>
        <w:t xml:space="preserve">,</w:t>
      </w:r>
      <w:r>
        <w:t xml:space="preserve"> </w:t>
      </w:r>
      <w:r>
        <w:t xml:space="preserve">the angle from the positive</w:t>
      </w:r>
      <w:r>
        <w:t xml:space="preserve"> </w:t>
      </w:r>
      <m:oMath>
        <m:r>
          <m:t>z</m:t>
        </m:r>
      </m:oMath>
      <w:r>
        <w:t xml:space="preserve">-axis</w:t>
      </w:r>
      <w:r>
        <w:t xml:space="preserve"> </w:t>
      </w:r>
      <w:r>
        <w:t xml:space="preserve">(called the</w:t>
      </w:r>
      <w:r>
        <w:t xml:space="preserve"> </w:t>
      </w:r>
      <w:r>
        <w:rPr>
          <w:b/>
        </w:rPr>
        <w:t xml:space="preserve">polar</w:t>
      </w:r>
      <w:r>
        <w:t xml:space="preserve"> </w:t>
      </w:r>
      <w:r>
        <w:t xml:space="preserve">angle).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84" w:name="x1-64001r37"/>
      <w:bookmarkEnd w:id="184"/>
    </w:p>
    <w:p>
      <w:pPr>
        <w:pStyle w:val="BodyText"/>
      </w:pPr>
      <w:r>
        <w:drawing>
          <wp:inline>
            <wp:extent cx="3867150" cy="35718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spherical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37:</w:t>
      </w:r>
      <w:r>
        <w:t xml:space="preserve"> </w:t>
      </w:r>
      <w:r>
        <w:t xml:space="preserve">Spherical coordinates</w:t>
      </w:r>
    </w:p>
    <w:p>
      <w:r>
        <w:pict>
          <v:rect style="width:0;height:1.5pt" o:hralign="center" o:hrstd="t" o:hr="t"/>
        </w:pict>
      </w:r>
    </w:p>
    <w:p>
      <w:pPr>
        <w:pStyle w:val="Heading5"/>
      </w:pPr>
      <w:bookmarkStart w:id="186" w:name="converting-between-spherical-and-cartesian-coordinates"/>
      <w:hyperlink w:anchor="x1-650003.6">
        <w:r>
          <w:rPr>
            <w:rStyle w:val="Hyperlink"/>
          </w:rPr>
          <w:t xml:space="preserve">Converting between spherical and cartesian coordinates</w:t>
        </w:r>
      </w:hyperlink>
      <w:bookmarkEnd w:id="186"/>
    </w:p>
    <w:p>
      <w:pPr>
        <w:pStyle w:val="FirstParagraph"/>
      </w:pPr>
      <w:r>
        <w:t xml:space="preserve">As in the two dimensional case with polar coordinates, we can convert between the spherical</w:t>
      </w:r>
      <w:r>
        <w:t xml:space="preserve"> </w:t>
      </w:r>
      <w:r>
        <w:t xml:space="preserve">and cartesian coordinate systems.</w:t>
      </w:r>
    </w:p>
    <w:p>
      <w:pPr>
        <w:pStyle w:val="BodyText"/>
      </w:pPr>
      <w:r>
        <w:t xml:space="preserve">To convert from spherical to cartesian coordinates, use: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x</m:t>
                </m:r>
              </m:e>
              <m:e>
                <m:r>
                  <m:t>=</m:t>
                </m:r>
                <m:r>
                  <m:t>r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t>y</m:t>
                </m:r>
              </m:e>
              <m:e>
                <m:r>
                  <m:t>=</m:t>
                </m:r>
                <m:r>
                  <m:t>r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t>z</m:t>
                </m:r>
              </m:e>
              <m:e>
                <m:r>
                  <m:t>=</m:t>
                </m:r>
                <m:r>
                  <m:t>r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As for polar coordinates, these can all be derived geometrically by considering the</w:t>
      </w:r>
      <w:r>
        <w:t xml:space="preserve"> </w:t>
      </w:r>
      <w:r>
        <w:t xml:space="preserve">appropriate right-angled triangles.</w:t>
      </w:r>
    </w:p>
    <w:p>
      <w:pPr>
        <w:pStyle w:val="BodyText"/>
      </w:pPr>
      <w:r>
        <w:t xml:space="preserve">To convert from cartesian to spherical coordinates, use: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</m:e>
              <m:e>
                <m:r>
                  <m:t>=</m:t>
                </m:r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y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z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rPr>
                    <m:sty m:val="p"/>
                  </m:rPr>
                  <m:t>tan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θ</m:t>
                    </m:r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y</m:t>
                    </m:r>
                  </m:num>
                  <m:den>
                    <m:r>
                      <m:t>x</m:t>
                    </m:r>
                  </m:den>
                </m:f>
                <m:r>
                  <m:t>,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z</m:t>
                    </m:r>
                  </m:num>
                  <m:den>
                    <m:rad>
                      <m:radPr>
                        <m:degHide m:val="1"/>
                      </m:radPr>
                      <m:deg/>
                      <m:e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e>
                            <m:r>
                              <m:t>y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  <m:r>
                          <m:t>+</m:t>
                        </m:r>
                        <m:sSup>
                          <m:e>
                            <m:r>
                              <m:t>z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rad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As in the case of polar coordinates, evaluating a triple integral uses the Jacobian for the</w:t>
      </w:r>
      <w:r>
        <w:t xml:space="preserve"> </w:t>
      </w:r>
      <w:r>
        <w:t xml:space="preserve">transformation from spherical to cartesian coordinates. We haven’t covered change of</w:t>
      </w:r>
      <w:r>
        <w:t xml:space="preserve"> </w:t>
      </w:r>
      <w:r>
        <w:t xml:space="preserve">variable for triple integrals, but it proceeds in the same way as for double integrals. The</w:t>
      </w:r>
      <w:r>
        <w:t xml:space="preserve"> </w:t>
      </w:r>
      <w:r>
        <w:t xml:space="preserve">Jacobian looks like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  <m:r>
                    <m:t>,</m:t>
                  </m:r>
                  <m:r>
                    <m:t>z</m:t>
                  </m:r>
                </m:e>
              </m:d>
            </m:num>
            <m:den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r</m:t>
                  </m:r>
                  <m:r>
                    <m:t>,</m:t>
                  </m:r>
                  <m:r>
                    <m:t>θ</m:t>
                  </m:r>
                  <m:r>
                    <m:t>,</m:t>
                  </m:r>
                  <m:r>
                    <m:t>φ</m:t>
                  </m:r>
                </m:e>
              </m:d>
            </m:den>
          </m:f>
          <m:r>
            <m:t>=</m:t>
          </m:r>
          <m:d>
            <m:dPr>
              <m:begChr m:val="|"/>
              <m:endChr m:val="|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r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θ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x</m:t>
                        </m:r>
                      </m:num>
                      <m:den>
                        <m:r>
                          <m:t>∂</m:t>
                        </m:r>
                        <m:r>
                          <m:t>φ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r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θ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y</m:t>
                        </m:r>
                      </m:num>
                      <m:den>
                        <m:r>
                          <m:t>∂</m:t>
                        </m:r>
                        <m:r>
                          <m:t>φ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z</m:t>
                        </m:r>
                      </m:num>
                      <m:den>
                        <m:r>
                          <m:t>∂</m:t>
                        </m:r>
                        <m:r>
                          <m:t>r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z</m:t>
                        </m:r>
                      </m:num>
                      <m:den>
                        <m:r>
                          <m:t>∂</m:t>
                        </m:r>
                        <m:r>
                          <m:t>θ</m:t>
                        </m:r>
                      </m:den>
                    </m:f>
                  </m:e>
                  <m:e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  <m:r>
                          <m:t>z</m:t>
                        </m:r>
                      </m:num>
                      <m:den>
                        <m:r>
                          <m:t>∂</m:t>
                        </m:r>
                        <m:r>
                          <m:t>φ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This is the determinant of a</w:t>
      </w:r>
      <w:r>
        <w:t xml:space="preserve"> </w:t>
      </w:r>
      <m:oMath>
        <m:r>
          <m:t>3</m:t>
        </m:r>
        <m:r>
          <m:t>×</m:t>
        </m:r>
        <m:r>
          <m:t>3</m:t>
        </m:r>
      </m:oMath>
      <w:r>
        <w:t xml:space="preserve"> </w:t>
      </w:r>
      <w:r>
        <w:t xml:space="preserve">matrix. We won’t go into details of how to calculate these (for anyone interested, they are</w:t>
      </w:r>
      <w:r>
        <w:t xml:space="preserve"> </w:t>
      </w:r>
      <w:r>
        <w:t xml:space="preserve">covered in Algebra 1A, Section 7). In this case, the Jacobian is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  <m:r>
                    <m:t>,</m:t>
                  </m:r>
                  <m:r>
                    <m:t>y</m:t>
                  </m:r>
                  <m:r>
                    <m:t>,</m:t>
                  </m:r>
                  <m:r>
                    <m:t>z</m:t>
                  </m:r>
                </m:e>
              </m:d>
            </m:num>
            <m:den>
              <m:r>
                <m:t>∂</m:t>
              </m:r>
              <m:d>
                <m:dPr>
                  <m:begChr m:val="("/>
                  <m:endChr m:val=")"/>
                  <m:grow/>
                </m:dPr>
                <m:e>
                  <m:r>
                    <m:t>r</m:t>
                  </m:r>
                  <m:r>
                    <m:t>,</m:t>
                  </m:r>
                  <m:r>
                    <m:t>θ</m:t>
                  </m:r>
                  <m:r>
                    <m:t>,</m:t>
                  </m:r>
                  <m:r>
                    <m:t>φ</m:t>
                  </m:r>
                </m:e>
              </m:d>
            </m:den>
          </m:f>
          <m:r>
            <m:t>=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Observe that, since</w:t>
      </w:r>
      <w:r>
        <w:t xml:space="preserve"> </w:t>
      </w:r>
      <m:oMath>
        <m:r>
          <m:t>0</m:t>
        </m:r>
        <m:r>
          <m:t>≤</m:t>
        </m:r>
        <m:r>
          <m:t>φ</m:t>
        </m:r>
        <m:r>
          <m:t>≤</m:t>
        </m:r>
        <m:r>
          <m:t>π</m:t>
        </m:r>
      </m:oMath>
      <w:r>
        <w:t xml:space="preserve">,</w:t>
      </w:r>
      <w:r>
        <w:t xml:space="preserve"> </w:t>
      </w:r>
      <w:r>
        <w:t xml:space="preserve">this is always positive. Thus, when converting a triple integral over a region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to</w:t>
      </w:r>
      <w:r>
        <w:t xml:space="preserve"> </w:t>
      </w:r>
      <w:r>
        <w:t xml:space="preserve">spherical coordinates, we use the following result: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f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  <m:r>
                <m:t>,</m:t>
              </m:r>
              <m:r>
                <m:t>z</m:t>
              </m:r>
            </m:e>
          </m:d>
          <m:r>
            <m:t> </m:t>
          </m:r>
          <m:r>
            <m:t>d</m:t>
          </m:r>
          <m:r>
            <m:t>V</m:t>
          </m:r>
          <m:r>
            <m:t>=</m:t>
          </m:r>
          <m:nary>
            <m:naryPr>
              <m:chr m:val="∭"/>
              <m:limLoc m:val="subSup"/>
              <m:subHide m:val="0"/>
              <m:supHide m:val="1"/>
            </m:naryPr>
            <m:sub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appropriate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limits</m:t>
                    </m:r>
                  </m:e>
                </m:mr>
              </m:m>
            </m:sub>
            <m:sup/>
            <m:e>
              <m:r>
                <m:t>g</m:t>
              </m:r>
            </m:e>
          </m:nary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t>,</m:t>
              </m:r>
              <m:r>
                <m:t>θ</m:t>
              </m:r>
              <m:r>
                <m:t>,</m:t>
              </m:r>
              <m:r>
                <m:t>φ</m:t>
              </m:r>
            </m:e>
          </m:d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 </m:t>
          </m:r>
          <m:r>
            <m:t>d</m:t>
          </m:r>
          <m:r>
            <m:t>r</m:t>
          </m:r>
          <m:r>
            <m:t> </m:t>
          </m:r>
          <m:r>
            <m:t>d</m:t>
          </m:r>
          <m:r>
            <m:t>φ</m:t>
          </m:r>
          <m:r>
            <m:t> </m:t>
          </m:r>
          <m:r>
            <m:t>d</m:t>
          </m:r>
          <m:r>
            <m:t>θ</m:t>
          </m:r>
          <m:r>
            <m:t>,</m:t>
          </m:r>
        </m:oMath>
      </m:oMathPara>
    </w:p>
    <w:p>
      <w:pPr>
        <w:pStyle w:val="FirstParagraph"/>
      </w:pPr>
      <w:r>
        <w:t xml:space="preserve">where</w:t>
      </w:r>
    </w:p>
    <w:p>
      <w:pPr>
        <w:pStyle w:val="Compac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t>,</m:t>
              </m:r>
              <m:r>
                <m:t>θ</m:t>
              </m:r>
              <m:r>
                <m:t>,</m:t>
              </m:r>
              <m:r>
                <m:t>φ</m:t>
              </m:r>
            </m:e>
          </m:d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r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φ</m:t>
                  </m:r>
                </m:e>
              </m:d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r>
                    <m:t>θ</m:t>
                  </m:r>
                </m:e>
              </m:d>
              <m:r>
                <m:t>,</m:t>
              </m:r>
              <m:r>
                <m:t>r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φ</m:t>
                  </m:r>
                </m:e>
              </m:d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θ</m:t>
                  </m:r>
                </m:e>
              </m:d>
              <m:r>
                <m:t>,</m:t>
              </m:r>
              <m:r>
                <m:t>r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r>
                    <m:t>φ</m:t>
                  </m:r>
                </m:e>
              </m:d>
            </m:e>
          </m:d>
          <m:r>
            <m:t>.</m:t>
          </m:r>
        </m:oMath>
      </m:oMathPara>
    </w:p>
    <w:p>
      <w:pPr>
        <w:pStyle w:val="FirstParagraph"/>
      </w:pPr>
      <w:r>
        <w:t xml:space="preserve">As in the case of double integrals in polar coordinates, even if we are given the limits and</w:t>
      </w:r>
      <w:r>
        <w:t xml:space="preserve"> </w:t>
      </w:r>
      <w:r>
        <w:t xml:space="preserve">the integrand in spherical coordinates, we still need to multiply by the Jacobian,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φ</m:t>
            </m:r>
          </m:e>
        </m:d>
      </m:oMath>
      <w:r>
        <w:t xml:space="preserve">. This</w:t>
      </w:r>
      <w:r>
        <w:t xml:space="preserve"> </w:t>
      </w:r>
      <w:r>
        <w:t xml:space="preserve">is because triple integration treats regions with constant limits as cuboids, when in fact they</w:t>
      </w:r>
      <w:r>
        <w:t xml:space="preserve"> </w:t>
      </w:r>
      <w:r>
        <w:t xml:space="preserve">are not in the case of spherical coordinates.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Use spherical coordinates to evaluate the triple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∫"/>
              <m:limLoc m:val="subSup"/>
              <m:subHide m:val="0"/>
              <m:supHide m:val="0"/>
            </m:naryPr>
            <m:sub>
              <m:r>
                <m:t>−</m:t>
              </m:r>
              <m:r>
                <m:t>2</m:t>
              </m:r>
            </m:sub>
            <m:sup>
              <m:r>
                <m:t>2</m:t>
              </m:r>
            </m:sup>
            <m:e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−</m:t>
                  </m:r>
                  <m:rad>
                    <m:radPr>
                      <m:degHide m:val="1"/>
                    </m:radPr>
                    <m:deg/>
                    <m:e>
                      <m:r>
                        <m:t>4</m:t>
                      </m:r>
                      <m:r>
                        <m:t>−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rad>
                </m:sub>
                <m:sup>
                  <m:rad>
                    <m:radPr>
                      <m:degHide m:val="1"/>
                    </m:radPr>
                    <m:deg/>
                    <m:e>
                      <m:r>
                        <m:t>4</m:t>
                      </m:r>
                      <m:r>
                        <m:t>−</m:t>
                      </m:r>
                      <m:sSup>
                        <m:e>
                          <m:r>
                            <m:t>x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rad>
                </m:sup>
                <m:e>
                  <m:nary>
                    <m:naryPr>
                      <m:chr m:val="∫"/>
                      <m:limLoc m:val="subSup"/>
                      <m:subHide m:val="0"/>
                      <m:supHide m:val="0"/>
                    </m:naryPr>
                    <m:sub>
                      <m:r>
                        <m:t>0</m:t>
                      </m:r>
                    </m:sub>
                    <m:sup>
                      <m:rad>
                        <m:radPr>
                          <m:degHide m:val="1"/>
                        </m:radPr>
                        <m:deg/>
                        <m:e>
                          <m:r>
                            <m:t>4</m:t>
                          </m:r>
                          <m:r>
                            <m:t>−</m:t>
                          </m:r>
                          <m:sSup>
                            <m:e>
                              <m:r>
                                <m:t>x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  <m:r>
                            <m:t>−</m:t>
                          </m:r>
                          <m:sSup>
                            <m:e>
                              <m:r>
                                <m:t>y</m:t>
                              </m:r>
                            </m:e>
                            <m:sup>
                              <m:r>
                                <m:t>2</m:t>
                              </m:r>
                            </m:sup>
                          </m:sSup>
                        </m:e>
                      </m:rad>
                    </m:sup>
                    <m:e>
                      <m:sSup>
                        <m:e>
                          <m:r>
                            <m:t>z</m:t>
                          </m:r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  <m:rad>
            <m:radPr>
              <m:degHide m:val="1"/>
            </m:radPr>
            <m:deg/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 </m:t>
          </m:r>
          <m:r>
            <m:t>d</m:t>
          </m:r>
          <m:r>
            <m:t>z</m:t>
          </m:r>
          <m:r>
            <m:t> </m:t>
          </m:r>
          <m:r>
            <m:t>d</m:t>
          </m:r>
          <m:r>
            <m:t>y</m:t>
          </m:r>
          <m:r>
            <m:t> </m:t>
          </m:r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The first thing to do in a problem like this is to find the limits of the integral in spherical</w:t>
      </w:r>
      <w:r>
        <w:t xml:space="preserve"> </w:t>
      </w:r>
      <w:r>
        <w:t xml:space="preserve">coordinates. From the limits in cartesian coordinates, we see that this is a simple</w:t>
      </w:r>
      <w:r>
        <w:t xml:space="preserve"> </w:t>
      </w:r>
      <m:oMath>
        <m:r>
          <m:t>x</m:t>
        </m:r>
        <m:r>
          <m:t>y</m:t>
        </m:r>
      </m:oMath>
      <w:r>
        <w:t xml:space="preserve">-solid.</w:t>
      </w:r>
      <w:r>
        <w:t xml:space="preserve"> </w:t>
      </w:r>
      <w:r>
        <w:t xml:space="preserve">The projection of the region onto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is bounded by</w:t>
      </w:r>
    </w:p>
    <w:p>
      <w:pPr>
        <w:pStyle w:val="Compact"/>
      </w:pPr>
      <m:oMathPara>
        <m:oMathParaPr>
          <m:jc m:val="center"/>
        </m:oMathParaPr>
        <m:oMath>
          <m:r>
            <m:t>y</m:t>
          </m:r>
          <m:r>
            <m:t>=</m:t>
          </m:r>
          <m:r>
            <m:t>−</m:t>
          </m:r>
          <m:rad>
            <m:radPr>
              <m:degHide m:val="1"/>
            </m:radPr>
            <m:deg/>
            <m:e>
              <m:r>
                <m:t>4</m:t>
              </m:r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  <m:r>
            <m:t> </m:t>
          </m:r>
          <m:r>
            <m:t>y</m:t>
          </m:r>
          <m:r>
            <m:t>=</m:t>
          </m:r>
          <m:rad>
            <m:radPr>
              <m:degHide m:val="1"/>
            </m:radPr>
            <m:deg/>
            <m:e>
              <m:r>
                <m:t>4</m:t>
              </m:r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,</m:t>
          </m:r>
          <m:r>
            <m:t> </m:t>
          </m:r>
          <m:r>
            <m:t>x</m:t>
          </m:r>
          <m:r>
            <m:t>=</m:t>
          </m:r>
          <m:r>
            <m:t>−</m:t>
          </m:r>
          <m:r>
            <m:t>2</m:t>
          </m:r>
          <m:r>
            <m:t>,</m:t>
          </m:r>
          <m:r>
            <m:t> </m:t>
          </m:r>
          <m:r>
            <m:t>x</m:t>
          </m:r>
          <m:r>
            <m:t>=</m:t>
          </m:r>
          <m:r>
            <m:t>2</m:t>
          </m:r>
          <m:r>
            <m:t>,</m:t>
          </m:r>
        </m:oMath>
      </m:oMathPara>
    </w:p>
    <w:p>
      <w:pPr>
        <w:pStyle w:val="FirstParagraph"/>
      </w:pPr>
      <w:r>
        <w:t xml:space="preserve">so it is a circle with radius</w:t>
      </w:r>
      <w:r>
        <w:t xml:space="preserve"> </w:t>
      </w:r>
      <m:oMath>
        <m:r>
          <m:t>2</m:t>
        </m:r>
      </m:oMath>
      <w:r>
        <w:t xml:space="preserve">,</w:t>
      </w:r>
      <w:r>
        <w:t xml:space="preserve"> </w:t>
      </w:r>
      <w:r>
        <w:t xml:space="preserve">centred at the origin. The lower surface is</w:t>
      </w:r>
      <w:r>
        <w:t xml:space="preserve"> </w:t>
      </w:r>
      <m:oMath>
        <m:r>
          <m:t>z</m:t>
        </m:r>
        <m:r>
          <m:t>=</m:t>
        </m:r>
        <m:r>
          <m:t>0</m:t>
        </m:r>
      </m:oMath>
      <w:r>
        <w:t xml:space="preserve">,</w:t>
      </w:r>
      <w:r>
        <w:t xml:space="preserve"> </w:t>
      </w:r>
      <w:r>
        <w:t xml:space="preserve">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-plane,</w:t>
      </w:r>
      <w:r>
        <w:t xml:space="preserve"> </w:t>
      </w:r>
      <w:r>
        <w:t xml:space="preserve">and the upper surface is</w:t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t>=</m:t>
          </m:r>
          <m:rad>
            <m:radPr>
              <m:degHide m:val="1"/>
            </m:radPr>
            <m:deg/>
            <m:e>
              <m:r>
                <m:t>4</m:t>
              </m:r>
              <m:r>
                <m:t>−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−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.</m:t>
          </m:r>
        </m:oMath>
      </m:oMathPara>
    </w:p>
    <w:p>
      <w:pPr>
        <w:pStyle w:val="FirstParagraph"/>
      </w:pPr>
      <w:r>
        <w:t xml:space="preserve">Thus, the region is upper hemisphere (i.e. the part for which</w:t>
      </w:r>
      <w:r>
        <w:t xml:space="preserve"> </w:t>
      </w:r>
      <m:oMath>
        <m:r>
          <m:t>z</m:t>
        </m:r>
        <m:r>
          <m:t>≥</m:t>
        </m:r>
        <m:r>
          <m:t>0</m:t>
        </m:r>
      </m:oMath>
      <w:r>
        <w:t xml:space="preserve">)</w:t>
      </w:r>
      <w:r>
        <w:t xml:space="preserve"> </w:t>
      </w:r>
      <w:r>
        <w:t xml:space="preserve">of a sphere with radius</w:t>
      </w:r>
      <w:r>
        <w:t xml:space="preserve"> </w:t>
      </w:r>
      <m:oMath>
        <m:r>
          <m:t>2</m:t>
        </m:r>
      </m:oMath>
      <w:r>
        <w:t xml:space="preserve">,</w:t>
      </w:r>
      <w:r>
        <w:t xml:space="preserve"> </w:t>
      </w:r>
      <w:r>
        <w:t xml:space="preserve">centred on the origin (figure (</w:t>
      </w:r>
      <w:hyperlink w:anchor="x1-65001r38">
        <w:r>
          <w:rPr>
            <w:rStyle w:val="Hyperlink"/>
          </w:rPr>
          <w:t xml:space="preserve">38</w:t>
        </w:r>
      </w:hyperlink>
      <w:r>
        <w:t xml:space="preserve">)).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87" w:name="x1-65001r38"/>
      <w:bookmarkEnd w:id="187"/>
      <w:r>
        <w:t xml:space="preserve"> </w:t>
      </w:r>
      <w:r>
        <w:drawing>
          <wp:inline>
            <wp:extent cx="3867150" cy="3571875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latexpdfsvg/hemisphere.pdf_tex-cont.tex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38:</w:t>
      </w:r>
      <w:r>
        <w:t xml:space="preserve"> </w:t>
      </w:r>
      <w:r>
        <w:t xml:space="preserve">Upper hemisphere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Therefore in spherical coordinates, the limits will be given by</w:t>
      </w:r>
    </w:p>
    <w:p>
      <w:pPr>
        <w:pStyle w:val="Compact"/>
      </w:pPr>
      <m:oMathPara>
        <m:oMathParaPr>
          <m:jc m:val="center"/>
        </m:oMathParaPr>
        <m:oMath>
          <m:r>
            <m:t>0</m:t>
          </m:r>
          <m:r>
            <m:t>≤</m:t>
          </m:r>
          <m:r>
            <m:t>r</m:t>
          </m:r>
          <m:r>
            <m:t>≤</m:t>
          </m:r>
          <m:r>
            <m:t>2</m:t>
          </m:r>
          <m:r>
            <m:t>,</m:t>
          </m:r>
          <m:r>
            <m:t> </m:t>
          </m:r>
          <m:r>
            <m:t>0</m:t>
          </m:r>
          <m:r>
            <m:t>≤</m:t>
          </m:r>
          <m:r>
            <m:t>φ</m:t>
          </m:r>
          <m:r>
            <m:t>≤</m:t>
          </m:r>
          <m:f>
            <m:fPr>
              <m:type m:val="bar"/>
            </m:fPr>
            <m:num>
              <m:r>
                <m:t>π</m:t>
              </m:r>
            </m:num>
            <m:den>
              <m:r>
                <m:t>2</m:t>
              </m:r>
            </m:den>
          </m:f>
          <m:r>
            <m:t>,</m:t>
          </m:r>
          <m:r>
            <m:t> </m:t>
          </m:r>
          <m:r>
            <m:t>0</m:t>
          </m:r>
          <m:r>
            <m:t>≤</m:t>
          </m:r>
          <m:r>
            <m:t>θ</m:t>
          </m:r>
          <m:r>
            <m:t>≤</m:t>
          </m:r>
          <m:r>
            <m:t>2</m:t>
          </m:r>
          <m:r>
            <m:t>π</m:t>
          </m:r>
          <m:r>
            <m:t>.</m:t>
          </m:r>
        </m:oMath>
      </m:oMathPara>
    </w:p>
    <w:p>
      <w:pPr>
        <w:pStyle w:val="FirstParagraph"/>
      </w:pPr>
      <w:r>
        <w:t xml:space="preserve">To express the integrand in spherical coordinates, we use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+</m:t>
          </m:r>
          <m:sSup>
            <m:e>
              <m:r>
                <m:t>z</m:t>
              </m:r>
            </m:e>
            <m:sup>
              <m:r>
                <m:t>2</m:t>
              </m:r>
            </m:sup>
          </m:sSup>
          <m:r>
            <m:t>=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 and </m:t>
          </m:r>
          <m:r>
            <m:t>z</m:t>
          </m:r>
          <m:r>
            <m:t>=</m:t>
          </m:r>
          <m:r>
            <m:t>r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Thus we have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z</m:t>
              </m:r>
            </m:e>
            <m:sup>
              <m:r>
                <m:t>2</m:t>
              </m:r>
            </m:sup>
          </m:sSup>
          <m:rad>
            <m:radPr>
              <m:degHide m:val="1"/>
            </m:radPr>
            <m:deg/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sSup>
                <m:e>
                  <m:r>
                    <m:t>z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=</m:t>
          </m:r>
          <m:sSup>
            <m:e>
              <m:r>
                <m:t>r</m:t>
              </m:r>
            </m:e>
            <m:sup>
              <m:r>
                <m:t>2</m:t>
              </m:r>
            </m:sup>
          </m:sSup>
          <m:sSup>
            <m:e>
              <m:r>
                <m:rPr>
                  <m:sty m:val="p"/>
                </m:rPr>
                <m:t>cos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×</m:t>
          </m:r>
          <m:rad>
            <m:radPr>
              <m:degHide m:val="1"/>
            </m:radPr>
            <m:deg/>
            <m:e>
              <m:sSup>
                <m:e>
                  <m:r>
                    <m:t>r</m:t>
                  </m:r>
                </m:e>
                <m:sup>
                  <m:r>
                    <m:t>2</m:t>
                  </m:r>
                </m:sup>
              </m:sSup>
            </m:e>
          </m:rad>
          <m:r>
            <m:t>=</m:t>
          </m:r>
          <m:sSup>
            <m:e>
              <m:r>
                <m:t>r</m:t>
              </m:r>
            </m:e>
            <m:sup>
              <m:r>
                <m:t>3</m:t>
              </m:r>
            </m:sup>
          </m:sSup>
          <m:sSup>
            <m:e>
              <m:r>
                <m:rPr>
                  <m:sty m:val="p"/>
                </m:rPr>
                <m:t>cos</m:t>
              </m:r>
            </m:e>
            <m:sup>
              <m:r>
                <m:t>2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Hence the integral 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/>
              <m:e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  <m:r>
                          <m:t>/</m:t>
                        </m:r>
                        <m:r>
                          <m:t>2</m:t>
                        </m:r>
                      </m:sup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0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  <m:e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sSup>
                                  <m:e>
                                    <m:r>
                                      <m:t>r</m:t>
                                    </m:r>
                                  </m:e>
                                  <m:sup>
                                    <m:r>
                                      <m:t>3</m:t>
                                    </m:r>
                                  </m:sup>
                                </m:sSup>
                                <m:sSup>
                                  <m:e>
                                    <m:r>
                                      <m:rPr>
                                        <m:sty m:val="p"/>
                                      </m:rPr>
                                      <m:t>cos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begChr m:val="("/>
                                    <m:endChr m:val=")"/>
                                    <m:grow/>
                                  </m:dPr>
                                  <m:e>
                                    <m:r>
                                      <m:t>φ</m:t>
                                    </m:r>
                                  </m:e>
                                </m:d>
                              </m:e>
                            </m:d>
                          </m:e>
                        </m:nary>
                      </m:e>
                    </m:nary>
                  </m:e>
                </m:nary>
                <m:r>
                  <m:t>×</m:t>
                </m:r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r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φ</m:t>
                        </m:r>
                      </m:e>
                    </m:d>
                  </m:e>
                </m:d>
                <m:r>
                  <m:t> </m:t>
                </m:r>
                <m:r>
                  <m:t>d</m:t>
                </m:r>
                <m:r>
                  <m:t>r</m:t>
                </m:r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  <m:r>
                          <m:t>/</m:t>
                        </m:r>
                        <m:r>
                          <m:t>2</m:t>
                        </m:r>
                      </m:sup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0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  <m:e>
                            <m:sSup>
                              <m:e>
                                <m:r>
                                  <m:t>r</m:t>
                                </m:r>
                              </m:e>
                              <m:sup>
                                <m:r>
                                  <m:t>5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  <m:sSup>
                  <m:e>
                    <m:r>
                      <m:rPr>
                        <m:sty m:val="p"/>
                      </m:rPr>
                      <m:t>cos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r</m:t>
                </m:r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  <m:r>
                          <m:t>/</m:t>
                        </m:r>
                        <m:r>
                          <m:t>2</m:t>
                        </m:r>
                      </m:sup>
                      <m:e>
                        <m:sSubSup>
                          <m:e>
                            <m:d>
                              <m:dPr>
                                <m:begChr m:val="["/>
                                <m:endChr m:val="]"/>
                                <m:grow/>
                              </m:dPr>
                              <m:e>
                                <m:f>
                                  <m:fPr>
                                    <m:type m:val="bar"/>
                                  </m:fPr>
                                  <m:num>
                                    <m:r>
                                      <m:t>1</m:t>
                                    </m:r>
                                  </m:num>
                                  <m:den>
                                    <m:r>
                                      <m:t>6</m:t>
                                    </m:r>
                                  </m:den>
                                </m:f>
                                <m:sSup>
                                  <m:e>
                                    <m:r>
                                      <m:t>r</m:t>
                                    </m:r>
                                  </m:e>
                                  <m:sup>
                                    <m:r>
                                      <m:t>6</m:t>
                                    </m:r>
                                  </m:sup>
                                </m:sSup>
                                <m:sSup>
                                  <m:e>
                                    <m:r>
                                      <m:rPr>
                                        <m:sty m:val="p"/>
                                      </m:rPr>
                                      <m:t>cos</m:t>
                                    </m:r>
                                  </m:e>
                                  <m:sup>
                                    <m:r>
                                      <m:t>2</m:t>
                                    </m:r>
                                  </m:sup>
                                </m:sSup>
                                <m:d>
                                  <m:dPr>
                                    <m:begChr m:val="("/>
                                    <m:endChr m:val=")"/>
                                    <m:grow/>
                                  </m:dPr>
                                  <m:e>
                                    <m:r>
                                      <m:t>φ</m:t>
                                    </m:r>
                                  </m:e>
                                </m:d>
                                <m:r>
                                  <m:rPr>
                                    <m:sty m:val="p"/>
                                  </m:rPr>
                                  <m:t>sin</m:t>
                                </m:r>
                                <m:d>
                                  <m:dPr>
                                    <m:begChr m:val="("/>
                                    <m:endChr m:val=")"/>
                                    <m:grow/>
                                  </m:dPr>
                                  <m:e>
                                    <m:r>
                                      <m:t>φ</m:t>
                                    </m:r>
                                  </m:e>
                                </m:d>
                              </m:e>
                            </m:d>
                          </m:e>
                          <m:sub>
                            <m:r>
                              <m:t>0</m:t>
                            </m:r>
                          </m:sub>
                          <m:sup>
                            <m:r>
                              <m:t>2</m:t>
                            </m:r>
                          </m:sup>
                        </m:sSubSup>
                      </m:e>
                    </m:nary>
                  </m:e>
                </m:nary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  <m:r>
                          <m:t>/</m:t>
                        </m:r>
                        <m:r>
                          <m:t>2</m:t>
                        </m:r>
                      </m:sup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32</m:t>
                            </m:r>
                          </m:num>
                          <m:den>
                            <m:r>
                              <m:t>3</m:t>
                            </m:r>
                          </m:den>
                        </m:f>
                      </m:e>
                    </m:nary>
                  </m:e>
                </m:nary>
                <m:sSup>
                  <m:e>
                    <m:r>
                      <m:rPr>
                        <m:sty m:val="p"/>
                      </m:rPr>
                      <m:t>cos</m:t>
                    </m:r>
                  </m:e>
                  <m:sup>
                    <m:r>
                      <m:t>2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32</m:t>
                    </m:r>
                  </m:num>
                  <m:den>
                    <m:r>
                      <m:t>3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−</m:t>
                            </m:r>
                            <m:f>
                              <m:fPr>
                                <m:type m:val="bar"/>
                              </m:fPr>
                              <m:num>
                                <m:r>
                                  <m:t>1</m:t>
                                </m:r>
                              </m:num>
                              <m:den>
                                <m:r>
                                  <m:t>3</m:t>
                                </m:r>
                              </m:den>
                            </m:f>
                            <m:sSup>
                              <m:e>
                                <m:r>
                                  <m:rPr>
                                    <m:sty m:val="p"/>
                                  </m:rPr>
                                  <m:t>cos</m:t>
                                </m:r>
                              </m:e>
                              <m:sup>
                                <m:r>
                                  <m:t>3</m:t>
                                </m:r>
                              </m:sup>
                            </m:sSup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r>
                                  <m:t>φ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  <m:r>
                          <m:t>/</m:t>
                        </m:r>
                        <m:r>
                          <m:t>2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32</m:t>
                    </m:r>
                  </m:num>
                  <m:den>
                    <m:r>
                      <m:t>9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sSup>
                      <m:e>
                        <m:r>
                          <m:rPr>
                            <m:sty m:val="p"/>
                          </m:rPr>
                          <m:t>cos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0</m:t>
                    </m:r>
                  </m:e>
                </m:d>
                <m:r>
                  <m:t>−</m:t>
                </m:r>
                <m:sSup>
                  <m:e>
                    <m:r>
                      <m:rPr>
                        <m:sty m:val="p"/>
                      </m:rPr>
                      <m:t>cos</m:t>
                    </m:r>
                  </m:e>
                  <m:sup>
                    <m:r>
                      <m:t>3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π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32</m:t>
                    </m:r>
                  </m:num>
                  <m:den>
                    <m:r>
                      <m:t>9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r>
                      <m:t>1</m:t>
                    </m:r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32</m:t>
                    </m:r>
                  </m:num>
                  <m:den>
                    <m:r>
                      <m:t>9</m:t>
                    </m:r>
                  </m:den>
                </m:f>
                <m:sSub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r>
                          <m:t>θ</m:t>
                        </m:r>
                      </m:e>
                    </m:d>
                  </m:e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</m:sSub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64</m:t>
                    </m:r>
                  </m:num>
                  <m:den>
                    <m:r>
                      <m:t>9</m:t>
                    </m:r>
                  </m:den>
                </m:f>
                <m:r>
                  <m:t>π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5"/>
      </w:pPr>
      <w:bookmarkStart w:id="189" w:name="surfaces-given-by-constant-values-of-r-theta-varphi"/>
      <w:hyperlink w:anchor="x1-660003.6">
        <w:r>
          <w:rPr>
            <w:rStyle w:val="Hyperlink"/>
          </w:rPr>
          <w:t xml:space="preserve">Surfaces given by constant values of</w:t>
        </w:r>
        <w:r>
          <w:rPr>
            <w:rStyle w:val="Hyperlink"/>
          </w:rPr>
          <w:t xml:space="preserve"> </w:t>
        </w:r>
        <m:oMath>
          <m:r>
            <m:t>r</m:t>
          </m:r>
        </m:oMath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m:oMath>
          <m:r>
            <m:t>θ</m:t>
          </m:r>
        </m:oMath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m:oMath>
          <m:r>
            <m:t>φ</m:t>
          </m:r>
        </m:oMath>
      </w:hyperlink>
      <w:bookmarkEnd w:id="189"/>
    </w:p>
    <w:p>
      <w:pPr>
        <w:pStyle w:val="Compact"/>
        <w:numPr>
          <w:numId w:val="1023"/>
          <w:ilvl w:val="0"/>
        </w:numPr>
      </w:pPr>
      <m:oMath>
        <m:r>
          <m:t>r</m:t>
        </m:r>
        <m:r>
          <m:t>=</m:t>
        </m:r>
        <m:r>
          <m:t>a</m:t>
        </m:r>
      </m:oMath>
      <w:r>
        <w:t xml:space="preserve">,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constant: sphere of radius</w:t>
      </w:r>
      <w:r>
        <w:t xml:space="preserve"> </w:t>
      </w:r>
      <m:oMath>
        <m:r>
          <m:t>a</m:t>
        </m:r>
      </m:oMath>
      <w:r>
        <w:t xml:space="preserve">,</w:t>
      </w:r>
      <w:r>
        <w:t xml:space="preserve"> </w:t>
      </w:r>
      <w:r>
        <w:t xml:space="preserve">centre at the origin.</w:t>
      </w:r>
    </w:p>
    <w:p>
      <w:pPr>
        <w:pStyle w:val="Compact"/>
        <w:numPr>
          <w:numId w:val="1023"/>
          <w:ilvl w:val="0"/>
        </w:numPr>
      </w:pPr>
      <m:oMath>
        <m:r>
          <m:t>θ</m:t>
        </m:r>
        <m:r>
          <m:t>=</m:t>
        </m:r>
        <m:r>
          <m:t>α</m:t>
        </m:r>
      </m:oMath>
      <w:r>
        <w:t xml:space="preserve">,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constant: half-plane perpendicular 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-plane,</w:t>
      </w:r>
      <w:r>
        <w:t xml:space="preserve"> </w:t>
      </w:r>
      <w:r>
        <w:t xml:space="preserve">bounded by the</w:t>
      </w:r>
      <w:r>
        <w:t xml:space="preserve"> </w:t>
      </w:r>
      <m:oMath>
        <m:r>
          <m:t>z</m:t>
        </m:r>
      </m:oMath>
      <w:r>
        <w:t xml:space="preserve">-axis;</w:t>
      </w:r>
      <w:r>
        <w:t xml:space="preserve"> </w:t>
      </w:r>
      <m:oMath>
        <m:r>
          <m:t>α</m:t>
        </m:r>
      </m:oMath>
      <w:r>
        <w:t xml:space="preserve"> </w:t>
      </w:r>
      <w:r>
        <w:t xml:space="preserve">is the (anticlockwise) angle with the positive</w:t>
      </w:r>
      <w:r>
        <w:t xml:space="preserve"> </w:t>
      </w:r>
      <m:oMath>
        <m:r>
          <m:t>x</m:t>
        </m:r>
      </m:oMath>
      <w:r>
        <w:t xml:space="preserve">-axis.</w:t>
      </w:r>
    </w:p>
    <w:p>
      <w:pPr>
        <w:pStyle w:val="Compact"/>
        <w:numPr>
          <w:numId w:val="1023"/>
          <w:ilvl w:val="0"/>
        </w:numPr>
      </w:pPr>
      <m:oMath>
        <m:r>
          <m:t>φ</m:t>
        </m:r>
        <m:r>
          <m:t>=</m:t>
        </m:r>
        <m:r>
          <m:t>β</m:t>
        </m:r>
      </m:oMath>
      <w:r>
        <w:t xml:space="preserve">,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constant: varies</w:t>
      </w:r>
      <w:r>
        <w:t xml:space="preserve"> </w:t>
      </w:r>
      <w:r>
        <w:t xml:space="preserve">depending on</w:t>
      </w:r>
      <w:r>
        <w:t xml:space="preserve"> </w:t>
      </w:r>
      <m:oMath>
        <m:r>
          <m:t>β</m:t>
        </m:r>
      </m:oMath>
      <w:r>
        <w:t xml:space="preserve">.</w:t>
      </w:r>
    </w:p>
    <w:p>
      <w:pPr>
        <w:pStyle w:val="Compact"/>
        <w:numPr>
          <w:numId w:val="1024"/>
          <w:ilvl w:val="1"/>
        </w:numPr>
      </w:pPr>
      <m:oMath>
        <m:r>
          <m:t>β</m:t>
        </m:r>
        <m:r>
          <m:t>=</m:t>
        </m:r>
        <m:r>
          <m:t>0</m:t>
        </m:r>
      </m:oMath>
      <w:r>
        <w:t xml:space="preserve"> </w:t>
      </w:r>
      <w:r>
        <w:t xml:space="preserve">gives the positive</w:t>
      </w:r>
      <w:r>
        <w:t xml:space="preserve"> </w:t>
      </w:r>
      <m:oMath>
        <m:r>
          <m:t>z</m:t>
        </m:r>
      </m:oMath>
      <w:r>
        <w:t xml:space="preserve">-axis</w:t>
      </w:r>
      <w:r>
        <w:t xml:space="preserve"> </w:t>
      </w:r>
      <w:r>
        <w:t xml:space="preserve">(not a surface).</w:t>
      </w:r>
    </w:p>
    <w:p>
      <w:pPr>
        <w:pStyle w:val="Compact"/>
        <w:numPr>
          <w:numId w:val="1024"/>
          <w:ilvl w:val="1"/>
        </w:numPr>
      </w:pPr>
      <m:oMath>
        <m:r>
          <m:t>0</m:t>
        </m:r>
        <m:r>
          <m:t>&lt;</m:t>
        </m:r>
        <m:r>
          <m:t>β</m:t>
        </m:r>
        <m:r>
          <m:t>&lt;</m:t>
        </m:r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gives a cone, centred around the positive</w:t>
      </w:r>
      <w:r>
        <w:t xml:space="preserve"> </w:t>
      </w:r>
      <m:oMath>
        <m:r>
          <m:t>z</m:t>
        </m:r>
      </m:oMath>
      <w:r>
        <w:t xml:space="preserve">-axis,</w:t>
      </w:r>
      <w:r>
        <w:t xml:space="preserve"> </w:t>
      </w:r>
      <w:r>
        <w:t xml:space="preserve">vertex at the origin;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is the angle with the positive</w:t>
      </w:r>
      <w:r>
        <w:t xml:space="preserve"> </w:t>
      </w:r>
      <m:oMath>
        <m:r>
          <m:t>z</m:t>
        </m:r>
      </m:oMath>
      <w:r>
        <w:t xml:space="preserve">-axis.</w:t>
      </w:r>
    </w:p>
    <w:p>
      <w:pPr>
        <w:pStyle w:val="Compact"/>
        <w:numPr>
          <w:numId w:val="1024"/>
          <w:ilvl w:val="1"/>
        </w:numPr>
      </w:pPr>
      <m:oMath>
        <m:r>
          <m:t>β</m:t>
        </m:r>
        <m:r>
          <m:t>=</m:t>
        </m:r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 </w:t>
      </w:r>
      <w:r>
        <w:t xml:space="preserve">gives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-plane.</w:t>
      </w:r>
    </w:p>
    <w:p>
      <w:pPr>
        <w:pStyle w:val="Compact"/>
        <w:numPr>
          <w:numId w:val="1024"/>
          <w:ilvl w:val="1"/>
        </w:numPr>
      </w:pPr>
      <m:oMath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  <m:r>
          <m:t>&lt;</m:t>
        </m:r>
        <m:r>
          <m:t>β</m:t>
        </m:r>
        <m:r>
          <m:t>&lt;</m:t>
        </m:r>
        <m:r>
          <m:t>π</m:t>
        </m:r>
      </m:oMath>
      <w:r>
        <w:t xml:space="preserve"> </w:t>
      </w:r>
      <w:r>
        <w:t xml:space="preserve">gives a cone, centred around the negative</w:t>
      </w:r>
      <w:r>
        <w:t xml:space="preserve"> </w:t>
      </w:r>
      <m:oMath>
        <m:r>
          <m:t>z</m:t>
        </m:r>
      </m:oMath>
      <w:r>
        <w:t xml:space="preserve">-axis,</w:t>
      </w:r>
      <w:r>
        <w:t xml:space="preserve"> </w:t>
      </w:r>
      <w:r>
        <w:t xml:space="preserve">vertex at the origin;</w:t>
      </w:r>
      <w:r>
        <w:t xml:space="preserve"> </w:t>
      </w:r>
      <m:oMath>
        <m:r>
          <m:t>β</m:t>
        </m:r>
      </m:oMath>
      <w:r>
        <w:t xml:space="preserve"> </w:t>
      </w:r>
      <w:r>
        <w:t xml:space="preserve">is the angle with the positive</w:t>
      </w:r>
      <w:r>
        <w:t xml:space="preserve"> </w:t>
      </w:r>
      <m:oMath>
        <m:r>
          <m:t>z</m:t>
        </m:r>
      </m:oMath>
      <w:r>
        <w:t xml:space="preserve">-axis,</w:t>
      </w:r>
      <w:r>
        <w:t xml:space="preserve"> </w:t>
      </w:r>
      <w:r>
        <w:t xml:space="preserve">so</w:t>
      </w:r>
      <w:r>
        <w:t xml:space="preserve"> </w:t>
      </w:r>
      <m:oMath>
        <m:r>
          <m:t>π</m:t>
        </m:r>
        <m:r>
          <m:t>−</m:t>
        </m:r>
        <m:r>
          <m:t>β</m:t>
        </m:r>
      </m:oMath>
      <w:r>
        <w:t xml:space="preserve"> </w:t>
      </w:r>
      <w:r>
        <w:t xml:space="preserve">is the angle with the negative</w:t>
      </w:r>
      <w:r>
        <w:t xml:space="preserve"> </w:t>
      </w:r>
      <m:oMath>
        <m:r>
          <m:t>z</m:t>
        </m:r>
      </m:oMath>
      <w:r>
        <w:t xml:space="preserve">-axis.</w:t>
      </w:r>
    </w:p>
    <w:p>
      <w:pPr>
        <w:pStyle w:val="Compact"/>
        <w:numPr>
          <w:numId w:val="1024"/>
          <w:ilvl w:val="1"/>
        </w:numPr>
      </w:pPr>
      <m:oMath>
        <m:r>
          <m:t>β</m:t>
        </m:r>
        <m:r>
          <m:t>=</m:t>
        </m:r>
        <m:r>
          <m:t>π</m:t>
        </m:r>
      </m:oMath>
      <w:r>
        <w:t xml:space="preserve"> </w:t>
      </w:r>
      <w:r>
        <w:t xml:space="preserve">gives the negative</w:t>
      </w:r>
      <w:r>
        <w:t xml:space="preserve"> </w:t>
      </w:r>
      <m:oMath>
        <m:r>
          <m:t>z</m:t>
        </m:r>
      </m:oMath>
      <w:r>
        <w:t xml:space="preserve">-axis.</w:t>
      </w:r>
    </w:p>
    <w:p>
      <w:pPr>
        <w:pStyle w:val="FirstParagraph"/>
      </w:pPr>
      <w:r>
        <w:t xml:space="preserve">Planes parallel to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are not given by constant functions in spherical coordinates (other than the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-plane</w:t>
      </w:r>
      <w:r>
        <w:t xml:space="preserve"> </w:t>
      </w:r>
      <w:r>
        <w:t xml:space="preserve">itself).</w:t>
      </w:r>
    </w:p>
    <w:p>
      <w:pPr>
        <w:pStyle w:val="BodyText"/>
      </w:pPr>
      <w:r>
        <w:t xml:space="preserve">Consider a point the plane</w:t>
      </w:r>
      <w:r>
        <w:t xml:space="preserve"> </w:t>
      </w:r>
      <m:oMath>
        <m:r>
          <m:t>z</m:t>
        </m:r>
        <m:r>
          <m:t>=</m:t>
        </m:r>
        <m:r>
          <m:t>a</m:t>
        </m:r>
      </m:oMath>
      <w:r>
        <w:t xml:space="preserve">,</w:t>
      </w:r>
      <w:r>
        <w:t xml:space="preserve"> </w:t>
      </w:r>
      <w:r>
        <w:t xml:space="preserve">where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is</w:t>
      </w:r>
      <w:r>
        <w:t xml:space="preserve"> </w:t>
      </w:r>
      <w:r>
        <w:t xml:space="preserve">constant. Then</w:t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t>=</m:t>
          </m:r>
          <m:r>
            <m:t>a</m:t>
          </m:r>
          <m:r>
            <m:t>=</m:t>
          </m:r>
          <m:r>
            <m:t>r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,</m:t>
          </m:r>
        </m:oMath>
      </m:oMathPara>
    </w:p>
    <w:p>
      <w:pPr>
        <w:pStyle w:val="FirstParagraph"/>
      </w:pPr>
      <w:r>
        <w:t xml:space="preserve">so, rearranging,</w:t>
      </w:r>
    </w:p>
    <w:p>
      <w:pPr>
        <w:pStyle w:val="Compact"/>
      </w:pPr>
      <m:oMathPara>
        <m:oMathParaPr>
          <m:jc m:val="center"/>
        </m:oMathParaPr>
        <m:oMath>
          <m:r>
            <m:t>r</m:t>
          </m:r>
          <m:r>
            <m:t>=</m:t>
          </m:r>
          <m:f>
            <m:fPr>
              <m:type m:val="bar"/>
            </m:fPr>
            <m:num>
              <m:r>
                <m:t>a</m:t>
              </m:r>
            </m:num>
            <m:den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r>
                    <m:t>φ</m:t>
                  </m:r>
                </m:e>
              </m:d>
            </m:den>
          </m:f>
          <m:r>
            <m:t>=</m:t>
          </m:r>
          <m:r>
            <m:t>a</m:t>
          </m:r>
          <m:r>
            <m:rPr>
              <m:sty m:val="p"/>
            </m:rPr>
            <m:t>sec</m:t>
          </m:r>
          <m:d>
            <m:dPr>
              <m:begChr m:val="("/>
              <m:endChr m:val=")"/>
              <m:grow/>
            </m:dPr>
            <m:e>
              <m:r>
                <m:t>φ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For</w:t>
      </w:r>
      <w:r>
        <w:t xml:space="preserve"> </w:t>
      </w:r>
      <m:oMath>
        <m:r>
          <m:t>0</m:t>
        </m:r>
        <m:r>
          <m:t>≤</m:t>
        </m:r>
        <m:r>
          <m:t>φ</m:t>
        </m:r>
        <m:r>
          <m:t>&lt;</m:t>
        </m:r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</m:oMath>
      <w:r>
        <w:t xml:space="preserve">, this gives</w:t>
      </w:r>
      <w:r>
        <w:t xml:space="preserve"> </w:t>
      </w:r>
      <w:r>
        <w:t xml:space="preserve">the plane</w:t>
      </w:r>
      <w:r>
        <w:t xml:space="preserve"> </w:t>
      </w:r>
      <m:oMath>
        <m:r>
          <m:t>z</m:t>
        </m:r>
        <m:r>
          <m:t>=</m:t>
        </m:r>
        <m:r>
          <m:t>a</m:t>
        </m:r>
      </m:oMath>
      <w:r>
        <w:t xml:space="preserve">.</w:t>
      </w:r>
    </w:p>
    <w:p>
      <w:pPr>
        <w:pStyle w:val="BodyText"/>
      </w:pPr>
      <w:r>
        <w:t xml:space="preserve">For</w:t>
      </w:r>
      <w:r>
        <w:t xml:space="preserve"> </w:t>
      </w:r>
      <m:oMath>
        <m:f>
          <m:fPr>
            <m:type m:val="bar"/>
          </m:fPr>
          <m:num>
            <m:r>
              <m:t>π</m:t>
            </m:r>
          </m:num>
          <m:den>
            <m:r>
              <m:t>2</m:t>
            </m:r>
          </m:den>
        </m:f>
        <m:r>
          <m:t>&lt;</m:t>
        </m:r>
        <m:r>
          <m:t>φ</m:t>
        </m:r>
        <m:r>
          <m:t>≤</m:t>
        </m:r>
        <m:r>
          <m:t>π</m:t>
        </m:r>
      </m:oMath>
      <w:r>
        <w:t xml:space="preserve">, this gives</w:t>
      </w:r>
      <w:r>
        <w:t xml:space="preserve"> </w:t>
      </w:r>
      <w:r>
        <w:t xml:space="preserve">the plane</w:t>
      </w:r>
      <w:r>
        <w:t xml:space="preserve"> </w:t>
      </w:r>
      <m:oMath>
        <m:r>
          <m:t>z</m:t>
        </m:r>
        <m:r>
          <m:t>=</m:t>
        </m:r>
        <m:r>
          <m:t>−</m:t>
        </m:r>
        <m:r>
          <m:t>a</m:t>
        </m:r>
      </m:oMath>
      <w:r>
        <w:t xml:space="preserve">.</w:t>
      </w:r>
    </w:p>
    <w:p>
      <w:pPr>
        <w:pStyle w:val="Heading5"/>
      </w:pPr>
      <w:bookmarkStart w:id="190" w:name="determining-limits-of-regions-in-spherical-coordinates"/>
      <w:hyperlink w:anchor="x1-670003.6">
        <w:r>
          <w:rPr>
            <w:rStyle w:val="Hyperlink"/>
          </w:rPr>
          <w:t xml:space="preserve">Determining limits of regions in spherical coordinates</w:t>
        </w:r>
      </w:hyperlink>
      <w:bookmarkEnd w:id="190"/>
    </w:p>
    <w:p>
      <w:pPr>
        <w:pStyle w:val="FirstParagraph"/>
      </w:pPr>
      <w:r>
        <w:t xml:space="preserve">See the handout, distributed in the Wednesday Week 10 lecture, and also available on the</w:t>
      </w:r>
      <w:r>
        <w:t xml:space="preserve"> </w:t>
      </w:r>
      <w:r>
        <w:t xml:space="preserve">Week 10 section of the course Moodle page.</w:t>
      </w:r>
    </w:p>
    <w:p>
      <w:pPr>
        <w:pStyle w:val="BodyText"/>
      </w:pPr>
      <w:r>
        <w:t xml:space="preserve">Note: this handout comes from a book (</w:t>
      </w:r>
      <w:r>
        <w:rPr>
          <w:b/>
        </w:rPr>
        <w:t xml:space="preserve">Calculus</w:t>
      </w:r>
      <w:r>
        <w:t xml:space="preserve"> </w:t>
      </w:r>
      <w:r>
        <w:t xml:space="preserve">by Anton, Bivens, and Davis), and uses</w:t>
      </w:r>
      <w:r>
        <w:t xml:space="preserve"> </w:t>
      </w:r>
      <m:oMath>
        <m:r>
          <m:t>ρ</m:t>
        </m:r>
      </m:oMath>
      <w:r>
        <w:t xml:space="preserve"> </w:t>
      </w:r>
      <w:r>
        <w:t xml:space="preserve">in place</w:t>
      </w:r>
      <w:r>
        <w:t xml:space="preserve"> </w:t>
      </w:r>
      <w:r>
        <w:t xml:space="preserve">of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ϕ</m:t>
        </m:r>
      </m:oMath>
      <w:r>
        <w:t xml:space="preserve"> </w:t>
      </w:r>
      <w:r>
        <w:t xml:space="preserve">in place</w:t>
      </w:r>
      <w:r>
        <w:t xml:space="preserve"> </w:t>
      </w:r>
      <w:r>
        <w:t xml:space="preserve">of</w:t>
      </w:r>
      <w:r>
        <w:t xml:space="preserve"> </w:t>
      </w:r>
      <m:oMath>
        <m:r>
          <m:t>φ</m:t>
        </m:r>
      </m:oMath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Given a 3-dimensional region</w:t>
      </w:r>
      <w:r>
        <w:t xml:space="preserve"> </w:t>
      </w:r>
      <m:oMath>
        <m:r>
          <m:t>G</m:t>
        </m:r>
      </m:oMath>
      <w:r>
        <w:t xml:space="preserve">,</w:t>
      </w:r>
      <w:r>
        <w:t xml:space="preserve"> </w:t>
      </w:r>
      <w:r>
        <w:t xml:space="preserve">the triple integral</w:t>
      </w:r>
    </w:p>
    <w:p>
      <w:pPr>
        <w:pStyle w:val="Compact"/>
      </w:pPr>
      <m:oMathPara>
        <m:oMathParaPr>
          <m:jc m:val="center"/>
        </m:oMathParaPr>
        <m:oMath>
          <m:nary>
            <m:naryPr>
              <m:chr m:val="∭"/>
              <m:limLoc m:val="subSup"/>
              <m:subHide m:val="0"/>
              <m:supHide m:val="1"/>
            </m:naryPr>
            <m:sub>
              <m:r>
                <m:t>G</m:t>
              </m:r>
            </m:sub>
            <m:sup/>
            <m:e>
              <m:r>
                <m:t>1</m:t>
              </m:r>
            </m:e>
          </m:nary>
          <m:r>
            <m:t> </m:t>
          </m:r>
          <m:r>
            <m:t>d</m:t>
          </m:r>
          <m:r>
            <m:t>V</m:t>
          </m:r>
        </m:oMath>
      </m:oMathPara>
    </w:p>
    <w:p>
      <w:pPr>
        <w:pStyle w:val="FirstParagraph"/>
      </w:pPr>
      <w:r>
        <w:t xml:space="preserve">gives the volume of</w:t>
      </w:r>
      <w:r>
        <w:t xml:space="preserve"> </w:t>
      </w:r>
      <m:oMath>
        <m:r>
          <m:t>G</m:t>
        </m:r>
      </m:oMath>
      <w:r>
        <w:t xml:space="preserve">.</w:t>
      </w:r>
      <w:r>
        <w:t xml:space="preserve"> </w:t>
      </w:r>
      <w:r>
        <w:t xml:space="preserve">(Often the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is omitted.) We will use this to derive the standard formula for the volume of a sphere.</w:t>
      </w:r>
    </w:p>
    <w:p>
      <w:pPr>
        <w:pStyle w:val="BodyText"/>
      </w:pPr>
      <w:r>
        <w:t xml:space="preserve">Let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be a sphere of</w:t>
      </w:r>
      <w:r>
        <w:t xml:space="preserve"> </w:t>
      </w:r>
      <w:r>
        <w:t xml:space="preserve">radius</w:t>
      </w:r>
      <w:r>
        <w:t xml:space="preserve"> </w:t>
      </w:r>
      <m:oMath>
        <m:r>
          <m:t>a</m:t>
        </m:r>
      </m:oMath>
      <w:r>
        <w:t xml:space="preserve">, centred at the</w:t>
      </w:r>
      <w:r>
        <w:t xml:space="preserve"> </w:t>
      </w:r>
      <w:r>
        <w:t xml:space="preserve">origin. Then the volume</w:t>
      </w:r>
      <w:r>
        <w:t xml:space="preserve"> </w:t>
      </w:r>
      <m:oMath>
        <m:r>
          <m:t>V</m:t>
        </m:r>
      </m:oMath>
      <w:r>
        <w:t xml:space="preserve"> </w:t>
      </w:r>
      <w:r>
        <w:t xml:space="preserve">of</w:t>
      </w:r>
      <w:r>
        <w:t xml:space="preserve"> </w:t>
      </w:r>
      <m:oMath>
        <m:r>
          <m:t>G</m:t>
        </m:r>
      </m:oMath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V</m:t>
                </m:r>
                <m:r>
                  <m:t>=</m:t>
                </m:r>
                <m:nary>
                  <m:naryPr>
                    <m:chr m:val="∭"/>
                    <m:limLoc m:val="subSup"/>
                    <m:subHide m:val="0"/>
                    <m:supHide m:val="1"/>
                  </m:naryPr>
                  <m:sub>
                    <m:r>
                      <m:t>G</m:t>
                    </m:r>
                  </m:sub>
                  <m:sup/>
                  <m:e>
                    <m:r>
                      <m:t>d</m:t>
                    </m:r>
                  </m:e>
                </m:nary>
                <m:r>
                  <m:t>V</m:t>
                </m:r>
              </m:e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</m:sup>
                      <m:e>
                        <m:nary>
                          <m:naryPr>
                            <m:chr m:val="∫"/>
                            <m:limLoc m:val="subSup"/>
                            <m:subHide m:val="0"/>
                            <m:supHide m:val="0"/>
                          </m:naryPr>
                          <m:sub>
                            <m:r>
                              <m:t>0</m:t>
                            </m:r>
                          </m:sub>
                          <m:sup>
                            <m:r>
                              <m:t>a</m:t>
                            </m:r>
                          </m:sup>
                          <m:e>
                            <m:sSup>
                              <m:e>
                                <m:r>
                                  <m:t>r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e>
                        </m:nary>
                      </m:e>
                    </m:nary>
                  </m:e>
                </m:nary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r</m:t>
                </m:r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</m: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f>
                              <m:fPr>
                                <m:type m:val="bar"/>
                              </m:fPr>
                              <m:num>
                                <m:sSup>
                                  <m:e>
                                    <m:r>
                                      <m:t>r</m:t>
                                    </m:r>
                                  </m:e>
                                  <m:sup>
                                    <m:r>
                                      <m:t>3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m:t>3</m:t>
                                </m:r>
                              </m:den>
                            </m:f>
                          </m:e>
                        </m:d>
                      </m:e>
                    </m:nary>
                  </m:e>
                </m:nary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3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nary>
                      <m:naryPr>
                        <m:chr m:val="∫"/>
                        <m:limLoc m:val="subSup"/>
                        <m:subHide m:val="0"/>
                        <m:supHide m:val="0"/>
                      </m:naryPr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</m:sup>
                      <m:e>
                        <m:r>
                          <m:rPr>
                            <m:sty m:val="p"/>
                          </m:rPr>
                          <m:t>sin</m:t>
                        </m:r>
                      </m:e>
                    </m:nary>
                  </m:e>
                </m:nary>
                <m:d>
                  <m:dPr>
                    <m:begChr m:val="("/>
                    <m:endChr m:val=")"/>
                    <m:grow/>
                  </m:dPr>
                  <m:e>
                    <m:r>
                      <m:t>φ</m:t>
                    </m:r>
                  </m:e>
                </m:d>
                <m:r>
                  <m:t> </m:t>
                </m:r>
                <m:r>
                  <m:t>d</m:t>
                </m:r>
                <m:r>
                  <m:t>φ</m:t>
                </m:r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3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sSubSup>
                      <m:e>
                        <m:d>
                          <m:dPr>
                            <m:begChr m:val="["/>
                            <m:endChr m:val="]"/>
                            <m:grow/>
                          </m:dPr>
                          <m:e>
                            <m:r>
                              <m:t>−</m:t>
                            </m:r>
                            <m:r>
                              <m:rPr>
                                <m:sty m:val="p"/>
                              </m:rPr>
                              <m:t>cos</m:t>
                            </m:r>
                            <m:d>
                              <m:dPr>
                                <m:begChr m:val="("/>
                                <m:endChr m:val=")"/>
                                <m:grow/>
                              </m:dPr>
                              <m:e>
                                <m:r>
                                  <m:t>φ</m:t>
                                </m:r>
                              </m:e>
                            </m:d>
                          </m:e>
                        </m:d>
                      </m:e>
                      <m:sub>
                        <m:r>
                          <m:t>0</m:t>
                        </m:r>
                      </m:sub>
                      <m:sup>
                        <m:r>
                          <m:t>π</m:t>
                        </m:r>
                      </m:sup>
                    </m:sSubSup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a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3</m:t>
                    </m:r>
                  </m:den>
                </m:f>
                <m:nary>
                  <m:naryPr>
                    <m:chr m:val="∫"/>
                    <m:limLoc m:val="subSup"/>
                    <m:subHide m:val="0"/>
                    <m:supHide m:val="0"/>
                  </m:naryPr>
                  <m:sub>
                    <m:r>
                      <m:t>0</m:t>
                    </m:r>
                  </m:sub>
                  <m:sup>
                    <m:r>
                      <m:t>2</m:t>
                    </m:r>
                    <m:r>
                      <m:t>π</m:t>
                    </m:r>
                  </m:sup>
                  <m:e>
                    <m:r>
                      <m:t>2</m:t>
                    </m:r>
                  </m:e>
                </m:nary>
                <m:r>
                  <m:t> </m:t>
                </m:r>
                <m:r>
                  <m:t>d</m:t>
                </m:r>
                <m:r>
                  <m:t>θ</m:t>
                </m:r>
                <m:r>
                  <m:t>=</m:t>
                </m:r>
                <m:f>
                  <m:fPr>
                    <m:type m:val="bar"/>
                  </m:fPr>
                  <m:num>
                    <m:r>
                      <m:t>4</m:t>
                    </m:r>
                    <m:r>
                      <m:t>π</m:t>
                    </m:r>
                    <m:sSup>
                      <m:e>
                        <m:r>
                          <m:t>a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3</m:t>
                    </m:r>
                  </m:den>
                </m:f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Heading3"/>
      </w:pPr>
      <w:bookmarkStart w:id="191" w:name="ordinary-differential-equations-odes"/>
      <w:r>
        <w:t xml:space="preserve">4</w:t>
      </w:r>
      <w:r>
        <w:t xml:space="preserve"> </w:t>
      </w:r>
      <w:r>
        <w:t xml:space="preserve"> </w:t>
      </w:r>
      <w:hyperlink w:anchor="QQ2-1-107">
        <w:r>
          <w:rPr>
            <w:rStyle w:val="Hyperlink"/>
          </w:rPr>
          <w:t xml:space="preserve">Ordinary Differential Equations (ODEs)</w:t>
        </w:r>
      </w:hyperlink>
      <w:bookmarkEnd w:id="191"/>
    </w:p>
    <w:p>
      <w:pPr>
        <w:pStyle w:val="FirstParagraph"/>
      </w:pPr>
      <w:r>
        <w:t xml:space="preserve">Differential equations are widely used in science, engineering and economics. After 400</w:t>
      </w:r>
      <w:r>
        <w:t xml:space="preserve"> </w:t>
      </w:r>
      <w:r>
        <w:t xml:space="preserve">years there are still lots of open problems to solve.</w:t>
      </w:r>
    </w:p>
    <w:p>
      <w:pPr>
        <w:pStyle w:val="Heading4"/>
      </w:pPr>
      <w:bookmarkStart w:id="192" w:name="overview"/>
      <w:r>
        <w:t xml:space="preserve">4.1</w:t>
      </w:r>
      <w:r>
        <w:t xml:space="preserve"> </w:t>
      </w:r>
      <w:r>
        <w:t xml:space="preserve"> </w:t>
      </w:r>
      <w:hyperlink w:anchor="QQ2-1-108">
        <w:r>
          <w:rPr>
            <w:rStyle w:val="Hyperlink"/>
          </w:rPr>
          <w:t xml:space="preserve">Overview</w:t>
        </w:r>
      </w:hyperlink>
      <w:bookmarkEnd w:id="192"/>
    </w:p>
    <w:p>
      <w:pPr>
        <w:pStyle w:val="FirstParagraph"/>
      </w:pPr>
      <w:r>
        <w:t xml:space="preserve">A differential equation is an equation which links</w:t>
      </w:r>
      <w:r>
        <w:t xml:space="preserve"> </w:t>
      </w:r>
      <m:oMath>
        <m:r>
          <m:t>y</m:t>
        </m:r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d</m:t>
                </m:r>
              </m:e>
              <m:sup>
                <m:r>
                  <m:t>2</m:t>
                </m:r>
              </m:sup>
            </m:sSup>
            <m:r>
              <m:t>y</m:t>
            </m:r>
          </m:num>
          <m:den>
            <m:r>
              <m:t>d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,</w:t>
      </w:r>
      <w:r>
        <w:t xml:space="preserve"> </w:t>
      </w:r>
      <w:r>
        <w:t xml:space="preserve">etc.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r>
                    <m:t>d</m:t>
                  </m:r>
                  <m:r>
                    <m:t>y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left"/>
            </w:pPr>
            <w:r>
              <w:t xml:space="preserve">Easy</w:t>
            </w:r>
          </w:p>
        </w:tc>
      </w:tr>
      <w:tr>
        <w:tc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r>
                    <m:t>d</m:t>
                  </m:r>
                  <m:r>
                    <m:t>y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t>=</m:t>
              </m:r>
              <m:r>
                <m:t>x</m:t>
              </m:r>
              <m:r>
                <m:t>+</m:t>
              </m:r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Hard</w:t>
            </w:r>
          </w:p>
        </w:tc>
      </w:tr>
      <w:tr>
        <w:tc>
          <w:p>
            <w:pPr>
              <w:pStyle w:val="Compact"/>
              <w:jc w:val="left"/>
            </w:pPr>
            <m:oMath>
              <m:sSup>
                <m:e>
                  <m:d>
                    <m:dPr>
                      <m:begChr m:val="("/>
                      <m:endChr m:val=")"/>
                      <m:grow/>
                    </m:dPr>
                    <m:e>
                      <m:f>
                        <m:fPr>
                          <m:type m:val="bar"/>
                        </m:fPr>
                        <m:num>
                          <m:r>
                            <m:t>d</m:t>
                          </m:r>
                          <m:r>
                            <m:t>y</m:t>
                          </m:r>
                        </m:num>
                        <m:den>
                          <m:r>
                            <m:t>d</m:t>
                          </m:r>
                          <m:r>
                            <m:t>x</m:t>
                          </m:r>
                        </m:den>
                      </m:f>
                    </m:e>
                  </m:d>
                </m:e>
                <m:sup>
                  <m:r>
                    <m:t>2</m:t>
                  </m:r>
                </m:sup>
              </m:sSup>
              <m:r>
                <m:t>+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d</m:t>
                      </m:r>
                      <m:r>
                        <m:t>y</m:t>
                      </m:r>
                    </m:num>
                    <m:den>
                      <m:r>
                        <m:t>d</m:t>
                      </m:r>
                      <m:r>
                        <m:t>x</m:t>
                      </m:r>
                    </m:den>
                  </m:f>
                </m:e>
              </m:d>
              <m:r>
                <m:t>=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y</m:t>
                  </m:r>
                </m:e>
              </m:d>
            </m:oMath>
          </w:p>
        </w:tc>
        <w:tc>
          <w:p>
            <w:pPr>
              <w:pStyle w:val="Compact"/>
              <w:jc w:val="left"/>
            </w:pPr>
            <w:r>
              <w:t xml:space="preserve">Very hard</w:t>
            </w:r>
          </w:p>
        </w:tc>
      </w:tr>
      <w:tr>
        <w:tc>
          <w:p>
            <w:pPr>
              <w:pStyle w:val="Compact"/>
              <w:jc w:val="left"/>
            </w:pPr>
            <m:oMath>
              <m:f>
                <m:fPr>
                  <m:type m:val="bar"/>
                </m:fPr>
                <m:num>
                  <m:sSup>
                    <m:e>
                      <m:r>
                        <m:t>d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y</m:t>
                  </m:r>
                </m:num>
                <m:den>
                  <m:r>
                    <m:t>d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  <m:r>
                <m:t>+</m:t>
              </m:r>
              <m:f>
                <m:fPr>
                  <m:type m:val="bar"/>
                </m:fPr>
                <m:num>
                  <m:r>
                    <m:t>d</m:t>
                  </m:r>
                  <m:r>
                    <m:t>y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t>=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oMath>
          </w:p>
        </w:tc>
        <w:tc>
          <w:p>
            <w:pPr>
              <w:pStyle w:val="Compact"/>
              <w:jc w:val="left"/>
            </w:pPr>
            <w:r>
              <w:t xml:space="preserve">Easy</w:t>
            </w:r>
          </w:p>
        </w:tc>
      </w:tr>
    </w:tbl>
    <w:p>
      <w:pPr>
        <w:pStyle w:val="BodyText"/>
      </w:pPr>
      <w:r>
        <w:t xml:space="preserve">“Ordinary” means there is only one independent variable.</w:t>
      </w:r>
    </w:p>
    <w:p>
      <w:pPr>
        <w:pStyle w:val="Heading4"/>
      </w:pPr>
      <w:bookmarkStart w:id="193" w:name="some-terminology"/>
      <w:hyperlink w:anchor="x1-700004.1">
        <w:r>
          <w:rPr>
            <w:rStyle w:val="Hyperlink"/>
          </w:rPr>
          <w:t xml:space="preserve">Some terminology</w:t>
        </w:r>
      </w:hyperlink>
      <w:bookmarkEnd w:id="193"/>
    </w:p>
    <w:p>
      <w:pPr>
        <w:pStyle w:val="Compact"/>
        <w:numPr>
          <w:numId w:val="1025"/>
          <w:ilvl w:val="0"/>
        </w:numPr>
      </w:pPr>
      <w:r>
        <w:t xml:space="preserve">The</w:t>
      </w:r>
      <w:r>
        <w:t xml:space="preserve"> </w:t>
      </w:r>
      <w:r>
        <w:rPr>
          <w:b/>
        </w:rPr>
        <w:t xml:space="preserve">order</w:t>
      </w:r>
      <w:r>
        <w:t xml:space="preserve"> </w:t>
      </w:r>
      <w:r>
        <w:t xml:space="preserve">of a differential equation is the largest number of derivatives.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m:oMath>
              <m:f>
                <m:fPr>
                  <m:type m:val="bar"/>
                </m:fPr>
                <m:num>
                  <m:r>
                    <m:t>d</m:t>
                  </m:r>
                  <m:r>
                    <m:t>y</m:t>
                  </m:r>
                </m:num>
                <m:den>
                  <m:r>
                    <m:t>d</m:t>
                  </m:r>
                  <m:r>
                    <m:t>x</m:t>
                  </m:r>
                </m:den>
              </m:f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rPr>
                <w:b/>
              </w:rPr>
              <w:t xml:space="preserve">First</w:t>
            </w:r>
            <w:r>
              <w:t xml:space="preserve"> </w:t>
            </w:r>
            <w:r>
              <w:t xml:space="preserve">order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m:oMath>
              <m:f>
                <m:fPr>
                  <m:type m:val="bar"/>
                </m:fPr>
                <m:num>
                  <m:sSup>
                    <m:e>
                      <m:r>
                        <m:t>d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y</m:t>
                  </m:r>
                </m:num>
                <m:den>
                  <m:r>
                    <m:t>d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  <m:r>
                <m:t>=</m:t>
              </m:r>
              <m:r>
                <m:t>x</m:t>
              </m:r>
            </m:oMath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rPr>
                <w:b/>
              </w:rPr>
              <w:t xml:space="preserve">Second</w:t>
            </w:r>
            <w:r>
              <w:t xml:space="preserve"> </w:t>
            </w:r>
            <w:r>
              <w:t xml:space="preserve">order</w:t>
            </w: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m:oMath>
              <m:f>
                <m:fPr>
                  <m:type m:val="bar"/>
                </m:fPr>
                <m:num>
                  <m:sSup>
                    <m:e>
                      <m:r>
                        <m:t>d</m:t>
                      </m:r>
                    </m:e>
                    <m:sup>
                      <m:r>
                        <m:t>4</m:t>
                      </m:r>
                    </m:sup>
                  </m:sSup>
                  <m:r>
                    <m:t>y</m:t>
                  </m:r>
                </m:num>
                <m:den>
                  <m:r>
                    <m:t>d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4</m:t>
                      </m:r>
                    </m:sup>
                  </m:sSup>
                </m:den>
              </m:f>
              <m:r>
                <m:t>+</m:t>
              </m:r>
              <m:r>
                <m:t>p</m:t>
              </m:r>
              <m:f>
                <m:fPr>
                  <m:type m:val="bar"/>
                </m:fPr>
                <m:num>
                  <m:sSup>
                    <m:e>
                      <m:r>
                        <m:t>d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y</m:t>
                  </m:r>
                </m:num>
                <m:den>
                  <m:r>
                    <m:t>d</m:t>
                  </m:r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  <m:r>
                <m:t>+</m:t>
              </m:r>
              <m:r>
                <m:t>y</m:t>
              </m:r>
              <m:r>
                <m:t>=</m:t>
              </m:r>
              <m:r>
                <m:t>0</m:t>
              </m:r>
            </m:oMath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rPr>
                <w:b/>
              </w:rPr>
              <w:t xml:space="preserve">Fourth</w:t>
            </w:r>
            <w:r>
              <w:t xml:space="preserve"> </w:t>
            </w:r>
            <w:r>
              <w:t xml:space="preserve">order</w:t>
            </w:r>
          </w:p>
        </w:tc>
      </w:tr>
    </w:tbl>
    <w:p>
      <w:pPr>
        <w:pStyle w:val="Compact"/>
        <w:numPr>
          <w:numId w:val="1025"/>
          <w:ilvl w:val="0"/>
        </w:numPr>
      </w:pPr>
      <w:r>
        <w:t xml:space="preserve">A differential equation is</w:t>
      </w:r>
      <w:r>
        <w:t xml:space="preserve"> </w:t>
      </w:r>
      <w:r>
        <w:rPr>
          <w:b/>
        </w:rPr>
        <w:t xml:space="preserve">linear</w:t>
      </w:r>
      <w:r>
        <w:t xml:space="preserve"> </w:t>
      </w:r>
      <w:r>
        <w:t xml:space="preserve">if we only have</w:t>
      </w:r>
      <w:r>
        <w:t xml:space="preserve"> </w:t>
      </w:r>
      <m:oMath>
        <m:f>
          <m:fPr>
            <m:type m:val="bar"/>
          </m:fPr>
          <m:num>
            <m:sSup>
              <m:e>
                <m:r>
                  <m:t>d</m:t>
                </m:r>
              </m:e>
              <m:sup>
                <m:r>
                  <m:t>2</m:t>
                </m:r>
              </m:sup>
            </m:sSup>
            <m:r>
              <m:t>y</m:t>
            </m:r>
          </m:num>
          <m:den>
            <m:r>
              <m:t>d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,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</m:oMath>
      <w:r>
        <w:t xml:space="preserve"> </w:t>
      </w:r>
      <w:r>
        <w:t xml:space="preserve">or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and no functions such as</w:t>
      </w:r>
      <w:r>
        <w:t xml:space="preserve"> </w:t>
      </w:r>
      <m:oMath>
        <m:sSup>
          <m:e>
            <m:r>
              <m:t>y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Compact"/>
        <w:numPr>
          <w:numId w:val="1026"/>
          <w:ilvl w:val="1"/>
        </w:numPr>
      </w:pPr>
      <w:r>
        <w:t xml:space="preserve">Linear equations are easy to solve and very common.</w:t>
      </w:r>
    </w:p>
    <w:p>
      <w:pPr>
        <w:pStyle w:val="Compact"/>
        <w:numPr>
          <w:numId w:val="1026"/>
          <w:ilvl w:val="1"/>
        </w:numPr>
      </w:pPr>
      <w:r>
        <w:t xml:space="preserve">Nonlinear equations are often</w:t>
      </w:r>
      <w:r>
        <w:t xml:space="preserve"> </w:t>
      </w:r>
      <w:r>
        <w:rPr>
          <w:b/>
        </w:rPr>
        <w:t xml:space="preserve">very</w:t>
      </w:r>
      <w:r>
        <w:t xml:space="preserve"> </w:t>
      </w:r>
      <w:r>
        <w:t xml:space="preserve">hard to solve. The solutions usually use</w:t>
      </w:r>
      <w:r>
        <w:t xml:space="preserve"> </w:t>
      </w:r>
      <w:r>
        <w:t xml:space="preserve">numerical methods.</w:t>
      </w:r>
    </w:p>
    <w:p>
      <w:pPr>
        <w:pStyle w:val="Compact"/>
        <w:numPr>
          <w:numId w:val="1025"/>
          <w:ilvl w:val="0"/>
        </w:numPr>
      </w:pPr>
      <w:r>
        <w:t xml:space="preserve">The</w:t>
      </w:r>
      <w:r>
        <w:t xml:space="preserve"> </w:t>
      </w:r>
      <w:r>
        <w:rPr>
          <w:b/>
        </w:rPr>
        <w:t xml:space="preserve">initial condition(s)</w:t>
      </w:r>
      <w:r>
        <w:t xml:space="preserve"> </w:t>
      </w:r>
      <w:r>
        <w:t xml:space="preserve">of a differential equation is information about the solution at a point</w:t>
      </w:r>
      <w:r>
        <w:t xml:space="preserve"> </w:t>
      </w:r>
      <m:oMath>
        <m:r>
          <m:t>x</m:t>
        </m:r>
        <m:r>
          <m:t>=</m:t>
        </m:r>
        <m:r>
          <m:t>a</m:t>
        </m:r>
      </m:oMath>
      <w:r>
        <w:t xml:space="preserve">.</w:t>
      </w:r>
      <w:r>
        <w:t xml:space="preserve"> </w:t>
      </w:r>
      <w:r>
        <w:t xml:space="preserve">We need this to find a particular solution to the equation; that is, one that does not</w:t>
      </w:r>
      <w:r>
        <w:t xml:space="preserve"> </w:t>
      </w:r>
      <w:r>
        <w:t xml:space="preserve">depend on any arbitrary constants.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First order: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Need to know</w:t>
            </w:r>
            <w:r>
              <w:t xml:space="preserve"> </w:t>
            </w:r>
            <m:oMath>
              <m:r>
                <m:t>y</m:t>
              </m:r>
              <m:d>
                <m:dPr>
                  <m:begChr m:val="("/>
                  <m:endChr m:val=")"/>
                  <m:grow/>
                </m:dPr>
                <m:e>
                  <m:r>
                    <m:t>a</m:t>
                  </m:r>
                </m:e>
              </m:d>
            </m:oMath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Second order:</w:t>
            </w:r>
          </w:p>
        </w:tc>
        <w:tc>
          <w:p>
            <w:pPr>
              <w:pStyle w:val="Compact"/>
              <w:jc w:val="left"/>
              <w:numPr>
                <w:numId w:val="1000"/>
                <w:ilvl w:val="0"/>
              </w:numPr>
            </w:pPr>
            <w:r>
              <w:t xml:space="preserve">Need to know</w:t>
            </w:r>
            <w:r>
              <w:t xml:space="preserve"> </w:t>
            </w:r>
            <m:oMath>
              <m:r>
                <m:t>y</m:t>
              </m:r>
              <m:d>
                <m:dPr>
                  <m:begChr m:val="("/>
                  <m:endChr m:val=")"/>
                  <m:grow/>
                </m:dPr>
                <m:e>
                  <m:r>
                    <m:t>a</m:t>
                  </m:r>
                </m:e>
              </m:d>
            </m:oMath>
            <w:r>
              <w:t xml:space="preserve">,</w:t>
            </w:r>
            <w:r>
              <w:t xml:space="preserve"> </w:t>
            </w:r>
            <m:oMath>
              <m:f>
                <m:fPr>
                  <m:type m:val="bar"/>
                </m:fPr>
                <m:num>
                  <m:r>
                    <m:t>d</m:t>
                  </m:r>
                  <m:r>
                    <m:t>y</m:t>
                  </m:r>
                  <m:d>
                    <m:dPr>
                      <m:begChr m:val="("/>
                      <m:endChr m:val=")"/>
                      <m:grow/>
                    </m:dPr>
                    <m:e>
                      <m:r>
                        <m:t>a</m:t>
                      </m:r>
                    </m:e>
                  </m:d>
                </m:num>
                <m:den>
                  <m:r>
                    <m:t>d</m:t>
                  </m:r>
                  <m:r>
                    <m:t>x</m:t>
                  </m:r>
                </m:den>
              </m:f>
            </m:oMath>
          </w:p>
        </w:tc>
      </w:tr>
    </w:tbl>
    <w:p>
      <w:pPr>
        <w:pStyle w:val="Heading4"/>
      </w:pPr>
      <w:bookmarkStart w:id="194" w:name="separable-first-order-differential-equations"/>
      <w:r>
        <w:t xml:space="preserve">4.2</w:t>
      </w:r>
      <w:r>
        <w:t xml:space="preserve"> </w:t>
      </w:r>
      <w:r>
        <w:t xml:space="preserve"> </w:t>
      </w:r>
      <w:hyperlink w:anchor="QQ2-1-110">
        <w:r>
          <w:rPr>
            <w:rStyle w:val="Hyperlink"/>
          </w:rPr>
          <w:t xml:space="preserve">Separable first order differential equations</w:t>
        </w:r>
      </w:hyperlink>
      <w:bookmarkEnd w:id="194"/>
    </w:p>
    <w:p>
      <w:pPr>
        <w:pStyle w:val="FirstParagraph"/>
      </w:pPr>
      <w:r>
        <w:rPr>
          <w:rStyle w:val="Theorem"/>
        </w:rPr>
        <w:t xml:space="preserve"> </w:t>
      </w:r>
      <w:bookmarkStart w:id="195" w:name="x1-71001r1"/>
      <w:bookmarkEnd w:id="195"/>
      <w:r>
        <w:rPr>
          <w:rStyle w:val="Theorem"/>
        </w:rPr>
        <w:t xml:space="preserve"> </w:t>
      </w:r>
      <w:r>
        <w:rPr>
          <w:rStyle w:val="Theorem"/>
        </w:rPr>
        <w:t xml:space="preserve">Definition 4.1.</w:t>
      </w:r>
      <w:r>
        <w:br w:type="textWrapping"/>
      </w:r>
      <w:r>
        <w:t xml:space="preserve">A</w:t>
      </w:r>
      <w:r>
        <w:t xml:space="preserve"> </w:t>
      </w:r>
      <w:r>
        <w:rPr>
          <w:b/>
        </w:rPr>
        <w:t xml:space="preserve">separable</w:t>
      </w:r>
      <w:r>
        <w:t xml:space="preserve"> </w:t>
      </w:r>
      <w:r>
        <w:t xml:space="preserve">first order ordinary differential equation has the form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q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We can solve these</w:t>
      </w:r>
      <w:r>
        <w:t xml:space="preserve"> </w:t>
      </w:r>
      <w:r>
        <w:rPr>
          <w:b/>
        </w:rPr>
        <w:t xml:space="preserve">directly by integration</w:t>
      </w:r>
      <w:r>
        <w:t xml:space="preserve">:</w:t>
      </w:r>
    </w:p>
    <w:p>
      <w:pPr>
        <w:pStyle w:val="BodyText"/>
      </w:pPr>
      <w:r>
        <w:t xml:space="preserve">Rearrange and integrate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q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y</m:t>
                        </m:r>
                      </m:e>
                    </m:d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>
                <m:r>
                  <m:t>=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⇒</m:t>
                    </m:r>
                    <m:r>
                      <m:t> </m:t>
                    </m:r>
                    <m:r>
                      <m:t>∫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q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y</m:t>
                            </m:r>
                          </m:e>
                        </m:d>
                      </m:den>
                    </m:f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  <m:r>
                      <m:t>d</m:t>
                    </m:r>
                    <m:r>
                      <m:t>x</m:t>
                    </m:r>
                  </m:e>
                </m:d>
              </m:e>
              <m:e>
                <m:r>
                  <m:t>=</m:t>
                </m:r>
                <m:r>
                  <m:t>∫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⇒</m:t>
                    </m:r>
                    <m:r>
                      <m:t> </m:t>
                    </m:r>
                    <m:r>
                      <m:t>∫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q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y</m:t>
                            </m:r>
                          </m:e>
                        </m:d>
                      </m:den>
                    </m:f>
                  </m:e>
                </m:d>
              </m:e>
              <m:e>
                <m:r>
                  <m:t>=</m:t>
                </m:r>
                <m:r>
                  <m:t>∫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x</m:t>
              </m:r>
              <m:sSup>
                <m:e>
                  <m:r>
                    <m:t>e</m:t>
                  </m:r>
                </m:e>
                <m:sup>
                  <m:sSup>
                    <m:e>
                      <m:r>
                        <m:t>x</m:t>
                      </m:r>
                    </m:e>
                    <m:sup>
                      <m:r>
                        <m:t>2</m:t>
                      </m:r>
                    </m:sup>
                  </m:sSup>
                </m:sup>
              </m:sSup>
            </m:num>
            <m:den>
              <m:sSup>
                <m:e>
                  <m:r>
                    <m:t>y</m:t>
                  </m:r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pStyle w:val="FirstParagraph"/>
      </w:pPr>
      <w:r>
        <w:t xml:space="preserve">Separate and integrate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∫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d</m:t>
                </m:r>
                <m:r>
                  <m:t>y</m:t>
                </m:r>
                <m:r>
                  <m:t>=</m:t>
                </m:r>
                <m:r>
                  <m:t>∫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sup>
                </m:sSup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y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3</m:t>
                    </m:r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sSup>
                  <m:e>
                    <m:r>
                      <m:t>e</m:t>
                    </m:r>
                  </m:e>
                  <m:sup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sup>
                </m:sSup>
                <m:r>
                  <m:t>+</m:t>
                </m:r>
                <m:r>
                  <m:t>c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sSup>
                  <m:e>
                    <m:r>
                      <m:t>y</m:t>
                    </m:r>
                  </m:e>
                  <m:sup>
                    <m:r>
                      <m:t>3</m:t>
                    </m:r>
                  </m:sup>
                </m:sSup>
                <m:r>
                  <m:t>=</m:t>
                </m:r>
                <m:f>
                  <m:fPr>
                    <m:type m:val="bar"/>
                  </m:fPr>
                  <m:num>
                    <m:r>
                      <m:t>3</m:t>
                    </m:r>
                  </m:num>
                  <m:den>
                    <m:r>
                      <m:t>2</m:t>
                    </m:r>
                  </m:den>
                </m:f>
                <m:sSup>
                  <m:e>
                    <m:r>
                      <m:t>e</m:t>
                    </m:r>
                  </m:e>
                  <m:sup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sup>
                </m:sSup>
                <m:r>
                  <m:t>+</m:t>
                </m:r>
                <m:r>
                  <m:t>c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In the introduction to the course</w:t>
      </w:r>
      <w:r>
        <w:t xml:space="preserve"> </w:t>
      </w:r>
      <w:r>
        <w:t xml:space="preserve">we saw a basic model for world population. A more sophisticated model for population</w:t>
      </w:r>
      <w:r>
        <w:t xml:space="preserve"> </w:t>
      </w:r>
      <m:oMath>
        <m:r>
          <m:t>p</m:t>
        </m:r>
        <m:d>
          <m:dPr>
            <m:begChr m:val="("/>
            <m:endChr m:val=")"/>
            <m:grow/>
          </m:dPr>
          <m:e>
            <m:r>
              <m:t>t</m:t>
            </m:r>
          </m:e>
        </m:d>
      </m:oMath>
      <w:r>
        <w:t xml:space="preserve"> </w:t>
      </w:r>
      <w:r>
        <w:t xml:space="preserve">might satisfy the differential equation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M</m:t>
              </m:r>
              <m:r>
                <m:t>−</m:t>
              </m:r>
              <m:r>
                <m:t>p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Separating variables and integrating gives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p</m:t>
                    </m:r>
                  </m:num>
                  <m:den>
                    <m:r>
                      <m:t>p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t>−</m:t>
                        </m:r>
                        <m:r>
                          <m:t>p</m:t>
                        </m:r>
                      </m:e>
                    </m:d>
                  </m:den>
                </m:f>
                <m:r>
                  <m:t>=</m:t>
                </m:r>
                <m:r>
                  <m:t>∫</m:t>
                </m:r>
                <m:r>
                  <m:t>d</m:t>
                </m:r>
                <m:r>
                  <m:t>t</m:t>
                </m:r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LHS use partial fractions</m:t>
                </m:r>
              </m:e>
              <m:e/>
            </m:m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p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M</m:t>
                        </m:r>
                        <m:r>
                          <m:t>−</m:t>
                        </m:r>
                        <m:r>
                          <m:t>p</m:t>
                        </m:r>
                      </m:e>
                    </m:d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M</m:t>
                        </m:r>
                      </m:den>
                    </m:f>
                  </m:num>
                  <m:den>
                    <m:r>
                      <m:t>p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M</m:t>
                        </m:r>
                      </m:den>
                    </m:f>
                  </m:num>
                  <m:den>
                    <m:r>
                      <m:t>M</m:t>
                    </m:r>
                    <m:r>
                      <m:t>−</m:t>
                    </m:r>
                    <m:r>
                      <m:t>p</m:t>
                    </m:r>
                  </m:den>
                </m:f>
              </m:e>
              <m:e/>
            </m:mr>
            <m:mr>
              <m:e/>
              <m:e>
                <m:r>
                  <m:t>∴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M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p</m:t>
                        </m:r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r>
                          <m:t>p</m:t>
                        </m:r>
                      </m:den>
                    </m:f>
                  </m:e>
                </m:d>
                <m:r>
                  <m:t>=</m:t>
                </m:r>
                <m:r>
                  <m:t>t</m:t>
                </m:r>
                <m:r>
                  <m:t>+</m:t>
                </m:r>
                <m:r>
                  <m:t>C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To find</w:t>
      </w:r>
      <w:r>
        <w:t xml:space="preserve"> </w:t>
      </w:r>
      <m:oMath>
        <m:r>
          <m:t>C</m:t>
        </m:r>
      </m:oMath>
      <w:r>
        <w:t xml:space="preserve"> </w:t>
      </w:r>
      <w:r>
        <w:t xml:space="preserve">we need</w:t>
      </w:r>
      <w:r>
        <w:t xml:space="preserve"> </w:t>
      </w:r>
      <w:r>
        <w:t xml:space="preserve">some initial data. Let</w:t>
      </w:r>
      <w:r>
        <w:t xml:space="preserve"> </w:t>
      </w:r>
      <m:oMath>
        <m:r>
          <m:t>p</m:t>
        </m:r>
        <m:r>
          <m:t>=</m:t>
        </m:r>
        <m:sSub>
          <m:e>
            <m:r>
              <m:t>p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at</w:t>
      </w:r>
      <w:r>
        <w:t xml:space="preserve"> </w:t>
      </w:r>
      <m:oMath>
        <m:r>
          <m:t>t</m:t>
        </m:r>
        <m:r>
          <m:t>=</m:t>
        </m:r>
        <m:r>
          <m:t>0</m:t>
        </m:r>
      </m:oMath>
      <w:r>
        <w:t xml:space="preserve">.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>
                <m:r>
                  <m:t>⇒</m:t>
                </m:r>
              </m:e>
              <m:e>
                <m:r>
                  <m:t>C</m:t>
                </m:r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M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den>
                    </m:f>
                  </m:e>
                </m:d>
              </m:e>
              <m:e/>
            </m:mr>
            <m:mr>
              <m:e/>
              <m:e>
                <m:r>
                  <m:t>∴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M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p</m:t>
                        </m:r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r>
                          <m:t>p</m:t>
                        </m:r>
                      </m:den>
                    </m:f>
                  </m:e>
                </m:d>
                <m:r>
                  <m:t>=</m:t>
                </m:r>
                <m:r>
                  <m:t>t</m:t>
                </m:r>
                <m:r>
                  <m:t>+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M</m:t>
                    </m:r>
                  </m:den>
                </m:f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den>
                    </m:f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Multiply by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and exponentiate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p</m:t>
              </m:r>
            </m:num>
            <m:den>
              <m:r>
                <m:t>M</m:t>
              </m:r>
              <m:r>
                <m:t>−</m:t>
              </m:r>
              <m:r>
                <m:t>p</m:t>
              </m:r>
            </m:den>
          </m:f>
          <m:r>
            <m:t>=</m:t>
          </m:r>
          <m:f>
            <m:fPr>
              <m:type m:val="bar"/>
            </m:fPr>
            <m:num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</m:num>
            <m:den>
              <m:r>
                <m:t>M</m:t>
              </m:r>
              <m:r>
                <m:t>−</m:t>
              </m:r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</m:den>
          </m:f>
          <m:sSup>
            <m:e>
              <m:r>
                <m:t>e</m:t>
              </m:r>
            </m:e>
            <m:sup>
              <m:r>
                <m:t>M</m:t>
              </m:r>
              <m:r>
                <m:t>t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t xml:space="preserve">Rearrange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p</m:t>
                </m:r>
                <m:r>
                  <m:t>=</m:t>
                </m:r>
                <m:d>
                  <m:dPr>
                    <m:begChr m:val="["/>
                    <m:endChr m:val="]"/>
                    <m:grow/>
                  </m:dPr>
                  <m:e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den>
                    </m:f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e>
                </m:d>
                <m:r>
                  <m:t>M</m:t>
                </m:r>
                <m:r>
                  <m:t>−</m:t>
                </m:r>
                <m:d>
                  <m:dPr>
                    <m:begChr m:val="["/>
                    <m:endChr m:val="]"/>
                    <m:grow/>
                  </m:dPr>
                  <m:e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den>
                    </m:f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e>
                </m:d>
                <m:r>
                  <m:t>p</m:t>
                </m:r>
              </m:e>
              <m:e/>
            </m:mr>
            <m:mr>
              <m:e/>
              <m:e/>
              <m:e>
                <m:r>
                  <m:t>p</m:t>
                </m:r>
                <m:d>
                  <m:dPr>
                    <m:begChr m:val="["/>
                    <m:endChr m:val="]"/>
                    <m:grow/>
                  </m:dPr>
                  <m:e>
                    <m:r>
                      <m:t>1</m:t>
                    </m:r>
                    <m:r>
                      <m:t>+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den>
                    </m:f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e>
                </m:d>
                <m:r>
                  <m:t>=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  <m:r>
                          <m:t>M</m:t>
                        </m:r>
                      </m:num>
                      <m:den>
                        <m:r>
                          <m:t>M</m:t>
                        </m:r>
                        <m:r>
                          <m:t>−</m:t>
                        </m:r>
                        <m:sSub>
                          <m:e>
                            <m:r>
                              <m:t>p</m:t>
                            </m:r>
                          </m:e>
                          <m:sub>
                            <m:r>
                              <m:t>0</m:t>
                            </m:r>
                          </m:sub>
                        </m:sSub>
                      </m:den>
                    </m:f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M</m:t>
                    </m:r>
                    <m:r>
                      <m:t>t</m:t>
                    </m:r>
                  </m:sup>
                </m:sSup>
              </m:e>
              <m:e/>
            </m:mr>
          </m:m>
        </m:oMath>
      </m:oMathPara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∴</m:t>
                </m:r>
                <m:r>
                  <m:t> </m:t>
                </m:r>
                <m:r>
                  <m:t>p</m:t>
                </m:r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M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num>
                  <m:den>
                    <m:r>
                      <m:t>M</m:t>
                    </m:r>
                    <m:r>
                      <m:t>−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+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M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num>
                  <m:den>
                    <m:r>
                      <m:t>M</m:t>
                    </m:r>
                    <m:r>
                      <m:t>−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den>
                </m:f>
                <m:r>
                  <m:t>⋅</m:t>
                </m:r>
                <m:f>
                  <m:fPr>
                    <m:type m:val="bar"/>
                  </m:fPr>
                  <m:num>
                    <m:r>
                      <m:t>M</m:t>
                    </m:r>
                    <m:r>
                      <m:t>−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</m:num>
                  <m:den>
                    <m:r>
                      <m:t>M</m:t>
                    </m:r>
                    <m:r>
                      <m:t>−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+</m:t>
                    </m:r>
                    <m:sSub>
                      <m:e>
                        <m:r>
                          <m:t>p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sSup>
                      <m:e>
                        <m:r>
                          <m:t>e</m:t>
                        </m:r>
                      </m:e>
                      <m:sup>
                        <m:r>
                          <m:t>M</m:t>
                        </m:r>
                        <m:r>
                          <m:t>t</m:t>
                        </m:r>
                      </m:sup>
                    </m:sSup>
                  </m:den>
                </m:f>
              </m:e>
              <m:e/>
            </m:mr>
          </m:m>
        </m:oMath>
      </m:oMathPara>
    </w:p>
    <w:p>
      <w:pPr>
        <w:pStyle w:val="FirstParagraph"/>
      </w:pPr>
      <w:r>
        <w:t xml:space="preserve">Sketch:</w:t>
      </w:r>
    </w:p>
    <w:p>
      <w:pPr>
        <w:pStyle w:val="BodyText"/>
      </w:pPr>
      <w:r>
        <w:t xml:space="preserve">At</w:t>
      </w:r>
      <w:r>
        <w:t xml:space="preserve"> </w:t>
      </w:r>
      <m:oMath>
        <m:r>
          <m:t>t</m:t>
        </m:r>
        <m:r>
          <m:t>=</m:t>
        </m:r>
        <m:r>
          <m:t>0</m:t>
        </m:r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=</m:t>
          </m:r>
          <m:f>
            <m:fPr>
              <m:type m:val="bar"/>
            </m:fPr>
            <m:num>
              <m:r>
                <m:t>M</m:t>
              </m:r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</m:num>
            <m:den>
              <m:r>
                <m:t>M</m:t>
              </m:r>
              <m:r>
                <m:t>−</m:t>
              </m:r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  <m:r>
                <m:t>+</m:t>
              </m:r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</m:den>
          </m:f>
          <m:r>
            <m:t>=</m:t>
          </m:r>
          <m:sSub>
            <m:e>
              <m:r>
                <m:t>p</m:t>
              </m:r>
            </m:e>
            <m:sub>
              <m:r>
                <m:t>0</m:t>
              </m:r>
            </m:sub>
          </m:sSub>
          <m:r>
            <m:t>.</m:t>
          </m:r>
        </m:oMath>
      </m:oMathPara>
    </w:p>
    <w:p>
      <w:pPr>
        <w:pStyle w:val="FirstParagraph"/>
      </w:pPr>
      <w:r>
        <w:t xml:space="preserve">As</w:t>
      </w:r>
      <w:r>
        <w:t xml:space="preserve"> </w:t>
      </w:r>
      <m:oMath>
        <m:d>
          <m:dPr>
            <m:begChr m:val=""/>
            <m:endChr m:val=""/>
            <m:grow/>
          </m:dPr>
          <m:e>
            <m:r>
              <m:t>t</m:t>
            </m:r>
            <m:r>
              <m:t>→</m:t>
            </m:r>
            <m:r>
              <m:t>∞</m:t>
            </m:r>
          </m:e>
        </m:d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M</m:t>
              </m:r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</m:num>
            <m:den>
              <m:sSub>
                <m:e>
                  <m:r>
                    <m:t>p</m:t>
                  </m:r>
                </m:e>
                <m:sub>
                  <m:r>
                    <m:t>0</m:t>
                  </m:r>
                </m:sub>
              </m:sSub>
            </m:den>
          </m:f>
          <m:r>
            <m:t>=</m:t>
          </m:r>
          <m:r>
            <m:t>M</m:t>
          </m:r>
          <m:r>
            <m:t>.</m:t>
          </m:r>
        </m:oMath>
      </m:oMathPara>
    </w:p>
    <w:p>
      <w:r>
        <w:pict>
          <v:rect style="width:0;height:1.5pt" o:hralign="center" o:hrstd="t" o:hr="t"/>
        </w:pict>
      </w:r>
    </w:p>
    <w:p>
      <w:pPr>
        <w:pStyle w:val="Compact"/>
      </w:pPr>
      <w:bookmarkStart w:id="196" w:name="x1-71007r39"/>
      <w:bookmarkEnd w:id="196"/>
      <w:r>
        <w:t xml:space="preserve"> </w:t>
      </w:r>
      <w:r>
        <w:drawing>
          <wp:inline>
            <wp:extent cx="3400425" cy="2628900"/>
            <wp:effectExtent b="0" l="0" r="0" t="0"/>
            <wp:docPr descr="No alt text was set." title="" id="1" name="Picture"/>
            <a:graphic>
              <a:graphicData uri="http://schemas.openxmlformats.org/drawingml/2006/picture">
                <pic:pic>
                  <pic:nvPicPr>
                    <pic:cNvPr descr="./figures/pdf/population-de.sv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pStyle w:val="Compact"/>
      </w:pPr>
      <w:r>
        <w:t xml:space="preserve">Figure 39:</w:t>
      </w:r>
      <w:r>
        <w:t xml:space="preserve"> </w:t>
      </w:r>
      <w:r>
        <w:t xml:space="preserve">Sketch of example</w:t>
      </w:r>
    </w:p>
    <w:p>
      <w:r>
        <w:pict>
          <v:rect style="width:0;height:1.5pt" o:hralign="center" o:hrstd="t" o:hr="t"/>
        </w:pict>
      </w:r>
    </w:p>
    <w:p>
      <w:pPr>
        <w:pStyle w:val="Heading4"/>
      </w:pPr>
      <w:bookmarkStart w:id="198" w:name="homogeneous-equations"/>
      <w:r>
        <w:t xml:space="preserve">4.3</w:t>
      </w:r>
      <w:r>
        <w:t xml:space="preserve"> </w:t>
      </w:r>
      <w:r>
        <w:t xml:space="preserve"> </w:t>
      </w:r>
      <w:hyperlink w:anchor="QQ2-1-112">
        <w:r>
          <w:rPr>
            <w:rStyle w:val="Hyperlink"/>
          </w:rPr>
          <w:t xml:space="preserve">Homogeneous equations</w:t>
        </w:r>
      </w:hyperlink>
      <w:bookmarkEnd w:id="198"/>
    </w:p>
    <w:p>
      <w:pPr>
        <w:pStyle w:val="FirstParagraph"/>
      </w:pPr>
      <w:r>
        <w:t xml:space="preserve">A function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is</w:t>
      </w:r>
      <w:r>
        <w:t xml:space="preserve"> </w:t>
      </w:r>
      <w:r>
        <w:t xml:space="preserve">homogeneous of degree</w:t>
      </w:r>
      <w:r>
        <w:t xml:space="preserve"> </w:t>
      </w:r>
      <m:oMath>
        <m:r>
          <m:t>n</m:t>
        </m:r>
      </m:oMath>
      <w:r>
        <w:t xml:space="preserve"> </w:t>
      </w:r>
      <w:r>
        <w:t xml:space="preserve">if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t</m:t>
              </m:r>
              <m:r>
                <m:t>x</m:t>
              </m:r>
              <m:r>
                <m:t>,</m:t>
              </m:r>
              <m:r>
                <m:t>t</m:t>
              </m:r>
              <m:r>
                <m:t>y</m:t>
              </m:r>
            </m:e>
          </m:d>
          <m:r>
            <m:t>=</m:t>
          </m:r>
          <m:sSup>
            <m:e>
              <m:r>
                <m:t>t</m:t>
              </m:r>
            </m:e>
            <m:sup>
              <m:r>
                <m:t>n</m:t>
              </m:r>
            </m:sup>
          </m:sSup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x</m:t>
                </m:r>
                <m:r>
                  <m:t>y</m:t>
                </m:r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r>
                      <m:t>f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  <m:r>
                          <m:t>x</m:t>
                        </m:r>
                        <m:r>
                          <m:t>,</m:t>
                        </m:r>
                        <m:r>
                          <m:t>t</m:t>
                        </m:r>
                        <m:r>
                          <m:t>y</m:t>
                        </m:r>
                      </m:e>
                    </m:d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t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sSup>
                  <m:e>
                    <m:r>
                      <m:t>t</m:t>
                    </m:r>
                  </m:e>
                  <m:sup>
                    <m:r>
                      <m:t>2</m:t>
                    </m:r>
                  </m:sup>
                </m:sSup>
                <m:r>
                  <m:t>x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t</m:t>
                    </m:r>
                  </m:e>
                  <m:sup>
                    <m:r>
                      <m:t>2</m:t>
                    </m:r>
                  </m:sup>
                </m:sSup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(homogeneous, degree</w:t>
      </w:r>
      <w:r>
        <w:t xml:space="preserve"> </w:t>
      </w:r>
      <m:oMath>
        <m:r>
          <m:t>2</m:t>
        </m:r>
      </m:oMath>
      <w:r>
        <w:t xml:space="preserve">)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>
                <m:r>
                  <m:t>=</m:t>
                </m:r>
              </m:e>
              <m:e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y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r>
                      <m:t>f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t</m:t>
                        </m:r>
                        <m:r>
                          <m:t>x</m:t>
                        </m:r>
                        <m:r>
                          <m:t>,</m:t>
                        </m:r>
                        <m:r>
                          <m:t>t</m:t>
                        </m:r>
                        <m:r>
                          <m:t>y</m:t>
                        </m:r>
                      </m:e>
                    </m:d>
                  </m:e>
                </m:d>
              </m:e>
              <m:e>
                <m:r>
                  <m:t>=</m:t>
                </m:r>
              </m:e>
              <m:e>
                <m:r>
                  <m:t>t</m:t>
                </m:r>
                <m:rad>
                  <m:radPr>
                    <m:degHide m:val="1"/>
                  </m:radPr>
                  <m:deg/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y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ra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t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(homogeneous, degree</w:t>
      </w:r>
      <w:r>
        <w:t xml:space="preserve"> </w:t>
      </w:r>
      <m:oMath>
        <m:r>
          <m:t>1</m:t>
        </m:r>
      </m:oMath>
      <w:r>
        <w:t xml:space="preserve">)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y</m:t>
                  </m:r>
                </m:num>
                <m:den>
                  <m:r>
                    <m:t>x</m:t>
                  </m:r>
                </m:den>
              </m:f>
            </m:e>
          </m:d>
        </m:oMath>
      </m:oMathPara>
    </w:p>
    <w:p>
      <w:pPr>
        <w:pStyle w:val="FirstParagraph"/>
      </w:pPr>
      <w:r>
        <w:t xml:space="preserve">(homogeneous, degree</w:t>
      </w:r>
      <w:r>
        <w:t xml:space="preserve"> </w:t>
      </w:r>
      <m:oMath>
        <m:r>
          <m:t>0</m:t>
        </m:r>
      </m:oMath>
      <w:r>
        <w:t xml:space="preserve">)</w:t>
      </w:r>
    </w:p>
    <w:p>
      <w:pPr>
        <w:pStyle w:val="Heading5"/>
      </w:pPr>
      <w:bookmarkStart w:id="199" w:name="degree-0."/>
      <w:hyperlink w:anchor="x1-730004.3">
        <w:r>
          <w:rPr>
            <w:rStyle w:val="Hyperlink"/>
          </w:rPr>
          <w:t xml:space="preserve">Degree</w:t>
        </w:r>
        <w:r>
          <w:rPr>
            <w:rStyle w:val="Hyperlink"/>
          </w:rPr>
          <w:t xml:space="preserve"> </w:t>
        </w:r>
        <m:oMath>
          <m:r>
            <m:t>0</m:t>
          </m:r>
        </m:oMath>
        <w:r>
          <w:rPr>
            <w:rStyle w:val="Hyperlink"/>
          </w:rPr>
          <w:t xml:space="preserve">.</w:t>
        </w:r>
      </w:hyperlink>
      <w:bookmarkEnd w:id="199"/>
    </w:p>
    <w:p>
      <w:pPr>
        <w:pStyle w:val="FirstParagraph"/>
      </w:pPr>
      <w:r>
        <w:t xml:space="preserve">The general form for a homogeneous differential equation of degree</w:t>
      </w:r>
      <w:r>
        <w:t xml:space="preserve"> </w:t>
      </w:r>
      <m:oMath>
        <m:r>
          <m:t>0</m:t>
        </m:r>
      </m:oMath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f>
                <m:fPr>
                  <m:type m:val="bar"/>
                </m:fPr>
                <m:num>
                  <m:r>
                    <m:t>y</m:t>
                  </m:r>
                </m:num>
                <m:den>
                  <m:r>
                    <m:t>x</m:t>
                  </m:r>
                </m:den>
              </m:f>
            </m:e>
          </m:d>
        </m:oMath>
      </m:oMathPara>
    </w:p>
    <w:p>
      <w:pPr>
        <w:pStyle w:val="FirstParagraph"/>
      </w:pPr>
      <w:r>
        <w:t xml:space="preserve">Solution.</w:t>
      </w:r>
      <w:r>
        <w:t xml:space="preserve">  Let</w:t>
      </w:r>
      <w:r>
        <w:t xml:space="preserve"> </w:t>
      </w:r>
      <m:oMath>
        <m:r>
          <m:t>u</m:t>
        </m:r>
        <m:r>
          <m:t>=</m:t>
        </m:r>
        <m:f>
          <m:fPr>
            <m:type m:val="bar"/>
          </m:fPr>
          <m:num>
            <m:r>
              <m:t>y</m:t>
            </m:r>
          </m:num>
          <m:den>
            <m:r>
              <m:t>x</m:t>
            </m:r>
          </m:den>
        </m:f>
      </m:oMath>
      <w:r>
        <w:t xml:space="preserve">.</w:t>
      </w:r>
      <w:r>
        <w:t xml:space="preserve"> </w:t>
      </w:r>
      <w:r>
        <w:t xml:space="preserve">Then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u</m:t>
                </m:r>
                <m:r>
                  <m:t>x</m:t>
                </m:r>
                <m:r>
                  <m:t>=</m:t>
                </m:r>
                <m:r>
                  <m:t>y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u</m:t>
                </m:r>
                <m:r>
                  <m:t>+</m:t>
                </m:r>
                <m:r>
                  <m:t>x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u</m:t>
                </m:r>
                <m:r>
                  <m:t>+</m:t>
                </m:r>
                <m:r>
                  <m:t>x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x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  <m:r>
                  <m:t>−</m:t>
                </m:r>
                <m:r>
                  <m:t>u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f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  <m:r>
                      <m:t>−</m:t>
                    </m:r>
                    <m:r>
                      <m:t>u</m:t>
                    </m:r>
                  </m:den>
                </m:f>
                <m:r>
                  <m:t>=</m:t>
                </m:r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>
                      <m:t>x</m:t>
                    </m:r>
                  </m:den>
                </m:f>
                <m:r>
                  <m:t>=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x</m:t>
              </m:r>
            </m:den>
          </m:f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+</m:t>
              </m:r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>
                        <m:t>y</m:t>
                      </m:r>
                    </m:num>
                    <m:den>
                      <m:r>
                        <m:t>x</m:t>
                      </m:r>
                    </m:den>
                  </m:f>
                </m:e>
              </m:d>
            </m:e>
          </m:d>
        </m:oMath>
      </m:oMathPara>
    </w:p>
    <w:p>
      <w:pPr>
        <w:pStyle w:val="FirstParagraph"/>
      </w:pPr>
      <w:r>
        <w:t xml:space="preserve">Let</w:t>
      </w:r>
      <w:r>
        <w:t xml:space="preserve"> </w:t>
      </w:r>
      <m:oMath>
        <m:r>
          <m:t>u</m:t>
        </m:r>
        <m:r>
          <m:t>=</m:t>
        </m:r>
        <m:f>
          <m:fPr>
            <m:type m:val="bar"/>
          </m:fPr>
          <m:num>
            <m:r>
              <m:t>y</m:t>
            </m:r>
          </m:num>
          <m:den>
            <m:r>
              <m:t>x</m:t>
            </m:r>
          </m:den>
        </m:f>
      </m:oMath>
      <w:r>
        <w:t xml:space="preserve">.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u</m:t>
                </m:r>
                <m:r>
                  <m:t>+</m:t>
                </m:r>
                <m:r>
                  <m:t>x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>
                <m:r>
                  <m:t>=</m:t>
                </m:r>
              </m:e>
              <m:e>
                <m:r>
                  <m:t>u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1</m:t>
                    </m:r>
                    <m:r>
                      <m:t>+</m:t>
                    </m:r>
                    <m:r>
                      <m:rPr>
                        <m:sty m:val="p"/>
                      </m:rPr>
                      <m:t>ln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u</m:t>
                        </m:r>
                      </m:e>
                    </m:d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u</m:t>
                </m:r>
                <m:r>
                  <m:t>+</m:t>
                </m:r>
                <m:r>
                  <m:t>u</m:t>
                </m:r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r>
                      <m:t>∫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u</m:t>
                        </m:r>
                      </m:num>
                      <m:den>
                        <m:r>
                          <m:t>u</m:t>
                        </m:r>
                        <m:r>
                          <m:rPr>
                            <m:sty m:val="p"/>
                          </m:rPr>
                          <m:t>ln</m:t>
                        </m:r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u</m:t>
                            </m:r>
                          </m:e>
                        </m:d>
                      </m:den>
                    </m:f>
                  </m:e>
                </m:d>
              </m:e>
              <m:e>
                <m:r>
                  <m:t>=</m:t>
                </m:r>
              </m:e>
              <m:e>
                <m:r>
                  <m:t>∫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x</m:t>
                    </m:r>
                  </m:num>
                  <m:den>
                    <m:r>
                      <m:t>x</m:t>
                    </m:r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rPr>
                    <m:sty m:val="p"/>
                  </m:rPr>
                  <m:t>ln</m:t>
                </m:r>
                <m:d>
                  <m:dPr>
                    <m:begChr m:val="|"/>
                    <m:endChr m:val="|"/>
                    <m:grow/>
                  </m:dPr>
                  <m:e>
                    <m:r>
                      <m:t>x</m:t>
                    </m:r>
                  </m:e>
                </m:d>
                <m:r>
                  <m:t>+</m:t>
                </m:r>
                <m:r>
                  <m:t>c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Let</w:t>
      </w:r>
      <w:r>
        <w:t xml:space="preserve"> </w:t>
      </w:r>
      <m:oMath>
        <m:r>
          <m:t>v</m:t>
        </m:r>
        <m:r>
          <m:t>=</m:t>
        </m:r>
        <m:r>
          <m:rPr>
            <m:sty m:val="p"/>
          </m:rPr>
          <m:t>ln</m:t>
        </m:r>
        <m:d>
          <m:dPr>
            <m:begChr m:val="("/>
            <m:endChr m:val=")"/>
            <m:grow/>
          </m:dPr>
          <m:e>
            <m:r>
              <m:t>u</m:t>
            </m:r>
          </m:e>
        </m:d>
      </m:oMath>
      <w:r>
        <w:t xml:space="preserve">.</w:t>
      </w:r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d</m:t>
              </m:r>
              <m:r>
                <m:t>u</m:t>
              </m:r>
            </m:den>
          </m:f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u</m:t>
              </m:r>
            </m:den>
          </m:f>
          <m:r>
            <m:t>  </m:t>
          </m:r>
          <m:d>
            <m:dPr>
              <m:begChr m:val="("/>
              <m:endChr m:val=")"/>
              <m:grow/>
            </m:dPr>
            <m:e>
              <m:r>
                <m:t>u</m:t>
              </m:r>
              <m:r>
                <m:t>&gt;</m:t>
              </m:r>
              <m:r>
                <m:t>0</m:t>
              </m:r>
            </m:e>
          </m:d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u</m:t>
              </m:r>
              <m:r>
                <m:rPr>
                  <m:sty m:val="p"/>
                </m:rPr>
                <m:t>ln</m:t>
              </m:r>
              <m:d>
                <m:dPr>
                  <m:begChr m:val="("/>
                  <m:endChr m:val=")"/>
                  <m:grow/>
                </m:dPr>
                <m:e>
                  <m:r>
                    <m:t>u</m:t>
                  </m:r>
                </m:e>
              </m:d>
            </m:den>
          </m:f>
          <m:r>
            <m:t>=</m:t>
          </m:r>
          <m:r>
            <m:t>∫</m:t>
          </m:r>
          <m:f>
            <m:fPr>
              <m:type m:val="bar"/>
            </m:fPr>
            <m:num>
              <m:r>
                <m:t>d</m:t>
              </m:r>
              <m:r>
                <m:t>v</m:t>
              </m:r>
            </m:num>
            <m:den>
              <m:r>
                <m:t>v</m:t>
              </m:r>
            </m:den>
          </m:f>
          <m:r>
            <m:t>=</m:t>
          </m:r>
          <m:r>
            <m:rPr>
              <m:sty m:val="p"/>
            </m:rPr>
            <m:t>ln</m:t>
          </m:r>
          <m:d>
            <m:dPr>
              <m:begChr m:val="|"/>
              <m:endChr m:val="|"/>
              <m:grow/>
            </m:dPr>
            <m:e>
              <m:r>
                <m:t>v</m:t>
              </m:r>
            </m:e>
          </m:d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ln</m:t>
          </m:r>
          <m:d>
            <m:dPr>
              <m:begChr m:val="|"/>
              <m:endChr m:val="|"/>
              <m:grow/>
            </m:dPr>
            <m:e>
              <m:r>
                <m:t>v</m:t>
              </m:r>
            </m:e>
          </m:d>
          <m:r>
            <m:t>=</m:t>
          </m:r>
          <m:r>
            <m:rPr>
              <m:sty m:val="p"/>
            </m:rPr>
            <m:t>ln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t>c</m:t>
          </m:r>
        </m:oMath>
      </m:oMathPara>
    </w:p>
    <w:p>
      <w:pPr>
        <w:pStyle w:val="FirstParagraph"/>
      </w:pPr>
      <w:r>
        <w:t xml:space="preserve">If</w:t>
      </w:r>
      <w:r>
        <w:t xml:space="preserve"> </w:t>
      </w:r>
      <m:oMath>
        <m:r>
          <m:t>v</m:t>
        </m:r>
        <m:r>
          <m:t>&gt;</m:t>
        </m:r>
        <m:r>
          <m:t>0</m:t>
        </m:r>
      </m:oMath>
      <w:r>
        <w:t xml:space="preserve">,</w:t>
      </w:r>
      <w:r>
        <w:t xml:space="preserve"> </w:t>
      </w:r>
      <m:oMath>
        <m:r>
          <m:t>v</m:t>
        </m:r>
        <m:r>
          <m:t>=</m:t>
        </m:r>
        <m:r>
          <m:t>A</m:t>
        </m:r>
        <m:r>
          <m:t>x</m:t>
        </m:r>
      </m:oMath>
      <w:r>
        <w:t xml:space="preserve">,</w:t>
      </w:r>
      <w:r>
        <w:t xml:space="preserve"> </w:t>
      </w:r>
      <m:oMath>
        <m:r>
          <m:t>A</m:t>
        </m:r>
        <m:r>
          <m:t>=</m:t>
        </m:r>
        <m:sSup>
          <m:e>
            <m:r>
              <m:t>e</m:t>
            </m:r>
          </m:e>
          <m:sup>
            <m:r>
              <m:t>c</m:t>
            </m:r>
          </m:sup>
        </m:sSup>
      </m:oMath>
      <w:r>
        <w:t xml:space="preserve">.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>
                <m:r>
                  <m:t>⇒</m:t>
                </m:r>
              </m:e>
              <m:e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u</m:t>
                    </m:r>
                  </m:e>
                </m:d>
                <m:r>
                  <m:t>=</m:t>
                </m:r>
                <m:r>
                  <m:t>A</m:t>
                </m:r>
                <m:r>
                  <m:t>x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rPr>
                    <m:sty m:val="p"/>
                  </m:rPr>
                  <m:t>ln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y</m:t>
                        </m:r>
                      </m:num>
                      <m:den>
                        <m:r>
                          <m:t>x</m:t>
                        </m:r>
                      </m:den>
                    </m:f>
                  </m:e>
                </m:d>
                <m:r>
                  <m:t>=</m:t>
                </m:r>
                <m:r>
                  <m:t>A</m:t>
                </m:r>
                <m:r>
                  <m:t>x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u</m:t>
                </m:r>
                <m:r>
                  <m:t>=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A</m:t>
                    </m:r>
                    <m:r>
                      <m:t>x</m:t>
                    </m:r>
                  </m:sup>
                </m:sSup>
                <m:r>
                  <m:t>.</m:t>
                </m:r>
              </m:e>
              <m:e/>
            </m:mr>
          </m:m>
        </m:oMath>
      </m:oMathPara>
    </w:p>
    <w:p>
      <w:pPr>
        <w:pStyle w:val="Heading4"/>
      </w:pPr>
      <w:bookmarkStart w:id="200" w:name="linear-first-order-ordinary-differential-equations"/>
      <w:r>
        <w:t xml:space="preserve">4.4</w:t>
      </w:r>
      <w:r>
        <w:t xml:space="preserve"> </w:t>
      </w:r>
      <w:r>
        <w:t xml:space="preserve"> </w:t>
      </w:r>
      <w:hyperlink w:anchor="QQ2-1-114">
        <w:r>
          <w:rPr>
            <w:rStyle w:val="Hyperlink"/>
          </w:rPr>
          <w:t xml:space="preserve">Linear first order ordinary differential equations</w:t>
        </w:r>
      </w:hyperlink>
      <w:bookmarkEnd w:id="200"/>
    </w:p>
    <w:p>
      <w:pPr>
        <w:pStyle w:val="FirstParagraph"/>
      </w:pPr>
      <w:r>
        <w:t xml:space="preserve">These take the form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y</m:t>
                </m:r>
                <m:r>
                  <m:t>=</m:t>
                </m:r>
                <m:r>
                  <m:t>q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.</m:t>
                </m:r>
              </m:oMath>
            </m:oMathPara>
          </w:p>
        </w:tc>
      </w:tr>
    </w:tbl>
    <w:p>
      <w:pPr>
        <w:pStyle w:val="FirstParagraph"/>
      </w:pPr>
      <w:r>
        <w:t xml:space="preserve">The LHS is a linear combination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and its derivative.</w:t>
      </w:r>
    </w:p>
    <w:p>
      <w:pPr>
        <w:pStyle w:val="BodyText"/>
      </w:pPr>
      <w:r>
        <w:t xml:space="preserve">We solve these by using an</w:t>
      </w:r>
      <w:r>
        <w:t xml:space="preserve"> </w:t>
      </w:r>
      <w:r>
        <w:rPr>
          <w:b/>
        </w:rPr>
        <w:t xml:space="preserve">integrating factor</w:t>
      </w:r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201" w:name="x1-74001r2"/>
      <w:bookmarkEnd w:id="201"/>
      <w:r>
        <w:rPr>
          <w:rStyle w:val="Theorem"/>
        </w:rPr>
        <w:t xml:space="preserve"> </w:t>
      </w:r>
      <w:r>
        <w:rPr>
          <w:rStyle w:val="Theorem"/>
        </w:rPr>
        <w:t xml:space="preserve">Lemma 4.2.</w:t>
      </w:r>
      <w:r>
        <w:br w:type="textWrapping"/>
      </w:r>
      <w:r>
        <w:t xml:space="preserve">If</w:t>
      </w:r>
      <w:r>
        <w:t xml:space="preserve"> </w:t>
      </w:r>
      <m:oMath>
        <m:r>
          <m:t>r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sSup>
          <m:e>
            <m:r>
              <m:t>e</m:t>
            </m:r>
          </m:e>
          <m:sup>
            <m:r>
              <m:t>∫</m:t>
            </m:r>
            <m:r>
              <m:t>p</m:t>
            </m:r>
            <m:r>
              <m:t>(</m:t>
            </m:r>
            <m:r>
              <m:t>x</m:t>
            </m:r>
            <m:r>
              <m:t>)</m:t>
            </m:r>
            <m:r>
              <m:t>d</m:t>
            </m:r>
            <m:r>
              <m:t>x</m:t>
            </m:r>
          </m:sup>
        </m:sSup>
      </m:oMath>
      <w:r>
        <w:t xml:space="preserve"> </w:t>
      </w: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r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Proof.</w:t>
      </w:r>
      <w:r>
        <w:t xml:space="preserve">  By chain rule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r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∫</m:t>
                    </m:r>
                    <m:r>
                      <m:t>p</m:t>
                    </m:r>
                    <m:r>
                      <m:t>(</m:t>
                    </m:r>
                    <m:r>
                      <m:t>x</m:t>
                    </m:r>
                    <m:r>
                      <m:t>)</m:t>
                    </m:r>
                    <m:r>
                      <m:t>d</m:t>
                    </m:r>
                    <m:r>
                      <m:t>x</m:t>
                    </m:r>
                  </m:sup>
                </m:sSup>
                <m:f>
                  <m:fPr>
                    <m:type m:val="bar"/>
                  </m:fPr>
                  <m:num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∫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∫</m:t>
                    </m:r>
                    <m:r>
                      <m:t>p</m:t>
                    </m:r>
                    <m:r>
                      <m:t>(</m:t>
                    </m:r>
                    <m:r>
                      <m:t>x</m:t>
                    </m:r>
                    <m:r>
                      <m:t>)</m:t>
                    </m:r>
                    <m:r>
                      <m:t>d</m:t>
                    </m:r>
                    <m:r>
                      <m:t>x</m:t>
                    </m:r>
                  </m:sup>
                </m:sSup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by Fundamental theorem of calculus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□</w:t>
      </w:r>
    </w:p>
    <w:p>
      <w:pPr>
        <w:pStyle w:val="BodyText"/>
      </w:pPr>
      <w:r>
        <w:t xml:space="preserve">The function</w:t>
      </w:r>
      <w:r>
        <w:t xml:space="preserve"> </w:t>
      </w:r>
      <m:oMath>
        <m:r>
          <m:t>r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sSup>
          <m:e>
            <m:r>
              <m:t>e</m:t>
            </m:r>
          </m:e>
          <m:sup>
            <m:r>
              <m:t>∫</m:t>
            </m:r>
            <m:r>
              <m:t>p</m:t>
            </m:r>
            <m:r>
              <m:t>(</m:t>
            </m:r>
            <m:r>
              <m:t>x</m:t>
            </m:r>
            <m:r>
              <m:t>)</m:t>
            </m:r>
            <m:r>
              <m:t>d</m:t>
            </m:r>
            <m:r>
              <m:t>x</m:t>
            </m:r>
          </m:sup>
        </m:sSup>
      </m:oMath>
      <w:r>
        <w:t xml:space="preserve"> </w:t>
      </w:r>
      <w:r>
        <w:t xml:space="preserve">is called the</w:t>
      </w:r>
      <w:r>
        <w:t xml:space="preserve"> </w:t>
      </w:r>
      <w:r>
        <w:rPr>
          <w:b/>
        </w:rPr>
        <w:t xml:space="preserve">integrating factor</w:t>
      </w:r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202" w:name="x1-74003r3"/>
      <w:bookmarkEnd w:id="202"/>
      <w:r>
        <w:rPr>
          <w:rStyle w:val="Theorem"/>
        </w:rPr>
        <w:t xml:space="preserve"> </w:t>
      </w:r>
      <w:r>
        <w:rPr>
          <w:rStyle w:val="Theorem"/>
        </w:rPr>
        <w:t xml:space="preserve">Proposition 4.3.</w:t>
      </w:r>
      <w:r>
        <w:br w:type="textWrapping"/>
      </w:r>
      <w:r>
        <w:t xml:space="preserve">The equation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bookmarkStart w:id="203" w:name="x1-74004r1"/>
            <w:bookmarkEnd w:id="203"/>
          </w:p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y</m:t>
                </m:r>
                <m:r>
                  <m:t>=</m:t>
                </m:r>
                <m:r>
                  <m:t>q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oMath>
            </m:oMathPara>
          </w:p>
        </w:tc>
        <w:tc>
          <w:p>
            <w:pPr>
              <w:pStyle w:val="Compact"/>
              <w:jc w:val="left"/>
            </w:pPr>
            <w:r>
              <w:t xml:space="preserve">(4.1)</w:t>
            </w:r>
          </w:p>
        </w:tc>
      </w:tr>
    </w:tbl>
    <w:p>
      <w:pPr>
        <w:pStyle w:val="BodyText"/>
      </w:pPr>
      <w:r>
        <w:t xml:space="preserve">has solution</w:t>
      </w:r>
    </w:p>
    <w:p>
      <w:pPr>
        <w:pStyle w:val="Compact"/>
      </w:pPr>
      <m:oMathPara>
        <m:oMathParaPr>
          <m:jc m:val="center"/>
        </m:oMathParaPr>
        <m:oMath>
          <m:r>
            <m:t>y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r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</m:den>
          </m:f>
          <m:r>
            <m:t>∫</m:t>
          </m:r>
          <m:r>
            <m:t>r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  <m:r>
            <m:t>.</m:t>
          </m:r>
        </m:oMath>
      </m:oMathPara>
    </w:p>
    <w:p>
      <w:pPr>
        <w:pStyle w:val="FirstParagraph"/>
      </w:pPr>
      <w:r>
        <w:t xml:space="preserve">Proof.</w:t>
      </w:r>
      <w:r>
        <w:t xml:space="preserve">  Consider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r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  <m:r>
                      <m:t>y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y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r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y</m:t>
                </m:r>
                <m:r>
                  <m:t>p</m:t>
                </m:r>
                <m:r>
                  <m:t>r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  <m:r>
                      <m:t>+</m:t>
                    </m:r>
                    <m:r>
                      <m:t>y</m:t>
                    </m:r>
                    <m:r>
                      <m:t>p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Hence if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satisfies (</w:t>
      </w:r>
      <w:hyperlink w:anchor="x1-74004r1">
        <w:r>
          <w:rPr>
            <w:rStyle w:val="Hyperlink"/>
          </w:rPr>
          <w:t xml:space="preserve">4.1</w:t>
        </w:r>
      </w:hyperlink>
      <w:r>
        <w:t xml:space="preserve">), then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d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r</m:t>
                    </m:r>
                    <m:r>
                      <m:t>y</m:t>
                    </m:r>
                  </m:e>
                </m:d>
                <m:r>
                  <m:t>=</m:t>
                </m:r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y</m:t>
                        </m:r>
                      </m:num>
                      <m:den>
                        <m:r>
                          <m:t>d</m:t>
                        </m:r>
                        <m:r>
                          <m:t>x</m:t>
                        </m:r>
                      </m:den>
                    </m:f>
                    <m:r>
                      <m:t>+</m:t>
                    </m:r>
                    <m:r>
                      <m:t>p</m:t>
                    </m:r>
                    <m:r>
                      <m:t>y</m:t>
                    </m:r>
                  </m:e>
                </m:d>
                <m:r>
                  <m:t>=</m:t>
                </m:r>
                <m:r>
                  <m:t>r</m:t>
                </m:r>
                <m:r>
                  <m:t>q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y</m:t>
                </m:r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r</m:t>
                    </m:r>
                  </m:den>
                </m:f>
                <m:r>
                  <m:t>∫</m:t>
                </m:r>
                <m:r>
                  <m:t>r</m:t>
                </m:r>
                <m:r>
                  <m:t>q</m:t>
                </m:r>
                <m:r>
                  <m:t>d</m:t>
                </m:r>
                <m:r>
                  <m:t>x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□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+</m:t>
        </m:r>
        <m:r>
          <m:t>y</m:t>
        </m:r>
        <m:r>
          <m:t>=</m:t>
        </m:r>
        <m:r>
          <m:t>x</m:t>
        </m:r>
      </m:oMath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y</m:t>
          </m:r>
          <m:r>
            <m:t>=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</m:oMath>
      </m:oMathPara>
    </w:p>
    <w:p>
      <w:pPr>
        <w:pStyle w:val="Definition"/>
      </w:pPr>
      <w:r>
        <w:t xml:space="preserve">where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1</m:t>
          </m:r>
          <m:r>
            <m:t>,</m:t>
          </m:r>
          <m:r>
            <m:t> 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x</m:t>
          </m:r>
          <m:r>
            <m:t>.</m:t>
          </m:r>
        </m:oMath>
      </m:oMathPara>
    </w:p>
    <w:p>
      <w:pPr>
        <w:pStyle w:val="Definition"/>
      </w:pPr>
      <w:r>
        <w:t xml:space="preserve">Integrating factor: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∫</m:t>
                    </m:r>
                    <m:r>
                      <m:t>p</m:t>
                    </m:r>
                    <m:r>
                      <m:t>(</m:t>
                    </m:r>
                    <m:r>
                      <m:t>x</m:t>
                    </m:r>
                    <m:r>
                      <m:t>)</m:t>
                    </m:r>
                    <m:r>
                      <m:t>d</m:t>
                    </m:r>
                    <m:r>
                      <m:t>x</m:t>
                    </m:r>
                  </m:sup>
                </m:sSup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</m:sup>
                </m:sSup>
                <m:r>
                  <m:t>.</m:t>
                </m:r>
              </m:e>
              <m:e/>
              <m:e/>
              <m:e/>
            </m:mr>
          </m:m>
        </m:oMath>
      </m:oMathPara>
    </w:p>
    <w:p>
      <w:pPr>
        <w:pStyle w:val="Definition"/>
      </w:pPr>
      <w:r>
        <w:t xml:space="preserve">Hence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y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x</m:t>
                    </m:r>
                  </m:sup>
                </m:sSup>
                <m:r>
                  <m:t>∫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</m:sup>
                </m:sSup>
                <m:r>
                  <m:t>x</m:t>
                </m:r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x</m:t>
                    </m:r>
                  </m:sup>
                </m:sSup>
                <m:d>
                  <m:dPr>
                    <m:begChr m:val="["/>
                    <m:endChr m:val="]"/>
                    <m:grow/>
                  </m:dPr>
                  <m:e>
                    <m:r>
                      <m:t>x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−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x</m:t>
                        </m:r>
                      </m:sup>
                    </m:sSup>
                    <m:r>
                      <m:t>+</m:t>
                    </m:r>
                    <m:r>
                      <m:t>c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x</m:t>
                </m:r>
                <m:r>
                  <m:t>−</m:t>
                </m:r>
                <m:r>
                  <m:t>1</m:t>
                </m:r>
                <m:r>
                  <m:t>+</m:t>
                </m:r>
                <m:r>
                  <m:t>c</m:t>
                </m:r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x</m:t>
                    </m:r>
                  </m:sup>
                </m:sSup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(note: non-trivial constant)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m:oMath>
        <m:r>
          <m:t>x</m:t>
        </m:r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+</m:t>
        </m:r>
        <m:r>
          <m:t>2</m:t>
        </m:r>
        <m:r>
          <m:t>u</m:t>
        </m:r>
        <m:r>
          <m:t>=</m:t>
        </m:r>
        <m:sSup>
          <m:e>
            <m:r>
              <m:t>x</m:t>
            </m:r>
          </m:e>
          <m:sup>
            <m:r>
              <m:t>3</m:t>
            </m:r>
          </m:sup>
        </m:sSup>
      </m:oMath>
    </w:p>
    <w:p>
      <w:pPr>
        <w:pStyle w:val="Definition"/>
      </w:pPr>
      <w:r>
        <w:t xml:space="preserve">Rearranging,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2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x</m:t>
              </m:r>
            </m:den>
          </m:f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,</m:t>
          </m:r>
        </m:oMath>
      </m:oMathPara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y</m:t>
          </m:r>
          <m:r>
            <m:t>=</m:t>
          </m:r>
          <m:r>
            <m:t>q</m:t>
          </m:r>
          <m:r>
            <m:t>x</m:t>
          </m:r>
          <m:r>
            <m:t>,</m:t>
          </m:r>
        </m:oMath>
      </m:oMathPara>
    </w:p>
    <w:p>
      <w:pPr>
        <w:pStyle w:val="Definition"/>
      </w:pPr>
      <w:r>
        <w:t xml:space="preserve">where</w:t>
      </w:r>
      <w:r>
        <w:t xml:space="preserve"> </w:t>
      </w:r>
      <m:oMath>
        <m:r>
          <m:t>p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f>
          <m:fPr>
            <m:type m:val="bar"/>
          </m:fPr>
          <m:num>
            <m:r>
              <m:t>2</m:t>
            </m:r>
          </m:num>
          <m:den>
            <m:r>
              <m:t>x</m:t>
            </m:r>
          </m:den>
        </m:f>
      </m:oMath>
      <w:r>
        <w:t xml:space="preserve">,</w:t>
      </w:r>
      <w:r>
        <w:t xml:space="preserve"> </w:t>
      </w:r>
      <m:oMath>
        <m:r>
          <m:t>q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sSup>
          <m:e>
            <m:r>
              <m:t>x</m:t>
            </m:r>
          </m:e>
          <m:sup>
            <m:r>
              <m:t>2</m:t>
            </m:r>
          </m:sup>
        </m:sSup>
      </m:oMath>
      <w:r>
        <w:t xml:space="preserve">.</w:t>
      </w:r>
    </w:p>
    <w:p>
      <w:pPr>
        <w:pStyle w:val="Definition"/>
      </w:pPr>
      <w:r>
        <w:t xml:space="preserve">Integrating factor: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∫</m:t>
                    </m:r>
                    <m:f>
                      <m:fPr>
                        <m:type m:val="bar"/>
                      </m:fPr>
                      <m:num>
                        <m:r>
                          <m:t>2</m:t>
                        </m:r>
                      </m:num>
                      <m:den>
                        <m:r>
                          <m:t>x</m:t>
                        </m:r>
                      </m:den>
                    </m:f>
                    <m:r>
                      <m:t>d</m:t>
                    </m:r>
                    <m:r>
                      <m:t>x</m:t>
                    </m:r>
                  </m:sup>
                </m:sSup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2</m:t>
                    </m:r>
                    <m:r>
                      <m:rPr>
                        <m:sty m:val="p"/>
                      </m:rPr>
                      <m:t>ln</m:t>
                    </m:r>
                    <m:r>
                      <m:t>(</m:t>
                    </m:r>
                    <m:r>
                      <m:t>x</m:t>
                    </m:r>
                    <m:r>
                      <m:t>)</m:t>
                    </m:r>
                  </m:sup>
                </m:sSup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y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∫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d>
                  <m:dPr>
                    <m:begChr m:val="["/>
                    <m:endChr m:val="]"/>
                    <m:grow/>
                  </m:dPr>
                  <m:e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x</m:t>
                            </m:r>
                          </m:e>
                          <m:sup>
                            <m:r>
                              <m:t>5</m:t>
                            </m:r>
                          </m:sup>
                        </m:sSup>
                      </m:num>
                      <m:den>
                        <m:r>
                          <m:t>5</m:t>
                        </m:r>
                      </m:den>
                    </m:f>
                    <m:r>
                      <m:t>+</m:t>
                    </m:r>
                    <m:r>
                      <m:t>c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sSup>
                      <m:e>
                        <m:r>
                          <m:t>x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num>
                  <m:den>
                    <m:r>
                      <m:t>5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c</m:t>
                    </m:r>
                  </m:num>
                  <m:den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Heading4"/>
      </w:pPr>
      <w:bookmarkStart w:id="204" w:name="bernoulli-equations"/>
      <w:r>
        <w:t xml:space="preserve">4.5</w:t>
      </w:r>
      <w:r>
        <w:t xml:space="preserve"> </w:t>
      </w:r>
      <w:r>
        <w:t xml:space="preserve"> </w:t>
      </w:r>
      <w:hyperlink w:anchor="QQ2-1-115">
        <w:r>
          <w:rPr>
            <w:rStyle w:val="Hyperlink"/>
          </w:rPr>
          <w:t xml:space="preserve">Bernoulli equations</w:t>
        </w:r>
      </w:hyperlink>
      <w:bookmarkEnd w:id="204"/>
    </w:p>
    <w:p>
      <w:pPr>
        <w:pStyle w:val="FirstParagraph"/>
      </w:pPr>
      <w:r>
        <w:t xml:space="preserve">A differential equation of the form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y</m:t>
          </m:r>
          <m:r>
            <m:t>=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sSup>
            <m:e>
              <m:r>
                <m:t>y</m:t>
              </m:r>
            </m:e>
            <m:sup>
              <m:r>
                <m:t>n</m:t>
              </m:r>
            </m:sup>
          </m:sSup>
          <m:r>
            <m:t>,</m:t>
          </m:r>
          <m:r>
            <m:t> </m:t>
          </m:r>
          <m:r>
            <m:t>n</m:t>
          </m:r>
          <m:r>
            <m:t>∈</m:t>
          </m:r>
          <m:r>
            <m:rPr>
              <m:sty m:val="p"/>
              <m:scr m:val="double-struck"/>
            </m:rPr>
            <m:t>Z</m:t>
          </m:r>
        </m:oMath>
      </m:oMathPara>
    </w:p>
    <w:p>
      <w:pPr>
        <w:pStyle w:val="FirstParagraph"/>
      </w:pPr>
      <w:r>
        <w:t xml:space="preserve">is called a Bernoulli equation (named after Jacob Bernoulli, who proposed it, and his brother</w:t>
      </w:r>
      <w:r>
        <w:t xml:space="preserve"> </w:t>
      </w:r>
      <w:r>
        <w:t xml:space="preserve">Johann Bernoulli, who found a solution).</w:t>
      </w:r>
    </w:p>
    <w:p>
      <w:pPr>
        <w:pStyle w:val="BodyText"/>
      </w:pPr>
      <w:r>
        <w:t xml:space="preserve">If</w:t>
      </w:r>
      <w:r>
        <w:t xml:space="preserve"> </w:t>
      </w:r>
      <m:oMath>
        <m:r>
          <m:t>n</m:t>
        </m:r>
        <m:r>
          <m:t>=</m:t>
        </m:r>
        <m:r>
          <m:t>0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1</m:t>
        </m:r>
      </m:oMath>
      <w:r>
        <w:t xml:space="preserve"> </w:t>
      </w:r>
      <w:r>
        <w:t xml:space="preserve">they are linear. Solve</w:t>
      </w:r>
      <w:r>
        <w:t xml:space="preserve"> </w:t>
      </w:r>
      <w:r>
        <w:t xml:space="preserve">by integrating factor (</w:t>
      </w:r>
      <w:r>
        <w:t xml:space="preserve"> </w:t>
      </w:r>
      <m:oMath>
        <m:r>
          <m:t>n</m:t>
        </m:r>
        <m:r>
          <m:t>=</m:t>
        </m:r>
        <m:r>
          <m:t>0</m:t>
        </m:r>
      </m:oMath>
      <w:r>
        <w:t xml:space="preserve">)</w:t>
      </w:r>
      <w:r>
        <w:t xml:space="preserve"> </w:t>
      </w:r>
      <w:r>
        <w:t xml:space="preserve">or separation (</w:t>
      </w:r>
      <w:r>
        <w:t xml:space="preserve"> </w:t>
      </w:r>
      <m:oMath>
        <m:r>
          <m:t>n</m:t>
        </m:r>
        <m:r>
          <m:t>=</m:t>
        </m:r>
        <m:r>
          <m:t>1</m:t>
        </m:r>
      </m:oMath>
      <w:r>
        <w:t xml:space="preserve">).</w:t>
      </w:r>
      <w:r>
        <w:t xml:space="preserve"> </w:t>
      </w:r>
      <w:r>
        <w:t xml:space="preserve">Otherwise they are non-linear.</w:t>
      </w:r>
    </w:p>
    <w:p>
      <w:pPr>
        <w:pStyle w:val="BodyText"/>
      </w:pPr>
      <w:r>
        <w:rPr>
          <w:b/>
        </w:rPr>
        <w:t xml:space="preserve">Method</w:t>
      </w:r>
      <w:r>
        <w:t xml:space="preserve"> </w:t>
      </w:r>
      <w:r>
        <w:t xml:space="preserve">for</w:t>
      </w:r>
      <w:r>
        <w:t xml:space="preserve"> </w:t>
      </w:r>
      <m:oMath>
        <m:r>
          <m:t>n</m:t>
        </m:r>
        <m:r>
          <m:t>≠</m:t>
        </m:r>
        <m:r>
          <m:t>0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1</m:t>
        </m:r>
      </m:oMath>
      <w:r>
        <w:t xml:space="preserve">.</w:t>
      </w:r>
    </w:p>
    <w:p>
      <w:pPr>
        <w:pStyle w:val="BodyText"/>
      </w:pPr>
      <w:r>
        <w:t xml:space="preserve">Idea: use a substitution to make the equation linear.</w:t>
      </w:r>
    </w:p>
    <w:p>
      <w:pPr>
        <w:pStyle w:val="BodyText"/>
      </w:pPr>
      <w:r>
        <w:t xml:space="preserve">Divide by</w:t>
      </w:r>
      <w:r>
        <w:t xml:space="preserve"> </w:t>
      </w:r>
      <m:oMath>
        <m:sSup>
          <m:e>
            <m:r>
              <m:t>y</m:t>
            </m:r>
          </m:e>
          <m:sup>
            <m:r>
              <m:t>n</m:t>
            </m:r>
          </m:sup>
        </m:sSup>
      </m:oMath>
      <w:r>
        <w:t xml:space="preserve">: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y</m:t>
              </m:r>
            </m:e>
            <m:sup>
              <m:r>
                <m:t>−</m:t>
              </m:r>
              <m:r>
                <m:t>n</m:t>
              </m:r>
            </m:sup>
          </m:sSup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sSup>
            <m:e>
              <m:r>
                <m:t>y</m:t>
              </m:r>
            </m:e>
            <m:sup>
              <m:r>
                <m:t>1</m:t>
              </m:r>
              <m:r>
                <m:t>−</m:t>
              </m:r>
              <m:r>
                <m:t>n</m:t>
              </m:r>
            </m:sup>
          </m:sSup>
          <m:r>
            <m:t>=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Let</w:t>
      </w:r>
      <w:r>
        <w:t xml:space="preserve"> </w:t>
      </w:r>
      <m:oMath>
        <m:r>
          <m:t>z</m:t>
        </m:r>
        <m:r>
          <m:t>=</m:t>
        </m:r>
        <m:sSup>
          <m:e>
            <m:r>
              <m:t>y</m:t>
            </m:r>
          </m:e>
          <m:sup>
            <m:r>
              <m:t>1</m:t>
            </m:r>
            <m:r>
              <m:t>−</m:t>
            </m:r>
            <m:r>
              <m:t>n</m:t>
            </m:r>
          </m:sup>
        </m:sSup>
      </m:oMath>
      <w:r>
        <w:t xml:space="preserve">.</w:t>
      </w:r>
      <w:r>
        <w:t xml:space="preserve"> </w:t>
      </w:r>
      <w:r>
        <w:t xml:space="preserve">Then by the chain rule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d>
            <m:dPr>
              <m:begChr m:val="("/>
              <m:endChr m:val=")"/>
              <m:grow/>
            </m:dPr>
            <m:e>
              <m:r>
                <m:t>1</m:t>
              </m:r>
              <m:r>
                <m:t>−</m:t>
              </m:r>
              <m:r>
                <m:t>n</m:t>
              </m:r>
            </m:e>
          </m:d>
          <m:sSup>
            <m:e>
              <m:r>
                <m:t>y</m:t>
              </m:r>
            </m:e>
            <m:sup>
              <m:r>
                <m:t>−</m:t>
              </m:r>
              <m:r>
                <m:t>n</m:t>
              </m:r>
            </m:sup>
          </m:sSup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.</m:t>
          </m:r>
        </m:oMath>
      </m:oMathPara>
    </w:p>
    <w:p>
      <w:pPr>
        <w:pStyle w:val="FirstParagraph"/>
      </w:pPr>
      <w:r>
        <w:t xml:space="preserve">Substitute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1</m:t>
              </m:r>
              <m:r>
                <m:t>−</m:t>
              </m:r>
              <m:r>
                <m:t>n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z</m:t>
          </m:r>
          <m:r>
            <m:t>=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This equation is now</w:t>
      </w:r>
      <w:r>
        <w:t xml:space="preserve"> </w:t>
      </w:r>
      <w:r>
        <w:rPr>
          <w:b/>
        </w:rPr>
        <w:t xml:space="preserve">linear</w:t>
      </w:r>
      <w:r>
        <w:t xml:space="preserve"> </w:t>
      </w:r>
      <w:r>
        <w:t xml:space="preserve">in the</w:t>
      </w:r>
      <w:r>
        <w:t xml:space="preserve"> </w:t>
      </w:r>
      <m:oMath>
        <m:r>
          <m:t>z</m:t>
        </m:r>
      </m:oMath>
      <w:r>
        <w:t xml:space="preserve">-terms:</w:t>
      </w:r>
      <w:r>
        <w:t xml:space="preserve"> </w:t>
      </w:r>
      <w:r>
        <w:t xml:space="preserve">use integrating factor to solve.</w:t>
      </w:r>
    </w:p>
    <w:p>
      <w:pPr>
        <w:pStyle w:val="BodyText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  <w:r>
        <w:t xml:space="preserve"> 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+</m:t>
        </m:r>
        <m:f>
          <m:fPr>
            <m:type m:val="bar"/>
          </m:fPr>
          <m:num>
            <m:r>
              <m:t>4</m:t>
            </m:r>
          </m:num>
          <m:den>
            <m:r>
              <m:t>x</m:t>
            </m:r>
          </m:den>
        </m:f>
        <m:r>
          <m:t>y</m:t>
        </m:r>
        <m:r>
          <m:t>=</m:t>
        </m:r>
        <m:sSup>
          <m:e>
            <m:r>
              <m:t>x</m:t>
            </m:r>
          </m:e>
          <m:sup>
            <m:r>
              <m:t>3</m:t>
            </m:r>
          </m:sup>
        </m:sSup>
        <m:sSup>
          <m:e>
            <m:r>
              <m:t>y</m:t>
            </m:r>
          </m:e>
          <m:sup>
            <m:r>
              <m:t>2</m:t>
            </m:r>
          </m:sup>
        </m:sSup>
      </m:oMath>
    </w:p>
    <w:p>
      <w:pPr>
        <w:pStyle w:val="Definition"/>
      </w:pPr>
      <w:r>
        <w:t xml:space="preserve">Bernoulli equation with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r>
                <m:t>4</m:t>
              </m:r>
            </m:num>
            <m:den>
              <m:r>
                <m:t>x</m:t>
              </m:r>
            </m:den>
          </m:f>
          <m:r>
            <m:t>,</m:t>
          </m:r>
          <m:r>
            <m:t> 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x</m:t>
              </m:r>
            </m:e>
            <m:sup>
              <m:r>
                <m:t>3</m:t>
              </m:r>
            </m:sup>
          </m:sSup>
          <m:r>
            <m:t>,</m:t>
          </m:r>
          <m:r>
            <m:t> </m:t>
          </m:r>
          <m:r>
            <m:t>n</m:t>
          </m:r>
          <m:r>
            <m:t>=</m:t>
          </m:r>
          <m:r>
            <m:t>2</m:t>
          </m:r>
          <m:r>
            <m:t>.</m:t>
          </m:r>
        </m:oMath>
      </m:oMathPara>
    </w:p>
    <w:p>
      <w:pPr>
        <w:pStyle w:val="Definition"/>
      </w:pPr>
      <w:r>
        <w:t xml:space="preserve">Divide by</w:t>
      </w:r>
      <w:r>
        <w:t xml:space="preserve"> </w:t>
      </w:r>
      <m:oMath>
        <m:sSup>
          <m:e>
            <m:r>
              <m:t>y</m:t>
            </m:r>
          </m:e>
          <m:sup>
            <m:r>
              <m:t>2</m:t>
            </m:r>
          </m:sup>
        </m:sSup>
      </m:oMath>
    </w:p>
    <w:p>
      <w:pPr>
        <w:pStyle w:val="Compact"/>
        <w:pStyle w:val="Definition"/>
      </w:pPr>
      <m:oMathPara>
        <m:oMathParaPr>
          <m:jc m:val="center"/>
        </m:oMathParaPr>
        <m:oMath>
          <m:sSup>
            <m:e>
              <m:r>
                <m:t>y</m:t>
              </m:r>
            </m:e>
            <m:sup>
              <m:r>
                <m:t>−</m:t>
              </m:r>
              <m:r>
                <m:t>2</m:t>
              </m:r>
            </m:sup>
          </m:sSup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f>
            <m:fPr>
              <m:type m:val="bar"/>
            </m:fPr>
            <m:num>
              <m:r>
                <m:t>4</m:t>
              </m:r>
            </m:num>
            <m:den>
              <m:r>
                <m:t>x</m:t>
              </m:r>
            </m:den>
          </m:f>
          <m:sSup>
            <m:e>
              <m:r>
                <m:t>y</m:t>
              </m:r>
            </m:e>
            <m:sup>
              <m:r>
                <m:t>−</m:t>
              </m:r>
              <m:r>
                <m:t>1</m:t>
              </m:r>
            </m:sup>
          </m:sSup>
          <m:r>
            <m:t>=</m:t>
          </m:r>
          <m:sSup>
            <m:e>
              <m:r>
                <m:t>x</m:t>
              </m:r>
            </m:e>
            <m:sup>
              <m:r>
                <m:t>3</m:t>
              </m:r>
            </m:sup>
          </m:sSup>
        </m:oMath>
      </m:oMathPara>
    </w:p>
    <w:p>
      <w:pPr>
        <w:pStyle w:val="Definition"/>
      </w:pPr>
      <w:r>
        <w:t xml:space="preserve">Let</w:t>
      </w:r>
      <w:r>
        <w:t xml:space="preserve"> </w:t>
      </w:r>
      <m:oMath>
        <m:r>
          <m:t>z</m:t>
        </m:r>
        <m:r>
          <m:t>=</m:t>
        </m:r>
        <m:sSup>
          <m:e>
            <m:r>
              <m:t>y</m:t>
            </m:r>
          </m:e>
          <m:sup>
            <m:r>
              <m:t>−</m:t>
            </m:r>
            <m:r>
              <m:t>1</m:t>
            </m:r>
          </m:sup>
        </m:sSup>
      </m:oMath>
      <w:r>
        <w:t xml:space="preserve">.</w:t>
      </w:r>
      <w:r>
        <w:t xml:space="preserve"> </w:t>
      </w:r>
      <w:r>
        <w:t xml:space="preserve">So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z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−</m:t>
        </m:r>
        <m:sSup>
          <m:e>
            <m:r>
              <m:t>y</m:t>
            </m:r>
          </m:e>
          <m:sup>
            <m:r>
              <m:t>−</m:t>
            </m:r>
            <m:r>
              <m:t>2</m:t>
            </m:r>
          </m:sup>
        </m:sSup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.</m:t>
        </m:r>
      </m:oMath>
    </w:p>
    <w:p>
      <w:pPr>
        <w:pStyle w:val="Definition"/>
      </w:pPr>
      <w:r>
        <w:t xml:space="preserve">Substitute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−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4</m:t>
                    </m:r>
                  </m:num>
                  <m:den>
                    <m:r>
                      <m:t>x</m:t>
                    </m:r>
                  </m:den>
                </m:f>
                <m:r>
                  <m:t>z</m:t>
                </m:r>
                <m:r>
                  <m:t>=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</m:e>
              <m:e/>
            </m:mr>
            <m:mr>
              <m:e/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4</m:t>
                    </m:r>
                  </m:num>
                  <m:den>
                    <m:r>
                      <m:t>x</m:t>
                    </m:r>
                  </m:den>
                </m:f>
                <m:r>
                  <m:t>z</m:t>
                </m:r>
                <m:r>
                  <m:t>=</m:t>
                </m:r>
                <m:r>
                  <m:t>−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</m:e>
              <m:e/>
            </m:mr>
          </m:m>
        </m:oMath>
      </m:oMathPara>
    </w:p>
    <w:p>
      <w:pPr>
        <w:pStyle w:val="Definition"/>
      </w:pPr>
      <w:r>
        <w:t xml:space="preserve">Integrating factor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e</m:t>
              </m:r>
            </m:e>
            <m:sup>
              <m:r>
                <m:t>∫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4</m:t>
                  </m:r>
                </m:num>
                <m:den>
                  <m:r>
                    <m:t>x</m:t>
                  </m:r>
                </m:den>
              </m:f>
              <m:r>
                <m:t>d</m:t>
              </m:r>
              <m:r>
                <m:t>x</m:t>
              </m:r>
            </m:sup>
          </m:sSup>
          <m:r>
            <m:t>=</m:t>
          </m:r>
          <m:sSup>
            <m:e>
              <m:r>
                <m:t>e</m:t>
              </m:r>
            </m:e>
            <m:sup>
              <m:r>
                <m:t>∫</m:t>
              </m:r>
              <m:r>
                <m:t>−</m:t>
              </m:r>
              <m:r>
                <m:t>4</m:t>
              </m:r>
              <m:r>
                <m:rPr>
                  <m:sty m:val="p"/>
                </m:rPr>
                <m:t>ln</m:t>
              </m:r>
              <m:r>
                <m:t>|</m:t>
              </m:r>
              <m:r>
                <m:t>x</m:t>
              </m:r>
              <m:r>
                <m:t>|</m:t>
              </m:r>
            </m:sup>
          </m:sSup>
          <m:r>
            <m:t>=</m:t>
          </m:r>
          <m:sSup>
            <m:e>
              <m:r>
                <m:t>x</m:t>
              </m:r>
            </m:e>
            <m:sup>
              <m:r>
                <m:t>−</m:t>
              </m:r>
              <m:r>
                <m:t>4</m:t>
              </m:r>
            </m:sup>
          </m:sSup>
          <m:r>
            <m:t>.</m:t>
          </m:r>
        </m:oMath>
      </m:oMathPara>
    </w:p>
    <w:p>
      <w:pPr>
        <w:pStyle w:val="Definition"/>
      </w:pPr>
      <w:r>
        <w:t xml:space="preserve">Then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z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r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</m:e>
                    </m:d>
                  </m:den>
                </m:f>
                <m:r>
                  <m:t>∫</m:t>
                </m:r>
                <m:r>
                  <m:t>r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q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4</m:t>
                    </m:r>
                  </m:sup>
                </m:sSup>
                <m:r>
                  <m:t>∫</m:t>
                </m:r>
                <m:sSup>
                  <m:e>
                    <m:r>
                      <m:t>x</m:t>
                    </m:r>
                  </m:e>
                  <m:sup>
                    <m:r>
                      <m:t>−</m:t>
                    </m:r>
                    <m:r>
                      <m:t>4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e>
                </m:d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4</m:t>
                    </m:r>
                  </m:sup>
                </m:sSup>
                <m:r>
                  <m:t>∫</m:t>
                </m:r>
                <m:r>
                  <m:t>−</m:t>
                </m:r>
                <m:sSup>
                  <m:e>
                    <m:r>
                      <m:t>x</m:t>
                    </m:r>
                  </m:e>
                  <m:sup>
                    <m:r>
                      <m:t>−</m:t>
                    </m:r>
                    <m:r>
                      <m:t>1</m:t>
                    </m:r>
                  </m:sup>
                </m:sSup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4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rPr>
                        <m:sty m:val="p"/>
                      </m:rPr>
                      <m:t>ln</m:t>
                    </m:r>
                    <m:d>
                      <m:dPr>
                        <m:begChr m:val="|"/>
                        <m:endChr m:val="|"/>
                        <m:grow/>
                      </m:dPr>
                      <m:e>
                        <m:r>
                          <m:t>x</m:t>
                        </m:r>
                      </m:e>
                    </m:d>
                    <m:r>
                      <m:t>+</m:t>
                    </m:r>
                    <m:r>
                      <m:t>c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4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c</m:t>
                    </m:r>
                    <m:r>
                      <m:t>−</m:t>
                    </m:r>
                    <m:r>
                      <m:rPr>
                        <m:sty m:val="p"/>
                      </m:rPr>
                      <m:t>ln</m:t>
                    </m:r>
                    <m:d>
                      <m:dPr>
                        <m:begChr m:val="|"/>
                        <m:endChr m:val="|"/>
                        <m:grow/>
                      </m:dPr>
                      <m:e>
                        <m:r>
                          <m:t>x</m:t>
                        </m:r>
                      </m:e>
                    </m:d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y</m:t>
          </m:r>
          <m: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sSup>
                <m:e>
                  <m:r>
                    <m:t>x</m:t>
                  </m:r>
                </m:e>
                <m:sup>
                  <m:r>
                    <m:t>4</m:t>
                  </m:r>
                </m:sup>
              </m:sSup>
              <m:d>
                <m:dPr>
                  <m:begChr m:val="("/>
                  <m:endChr m:val=")"/>
                  <m:grow/>
                </m:dPr>
                <m:e>
                  <m:r>
                    <m:t>c</m:t>
                  </m:r>
                  <m:r>
                    <m:t>−</m:t>
                  </m:r>
                  <m:r>
                    <m:rPr>
                      <m:sty m:val="p"/>
                    </m:rPr>
                    <m:t>ln</m:t>
                  </m:r>
                  <m:d>
                    <m:dPr>
                      <m:begChr m:val="|"/>
                      <m:endChr m:val="|"/>
                      <m:grow/>
                    </m:dPr>
                    <m:e>
                      <m:r>
                        <m:t>x</m:t>
                      </m:r>
                    </m:e>
                  </m:d>
                </m:e>
              </m:d>
            </m:den>
          </m:f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5</m:t>
        </m:r>
        <m:r>
          <m:t>y</m:t>
        </m:r>
        <m:r>
          <m:t>+</m:t>
        </m:r>
        <m:sSup>
          <m:e>
            <m:r>
              <m:t>e</m:t>
            </m:r>
          </m:e>
          <m:sup>
            <m:r>
              <m:t>−</m:t>
            </m:r>
            <m:r>
              <m:t>2</m:t>
            </m:r>
            <m:r>
              <m:t>x</m:t>
            </m:r>
          </m:sup>
        </m:sSup>
        <m:sSup>
          <m:e>
            <m:r>
              <m:t>y</m:t>
            </m:r>
          </m:e>
          <m:sup>
            <m:r>
              <m:t>−</m:t>
            </m:r>
            <m:r>
              <m:t>2</m:t>
            </m:r>
          </m:sup>
        </m:sSup>
      </m:oMath>
    </w:p>
    <w:p>
      <w:pPr>
        <w:pStyle w:val="Definition"/>
      </w:pPr>
      <w:r>
        <w:t xml:space="preserve">Rearrange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−</m:t>
          </m:r>
          <m:r>
            <m:t>5</m:t>
          </m:r>
          <m:r>
            <m:t>y</m:t>
          </m:r>
          <m:r>
            <m:t>=</m:t>
          </m:r>
          <m:sSup>
            <m:e>
              <m:r>
                <m:t>e</m:t>
              </m:r>
            </m:e>
            <m:sup>
              <m:r>
                <m:t>−</m:t>
              </m:r>
              <m:r>
                <m:t>2</m:t>
              </m:r>
              <m:r>
                <m:t>x</m:t>
              </m:r>
            </m:sup>
          </m:sSup>
          <m:sSup>
            <m:e>
              <m:r>
                <m:t>y</m:t>
              </m:r>
            </m:e>
            <m:sup>
              <m:r>
                <m:t>−</m:t>
              </m:r>
              <m:r>
                <m:t>2</m:t>
              </m:r>
            </m:sup>
          </m:sSup>
        </m:oMath>
      </m:oMathPara>
    </w:p>
    <w:p>
      <w:pPr>
        <w:pStyle w:val="Definition"/>
      </w:pPr>
      <w:r>
        <w:t xml:space="preserve">Bernoulli equation with</w:t>
      </w:r>
    </w:p>
    <w:p>
      <w:pPr>
        <w:pStyle w:val="Definition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−</m:t>
          </m:r>
          <m:r>
            <m:t>5</m:t>
          </m:r>
          <m:r>
            <m:t>,</m:t>
          </m:r>
          <m:r>
            <m:t> 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e</m:t>
              </m:r>
            </m:e>
            <m:sup>
              <m:r>
                <m:t>−</m:t>
              </m:r>
              <m:r>
                <m:t>2</m:t>
              </m:r>
              <m:r>
                <m:t>x</m:t>
              </m:r>
            </m:sup>
          </m:sSup>
          <m:r>
            <m:t>,</m:t>
          </m:r>
          <m:r>
            <m:t> </m:t>
          </m:r>
          <m:r>
            <m:t>n</m:t>
          </m:r>
          <m:r>
            <m:t>=</m:t>
          </m:r>
          <m:r>
            <m:t>−</m:t>
          </m:r>
          <m:r>
            <m:t>2</m:t>
          </m:r>
          <m:r>
            <m:t>.</m:t>
          </m:r>
        </m:oMath>
      </m:oMathPara>
    </w:p>
    <w:p>
      <w:pPr>
        <w:pStyle w:val="Definition"/>
      </w:pPr>
      <w:r>
        <w:t xml:space="preserve">So</w:t>
      </w:r>
      <w:r>
        <w:t xml:space="preserve"> </w:t>
      </w:r>
      <m:oMath>
        <m:r>
          <m:t>z</m:t>
        </m:r>
        <m:r>
          <m:t>=</m:t>
        </m:r>
        <m:sSup>
          <m:e>
            <m:r>
              <m:t>y</m:t>
            </m:r>
          </m:e>
          <m:sup>
            <m:r>
              <m:t>1</m:t>
            </m:r>
            <m:r>
              <m:t>−</m:t>
            </m:r>
            <m:r>
              <m:t>n</m:t>
            </m:r>
          </m:sup>
        </m:sSup>
        <m:r>
          <m:t>=</m:t>
        </m:r>
        <m:sSup>
          <m:e>
            <m:r>
              <m:t>y</m:t>
            </m:r>
          </m:e>
          <m:sup>
            <m:r>
              <m:t>3</m:t>
            </m:r>
          </m:sup>
        </m:sSup>
      </m:oMath>
      <w:r>
        <w:t xml:space="preserve"> </w:t>
      </w:r>
      <w:r>
        <w:t xml:space="preserve">satisfies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1</m:t>
                    </m:r>
                    <m:r>
                      <m:t>−</m:t>
                    </m:r>
                    <m:r>
                      <m:t>n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z</m:t>
                </m:r>
                <m:r>
                  <m:t>=</m:t>
                </m:r>
                <m:r>
                  <m:t>q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⇔</m:t>
                    </m:r>
                    <m:r>
                      <m:t> </m:t>
                    </m:r>
                  </m:e>
                </m:d>
              </m:e>
              <m:e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−</m:t>
                </m:r>
                <m:r>
                  <m:t>5</m:t>
                </m:r>
                <m:r>
                  <m:t>z</m:t>
                </m:r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2</m:t>
                    </m:r>
                    <m:r>
                      <m:t>x</m:t>
                    </m:r>
                  </m:sup>
                </m:sSup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Rearrange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−</m:t>
          </m:r>
          <m:r>
            <m:t>15</m:t>
          </m:r>
          <m:r>
            <m:t>z</m:t>
          </m:r>
          <m:r>
            <m:t>=</m:t>
          </m:r>
          <m:r>
            <m:t>3</m:t>
          </m:r>
          <m:sSup>
            <m:e>
              <m:r>
                <m:t>e</m:t>
              </m:r>
            </m:e>
            <m:sup>
              <m:r>
                <m:t>−</m:t>
              </m:r>
              <m:r>
                <m:t>2</m:t>
              </m:r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Integrating factor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e</m:t>
              </m:r>
            </m:e>
            <m:sup>
              <m:r>
                <m:t>∫</m:t>
              </m:r>
              <m:r>
                <m:t>−</m:t>
              </m:r>
              <m:r>
                <m:t>15</m:t>
              </m:r>
              <m:r>
                <m:t>d</m:t>
              </m:r>
              <m:r>
                <m:t>x</m:t>
              </m:r>
            </m:sup>
          </m:sSup>
          <m:r>
            <m:t>=</m:t>
          </m:r>
          <m:sSup>
            <m:e>
              <m:r>
                <m:t>e</m:t>
              </m:r>
            </m:e>
            <m:sup>
              <m:r>
                <m:t>−</m:t>
              </m:r>
              <m:r>
                <m:t>15</m:t>
              </m:r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z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15</m:t>
                    </m:r>
                    <m:r>
                      <m:t>x</m:t>
                    </m:r>
                  </m:sup>
                </m:sSup>
                <m:r>
                  <m:t>∫</m:t>
                </m:r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15</m:t>
                    </m:r>
                    <m:r>
                      <m:t>x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2</m:t>
                        </m:r>
                        <m:r>
                          <m:t>x</m:t>
                        </m:r>
                      </m:sup>
                    </m:sSup>
                  </m:e>
                </m:d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15</m:t>
                    </m:r>
                    <m:r>
                      <m:t>x</m:t>
                    </m:r>
                  </m:sup>
                </m:sSup>
                <m:d>
                  <m:dPr>
                    <m:begChr m:val="["/>
                    <m:endChr m:val="]"/>
                    <m:grow/>
                  </m:dP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3</m:t>
                        </m:r>
                      </m:num>
                      <m:den>
                        <m:r>
                          <m:t>17</m:t>
                        </m:r>
                      </m:den>
                    </m:f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17</m:t>
                        </m:r>
                        <m:r>
                          <m:t>x</m:t>
                        </m:r>
                      </m:sup>
                    </m:sSup>
                    <m:r>
                      <m:t>+</m:t>
                    </m:r>
                    <m:r>
                      <m:t>c</m:t>
                    </m:r>
                  </m:e>
                </m:d>
              </m:e>
              <m:e/>
            </m:mr>
          </m:m>
        </m:oMath>
      </m:oMathPara>
    </w:p>
    <w:p>
      <w:pPr>
        <w:pStyle w:val="Definition"/>
      </w:pP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y</m:t>
          </m:r>
          <m:r>
            <m:t>=</m:t>
          </m:r>
          <m:sSup>
            <m:e>
              <m:r>
                <m:t>z</m:t>
              </m:r>
            </m:e>
            <m:sup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3</m:t>
                  </m:r>
                </m:den>
              </m:f>
            </m:sup>
          </m:sSup>
          <m:r>
            <m:t>=</m:t>
          </m:r>
          <m:sSup>
            <m:e>
              <m:r>
                <m:t>e</m:t>
              </m:r>
            </m:e>
            <m:sup>
              <m:r>
                <m:t>5</m:t>
              </m:r>
              <m:r>
                <m:t>x</m:t>
              </m:r>
            </m:sup>
          </m:sSup>
          <m:rad>
            <m:deg>
              <m:r>
                <m:t>3</m:t>
              </m:r>
            </m:deg>
            <m:e>
              <m:r>
                <m:t>c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3</m:t>
                  </m:r>
                </m:num>
                <m:den>
                  <m:r>
                    <m:t>17</m:t>
                  </m:r>
                </m:den>
              </m:f>
              <m:sSup>
                <m:e>
                  <m:r>
                    <m:t>e</m:t>
                  </m:r>
                </m:e>
                <m:sup>
                  <m:r>
                    <m:t>−</m:t>
                  </m:r>
                  <m:r>
                    <m:t>17</m:t>
                  </m:r>
                  <m:r>
                    <m:t>x</m:t>
                  </m:r>
                </m:sup>
              </m:sSup>
            </m:e>
          </m:rad>
        </m:oMath>
      </m:oMathPara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Definition"/>
      </w:pPr>
      <m:oMath>
        <m:r>
          <m:t>6</m:t>
        </m:r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−</m:t>
        </m:r>
        <m:r>
          <m:t>2</m:t>
        </m:r>
        <m:r>
          <m:t>y</m:t>
        </m:r>
        <m:r>
          <m:t>=</m:t>
        </m:r>
        <m:r>
          <m:t>x</m:t>
        </m:r>
        <m:sSup>
          <m:e>
            <m:r>
              <m:t>y</m:t>
            </m:r>
          </m:e>
          <m:sup>
            <m:r>
              <m:t>4</m:t>
            </m:r>
          </m:sup>
        </m:sSup>
      </m:oMath>
    </w:p>
    <w:p>
      <w:pPr>
        <w:pStyle w:val="Definition"/>
      </w:pPr>
      <w:r>
        <w:t xml:space="preserve">Rearrange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−</m:t>
          </m:r>
          <m:f>
            <m:fPr>
              <m:type m:val="bar"/>
            </m:fPr>
            <m:num>
              <m:r>
                <m:t>y</m:t>
              </m:r>
            </m:num>
            <m:den>
              <m:r>
                <m:t>3</m:t>
              </m:r>
            </m:den>
          </m:f>
          <m:r>
            <m:t>=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t>6</m:t>
              </m:r>
            </m:den>
          </m:f>
          <m:sSup>
            <m:e>
              <m:r>
                <m:t>y</m:t>
              </m:r>
            </m:e>
            <m:sup>
              <m:r>
                <m:t>4</m:t>
              </m:r>
            </m:sup>
          </m:sSup>
        </m:oMath>
      </m:oMathPara>
    </w:p>
    <w:p>
      <w:pPr>
        <w:pStyle w:val="Definition"/>
      </w:pPr>
      <w:r>
        <w:t xml:space="preserve">Bernoulli equation with</w:t>
      </w:r>
    </w:p>
    <w:p>
      <w:pPr>
        <w:pStyle w:val="Definition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3</m:t>
              </m:r>
            </m:den>
          </m:f>
          <m:r>
            <m:t>,</m:t>
          </m:r>
          <m:r>
            <m:t> 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t>6</m:t>
              </m:r>
            </m:den>
          </m:f>
          <m:r>
            <m:t>,</m:t>
          </m:r>
          <m:r>
            <m:t> </m:t>
          </m:r>
          <m:r>
            <m:t>n</m:t>
          </m:r>
          <m:r>
            <m:t>=</m:t>
          </m:r>
          <m:r>
            <m:t>4</m:t>
          </m:r>
          <m:r>
            <m:t>.</m:t>
          </m:r>
        </m:oMath>
      </m:oMathPara>
    </w:p>
    <w:p>
      <w:pPr>
        <w:pStyle w:val="Definition"/>
      </w:pPr>
      <w:r>
        <w:t xml:space="preserve">So</w:t>
      </w:r>
      <w:r>
        <w:t xml:space="preserve"> </w:t>
      </w:r>
      <m:oMath>
        <m:r>
          <m:t>z</m:t>
        </m:r>
        <m:r>
          <m:t>=</m:t>
        </m:r>
        <m:sSup>
          <m:e>
            <m:r>
              <m:t>y</m:t>
            </m:r>
          </m:e>
          <m:sup>
            <m:r>
              <m:t>1</m:t>
            </m:r>
            <m:r>
              <m:t>−</m:t>
            </m:r>
            <m:r>
              <m:t>n</m:t>
            </m:r>
          </m:sup>
        </m:sSup>
        <m:r>
          <m:t>=</m:t>
        </m:r>
        <m:sSup>
          <m:e>
            <m:r>
              <m:t>y</m:t>
            </m:r>
          </m:e>
          <m:sup>
            <m:r>
              <m:t>−</m:t>
            </m:r>
            <m:r>
              <m:t>3</m:t>
            </m:r>
          </m:sup>
        </m:sSup>
      </m:oMath>
      <w:r>
        <w:t xml:space="preserve"> </w:t>
      </w:r>
      <w:r>
        <w:t xml:space="preserve">satisfies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1</m:t>
                    </m:r>
                    <m:r>
                      <m:t>−</m:t>
                    </m:r>
                    <m:r>
                      <m:t>n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z</m:t>
                </m:r>
                <m:r>
                  <m:t>=</m:t>
                </m:r>
                <m:r>
                  <m:t>q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 </m:t>
                    </m:r>
                    <m:r>
                      <m:t>⇔</m:t>
                    </m:r>
                    <m:r>
                      <m:t> </m:t>
                    </m:r>
                  </m:e>
                </m:d>
              </m:e>
              <m:e/>
              <m:e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3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z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z</m:t>
                    </m:r>
                  </m:num>
                  <m:den>
                    <m:r>
                      <m:t>3</m:t>
                    </m:r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r>
                      <m:t>x</m:t>
                    </m:r>
                  </m:num>
                  <m:den>
                    <m:r>
                      <m:t>6</m:t>
                    </m:r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Rearrange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z</m:t>
          </m:r>
          <m:r>
            <m:t>=</m:t>
          </m:r>
          <m:r>
            <m:t>−</m:t>
          </m:r>
          <m:f>
            <m:fPr>
              <m:type m:val="bar"/>
            </m:fPr>
            <m:num>
              <m:r>
                <m:t>x</m:t>
              </m:r>
            </m:num>
            <m:den>
              <m:r>
                <m:t>2</m:t>
              </m:r>
            </m:den>
          </m:f>
        </m:oMath>
      </m:oMathPara>
    </w:p>
    <w:p>
      <w:pPr>
        <w:pStyle w:val="Definition"/>
      </w:pPr>
      <w:r>
        <w:t xml:space="preserve">Integrating factor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e</m:t>
              </m:r>
            </m:e>
            <m:sup>
              <m:r>
                <m:t>∫</m:t>
              </m:r>
              <m:r>
                <m:t>1</m:t>
              </m:r>
              <m:r>
                <m:t>d</m:t>
              </m:r>
              <m:r>
                <m:t>x</m:t>
              </m:r>
            </m:sup>
          </m:sSup>
          <m:r>
            <m:t>=</m:t>
          </m:r>
          <m:sSup>
            <m:e>
              <m:r>
                <m:t>e</m:t>
              </m:r>
            </m:e>
            <m:sup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Hence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z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x</m:t>
                    </m:r>
                  </m:sup>
                </m:sSup>
                <m:r>
                  <m:t>∫</m:t>
                </m:r>
                <m:sSup>
                  <m:e>
                    <m:r>
                      <m:t>e</m:t>
                    </m:r>
                  </m:e>
                  <m:sup>
                    <m:r>
                      <m:t>x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2</m:t>
                        </m:r>
                      </m:den>
                    </m:f>
                  </m:e>
                </m:d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x</m:t>
                    </m:r>
                  </m:sup>
                </m:sSup>
                <m:d>
                  <m:dPr>
                    <m:begChr m:val="["/>
                    <m:endChr m:val="]"/>
                    <m:grow/>
                  </m:dPr>
                  <m:e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1</m:t>
                        </m:r>
                      </m:num>
                      <m:den>
                        <m:r>
                          <m:t>2</m:t>
                        </m:r>
                      </m:den>
                    </m:f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x</m:t>
                        </m:r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x</m:t>
                            </m:r>
                          </m:sup>
                        </m:sSup>
                        <m:r>
                          <m:t>−</m:t>
                        </m:r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x</m:t>
                            </m:r>
                          </m:sup>
                        </m:sSup>
                      </m:e>
                    </m:d>
                    <m:r>
                      <m:t>+</m:t>
                    </m:r>
                    <m:r>
                      <m:t>c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c</m:t>
                </m:r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x</m:t>
                    </m:r>
                  </m:sup>
                </m:sSup>
                <m:r>
                  <m:t>−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2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−</m:t>
                    </m:r>
                    <m:r>
                      <m:t>1</m:t>
                    </m:r>
                  </m:e>
                </m:d>
              </m:e>
              <m:e/>
            </m:mr>
          </m:m>
        </m:oMath>
      </m:oMathPara>
    </w:p>
    <w:p>
      <w:pPr>
        <w:pStyle w:val="Definition"/>
      </w:pPr>
      <w:r>
        <w:t xml:space="preserve">Then</w:t>
      </w:r>
      <w:r>
        <w:t xml:space="preserve"> </w:t>
      </w:r>
      <m:oMath>
        <m:r>
          <m:t>y</m:t>
        </m:r>
        <m:r>
          <m:t>=</m:t>
        </m:r>
        <m:sSup>
          <m:e>
            <m:r>
              <m:t>z</m:t>
            </m:r>
          </m:e>
          <m:sup>
            <m:r>
              <m:t>−</m:t>
            </m:r>
            <m:f>
              <m:fPr>
                <m:type m:val="bar"/>
              </m:fPr>
              <m:num>
                <m:r>
                  <m:t>1</m:t>
                </m:r>
              </m:num>
              <m:den>
                <m:r>
                  <m:t>3</m:t>
                </m:r>
              </m:den>
            </m:f>
          </m:sup>
        </m:sSup>
      </m:oMath>
      <w:r>
        <w:t xml:space="preserve">.</w:t>
      </w:r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Definition"/>
      </w:pPr>
      <w:r>
        <w:t xml:space="preserve">Logistic growth: (e.g. population)</w:t>
      </w:r>
      <w:r>
        <w:t xml:space="preserve"> </w:t>
      </w:r>
      <m:oMath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y</m:t>
        </m:r>
        <m:d>
          <m:dPr>
            <m:begChr m:val="("/>
            <m:endChr m:val=")"/>
            <m:grow/>
          </m:dPr>
          <m:e>
            <m:r>
              <m:t>M</m:t>
            </m:r>
            <m:r>
              <m:t>−</m:t>
            </m:r>
            <m:r>
              <m:t>y</m:t>
            </m:r>
          </m:e>
        </m:d>
      </m:oMath>
      <w:r>
        <w:t xml:space="preserve"> </w:t>
      </w:r>
      <w:r>
        <w:t xml:space="preserve">(see Section </w:t>
      </w:r>
      <w:hyperlink w:anchor="x1-710004.2">
        <w:r>
          <w:rPr>
            <w:rStyle w:val="Hyperlink"/>
          </w:rPr>
          <w:t xml:space="preserve">4.2</w:t>
        </w:r>
      </w:hyperlink>
      <w:r>
        <w:t xml:space="preserve">)</w:t>
      </w:r>
    </w:p>
    <w:p>
      <w:pPr>
        <w:pStyle w:val="Definition"/>
      </w:pPr>
      <w:r>
        <w:t xml:space="preserve">Rearrange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−</m:t>
          </m:r>
          <m:r>
            <m:t>M</m:t>
          </m:r>
          <m:r>
            <m:t>y</m:t>
          </m:r>
          <m:r>
            <m:t>=</m:t>
          </m:r>
          <m:r>
            <m:t>−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</m:oMath>
      </m:oMathPara>
    </w:p>
    <w:p>
      <w:pPr>
        <w:pStyle w:val="Definition"/>
      </w:pPr>
      <w:r>
        <w:t xml:space="preserve">to Bernoulli equation with</w:t>
      </w:r>
    </w:p>
    <w:p>
      <w:pPr>
        <w:pStyle w:val="Definition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−</m:t>
          </m:r>
          <m:r>
            <m:t>M</m:t>
          </m:r>
          <m:r>
            <m:t>,</m:t>
          </m:r>
          <m:r>
            <m:t> 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−</m:t>
          </m:r>
          <m:r>
            <m:t>1</m:t>
          </m:r>
          <m:r>
            <m:t>,</m:t>
          </m:r>
          <m:r>
            <m:t> </m:t>
          </m:r>
          <m:r>
            <m:t>n</m:t>
          </m:r>
          <m:r>
            <m:t>=</m:t>
          </m:r>
          <m:r>
            <m:t>2</m:t>
          </m:r>
          <m:r>
            <m:t>.</m:t>
          </m:r>
        </m:oMath>
      </m:oMathPara>
    </w:p>
    <w:p>
      <w:pPr>
        <w:pStyle w:val="Definition"/>
      </w:pPr>
      <w:r>
        <w:t xml:space="preserve">So</w:t>
      </w:r>
      <w:r>
        <w:t xml:space="preserve"> </w:t>
      </w:r>
      <m:oMath>
        <m:r>
          <m:t>z</m:t>
        </m:r>
        <m:r>
          <m:t>=</m:t>
        </m:r>
        <m:sSup>
          <m:e>
            <m:r>
              <m:t>y</m:t>
            </m:r>
          </m:e>
          <m:sup>
            <m:r>
              <m:t>1</m:t>
            </m:r>
            <m:r>
              <m:t>−</m:t>
            </m:r>
            <m:r>
              <m:t>n</m:t>
            </m:r>
          </m:sup>
        </m:sSup>
        <m:r>
          <m:t>=</m:t>
        </m:r>
        <m:sSup>
          <m:e>
            <m:r>
              <m:t>y</m:t>
            </m:r>
          </m:e>
          <m:sup>
            <m: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satisfies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z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M</m:t>
          </m:r>
          <m:r>
            <m:t>z</m:t>
          </m:r>
          <m:r>
            <m:t>=</m:t>
          </m:r>
          <m:r>
            <m:t>1</m:t>
          </m:r>
        </m:oMath>
      </m:oMathPara>
    </w:p>
    <w:p>
      <w:pPr>
        <w:pStyle w:val="Definition"/>
      </w:pPr>
      <w:r>
        <w:t xml:space="preserve">Integrating factor</w:t>
      </w:r>
      <w:r>
        <w:t xml:space="preserve"> </w:t>
      </w:r>
      <m:oMath>
        <m:r>
          <m:t>r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  <m:r>
          <m:t>=</m:t>
        </m:r>
        <m:sSup>
          <m:e>
            <m:r>
              <m:t>e</m:t>
            </m:r>
          </m:e>
          <m:sup>
            <m:r>
              <m:t>∫</m:t>
            </m:r>
            <m:r>
              <m:t>M</m:t>
            </m:r>
            <m:r>
              <m:t>d</m:t>
            </m:r>
            <m:r>
              <m:t>x</m:t>
            </m:r>
          </m:sup>
        </m:sSup>
        <m:r>
          <m:t>=</m:t>
        </m:r>
        <m:sSup>
          <m:e>
            <m:r>
              <m:t>e</m:t>
            </m:r>
          </m:e>
          <m:sup>
            <m:r>
              <m:t>M</m:t>
            </m:r>
            <m:r>
              <m:t>x</m:t>
            </m:r>
          </m:sup>
        </m:sSup>
      </m:oMath>
      <w:r>
        <w:t xml:space="preserve"> </w:t>
      </w:r>
      <w:r>
        <w:t xml:space="preserve">gives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z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M</m:t>
                    </m:r>
                    <m:r>
                      <m:t>x</m:t>
                    </m:r>
                  </m:sup>
                </m:sSup>
                <m:r>
                  <m:t>∫</m:t>
                </m:r>
                <m:sSup>
                  <m:e>
                    <m:r>
                      <m:t>e</m:t>
                    </m:r>
                  </m:e>
                  <m:sup>
                    <m:r>
                      <m:t>M</m:t>
                    </m:r>
                    <m:r>
                      <m:t>x</m:t>
                    </m:r>
                  </m:sup>
                </m:sSup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M</m:t>
                    </m:r>
                    <m:r>
                      <m:t>x</m:t>
                    </m:r>
                  </m:sup>
                </m:sSup>
                <m:d>
                  <m:dPr>
                    <m:begChr m:val="["/>
                    <m:endChr m:val="]"/>
                    <m:grow/>
                  </m:dPr>
                  <m:e>
                    <m:f>
                      <m:fPr>
                        <m:type m:val="bar"/>
                      </m:fPr>
                      <m:num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M</m:t>
                            </m:r>
                            <m:r>
                              <m:t>x</m:t>
                            </m:r>
                          </m:sup>
                        </m:sSup>
                      </m:num>
                      <m:den>
                        <m:r>
                          <m:t>M</m:t>
                        </m:r>
                      </m:den>
                    </m:f>
                    <m:r>
                      <m:t>+</m:t>
                    </m:r>
                    <m:r>
                      <m:t>c</m:t>
                    </m:r>
                  </m:e>
                </m:d>
                <m:r>
                  <m:t>=</m:t>
                </m:r>
                <m:f>
                  <m:fPr>
                    <m:type m:val="bar"/>
                  </m:fPr>
                  <m:num>
                    <m:r>
                      <m:t>1</m:t>
                    </m:r>
                  </m:num>
                  <m:den>
                    <m:r>
                      <m:t>M</m:t>
                    </m:r>
                  </m:den>
                </m:f>
                <m:r>
                  <m:t>+</m:t>
                </m:r>
                <m:r>
                  <m:t>c</m:t>
                </m:r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M</m:t>
                    </m:r>
                    <m:r>
                      <m:t>x</m:t>
                    </m:r>
                  </m:sup>
                </m:sSup>
              </m:e>
              <m:e/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r>
                      <m:t>y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z</m:t>
                    </m:r>
                  </m:e>
                  <m:sup>
                    <m:r>
                      <m:t>−</m:t>
                    </m:r>
                    <m:r>
                      <m:t>1</m:t>
                    </m:r>
                  </m:sup>
                </m:sSup>
                <m:r>
                  <m:t>=</m:t>
                </m:r>
                <m:sSup>
                  <m:e>
                    <m:d>
                      <m:dPr>
                        <m:begChr m:val="["/>
                        <m:endChr m:val="]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1</m:t>
                            </m:r>
                          </m:num>
                          <m:den>
                            <m:r>
                              <m:t>M</m:t>
                            </m:r>
                          </m:den>
                        </m:f>
                        <m:r>
                          <m:t>+</m:t>
                        </m:r>
                        <m:r>
                          <m:t>c</m:t>
                        </m:r>
                        <m:sSup>
                          <m:e>
                            <m:r>
                              <m:t>e</m:t>
                            </m:r>
                          </m:e>
                          <m:sup>
                            <m:r>
                              <m:t>−</m:t>
                            </m:r>
                            <m:r>
                              <m:t>M</m:t>
                            </m:r>
                            <m:r>
                              <m:t>x</m:t>
                            </m:r>
                          </m:sup>
                        </m:sSup>
                      </m:e>
                    </m:d>
                  </m:e>
                  <m:sup>
                    <m:r>
                      <m:t>−</m:t>
                    </m:r>
                    <m:r>
                      <m:t>1</m:t>
                    </m:r>
                  </m:sup>
                </m:sSup>
                <m:r>
                  <m:t>=</m:t>
                </m:r>
                <m:f>
                  <m:fPr>
                    <m:type m:val="bar"/>
                  </m:fPr>
                  <m:num>
                    <m:r>
                      <m:t>M</m:t>
                    </m:r>
                  </m:num>
                  <m:den>
                    <m:r>
                      <m:t>1</m:t>
                    </m:r>
                    <m:r>
                      <m:t>+</m:t>
                    </m:r>
                    <m:groupChr>
                      <m:groupChrPr>
                        <m:chr m:val="̃"/>
                        <m:pos m:val="top"/>
                        <m:vertJc m:val="bot"/>
                      </m:groupChrPr>
                      <m:e>
                        <m:r>
                          <m:t>c</m:t>
                        </m:r>
                      </m:e>
                    </m:groupCh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−</m:t>
                        </m:r>
                        <m:r>
                          <m:t>M</m:t>
                        </m:r>
                        <m:r>
                          <m:t>x</m:t>
                        </m:r>
                      </m:sup>
                    </m:sSup>
                  </m:den>
                </m:f>
                <m:r>
                  <m:t>.</m:t>
                </m:r>
              </m:e>
              <m:e/>
            </m:mr>
          </m:m>
        </m:oMath>
      </m:oMathPara>
    </w:p>
    <w:p>
      <w:pPr>
        <w:pStyle w:val="Heading4"/>
      </w:pPr>
      <w:bookmarkStart w:id="205" w:name="exact-equations"/>
      <w:r>
        <w:t xml:space="preserve">4.6</w:t>
      </w:r>
      <w:r>
        <w:t xml:space="preserve"> </w:t>
      </w:r>
      <w:r>
        <w:t xml:space="preserve"> </w:t>
      </w:r>
      <w:hyperlink w:anchor="QQ2-1-116">
        <w:r>
          <w:rPr>
            <w:rStyle w:val="Hyperlink"/>
          </w:rPr>
          <w:t xml:space="preserve">Exact equations</w:t>
        </w:r>
      </w:hyperlink>
      <w:bookmarkEnd w:id="205"/>
    </w:p>
    <w:p>
      <w:pPr>
        <w:pStyle w:val="FirstParagraph"/>
      </w:pPr>
      <w:r>
        <w:t xml:space="preserve">Consider a differential equation of the form</w:t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+</m:t>
          </m:r>
          <m:r>
            <m:t>N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0</m:t>
          </m:r>
          <m:r>
            <m:t>.</m:t>
          </m:r>
        </m:oMath>
      </m:oMathPara>
    </w:p>
    <w:p>
      <w:pPr>
        <w:pStyle w:val="FirstParagraph"/>
      </w:pPr>
      <w:r>
        <w:t xml:space="preserve">This includes functions of two variables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BodyText"/>
      </w:pPr>
      <w:r>
        <w:t xml:space="preserve">Suppose there exists some function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 </w:t>
      </w:r>
      <w:r>
        <w:t xml:space="preserve">such that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r>
            <m:t>=</m:t>
          </m:r>
          <m:r>
            <m:t>M</m:t>
          </m:r>
        </m:oMath>
      </m:oMathPara>
    </w:p>
    <w:p>
      <w:pPr>
        <w:pStyle w:val="FirstParagraph"/>
      </w:pPr>
      <w:r>
        <w:t xml:space="preserve">(“partial derivative”: rate of change with respect 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held</w:t>
      </w:r>
      <w:r>
        <w:t xml:space="preserve"> </w:t>
      </w:r>
      <w:r>
        <w:t xml:space="preserve">constant)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r>
            <m:t>=</m:t>
          </m:r>
          <m:r>
            <m:t>N</m:t>
          </m:r>
        </m:oMath>
      </m:oMathPara>
    </w:p>
    <w:p>
      <w:pPr>
        <w:pStyle w:val="FirstParagraph"/>
      </w:pPr>
      <w:r>
        <w:t xml:space="preserve">(rate of change with respect to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if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held constant)</w:t>
      </w:r>
    </w:p>
    <w:p>
      <w:pPr>
        <w:pStyle w:val="BodyText"/>
      </w:pPr>
      <w:r>
        <w:t xml:space="preserve">Then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>
                <m:r>
                  <m:t>=</m:t>
                </m:r>
              </m:e>
              <m:e>
                <m:r>
                  <m:t>M</m:t>
                </m:r>
                <m:r>
                  <m:t>+</m:t>
                </m:r>
                <m:r>
                  <m:t>N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0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Now, the chain rule for two variables says: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f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r>
            <m:t>+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</m:oMath>
      </m:oMathPara>
    </w:p>
    <w:p>
      <w:pPr>
        <w:pStyle w:val="FirstParagraph"/>
      </w:pPr>
      <w:r>
        <w:t xml:space="preserve">So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r>
                  <m:t>+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y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f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  <m:r>
                  <m:t>=</m:t>
                </m:r>
                <m:r>
                  <m:t>c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c</m:t>
        </m:r>
      </m:oMath>
      <w:r>
        <w:t xml:space="preserve"> </w:t>
      </w:r>
      <w:r>
        <w:t xml:space="preserve">is an</w:t>
      </w:r>
      <w:r>
        <w:t xml:space="preserve"> </w:t>
      </w:r>
      <w:r>
        <w:rPr>
          <w:b/>
        </w:rPr>
        <w:t xml:space="preserve">implicit</w:t>
      </w:r>
      <w:r>
        <w:t xml:space="preserve"> </w:t>
      </w:r>
      <w:r>
        <w:t xml:space="preserve">solution to the differential equation, i.e. if</w:t>
      </w:r>
      <w:r>
        <w:t xml:space="preserve"> </w:t>
      </w:r>
      <m:oMath>
        <m:r>
          <m:t>x</m:t>
        </m:r>
        <m:r>
          <m:t>,</m:t>
        </m:r>
        <m:r>
          <m:t>y</m:t>
        </m:r>
      </m:oMath>
      <w:r>
        <w:t xml:space="preserve"> </w:t>
      </w:r>
      <w:r>
        <w:t xml:space="preserve">satisfy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c</m:t>
        </m:r>
      </m:oMath>
      <w:r>
        <w:t xml:space="preserve">, they</w:t>
      </w:r>
      <w:r>
        <w:t xml:space="preserve"> </w:t>
      </w:r>
      <w:r>
        <w:t xml:space="preserve">will also satisfy the ODE.</w:t>
      </w:r>
    </w:p>
    <w:p>
      <w:pPr>
        <w:pStyle w:val="Heading4"/>
      </w:pPr>
      <w:bookmarkStart w:id="206" w:name="test-for-exactness"/>
      <w:hyperlink w:anchor="x1-770004.6">
        <w:r>
          <w:rPr>
            <w:rStyle w:val="Hyperlink"/>
          </w:rPr>
          <w:t xml:space="preserve">Test for exactness</w:t>
        </w:r>
      </w:hyperlink>
      <w:bookmarkEnd w:id="206"/>
    </w:p>
    <w:p>
      <w:pPr>
        <w:pStyle w:val="FirstParagraph"/>
      </w:pPr>
      <w:r>
        <w:t xml:space="preserve">The equation</w:t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+</m:t>
          </m:r>
          <m:r>
            <m:t>N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is exact if</w:t>
      </w:r>
      <w:r>
        <w:t xml:space="preserve"> </w:t>
      </w:r>
      <m:oMath>
        <m:f>
          <m:fPr>
            <m:type m:val="bar"/>
          </m:fPr>
          <m:num>
            <m:r>
              <m:t>∂</m:t>
            </m:r>
            <m:r>
              <m:t>M</m:t>
            </m:r>
          </m:num>
          <m:den>
            <m:r>
              <m:t>∂</m:t>
            </m:r>
            <m:r>
              <m:t>y</m:t>
            </m:r>
          </m:den>
        </m:f>
        <m:r>
          <m:t>=</m:t>
        </m:r>
        <m:f>
          <m:fPr>
            <m:type m:val="bar"/>
          </m:fPr>
          <m:num>
            <m:r>
              <m:t>∂</m:t>
            </m:r>
            <m:r>
              <m:t>N</m:t>
            </m:r>
          </m:num>
          <m:den>
            <m:r>
              <m:t>∂</m:t>
            </m:r>
            <m:r>
              <m:t>x</m:t>
            </m:r>
          </m:den>
        </m:f>
      </m:oMath>
      <w:r>
        <w:t xml:space="preserve">.</w:t>
      </w:r>
    </w:p>
    <w:p>
      <w:pPr>
        <w:pStyle w:val="Heading4"/>
      </w:pPr>
      <w:bookmarkStart w:id="207" w:name="finding-the-solution-fleft-xy-right"/>
      <w:hyperlink w:anchor="x1-780004.6">
        <w:r>
          <w:rPr>
            <w:rStyle w:val="Hyperlink"/>
          </w:rPr>
          <w:t xml:space="preserve">Finding the solution</w:t>
        </w:r>
        <w:r>
          <w:rPr>
            <w:rStyle w:val="Hyperlink"/>
          </w:rPr>
          <w:t xml:space="preserve"> </w:t>
        </w: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</m:oMath>
      </w:hyperlink>
      <w:bookmarkEnd w:id="207"/>
    </w:p>
    <w:p>
      <w:pPr>
        <w:pStyle w:val="FirstParagraph"/>
      </w:pPr>
      <w:r>
        <w:t xml:space="preserve">We can find</w:t>
      </w:r>
      <w:r>
        <w:t xml:space="preserve"> </w:t>
      </w:r>
      <m:oMath>
        <m:r>
          <m:t>f</m:t>
        </m:r>
      </m:oMath>
      <w:r>
        <w:t xml:space="preserve"> </w:t>
      </w:r>
      <w:r>
        <w:t xml:space="preserve">by integrating</w:t>
      </w:r>
      <w:r>
        <w:t xml:space="preserve"> </w:t>
      </w:r>
      <m:oMath>
        <m:r>
          <m:t>M</m:t>
        </m:r>
      </m:oMath>
      <w:r>
        <w:t xml:space="preserve"> </w:t>
      </w:r>
      <w:r>
        <w:t xml:space="preserve">or</w:t>
      </w:r>
      <w:r>
        <w:t xml:space="preserve"> </w:t>
      </w:r>
      <m:oMath>
        <m:r>
          <m:t>N</m:t>
        </m:r>
      </m:oMath>
      <w:r>
        <w:t xml:space="preserve">,</w:t>
      </w:r>
      <w:r>
        <w:t xml:space="preserve"> </w:t>
      </w:r>
      <w:r>
        <w:t xml:space="preserve">but we have to be careful. We have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r>
            <m:t>=</m:t>
          </m:r>
          <m:r>
            <m:t>M</m:t>
          </m:r>
          <m:r>
            <m:t>.</m:t>
          </m:r>
        </m:oMath>
      </m:oMathPara>
    </w:p>
    <w:p>
      <w:pPr>
        <w:pStyle w:val="FirstParagraph"/>
      </w:pPr>
      <w:r>
        <w:t xml:space="preserve">Integrate both sides with respect to</w:t>
      </w:r>
      <w:r>
        <w:t xml:space="preserve"> </w:t>
      </w:r>
      <m:oMath>
        <m:r>
          <m:t>x</m:t>
        </m:r>
      </m:oMath>
      <w:r>
        <w:t xml:space="preserve">: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∫</m:t>
          </m:r>
          <m:r>
            <m:t>M</m:t>
          </m:r>
          <m:r>
            <m:t> </m:t>
          </m:r>
          <m:r>
            <m:t>d</m:t>
          </m:r>
          <m:r>
            <m:t>x</m:t>
          </m:r>
          <m:r>
            <m:t>+</m:t>
          </m:r>
          <m:r>
            <m:t>g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,</m:t>
          </m:r>
        </m:oMath>
      </m:oMathPara>
    </w:p>
    <w:p>
      <w:pPr>
        <w:pStyle w:val="FirstParagraph"/>
      </w:pPr>
      <w:r>
        <w:t xml:space="preserve">where</w:t>
      </w:r>
      <w:r>
        <w:t xml:space="preserve"> </w:t>
      </w:r>
      <m:oMath>
        <m:r>
          <m:t>g</m:t>
        </m:r>
        <m:d>
          <m:dPr>
            <m:begChr m:val="("/>
            <m:endChr m:val=")"/>
            <m:grow/>
          </m:dPr>
          <m:e>
            <m:r>
              <m:t>y</m:t>
            </m:r>
          </m:e>
        </m:d>
      </m:oMath>
      <w:r>
        <w:t xml:space="preserve"> </w:t>
      </w:r>
      <w:r>
        <w:t xml:space="preserve">is constant</w:t>
      </w:r>
      <w:r>
        <w:t xml:space="preserve"> </w:t>
      </w:r>
      <w:r>
        <w:t xml:space="preserve">with respect to</w:t>
      </w:r>
      <w:r>
        <w:t xml:space="preserve"> </w:t>
      </w:r>
      <m:oMath>
        <m:r>
          <m:t>x</m:t>
        </m:r>
      </m:oMath>
      <w:r>
        <w:t xml:space="preserve">, but</w:t>
      </w:r>
      <w:r>
        <w:t xml:space="preserve"> </w:t>
      </w:r>
      <w:r>
        <w:t xml:space="preserve">may depend on</w:t>
      </w:r>
      <w:r>
        <w:t xml:space="preserve"> </w:t>
      </w:r>
      <m:oMath>
        <m:r>
          <m:t>y</m:t>
        </m:r>
      </m:oMath>
      <w:r>
        <w:t xml:space="preserve">.</w:t>
      </w:r>
    </w:p>
    <w:p>
      <w:pPr>
        <w:pStyle w:val="BodyText"/>
      </w:pPr>
      <w:r>
        <w:t xml:space="preserve">What is</w:t>
      </w:r>
      <w:r>
        <w:t xml:space="preserve"> </w:t>
      </w:r>
      <m:oMath>
        <m:r>
          <m:t>g</m:t>
        </m:r>
      </m:oMath>
      <w:r>
        <w:t xml:space="preserve">? Differentiate</w:t>
      </w:r>
      <w:r>
        <w:t xml:space="preserve"> </w:t>
      </w:r>
      <w:r>
        <w:t xml:space="preserve">both sides with respect to</w:t>
      </w:r>
      <w:r>
        <w:t xml:space="preserve"> </w:t>
      </w:r>
      <m:oMath>
        <m:r>
          <m:t>y</m:t>
        </m:r>
      </m:oMath>
      <w:r>
        <w:t xml:space="preserve">: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r>
            <m:t>=</m:t>
          </m:r>
          <m:f>
            <m:fPr>
              <m:type m:val="bar"/>
            </m:fPr>
            <m:num>
              <m:r>
                <m:t>∂</m:t>
              </m:r>
            </m:num>
            <m:den>
              <m:r>
                <m:t>∂</m:t>
              </m:r>
              <m:r>
                <m:t>y</m:t>
              </m:r>
            </m:den>
          </m:f>
          <m:r>
            <m:t>∫</m:t>
          </m:r>
          <m:r>
            <m:t>M</m:t>
          </m:r>
          <m:r>
            <m:t> </m:t>
          </m:r>
          <m:r>
            <m:t>d</m:t>
          </m:r>
          <m:r>
            <m:t>x</m:t>
          </m:r>
          <m:r>
            <m:t>+</m:t>
          </m:r>
          <m:sSup>
            <m:e>
              <m:r>
                <m:t>g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Rearranging,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t>g</m:t>
                    </m:r>
                  </m:e>
                  <m:sup>
                    <m:r>
                      <m:t>′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y</m:t>
                    </m:r>
                  </m:e>
                </m:d>
              </m:e>
              <m:e>
                <m:r>
                  <m:t>=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f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r>
                  <m:t>−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r>
                  <m:t>∫</m:t>
                </m:r>
                <m:r>
                  <m:t>M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/>
              <m:e>
                <m:r>
                  <m:t>=</m:t>
                </m:r>
                <m:r>
                  <m:t>N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r>
                  <m:t>∫</m:t>
                </m:r>
                <m:r>
                  <m:t>M</m:t>
                </m:r>
                <m:r>
                  <m:t> </m:t>
                </m:r>
                <m:r>
                  <m:t>d</m:t>
                </m:r>
                <m:r>
                  <m:t>x</m:t>
                </m:r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r>
            <m:t>g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=</m:t>
          </m:r>
          <m:r>
            <m:t>∫</m:t>
          </m:r>
          <m:sSup>
            <m:e>
              <m:r>
                <m:t>g</m:t>
              </m:r>
            </m:e>
            <m:sup>
              <m:r>
                <m:t>′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 </m:t>
          </m:r>
          <m:r>
            <m:t>d</m:t>
          </m:r>
          <m:r>
            <m:t>y</m:t>
          </m:r>
          <m:r>
            <m:t>=</m:t>
          </m:r>
          <m:r>
            <m:t>∫</m:t>
          </m:r>
          <m:d>
            <m:dPr>
              <m:begChr m:val="["/>
              <m:endChr m:val="]"/>
              <m:grow/>
            </m:dPr>
            <m:e>
              <m:r>
                <m:t>N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∂</m:t>
                  </m:r>
                </m:num>
                <m:den>
                  <m:r>
                    <m:t>∂</m:t>
                  </m:r>
                  <m:r>
                    <m:t>y</m:t>
                  </m:r>
                </m:den>
              </m:f>
              <m:r>
                <m:t>∫</m:t>
              </m:r>
              <m:r>
                <m:t>M</m:t>
              </m:r>
              <m:r>
                <m:t> </m:t>
              </m:r>
              <m:r>
                <m:t>d</m:t>
              </m:r>
              <m:r>
                <m:t>x</m:t>
              </m:r>
            </m:e>
          </m:d>
          <m:r>
            <m:t>d</m:t>
          </m:r>
          <m:r>
            <m:t>y</m:t>
          </m:r>
        </m:oMath>
      </m:oMathPara>
    </w:p>
    <w:p>
      <w:pPr>
        <w:pStyle w:val="FirstParagraph"/>
      </w:pPr>
      <w:r>
        <w:t xml:space="preserve">So an exact ODE has implicit solution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c</m:t>
        </m:r>
      </m:oMath>
      <w:r>
        <w:t xml:space="preserve"> </w:t>
      </w:r>
      <w:r>
        <w:t xml:space="preserve">where</w:t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,</m:t>
              </m:r>
              <m:r>
                <m:t>y</m:t>
              </m:r>
            </m:e>
          </m:d>
          <m:r>
            <m:t>=</m:t>
          </m:r>
          <m:r>
            <m:t>∫</m:t>
          </m:r>
          <m:r>
            <m:t>M</m:t>
          </m:r>
          <m:r>
            <m:t>d</m:t>
          </m:r>
          <m:r>
            <m:t>x</m:t>
          </m:r>
          <m:r>
            <m:t>+</m:t>
          </m:r>
          <m:r>
            <m:t>∫</m:t>
          </m:r>
          <m:d>
            <m:dPr>
              <m:begChr m:val="["/>
              <m:endChr m:val="]"/>
              <m:grow/>
            </m:dPr>
            <m:e>
              <m:r>
                <m:t>N</m:t>
              </m:r>
              <m:r>
                <m:t>−</m:t>
              </m:r>
              <m:f>
                <m:fPr>
                  <m:type m:val="bar"/>
                </m:fPr>
                <m:num>
                  <m:r>
                    <m:t>∂</m:t>
                  </m:r>
                </m:num>
                <m:den>
                  <m:r>
                    <m:t>∂</m:t>
                  </m:r>
                  <m:r>
                    <m:t>y</m:t>
                  </m:r>
                </m:den>
              </m:f>
              <m:r>
                <m:t>∫</m:t>
              </m:r>
              <m:r>
                <m:t>M</m:t>
              </m:r>
              <m:r>
                <m:t> </m:t>
              </m:r>
              <m:r>
                <m:t>d</m:t>
              </m:r>
              <m:r>
                <m:t>x</m:t>
              </m:r>
            </m:e>
          </m:d>
          <m:r>
            <m:t>d</m:t>
          </m:r>
          <m:r>
            <m:t>y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Examples.</w:t>
      </w:r>
      <w:r>
        <w:br w:type="textWrapping"/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m:oMath>
        <m:r>
          <m:t>y</m:t>
        </m:r>
        <m:r>
          <m:t>+</m:t>
        </m:r>
        <m:r>
          <m:t>x</m:t>
        </m:r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0</m:t>
        </m:r>
      </m:oMath>
    </w:p>
    <w:p>
      <w:pPr>
        <w:pStyle w:val="Definition"/>
      </w:pPr>
      <w:r>
        <w:t xml:space="preserve">Inspiration: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∂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y</m:t>
                    </m:r>
                  </m:e>
                </m:d>
                <m:r>
                  <m:t>=</m:t>
                </m:r>
                <m:r>
                  <m:t>x</m:t>
                </m:r>
              </m:e>
              <m:e/>
            </m:m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∂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y</m:t>
                    </m:r>
                  </m:e>
                </m:d>
                <m:r>
                  <m:t>=</m:t>
                </m:r>
                <m:r>
                  <m:t>y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So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x</m:t>
        </m:r>
        <m:r>
          <m:t>y</m:t>
        </m:r>
      </m:oMath>
      <w:r>
        <w:t xml:space="preserve"> </w:t>
      </w:r>
      <w:r>
        <w:t xml:space="preserve">satisfied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x</m:t>
              </m:r>
            </m:den>
          </m:f>
          <m:r>
            <m:t>=</m:t>
          </m:r>
          <m:r>
            <m:t>M</m:t>
          </m:r>
          <m:r>
            <m:t>,</m:t>
          </m:r>
          <m:r>
            <m:t>  </m:t>
          </m:r>
          <m:f>
            <m:fPr>
              <m:type m:val="bar"/>
            </m:fPr>
            <m:num>
              <m:r>
                <m:t>∂</m:t>
              </m:r>
              <m:r>
                <m:t>f</m:t>
              </m:r>
            </m:num>
            <m:den>
              <m:r>
                <m:t>∂</m:t>
              </m:r>
              <m:r>
                <m:t>y</m:t>
              </m:r>
            </m:den>
          </m:f>
          <m:r>
            <m:t>=</m:t>
          </m:r>
          <m:r>
            <m:t>N</m:t>
          </m:r>
        </m:oMath>
      </m:oMathPara>
    </w:p>
    <w:p>
      <w:pPr>
        <w:pStyle w:val="Definition"/>
      </w:pPr>
      <w:r>
        <w:t xml:space="preserve">where</w:t>
      </w:r>
      <w:r>
        <w:t xml:space="preserve"> </w:t>
      </w:r>
      <m:oMath>
        <m:r>
          <m:t>M</m:t>
        </m:r>
        <m:r>
          <m:t>=</m:t>
        </m:r>
        <m:r>
          <m:t>y</m:t>
        </m:r>
      </m:oMath>
      <w:r>
        <w:t xml:space="preserve">,</w:t>
      </w:r>
      <w:r>
        <w:t xml:space="preserve"> </w:t>
      </w:r>
      <m:oMath>
        <m:r>
          <m:t>N</m:t>
        </m:r>
        <m:r>
          <m:t>=</m:t>
        </m:r>
        <m:r>
          <m:t>x</m:t>
        </m:r>
      </m:oMath>
      <w:r>
        <w:t xml:space="preserve">.</w:t>
      </w:r>
    </w:p>
    <w:p>
      <w:pPr>
        <w:pStyle w:val="Definition"/>
      </w:pPr>
      <w:r>
        <w:t xml:space="preserve">Hence solution is</w:t>
      </w:r>
      <w:r>
        <w:t xml:space="preserve"> </w:t>
      </w:r>
      <m:oMath>
        <m:r>
          <m:t>x</m:t>
        </m:r>
        <m:r>
          <m:t>y</m:t>
        </m:r>
        <m:r>
          <m:t>=</m:t>
        </m:r>
        <m:r>
          <m:t>c</m:t>
        </m:r>
      </m:oMath>
      <w:r>
        <w:t xml:space="preserve">.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m:oMath>
        <m:sSup>
          <m:e>
            <m:r>
              <m:t>e</m:t>
            </m:r>
          </m:e>
          <m:sup>
            <m:r>
              <m:t>y</m:t>
            </m:r>
          </m:sup>
        </m:sSup>
        <m:r>
          <m:t>+</m:t>
        </m:r>
        <m:d>
          <m:dPr>
            <m:begChr m:val="("/>
            <m:endChr m:val=")"/>
            <m:grow/>
          </m:dPr>
          <m:e>
            <m:r>
              <m:t>x</m:t>
            </m:r>
            <m:sSup>
              <m:e>
                <m:r>
                  <m:t>e</m:t>
                </m:r>
              </m:e>
              <m:sup>
                <m:r>
                  <m:t>y</m:t>
                </m:r>
              </m:sup>
            </m:sSup>
            <m:r>
              <m:t>+</m:t>
            </m:r>
            <m:r>
              <m:t>2</m:t>
            </m:r>
            <m:r>
              <m:t>y</m:t>
            </m:r>
          </m:e>
        </m:d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0</m:t>
        </m:r>
      </m:oMath>
      <w:r>
        <w:t xml:space="preserve">.</w:t>
      </w:r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M</m:t>
                </m:r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,</m:t>
                </m:r>
                <m:r>
                  <m:t>  </m:t>
                </m:r>
                <m:r>
                  <m:t>N</m:t>
                </m:r>
                <m:r>
                  <m:t>=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+</m:t>
                </m:r>
                <m:r>
                  <m:t>2</m:t>
                </m:r>
                <m:r>
                  <m:t>y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M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,</m:t>
                </m:r>
                <m:r>
                  <m:t>  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N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 the ODE is exact. So solution is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  <m:r>
          <m:t>=</m:t>
        </m:r>
        <m:r>
          <m:t>c</m:t>
        </m:r>
      </m:oMath>
      <w:r>
        <w:t xml:space="preserve"> </w:t>
      </w:r>
      <w:r>
        <w:t xml:space="preserve">where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>
                <m:r>
                  <m:t>=</m:t>
                </m:r>
              </m:e>
              <m:e>
                <m:r>
                  <m:t>∫</m:t>
                </m:r>
                <m:r>
                  <m:t>M</m:t>
                </m:r>
                <m:r>
                  <m:t>d</m:t>
                </m:r>
                <m:r>
                  <m:t>x</m:t>
                </m:r>
                <m:r>
                  <m:t>+</m:t>
                </m:r>
                <m:r>
                  <m:t>∫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N</m:t>
                    </m:r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</m:num>
                      <m:den>
                        <m:r>
                          <m:t>∂</m:t>
                        </m:r>
                        <m:r>
                          <m:t>y</m:t>
                        </m:r>
                      </m:den>
                    </m:f>
                    <m:r>
                      <m:t>∫</m:t>
                    </m:r>
                    <m:r>
                      <m:t>M</m:t>
                    </m:r>
                    <m:r>
                      <m:t>d</m:t>
                    </m:r>
                    <m:r>
                      <m:t>x</m:t>
                    </m:r>
                  </m:e>
                </m:d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∫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d</m:t>
                </m:r>
                <m:r>
                  <m:t>x</m:t>
                </m:r>
                <m:r>
                  <m:t>+</m:t>
                </m:r>
                <m:r>
                  <m:t>∫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y</m:t>
                        </m:r>
                      </m:sup>
                    </m:sSup>
                    <m: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∂</m:t>
                        </m:r>
                      </m:num>
                      <m:den>
                        <m:r>
                          <m:t>∂</m:t>
                        </m:r>
                        <m:r>
                          <m:t>y</m:t>
                        </m:r>
                      </m:den>
                    </m:f>
                    <m:r>
                      <m:t>∫</m:t>
                    </m:r>
                    <m:sSup>
                      <m:e>
                        <m:r>
                          <m:t>e</m:t>
                        </m:r>
                      </m:e>
                      <m:sup>
                        <m:r>
                          <m:t>y</m:t>
                        </m:r>
                      </m:sup>
                    </m:sSup>
                    <m:r>
                      <m:t>d</m:t>
                    </m:r>
                    <m:r>
                      <m:t>x</m:t>
                    </m:r>
                  </m:e>
                </m:d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+</m:t>
                </m:r>
                <m:r>
                  <m:t>∫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+</m:t>
                </m:r>
                <m:r>
                  <m:t>2</m:t>
                </m:r>
                <m:r>
                  <m:t>y</m:t>
                </m:r>
                <m:r>
                  <m:t>−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+</m:t>
                </m:r>
                <m:r>
                  <m:t>∫</m:t>
                </m:r>
                <m:r>
                  <m:t>2</m:t>
                </m:r>
                <m:r>
                  <m:t>y</m:t>
                </m:r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y</m:t>
                    </m:r>
                  </m:sup>
                </m:sSup>
                <m:r>
                  <m:t>+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</m:e>
              <m:e/>
            </m:mr>
          </m:m>
        </m:oMath>
      </m:oMathPara>
    </w:p>
    <w:p>
      <w:pPr>
        <w:pStyle w:val="Definition"/>
      </w:pPr>
      <w:r>
        <w:t xml:space="preserve">Hence implicit solution of ODE 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x</m:t>
          </m:r>
          <m:sSup>
            <m:e>
              <m:r>
                <m:t>e</m:t>
              </m:r>
            </m:e>
            <m:sup>
              <m:r>
                <m:t>y</m:t>
              </m:r>
            </m:sup>
          </m:sSup>
          <m:r>
            <m:t>+</m:t>
          </m:r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=</m:t>
          </m:r>
          <m:r>
            <m:t>c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Definition"/>
      </w:pPr>
      <m:oMath>
        <m:r>
          <m:t>2</m:t>
        </m:r>
        <m:r>
          <m:t>x</m:t>
        </m:r>
        <m:r>
          <m:t>y</m:t>
        </m:r>
        <m:r>
          <m:t>−</m:t>
        </m:r>
        <m:r>
          <m:t>9</m:t>
        </m:r>
        <m:sSup>
          <m:e>
            <m:r>
              <m:t>x</m:t>
            </m:r>
          </m:e>
          <m:sup>
            <m:r>
              <m:t>2</m:t>
            </m:r>
          </m:sup>
        </m:sSup>
        <m:r>
          <m:t>+</m:t>
        </m:r>
        <m:d>
          <m:dPr>
            <m:begChr m:val="("/>
            <m:endChr m:val=")"/>
            <m:grow/>
          </m:dPr>
          <m:e>
            <m:r>
              <m:t>2</m:t>
            </m:r>
            <m:r>
              <m:t>y</m:t>
            </m:r>
            <m:r>
              <m:t>+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+</m:t>
            </m:r>
            <m:r>
              <m:t>1</m:t>
            </m:r>
          </m:e>
        </m:d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0</m:t>
        </m:r>
      </m:oMath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M</m:t>
                </m:r>
                <m:r>
                  <m:t>=</m:t>
                </m:r>
                <m:r>
                  <m:t>2</m:t>
                </m:r>
                <m:r>
                  <m:t>x</m:t>
                </m:r>
                <m:r>
                  <m:t>y</m:t>
                </m:r>
                <m:r>
                  <m:t>−</m:t>
                </m:r>
                <m:r>
                  <m:t>9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,</m:t>
                </m:r>
                <m:r>
                  <m:t>  </m:t>
                </m:r>
                <m:r>
                  <m:t>N</m:t>
                </m:r>
                <m:r>
                  <m:t>=</m:t>
                </m:r>
                <m:r>
                  <m:t>2</m:t>
                </m:r>
                <m:r>
                  <m:t>y</m:t>
                </m:r>
                <m:r>
                  <m:t>+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1</m:t>
                </m:r>
              </m:e>
              <m:e/>
            </m:m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M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r>
                  <m:t>=</m:t>
                </m:r>
                <m:r>
                  <m:t>2</m:t>
                </m:r>
                <m:r>
                  <m:t>x</m:t>
                </m:r>
                <m:r>
                  <m:t>,</m:t>
                </m:r>
                <m:r>
                  <m:t>  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N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2</m:t>
                </m:r>
                <m:r>
                  <m:t>x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 exact.</w:t>
      </w:r>
    </w:p>
    <w:p>
      <w:pPr>
        <w:pStyle w:val="Definition"/>
      </w:pPr>
      <w:r>
        <w:t xml:space="preserve">Next, find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: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∫</m:t>
                </m:r>
                <m:r>
                  <m:t>M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</m:e>
              <m:e>
                <m:r>
                  <m:t>∫</m:t>
                </m:r>
                <m:r>
                  <m:t>2</m:t>
                </m:r>
                <m:r>
                  <m:t>x</m:t>
                </m:r>
                <m:r>
                  <m:t>y</m:t>
                </m:r>
                <m:r>
                  <m:t>−</m:t>
                </m:r>
                <m:r>
                  <m:t>9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y</m:t>
                </m:r>
                <m:r>
                  <m:t>−</m:t>
                </m:r>
                <m:r>
                  <m:t>3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</m:e>
              <m:e/>
            </m:mr>
          </m:m>
        </m:oMath>
      </m:oMathPara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y</m:t>
                </m:r>
                <m:r>
                  <m:t>−</m:t>
                </m:r>
                <m:r>
                  <m:t>3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r>
                  <m:t>+</m:t>
                </m:r>
                <m:r>
                  <m:t>∫</m:t>
                </m:r>
                <m:r>
                  <m:t>2</m:t>
                </m:r>
                <m:r>
                  <m:t>y</m:t>
                </m:r>
                <m:r>
                  <m:t>+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1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y</m:t>
                    </m:r>
                    <m:r>
                      <m:t>−</m:t>
                    </m:r>
                    <m:r>
                      <m:t>3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3</m:t>
                        </m:r>
                      </m:sup>
                    </m:sSup>
                  </m:e>
                </m:d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y</m:t>
                </m:r>
                <m:r>
                  <m:t>−</m:t>
                </m:r>
                <m:r>
                  <m:t>3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r>
                  <m:t>+</m:t>
                </m:r>
                <m:r>
                  <m:t>∫</m:t>
                </m:r>
                <m:r>
                  <m:t>2</m:t>
                </m:r>
                <m:r>
                  <m:t>y</m:t>
                </m:r>
                <m:r>
                  <m:t>+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1</m:t>
                </m:r>
                <m:r>
                  <m:t>−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y</m:t>
                </m:r>
                <m:r>
                  <m:t>−</m:t>
                </m:r>
                <m:r>
                  <m:t>3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r>
                  <m:t>+</m:t>
                </m:r>
                <m:r>
                  <m:t>∫</m:t>
                </m:r>
                <m:r>
                  <m:t>2</m:t>
                </m:r>
                <m:r>
                  <m:t>y</m:t>
                </m:r>
                <m:r>
                  <m:t>+</m:t>
                </m:r>
                <m:r>
                  <m:t>1</m:t>
                </m:r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y</m:t>
                </m:r>
                <m:r>
                  <m:t>−</m:t>
                </m:r>
                <m:r>
                  <m:t>3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  <m:r>
                  <m:t>+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1</m:t>
                    </m:r>
                  </m:e>
                </m:d>
                <m:r>
                  <m:t>y</m:t>
                </m:r>
                <m:r>
                  <m:t>−</m:t>
                </m:r>
                <m:r>
                  <m:t>3</m:t>
                </m:r>
                <m:sSup>
                  <m:e>
                    <m:r>
                      <m:t>x</m:t>
                    </m:r>
                  </m:e>
                  <m:sup>
                    <m:r>
                      <m:t>3</m:t>
                    </m:r>
                  </m:sup>
                </m:sSup>
              </m:e>
              <m:e/>
            </m:mr>
          </m:m>
        </m:oMath>
      </m:oMathPara>
    </w:p>
    <w:p>
      <w:pPr>
        <w:pStyle w:val="Definition"/>
      </w:pPr>
      <w:r>
        <w:t xml:space="preserve">Hence the ODE has implicit solution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+</m:t>
          </m:r>
          <m:d>
            <m:dPr>
              <m:begChr m:val="("/>
              <m:endChr m:val=")"/>
              <m:grow/>
            </m:dPr>
            <m:e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1</m:t>
              </m:r>
            </m:e>
          </m:d>
          <m:r>
            <m:t>y</m:t>
          </m:r>
          <m:r>
            <m:t>−</m:t>
          </m:r>
          <m:r>
            <m:t>3</m:t>
          </m:r>
          <m:sSup>
            <m:e>
              <m:r>
                <m:t>x</m:t>
              </m:r>
            </m:e>
            <m:sup>
              <m:r>
                <m:t>3</m:t>
              </m:r>
            </m:sup>
          </m:sSup>
          <m:r>
            <m:t>=</m:t>
          </m:r>
          <m:r>
            <m:t>c</m:t>
          </m:r>
          <m:r>
            <m:t>.</m:t>
          </m:r>
        </m:oMath>
      </m:oMathPara>
    </w:p>
    <w:p>
      <w:pPr>
        <w:pStyle w:val="DefinitionTerm"/>
      </w:pPr>
      <w:r>
        <w:t xml:space="preserve"> </w:t>
      </w:r>
      <w:r>
        <w:t xml:space="preserve">4.</w:t>
      </w:r>
      <w:r>
        <w:t xml:space="preserve"> </w:t>
      </w:r>
    </w:p>
    <w:p>
      <w:pPr>
        <w:pStyle w:val="Definition"/>
      </w:pPr>
      <m:oMath>
        <m:r>
          <m:t>2</m:t>
        </m:r>
        <m:r>
          <m:t>x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+</m:t>
        </m:r>
        <m:r>
          <m:t>4</m:t>
        </m:r>
        <m:r>
          <m:t>−</m:t>
        </m:r>
        <m:r>
          <m:t>2</m:t>
        </m:r>
        <m:d>
          <m:dPr>
            <m:begChr m:val="("/>
            <m:endChr m:val=")"/>
            <m:grow/>
          </m:dPr>
          <m:e>
            <m:r>
              <m:t>3</m:t>
            </m:r>
            <m:r>
              <m:t>−</m:t>
            </m:r>
            <m:sSup>
              <m:e>
                <m:r>
                  <m:t>x</m:t>
                </m:r>
              </m:e>
              <m:sup>
                <m:r>
                  <m:t>2</m:t>
                </m:r>
              </m:sup>
            </m:sSup>
            <m:r>
              <m:t>y</m:t>
            </m:r>
          </m:e>
        </m:d>
        <m:f>
          <m:fPr>
            <m:type m:val="bar"/>
          </m:fPr>
          <m:num>
            <m:r>
              <m:t>d</m:t>
            </m:r>
            <m:r>
              <m:t>y</m:t>
            </m:r>
          </m:num>
          <m:den>
            <m:r>
              <m:t>d</m:t>
            </m:r>
            <m:r>
              <m:t>x</m:t>
            </m:r>
          </m:den>
        </m:f>
        <m:r>
          <m:t>=</m:t>
        </m:r>
        <m:r>
          <m:t>0</m:t>
        </m:r>
      </m:oMath>
    </w:p>
    <w:p>
      <w:pPr>
        <w:pStyle w:val="Definition"/>
      </w:pPr>
      <w:r>
        <w:t xml:space="preserve">So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M</m:t>
                </m:r>
                <m:r>
                  <m:t>=</m:t>
                </m:r>
                <m:r>
                  <m:t>2</m:t>
                </m:r>
                <m:r>
                  <m:t>x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,</m:t>
                </m:r>
                <m:r>
                  <m:t>  </m:t>
                </m:r>
                <m:r>
                  <m:t>N</m:t>
                </m:r>
                <m:r>
                  <m:t>=</m:t>
                </m:r>
                <m:r>
                  <m:t>−</m:t>
                </m:r>
                <m:r>
                  <m:t>2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y</m:t>
                    </m:r>
                  </m:e>
                </m:d>
              </m:e>
              <m:e/>
            </m:mr>
            <m:mr>
              <m:e/>
              <m:e/>
              <m:e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M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r>
                  <m:t>=</m:t>
                </m:r>
                <m:r>
                  <m:t>4</m:t>
                </m:r>
                <m:r>
                  <m:t>x</m:t>
                </m:r>
                <m:r>
                  <m:t>y</m:t>
                </m:r>
                <m:r>
                  <m:t>,</m:t>
                </m:r>
                <m:r>
                  <m:t>  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  <m:r>
                      <m:t>N</m:t>
                    </m:r>
                  </m:num>
                  <m:den>
                    <m:r>
                      <m:t>∂</m:t>
                    </m:r>
                    <m:r>
                      <m:t>x</m:t>
                    </m:r>
                  </m:den>
                </m:f>
                <m:r>
                  <m:t>=</m:t>
                </m:r>
                <m:r>
                  <m:t>4</m:t>
                </m:r>
                <m:r>
                  <m:t>x</m:t>
                </m:r>
                <m:r>
                  <m:t>y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 exact.</w:t>
      </w:r>
    </w:p>
    <w:p>
      <w:pPr>
        <w:pStyle w:val="Definition"/>
      </w:pPr>
      <w:r>
        <w:t xml:space="preserve">Next, find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  <m:r>
              <m:t>,</m:t>
            </m:r>
            <m:r>
              <m:t>y</m:t>
            </m:r>
          </m:e>
        </m:d>
      </m:oMath>
      <w:r>
        <w:t xml:space="preserve">.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∫</m:t>
                </m:r>
                <m:r>
                  <m:t>M</m:t>
                </m:r>
                <m:r>
                  <m:t>d</m:t>
                </m:r>
                <m:r>
                  <m:t>x</m:t>
                </m:r>
              </m:e>
              <m:e>
                <m:r>
                  <m:t>=</m:t>
                </m:r>
              </m:e>
              <m:e>
                <m:r>
                  <m:t>∫</m:t>
                </m:r>
                <m:r>
                  <m:t>2</m:t>
                </m:r>
                <m:r>
                  <m:t>x</m:t>
                </m:r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d</m:t>
                </m:r>
                <m:r>
                  <m:t>x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x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</w:t>
      </w:r>
    </w:p>
    <w:p>
      <w:pPr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  <m:r>
                      <m:t>,</m:t>
                    </m:r>
                    <m:r>
                      <m:t>y</m:t>
                    </m:r>
                  </m:e>
                </m:d>
              </m:e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x</m:t>
                </m:r>
                <m:r>
                  <m:t>+</m:t>
                </m:r>
                <m:r>
                  <m:t>∫</m:t>
                </m:r>
                <m:r>
                  <m:t>−</m:t>
                </m:r>
                <m:r>
                  <m:t>2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  <m:r>
                      <m:t>x</m:t>
                    </m:r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y</m:t>
                    </m:r>
                  </m:e>
                </m:d>
                <m:r>
                  <m:t>−</m:t>
                </m:r>
                <m:f>
                  <m:fPr>
                    <m:type m:val="bar"/>
                  </m:fPr>
                  <m:num>
                    <m:r>
                      <m:t>∂</m:t>
                    </m:r>
                  </m:num>
                  <m:den>
                    <m:r>
                      <m:t>∂</m:t>
                    </m:r>
                    <m:r>
                      <m:t>y</m:t>
                    </m:r>
                  </m:den>
                </m:f>
                <m:d>
                  <m:dPr>
                    <m:begChr m:val="("/>
                    <m:endChr m:val=")"/>
                    <m:grow/>
                  </m:dPr>
                  <m:e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sSup>
                      <m:e>
                        <m:r>
                          <m:t>y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4</m:t>
                    </m:r>
                    <m:r>
                      <m:t>x</m:t>
                    </m:r>
                  </m:e>
                </m:d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x</m:t>
                </m:r>
                <m:r>
                  <m:t>+</m:t>
                </m:r>
                <m:r>
                  <m:t>∫</m:t>
                </m:r>
                <m:r>
                  <m:t>−</m:t>
                </m:r>
                <m:r>
                  <m:t>2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3</m:t>
                    </m:r>
                    <m:r>
                      <m:t>−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y</m:t>
                    </m:r>
                  </m:e>
                </m:d>
                <m:r>
                  <m:t>−</m:t>
                </m:r>
                <m:r>
                  <m:t>2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y</m:t>
                </m:r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x</m:t>
                </m:r>
                <m:r>
                  <m:t>−</m:t>
                </m:r>
                <m:r>
                  <m:t>∫</m:t>
                </m:r>
                <m:r>
                  <m:t>6</m:t>
                </m:r>
                <m:r>
                  <m:t>d</m:t>
                </m:r>
                <m:r>
                  <m:t>y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sSup>
                  <m:e>
                    <m:r>
                      <m:t>y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4</m:t>
                </m:r>
                <m:r>
                  <m:t>x</m:t>
                </m:r>
                <m:r>
                  <m:t>−</m:t>
                </m:r>
                <m:r>
                  <m:t>6</m:t>
                </m:r>
                <m:r>
                  <m:t>y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Hence the ODE has implicit solution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p>
            <m:e>
              <m:r>
                <m:t>x</m:t>
              </m:r>
            </m:e>
            <m:sup>
              <m:r>
                <m:t>2</m:t>
              </m:r>
            </m:sup>
          </m:sSup>
          <m:sSup>
            <m:e>
              <m:r>
                <m:t>y</m:t>
              </m:r>
            </m:e>
            <m:sup>
              <m:r>
                <m:t>2</m:t>
              </m:r>
            </m:sup>
          </m:sSup>
          <m:r>
            <m:t>+</m:t>
          </m:r>
          <m:r>
            <m:t>4</m:t>
          </m:r>
          <m:r>
            <m:t>x</m:t>
          </m:r>
          <m:r>
            <m:t>−</m:t>
          </m:r>
          <m:r>
            <m:t>6</m:t>
          </m:r>
          <m:r>
            <m:t>y</m:t>
          </m:r>
          <m:r>
            <m:t>=</m:t>
          </m:r>
          <m:r>
            <m:t>c</m:t>
          </m:r>
          <m:r>
            <m:t>.</m:t>
          </m:r>
        </m:oMath>
      </m:oMathPara>
    </w:p>
    <w:p>
      <w:pPr>
        <w:pStyle w:val="Heading4"/>
      </w:pPr>
      <w:bookmarkStart w:id="208" w:name="linear-second-order-ordinary-differential-equations"/>
      <w:r>
        <w:t xml:space="preserve">4.7</w:t>
      </w:r>
      <w:r>
        <w:t xml:space="preserve"> </w:t>
      </w:r>
      <w:r>
        <w:t xml:space="preserve"> </w:t>
      </w:r>
      <w:hyperlink w:anchor="QQ2-1-119">
        <w:r>
          <w:rPr>
            <w:rStyle w:val="Hyperlink"/>
          </w:rPr>
          <w:t xml:space="preserve">Linear second order ordinary differential equations</w:t>
        </w:r>
      </w:hyperlink>
      <w:bookmarkEnd w:id="208"/>
    </w:p>
    <w:p>
      <w:pPr>
        <w:pStyle w:val="Heading5"/>
      </w:pPr>
      <w:bookmarkStart w:id="209" w:name="overview-1"/>
      <w:hyperlink w:anchor="x1-800004.7">
        <w:r>
          <w:rPr>
            <w:rStyle w:val="Hyperlink"/>
          </w:rPr>
          <w:t xml:space="preserve">Overview</w:t>
        </w:r>
      </w:hyperlink>
      <w:bookmarkEnd w:id="209"/>
    </w:p>
    <w:p>
      <w:pPr>
        <w:pStyle w:val="FirstParagraph"/>
      </w:pPr>
      <w:r>
        <w:t xml:space="preserve">These take the form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a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d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u</m:t>
                    </m:r>
                  </m:num>
                  <m:den>
                    <m:r>
                      <m:t>d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+</m:t>
                </m:r>
                <m:r>
                  <m:t>b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c</m:t>
                </m:r>
                <m:r>
                  <m:t>u</m:t>
                </m:r>
              </m:e>
              <m:e>
                <m:r>
                  <m:t>=</m:t>
                </m:r>
                <m:r>
                  <m:t>0</m:t>
                </m:r>
                <m:r>
                  <m:t>  </m:t>
                </m:r>
                <m:r>
                  <m:rPr>
                    <m:sty m:val="p"/>
                  </m:rPr>
                  <m:t>(Free/Unforced)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r>
                  <m:t>a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d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u</m:t>
                    </m:r>
                  </m:num>
                  <m:den>
                    <m:r>
                      <m:t>d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+</m:t>
                </m:r>
                <m:r>
                  <m:t>b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c</m:t>
                </m:r>
                <m:r>
                  <m:t>u</m:t>
                </m:r>
              </m:e>
              <m:e>
                <m:r>
                  <m:t>=</m:t>
                </m:r>
                <m:r>
                  <m:t>f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  </m:t>
                </m:r>
                <m:r>
                  <m:rPr>
                    <m:sty m:val="p"/>
                  </m:rPr>
                  <m:t>(Forced)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</w:t>
      </w:r>
      <w:r>
        <w:rPr>
          <w:rStyle w:val="Theorem"/>
        </w:rPr>
        <w:t xml:space="preserve"> </w:t>
      </w:r>
      <w:r>
        <w:rPr>
          <w:rStyle w:val="Theorem"/>
        </w:rPr>
        <w:t xml:space="preserve">(Falling ball)</w:t>
      </w:r>
      <w:r>
        <w:rPr>
          <w:rStyle w:val="Theorem"/>
        </w:rPr>
        <w:t xml:space="preserve">.</w:t>
      </w:r>
      <w:r>
        <w:br w:type="textWrapping"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f>
            <m:fPr>
              <m:type m:val="bar"/>
            </m:fPr>
            <m:num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t>y</m:t>
              </m:r>
            </m:num>
            <m:den>
              <m:r>
                <m:t>d</m:t>
              </m:r>
              <m:sSup>
                <m:e>
                  <m:r>
                    <m:t>t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+</m:t>
          </m:r>
          <m:r>
            <m:t>k</m:t>
          </m:r>
          <m:f>
            <m:fPr>
              <m:type m:val="bar"/>
            </m:fPr>
            <m:num>
              <m:r>
                <m:t>d</m:t>
              </m:r>
              <m:r>
                <m:t>y</m:t>
              </m:r>
            </m:num>
            <m:den>
              <m:r>
                <m:t>d</m:t>
              </m:r>
              <m:r>
                <m:t>t</m:t>
              </m:r>
            </m:den>
          </m:f>
          <m:r>
            <m:t>=</m:t>
          </m:r>
          <m:r>
            <m:t>−</m:t>
          </m:r>
          <m:r>
            <m:t>g</m:t>
          </m:r>
          <m:r>
            <m:t>m</m:t>
          </m:r>
          <m:r>
            <m:t>.</m:t>
          </m:r>
        </m:oMath>
      </m:oMathPara>
    </w:p>
    <w:p>
      <w:pPr>
        <w:pStyle w:val="FirstParagraph"/>
      </w:pPr>
      <w:r>
        <w:t xml:space="preserve">Each of these equations has an uncountable number of solutions. To find a</w:t>
      </w:r>
      <w:r>
        <w:t xml:space="preserve"> </w:t>
      </w:r>
      <w:r>
        <w:rPr>
          <w:b/>
        </w:rPr>
        <w:t xml:space="preserve">unique</w:t>
      </w:r>
      <w:r>
        <w:t xml:space="preserve"> </w:t>
      </w:r>
      <w:r>
        <w:t xml:space="preserve">solution</w:t>
      </w:r>
      <w:r>
        <w:t xml:space="preserve"> </w:t>
      </w:r>
      <w:r>
        <w:t xml:space="preserve">we must specify</w:t>
      </w:r>
      <w:r>
        <w:t xml:space="preserve"> </w:t>
      </w:r>
      <w:r>
        <w:rPr>
          <w:b/>
        </w:rPr>
        <w:t xml:space="preserve">two</w:t>
      </w:r>
      <w:r>
        <w:t xml:space="preserve"> </w:t>
      </w:r>
      <w:r>
        <w:t xml:space="preserve">properties of the solution.</w:t>
      </w:r>
    </w:p>
    <w:p>
      <w:pPr>
        <w:pStyle w:val="DefinitionTerm"/>
      </w:pPr>
      <w:r>
        <w:t xml:space="preserve"> </w:t>
      </w:r>
      <w:r>
        <w:t xml:space="preserve">A.</w:t>
      </w:r>
      <w:r>
        <w:t xml:space="preserve"> </w:t>
      </w:r>
    </w:p>
    <w:p>
      <w:pPr>
        <w:pStyle w:val="Compact"/>
        <w:pStyle w:val="Definition"/>
      </w:pPr>
      <w:r>
        <w:t xml:space="preserve">Initial value problem: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α</m:t>
        </m:r>
      </m:oMath>
      <w:r>
        <w:t xml:space="preserve">,</w:t>
      </w:r>
      <w:r>
        <w:t xml:space="preserve"> </w:t>
      </w:r>
      <m:oMath>
        <m:sSup>
          <m:e>
            <m:r>
              <m:t>u</m:t>
            </m:r>
          </m:e>
          <m:sup>
            <m:r>
              <m:t>′</m:t>
            </m:r>
          </m:sup>
        </m:sSup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β</m:t>
        </m:r>
      </m:oMath>
      <w:r>
        <w:t xml:space="preserve">;</w:t>
      </w:r>
      <w:r>
        <w:t xml:space="preserve"> </w:t>
      </w:r>
      <m:oMath>
        <m:r>
          <m:t>u</m:t>
        </m:r>
      </m:oMath>
      <w:r>
        <w:t xml:space="preserve"> </w:t>
      </w:r>
      <w:r>
        <w:rPr>
          <w:b/>
        </w:rPr>
        <w:t xml:space="preserve">and</w:t>
      </w:r>
      <w:r>
        <w:t xml:space="preserve"> </w:t>
      </w:r>
      <m:oMath>
        <m:sSup>
          <m:e>
            <m:r>
              <m:t>u</m:t>
            </m:r>
          </m:e>
          <m:sup>
            <m:r>
              <m:t>′</m:t>
            </m:r>
          </m:sup>
        </m:sSup>
      </m:oMath>
      <w:r>
        <w:t xml:space="preserve"> </w:t>
      </w:r>
      <w:r>
        <w:t xml:space="preserve">at</w:t>
      </w:r>
      <w:r>
        <w:t xml:space="preserve"> </w:t>
      </w:r>
      <w:r>
        <w:rPr>
          <w:b/>
        </w:rPr>
        <w:t xml:space="preserve">some</w:t>
      </w:r>
      <w:r>
        <w:t xml:space="preserve"> </w:t>
      </w:r>
      <w:r>
        <w:t xml:space="preserve">point,</w:t>
      </w:r>
      <w:r>
        <w:br w:type="textWrapping"/>
      </w:r>
      <w:r>
        <w:t xml:space="preserve">e.g. throwing a ball.</w:t>
      </w:r>
    </w:p>
    <w:p>
      <w:pPr>
        <w:pStyle w:val="DefinitionTerm"/>
      </w:pPr>
      <w:r>
        <w:t xml:space="preserve"> </w:t>
      </w:r>
      <w:r>
        <w:t xml:space="preserve">B.</w:t>
      </w:r>
      <w:r>
        <w:t xml:space="preserve"> </w:t>
      </w:r>
    </w:p>
    <w:p>
      <w:pPr>
        <w:pStyle w:val="Compact"/>
        <w:pStyle w:val="Definition"/>
      </w:pPr>
      <w:r>
        <w:t xml:space="preserve">(Dirichlet) Boundary value problem: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α</m:t>
        </m:r>
      </m:oMath>
      <w:r>
        <w:t xml:space="preserve">,</w:t>
      </w:r>
      <w:r>
        <w:t xml:space="preserve"> </w:t>
      </w:r>
      <m:oMath>
        <m:r>
          <m:t>u</m:t>
        </m:r>
        <m:d>
          <m:dPr>
            <m:begChr m:val="("/>
            <m:endChr m:val=")"/>
            <m:grow/>
          </m:dPr>
          <m:e>
            <m:r>
              <m:t>1</m:t>
            </m:r>
          </m:e>
        </m:d>
        <m:r>
          <m:t>=</m:t>
        </m:r>
        <m:r>
          <m:t>β</m:t>
        </m:r>
      </m:oMath>
      <w:r>
        <w:t xml:space="preserve">;</w:t>
      </w:r>
      <w:r>
        <w:br w:type="textWrapping"/>
      </w:r>
      <w:r>
        <w:t xml:space="preserve">e.g. making the ball land on target.</w:t>
      </w:r>
    </w:p>
    <w:p>
      <w:pPr>
        <w:pStyle w:val="DefinitionTerm"/>
      </w:pPr>
      <w:r>
        <w:t xml:space="preserve"> </w:t>
      </w:r>
      <w:r>
        <w:t xml:space="preserve">C.</w:t>
      </w:r>
      <w:r>
        <w:t xml:space="preserve"> </w:t>
      </w:r>
    </w:p>
    <w:p>
      <w:pPr>
        <w:pStyle w:val="Compact"/>
        <w:pStyle w:val="Definition"/>
      </w:pPr>
      <w:r>
        <w:t xml:space="preserve">(Neumann) Boundary value problem:</w:t>
      </w:r>
      <w:r>
        <w:t xml:space="preserve"> </w:t>
      </w:r>
      <m:oMath>
        <m:sSup>
          <m:e>
            <m:r>
              <m:t>u</m:t>
            </m:r>
          </m:e>
          <m:sup>
            <m:r>
              <m:t>′</m:t>
            </m:r>
          </m:sup>
        </m:sSup>
        <m:d>
          <m:dPr>
            <m:begChr m:val="("/>
            <m:endChr m:val=")"/>
            <m:grow/>
          </m:dPr>
          <m:e>
            <m:r>
              <m:t>0</m:t>
            </m:r>
          </m:e>
        </m:d>
        <m:r>
          <m:t>=</m:t>
        </m:r>
        <m:r>
          <m:t>α</m:t>
        </m:r>
      </m:oMath>
      <w:r>
        <w:t xml:space="preserve">,</w:t>
      </w:r>
      <w:r>
        <w:t xml:space="preserve"> </w:t>
      </w:r>
      <m:oMath>
        <m:sSup>
          <m:e>
            <m:r>
              <m:t>u</m:t>
            </m:r>
          </m:e>
          <m:sup>
            <m:r>
              <m:t>′</m:t>
            </m:r>
          </m:sup>
        </m:sSup>
        <m:d>
          <m:dPr>
            <m:begChr m:val="("/>
            <m:endChr m:val=")"/>
            <m:grow/>
          </m:dPr>
          <m:e>
            <m:r>
              <m:t>1</m:t>
            </m:r>
          </m:e>
        </m:d>
        <m:r>
          <m:t>=</m:t>
        </m:r>
        <m:r>
          <m:t>β</m:t>
        </m:r>
      </m:oMath>
      <w:r>
        <w:t xml:space="preserve">;</w:t>
      </w:r>
      <w:r>
        <w:br w:type="textWrapping"/>
      </w:r>
      <w:r>
        <w:t xml:space="preserve">i.e. </w:t>
      </w:r>
      <w:r>
        <w:t xml:space="preserve"> </w:t>
      </w:r>
      <m:oMath>
        <m:sSup>
          <m:e>
            <m:r>
              <m:t>u</m:t>
            </m:r>
          </m:e>
          <m:sup>
            <m:r>
              <m:t>′</m:t>
            </m:r>
          </m:sup>
        </m:sSup>
      </m:oMath>
      <w:r>
        <w:t xml:space="preserve"> </w:t>
      </w:r>
      <w:r>
        <w:t xml:space="preserve">at two points, arises in studying biological problems.</w:t>
      </w:r>
    </w:p>
    <w:p>
      <w:pPr>
        <w:pStyle w:val="Heading5"/>
      </w:pPr>
      <w:bookmarkStart w:id="210" w:name="free-linear-second-order-odes"/>
      <w:hyperlink w:anchor="x1-810004.7">
        <w:r>
          <w:rPr>
            <w:rStyle w:val="Hyperlink"/>
          </w:rPr>
          <w:t xml:space="preserve">Free linear second order ODEs</w:t>
        </w:r>
      </w:hyperlink>
      <w:bookmarkEnd w:id="210"/>
    </w:p>
    <w:p>
      <w:pPr>
        <w:pStyle w:val="FirstParagraph"/>
      </w:pPr>
      <w:r>
        <w:rPr>
          <w:rStyle w:val="Theorem"/>
        </w:rPr>
        <w:t xml:space="preserve"> </w:t>
      </w:r>
      <w:bookmarkStart w:id="211" w:name="x1-81001r4"/>
      <w:bookmarkEnd w:id="211"/>
      <w:r>
        <w:rPr>
          <w:rStyle w:val="Theorem"/>
        </w:rPr>
        <w:t xml:space="preserve"> </w:t>
      </w:r>
      <w:r>
        <w:rPr>
          <w:rStyle w:val="Theorem"/>
        </w:rPr>
        <w:t xml:space="preserve">Theorem 4.4</w:t>
      </w:r>
      <w:r>
        <w:rPr>
          <w:rStyle w:val="Theorem"/>
        </w:rPr>
        <w:t xml:space="preserve"> </w:t>
      </w:r>
      <w:r>
        <w:rPr>
          <w:rStyle w:val="Theorem"/>
        </w:rPr>
        <w:t xml:space="preserve">(Superposition)</w:t>
      </w:r>
      <w:r>
        <w:rPr>
          <w:rStyle w:val="Theorem"/>
        </w:rPr>
        <w:t xml:space="preserve">.</w:t>
      </w:r>
      <w:r>
        <w:br w:type="textWrapping"/>
      </w:r>
      <w:r>
        <w:t xml:space="preserve"> </w:t>
      </w:r>
      <w:r>
        <w:t xml:space="preserve">Let</w:t>
      </w:r>
      <w:r>
        <w:t xml:space="preserve"> </w:t>
      </w:r>
      <m:oMath>
        <m:r>
          <m:t>p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t>q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be solutions to the second order ODE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f>
            <m:fPr>
              <m:type m:val="bar"/>
            </m:fPr>
            <m:num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t>u</m:t>
              </m:r>
            </m:num>
            <m:den>
              <m:r>
                <m:t>d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+</m:t>
          </m:r>
          <m:r>
            <m:t>b</m:t>
          </m:r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c</m:t>
          </m:r>
          <m:r>
            <m:t>u</m:t>
          </m:r>
          <m:r>
            <m:t>=</m:t>
          </m:r>
          <m:r>
            <m:t>0</m:t>
          </m:r>
          <m:r>
            <m:t>.</m:t>
          </m:r>
        </m:oMath>
      </m:oMathPara>
    </w:p>
    <w:p>
      <w:pPr>
        <w:pStyle w:val="FirstParagraph"/>
      </w:pP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r>
            <m:t>r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A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t>B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is also a solution for any constants</w:t>
      </w:r>
      <w:r>
        <w:t xml:space="preserve"> </w:t>
      </w:r>
      <m:oMath>
        <m:r>
          <m:t>A</m:t>
        </m:r>
        <m:r>
          <m:t>,</m:t>
        </m:r>
        <m:r>
          <m:t>B</m:t>
        </m:r>
      </m:oMath>
      <w:r>
        <w:t xml:space="preserve">.</w:t>
      </w:r>
    </w:p>
    <w:p>
      <w:pPr>
        <w:pStyle w:val="BodyText"/>
      </w:pPr>
      <w:r>
        <w:t xml:space="preserve">Proof.</w:t>
      </w:r>
      <w:r>
        <w:t xml:space="preserve">  Due to the linearity of the derivative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  <m:mc>
                  <m:mcPr>
                    <m:mcJc m:val="right"/>
                    <m:count m:val="1"/>
                  </m:mcPr>
                </m:mc>
                <m:mc>
                  <m:mcPr>
                    <m:mcJc m:val="left"/>
                    <m:count m:val="1"/>
                  </m:mcPr>
                </m:mc>
              </m:mcs>
            </m:mPr>
            <m:mr>
              <m:e>
                <m:r>
                  <m:t>r</m:t>
                </m:r>
              </m:e>
              <m:e>
                <m:r>
                  <m:t>=</m:t>
                </m:r>
                <m:r>
                  <m:t>A</m:t>
                </m:r>
                <m:r>
                  <m:t>p</m:t>
                </m:r>
                <m:r>
                  <m:t>+</m:t>
                </m:r>
                <m:r>
                  <m:t>B</m:t>
                </m:r>
                <m:r>
                  <m:t>q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sSup>
                      <m:e>
                        <m:r>
                          <m:t>r</m:t>
                        </m:r>
                      </m:e>
                      <m:sup>
                        <m:r>
                          <m:t>′</m:t>
                        </m:r>
                      </m:sup>
                    </m:sSup>
                  </m:e>
                </m:d>
              </m:e>
              <m:e>
                <m:r>
                  <m:t>=</m:t>
                </m:r>
                <m:r>
                  <m:t>A</m:t>
                </m:r>
                <m:sSup>
                  <m:e>
                    <m:r>
                      <m:t>p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q</m:t>
                    </m:r>
                  </m:e>
                  <m:sup>
                    <m:r>
                      <m:t>′</m:t>
                    </m:r>
                  </m:sup>
                </m:sSup>
                <m:r>
                  <m:t>  </m:t>
                </m:r>
              </m:e>
              <m:e/>
              <m:e>
                <m:r>
                  <m:t>  </m:t>
                </m:r>
              </m:e>
            </m:m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sSup>
                      <m:e>
                        <m:r>
                          <m:t>r</m:t>
                        </m:r>
                      </m:e>
                      <m:sup>
                        <m:r>
                          <m:t>″</m:t>
                        </m:r>
                      </m:sup>
                    </m:sSup>
                  </m:e>
                </m:d>
              </m:e>
              <m:e>
                <m:r>
                  <m:t>=</m:t>
                </m:r>
                <m:r>
                  <m:t>A</m:t>
                </m:r>
                <m:sSup>
                  <m:e>
                    <m:r>
                      <m:t>p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q</m:t>
                    </m:r>
                  </m:e>
                  <m:sup>
                    <m:r>
                      <m:t>″</m:t>
                    </m:r>
                  </m:sup>
                </m:sSup>
                <m:r>
                  <m:t>.</m:t>
                </m:r>
                <m:r>
                  <m:t>  </m:t>
                </m:r>
              </m:e>
              <m:e/>
              <m:e>
                <m:r>
                  <m:t>  </m:t>
                </m:r>
              </m:e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a</m:t>
                </m:r>
                <m:sSup>
                  <m:e>
                    <m:r>
                      <m:t>r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r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c</m:t>
                </m:r>
                <m:r>
                  <m:t>r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A</m:t>
                </m:r>
                <m:d>
                  <m:dPr>
                    <m:begChr m:val="["/>
                    <m:endChr m:val="]"/>
                    <m:grow/>
                  </m:dPr>
                  <m:e>
                    <m:r>
                      <m:t>a</m:t>
                    </m:r>
                    <m:sSup>
                      <m:e>
                        <m:r>
                          <m:t>p</m:t>
                        </m:r>
                      </m:e>
                      <m:sup>
                        <m:r>
                          <m:t>″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sSup>
                      <m:e>
                        <m:r>
                          <m:t>p</m:t>
                        </m:r>
                      </m:e>
                      <m:sup>
                        <m:r>
                          <m:t>′</m:t>
                        </m:r>
                      </m:sup>
                    </m:sSup>
                    <m:r>
                      <m:t>+</m:t>
                    </m:r>
                    <m:r>
                      <m:t>c</m:t>
                    </m:r>
                    <m:r>
                      <m:t>p</m:t>
                    </m:r>
                  </m:e>
                </m:d>
                <m:r>
                  <m:t>+</m:t>
                </m:r>
                <m:r>
                  <m:t>B</m:t>
                </m:r>
                <m:d>
                  <m:dPr>
                    <m:begChr m:val="["/>
                    <m:endChr m:val="]"/>
                    <m:grow/>
                  </m:dPr>
                  <m:e>
                    <m:r>
                      <m:t>a</m:t>
                    </m:r>
                    <m:sSup>
                      <m:e>
                        <m:r>
                          <m:t>q</m:t>
                        </m:r>
                      </m:e>
                      <m:sup>
                        <m:r>
                          <m:t>″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sSup>
                      <m:e>
                        <m:r>
                          <m:t>q</m:t>
                        </m:r>
                      </m:e>
                      <m:sup>
                        <m:r>
                          <m:t>′</m:t>
                        </m:r>
                      </m:sup>
                    </m:sSup>
                    <m:r>
                      <m:t>+</m:t>
                    </m:r>
                    <m:r>
                      <m:t>q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0</m:t>
                </m:r>
                <m:r>
                  <m:t>+</m:t>
                </m:r>
                <m:r>
                  <m:t>0</m:t>
                </m:r>
              </m:e>
              <m:e/>
            </m:mr>
            <m:mr>
              <m:e/>
              <m:e/>
              <m:e>
                <m:r>
                  <m:rPr>
                    <m:sty m:val="p"/>
                  </m:rPr>
                  <m:t>(since </m:t>
                </m:r>
                <m:r>
                  <m:t>p</m:t>
                </m:r>
                <m:r>
                  <m:t>.</m:t>
                </m:r>
                <m:r>
                  <m:t>q</m:t>
                </m:r>
                <m:r>
                  <m:rPr>
                    <m:sty m:val="p"/>
                  </m:rPr>
                  <m:t> solutions)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0</m:t>
                </m:r>
                <m:r>
                  <m:t>,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  <w:r>
        <w:t xml:space="preserve"> </w:t>
      </w:r>
      <m:oMath>
        <m:r>
          <m:t>r</m:t>
        </m:r>
      </m:oMath>
      <w:r>
        <w:t xml:space="preserve"> </w:t>
      </w:r>
      <w:r>
        <w:t xml:space="preserve">is</w:t>
      </w:r>
      <w:r>
        <w:t xml:space="preserve"> </w:t>
      </w:r>
      <w:r>
        <w:t xml:space="preserve">also a solution to the equation. □</w:t>
      </w:r>
    </w:p>
    <w:p>
      <w:pPr>
        <w:pStyle w:val="BodyText"/>
      </w:pPr>
      <w:r>
        <w:rPr>
          <w:rStyle w:val="Theorem"/>
        </w:rPr>
        <w:t xml:space="preserve"> </w:t>
      </w:r>
      <w:bookmarkStart w:id="212" w:name="x1-81003r5"/>
      <w:bookmarkEnd w:id="212"/>
      <w:r>
        <w:rPr>
          <w:rStyle w:val="Theorem"/>
        </w:rPr>
        <w:t xml:space="preserve"> </w:t>
      </w:r>
      <w:r>
        <w:rPr>
          <w:rStyle w:val="Theorem"/>
        </w:rPr>
        <w:t xml:space="preserve">Definition 4.5.</w:t>
      </w:r>
      <w:r>
        <w:br w:type="textWrapping"/>
      </w:r>
      <w:r>
        <w:t xml:space="preserve">We call</w:t>
      </w:r>
      <w:r>
        <w:t xml:space="preserve"> </w:t>
      </w:r>
      <m:oMath>
        <m:r>
          <m:t>r</m:t>
        </m:r>
        <m:r>
          <m:t>=</m:t>
        </m:r>
        <m:r>
          <m:t>r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a</w:t>
      </w:r>
      <w:r>
        <w:t xml:space="preserve"> </w:t>
      </w:r>
      <w:r>
        <w:rPr>
          <w:b/>
        </w:rPr>
        <w:t xml:space="preserve">linear combination</w:t>
      </w:r>
      <w:r>
        <w:t xml:space="preserve"> </w:t>
      </w:r>
      <w:r>
        <w:t xml:space="preserve">of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q</m:t>
        </m:r>
      </m:oMath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213" w:name="x1-81004r6"/>
      <w:bookmarkEnd w:id="213"/>
      <w:r>
        <w:rPr>
          <w:rStyle w:val="Theorem"/>
        </w:rPr>
        <w:t xml:space="preserve"> </w:t>
      </w:r>
      <w:r>
        <w:rPr>
          <w:rStyle w:val="Theorem"/>
        </w:rPr>
        <w:t xml:space="preserve">Definition 4.6.</w:t>
      </w:r>
      <w:r>
        <w:br w:type="textWrapping"/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are</w:t>
      </w:r>
      <w:r>
        <w:t xml:space="preserve"> </w:t>
      </w:r>
      <w:r>
        <w:rPr>
          <w:b/>
        </w:rPr>
        <w:t xml:space="preserve">linearly independent</w:t>
      </w:r>
      <w:r>
        <w:t xml:space="preserve"> </w:t>
      </w:r>
      <w:r>
        <w:t xml:space="preserve">if there are</w:t>
      </w:r>
      <w:r>
        <w:t xml:space="preserve"> </w:t>
      </w:r>
      <w:r>
        <w:rPr>
          <w:b/>
        </w:rPr>
        <w:t xml:space="preserve">no</w:t>
      </w:r>
      <w:r>
        <w:t xml:space="preserve"> </w:t>
      </w:r>
      <w:r>
        <w:t xml:space="preserve">non-zero constants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B</m:t>
        </m:r>
      </m:oMath>
      <w:r>
        <w:t xml:space="preserve"> </w:t>
      </w:r>
      <w:r>
        <w:t xml:space="preserve">such that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t>B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0</m:t>
          </m:r>
          <m:r>
            <m:t>  </m:t>
          </m:r>
          <m:r>
            <m:t>∀</m:t>
          </m:r>
          <m:r>
            <m:t>x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Remark.</w:t>
      </w:r>
      <w:r>
        <w:br w:type="textWrapping"/>
      </w:r>
      <w:r>
        <w:t xml:space="preserve"> </w:t>
      </w:r>
      <m:oMath>
        <m:r>
          <m:t>A</m:t>
        </m:r>
        <m:r>
          <m:t>p</m:t>
        </m:r>
        <m:r>
          <m:t>+</m:t>
        </m:r>
        <m:r>
          <m:t>B</m:t>
        </m:r>
        <m:r>
          <m:t>q</m:t>
        </m:r>
        <m:r>
          <m:t>=</m:t>
        </m:r>
        <m:r>
          <m:t>0</m:t>
        </m:r>
      </m:oMath>
      <w:r>
        <w:t xml:space="preserve"> </w:t>
      </w:r>
      <w:r>
        <w:t xml:space="preserve">may still be satisfied at</w:t>
      </w:r>
      <w:r>
        <w:t xml:space="preserve"> </w:t>
      </w:r>
      <w:r>
        <w:rPr>
          <w:b/>
        </w:rPr>
        <w:t xml:space="preserve">some</w:t>
      </w:r>
      <w:r>
        <w:t xml:space="preserve"> </w:t>
      </w:r>
      <w:r>
        <w:t xml:space="preserve">values of</w:t>
      </w:r>
      <w:r>
        <w:t xml:space="preserve"> </w:t>
      </w:r>
      <m:oMath>
        <m:r>
          <m:t>x</m:t>
        </m:r>
      </m:oMath>
      <w:r>
        <w:t xml:space="preserve">.</w:t>
      </w:r>
    </w:p>
    <w:p>
      <w:pPr>
        <w:pStyle w:val="BodyText"/>
      </w:pPr>
      <w:r>
        <w:rPr>
          <w:rStyle w:val="Theorem"/>
        </w:rPr>
        <w:t xml:space="preserve"> </w:t>
      </w:r>
      <w:bookmarkStart w:id="214" w:name="x1-81005r7"/>
      <w:bookmarkEnd w:id="214"/>
      <w:r>
        <w:rPr>
          <w:rStyle w:val="Theorem"/>
        </w:rPr>
        <w:t xml:space="preserve"> </w:t>
      </w:r>
      <w:r>
        <w:rPr>
          <w:rStyle w:val="Theorem"/>
        </w:rPr>
        <w:t xml:space="preserve">Theorem 4.7.</w:t>
      </w:r>
      <w:r>
        <w:br w:type="textWrapping"/>
      </w:r>
      <w:r>
        <w:t xml:space="preserve">A free linear second order ODE has</w:t>
      </w:r>
      <w:r>
        <w:t xml:space="preserve"> </w:t>
      </w:r>
      <w:r>
        <w:rPr>
          <w:b/>
        </w:rPr>
        <w:t xml:space="preserve">exactly two</w:t>
      </w:r>
      <w:r>
        <w:t xml:space="preserve"> </w:t>
      </w:r>
      <w:r>
        <w:t xml:space="preserve">linearly independent</w:t>
      </w:r>
      <w:r>
        <w:t xml:space="preserve"> </w:t>
      </w:r>
      <w:r>
        <w:t xml:space="preserve">solutions. Any solution of the ODE are linear combinations of these two solutions.</w:t>
      </w:r>
    </w:p>
    <w:p>
      <w:pPr>
        <w:pStyle w:val="BodyText"/>
      </w:pPr>
      <w:r>
        <w:rPr>
          <w:rStyle w:val="Theorem"/>
        </w:rPr>
        <w:t xml:space="preserve"> </w:t>
      </w:r>
      <w:bookmarkStart w:id="215" w:name="x1-81006r8"/>
      <w:bookmarkEnd w:id="215"/>
      <w:r>
        <w:rPr>
          <w:rStyle w:val="Theorem"/>
        </w:rPr>
        <w:t xml:space="preserve"> </w:t>
      </w:r>
      <w:r>
        <w:rPr>
          <w:rStyle w:val="Theorem"/>
        </w:rPr>
        <w:t xml:space="preserve">Definition 4.8.</w:t>
      </w:r>
      <w:r>
        <w:br w:type="textWrapping"/>
      </w:r>
      <w:r>
        <w:t xml:space="preserve">Let the free linear second order ODE have two linearly independent</w:t>
      </w:r>
      <w:r>
        <w:t xml:space="preserve"> </w:t>
      </w:r>
      <w:r>
        <w:t xml:space="preserve">solutions</w:t>
      </w:r>
      <w:r>
        <w:t xml:space="preserve"> </w:t>
      </w:r>
      <m:oMath>
        <m:r>
          <m:t>p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r>
          <m:t>q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.</w:t>
      </w:r>
      <w:r>
        <w:t xml:space="preserve"> </w:t>
      </w:r>
      <w:r>
        <w:t xml:space="preserve">Then the</w:t>
      </w:r>
      <w:r>
        <w:t xml:space="preserve"> </w:t>
      </w:r>
      <w:r>
        <w:rPr>
          <w:b/>
        </w:rPr>
        <w:t xml:space="preserve">general solution</w:t>
      </w:r>
      <w:r>
        <w:t xml:space="preserve"> </w:t>
      </w:r>
      <w:r>
        <w:t xml:space="preserve">is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t>B</m:t>
          </m:r>
          <m:r>
            <m:t>q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,</m:t>
          </m:r>
          <m:r>
            <m:t>  </m:t>
          </m:r>
          <m:r>
            <m:t> </m:t>
          </m:r>
          <m:r>
            <m:t>A</m:t>
          </m:r>
          <m:r>
            <m:t>,</m:t>
          </m:r>
          <m:r>
            <m:t>B</m:t>
          </m:r>
          <m:r>
            <m:t>∈</m:t>
          </m:r>
          <m:r>
            <m:rPr>
              <m:sty m:val="p"/>
              <m:scr m:val="double-struck"/>
            </m:rPr>
            <m:t>R</m:t>
          </m:r>
          <m:r>
            <m:rPr>
              <m:sty m:val="p"/>
            </m:rPr>
            <m:t> constants.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Simple harmonic motion (e.g. oscillation of a spring, simple pendulum,</w:t>
      </w:r>
      <w:r>
        <w:t xml:space="preserve"> </w:t>
      </w:r>
      <w:r>
        <w:t xml:space="preserve">molecular vibration)</w:t>
      </w:r>
    </w:p>
    <w:p>
      <w:pPr>
        <w:pStyle w:val="Compact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t>u</m:t>
              </m:r>
            </m:num>
            <m:den>
              <m:r>
                <m:t>d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+</m:t>
          </m:r>
          <m:r>
            <m:t>u</m:t>
          </m:r>
          <m: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Two linearly independent solutions are</w:t>
      </w:r>
      <w:r>
        <w:t xml:space="preserve"> </w:t>
      </w:r>
      <m:oMath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and</w:t>
      </w:r>
      <w:r>
        <w:t xml:space="preserve"> </w:t>
      </w:r>
      <m:oMath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.</w:t>
      </w:r>
    </w:p>
    <w:p>
      <w:pPr>
        <w:pStyle w:val="BodyText"/>
      </w:pPr>
      <w:r>
        <w:t xml:space="preserve">So, general solution is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A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+</m:t>
          </m:r>
          <m:r>
            <m:t>B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.</m:t>
          </m:r>
        </m:oMath>
      </m:oMathPara>
    </w:p>
    <w:p>
      <w:pPr>
        <w:pStyle w:val="Heading5"/>
      </w:pPr>
      <w:bookmarkStart w:id="216" w:name="constructing-the-general-solution"/>
      <w:hyperlink w:anchor="x1-820004.7">
        <w:r>
          <w:rPr>
            <w:rStyle w:val="Hyperlink"/>
          </w:rPr>
          <w:t xml:space="preserve">Constructing the General solution</w:t>
        </w:r>
      </w:hyperlink>
      <w:bookmarkEnd w:id="216"/>
    </w:p>
    <w:p>
      <w:pPr>
        <w:pStyle w:val="FirstParagraph"/>
      </w:pPr>
      <w:r>
        <w:t xml:space="preserve">Consider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bookmarkStart w:id="217" w:name="x1-82001r2"/>
            <w:bookmarkEnd w:id="217"/>
          </w:p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r>
                  <m:t>a</m:t>
                </m:r>
                <m:f>
                  <m:fPr>
                    <m:type m:val="bar"/>
                  </m:fPr>
                  <m:num>
                    <m:sSup>
                      <m:e>
                        <m:r>
                          <m:t>d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u</m:t>
                    </m:r>
                  </m:num>
                  <m:den>
                    <m:r>
                      <m:t>d</m:t>
                    </m:r>
                    <m:sSup>
                      <m:e>
                        <m:r>
                          <m:t>x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  <m:r>
                  <m:t>+</m:t>
                </m:r>
                <m:r>
                  <m:t>b</m:t>
                </m:r>
                <m:f>
                  <m:fPr>
                    <m:type m:val="bar"/>
                  </m:fPr>
                  <m:num>
                    <m:r>
                      <m:t>d</m:t>
                    </m:r>
                    <m:r>
                      <m:t>u</m:t>
                    </m:r>
                  </m:num>
                  <m:den>
                    <m:r>
                      <m:t>d</m:t>
                    </m:r>
                    <m:r>
                      <m:t>x</m:t>
                    </m:r>
                  </m:den>
                </m:f>
                <m:r>
                  <m:t>+</m:t>
                </m:r>
                <m:r>
                  <m:t>c</m:t>
                </m:r>
                <m:r>
                  <m:t>u</m:t>
                </m:r>
                <m:r>
                  <m:t>=</m:t>
                </m:r>
                <m:r>
                  <m:t>0</m:t>
                </m:r>
              </m:oMath>
            </m:oMathPara>
          </w:p>
        </w:tc>
        <w:tc>
          <w:p>
            <w:pPr>
              <w:pStyle w:val="Compact"/>
              <w:jc w:val="left"/>
            </w:pPr>
            <w:r>
              <w:t xml:space="preserve">(4.2)</w:t>
            </w:r>
          </w:p>
        </w:tc>
      </w:tr>
    </w:tbl>
    <w:p>
      <w:pPr>
        <w:pStyle w:val="BodyText"/>
      </w:pPr>
      <w:r>
        <w:t xml:space="preserve">Suppose</w:t>
      </w:r>
      <w:r>
        <w:t xml:space="preserve"> </w:t>
      </w:r>
      <m:oMath>
        <m:r>
          <m:t>u</m:t>
        </m:r>
        <m:r>
          <m:t>=</m:t>
        </m:r>
        <m:sSup>
          <m:e>
            <m:r>
              <m:t>e</m:t>
            </m:r>
          </m:e>
          <m:sup>
            <m:r>
              <m:t>λ</m:t>
            </m:r>
            <m:r>
              <m:t>x</m:t>
            </m:r>
          </m:sup>
        </m:sSup>
      </m:oMath>
      <w:r>
        <w:t xml:space="preserve">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constant. Then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f>
            <m:fPr>
              <m:type m:val="bar"/>
            </m:fPr>
            <m:num>
              <m:sSup>
                <m:e>
                  <m:r>
                    <m:t>d</m:t>
                  </m:r>
                </m:e>
                <m:sup>
                  <m:r>
                    <m:t>2</m:t>
                  </m:r>
                </m:sup>
              </m:sSup>
              <m:r>
                <m:t>u</m:t>
              </m:r>
            </m:num>
            <m:den>
              <m:r>
                <m:t>d</m:t>
              </m:r>
              <m:sSup>
                <m:e>
                  <m:r>
                    <m:t>x</m:t>
                  </m:r>
                </m:e>
                <m:sup>
                  <m:r>
                    <m:t>2</m:t>
                  </m:r>
                </m:sup>
              </m:sSup>
            </m:den>
          </m:f>
          <m:r>
            <m:t>+</m:t>
          </m:r>
          <m:r>
            <m:t>b</m:t>
          </m:r>
          <m:f>
            <m:fPr>
              <m:type m:val="bar"/>
            </m:fPr>
            <m:num>
              <m:r>
                <m:t>d</m:t>
              </m:r>
              <m:r>
                <m:t>u</m:t>
              </m:r>
            </m:num>
            <m:den>
              <m:r>
                <m:t>d</m:t>
              </m:r>
              <m:r>
                <m:t>x</m:t>
              </m:r>
            </m:den>
          </m:f>
          <m:r>
            <m:t>+</m:t>
          </m:r>
          <m:r>
            <m:t>c</m:t>
          </m:r>
          <m:r>
            <m:t>u</m:t>
          </m:r>
          <m:r>
            <m:t>=</m:t>
          </m:r>
          <m:d>
            <m:dPr>
              <m:begChr m:val="("/>
              <m:endChr m:val=")"/>
              <m:grow/>
            </m:dPr>
            <m:e>
              <m:r>
                <m:t>a</m:t>
              </m:r>
              <m:sSup>
                <m:e>
                  <m:r>
                    <m:t>λ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b</m:t>
              </m:r>
              <m:r>
                <m:t>λ</m:t>
              </m:r>
              <m:r>
                <m:t>+</m:t>
              </m:r>
              <m:r>
                <m:t>c</m:t>
              </m:r>
            </m:e>
          </m:d>
          <m:sSup>
            <m:e>
              <m:r>
                <m:t>e</m:t>
              </m:r>
            </m:e>
            <m:sup>
              <m:r>
                <m:t>λ</m:t>
              </m:r>
              <m:r>
                <m:t>x</m:t>
              </m:r>
            </m:sup>
          </m:sSup>
        </m:oMath>
      </m:oMathPara>
    </w:p>
    <w:p>
      <w:pPr>
        <w:pStyle w:val="FirstParagraph"/>
      </w:pPr>
      <w:r>
        <w:t xml:space="preserve">Hence (</w:t>
      </w:r>
      <w:hyperlink w:anchor="x1-82001r2">
        <w:r>
          <w:rPr>
            <w:rStyle w:val="Hyperlink"/>
          </w:rPr>
          <w:t xml:space="preserve">4.2</w:t>
        </w:r>
      </w:hyperlink>
      <w:r>
        <w:t xml:space="preserve">) is satisfied if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is such that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λ</m:t>
              </m:r>
            </m:e>
            <m:sup>
              <m:r>
                <m:t>2</m:t>
              </m:r>
            </m:sup>
          </m:sSup>
          <m:r>
            <m:t>+</m:t>
          </m:r>
          <m:r>
            <m:t>b</m:t>
          </m:r>
          <m:r>
            <m:t>λ</m:t>
          </m:r>
          <m:r>
            <m:t>+</m:t>
          </m:r>
          <m:r>
            <m:t>c</m:t>
          </m:r>
          <m:r>
            <m:t>=</m:t>
          </m:r>
          <m:r>
            <m:t>0</m:t>
          </m:r>
        </m:oMath>
      </m:oMathPara>
    </w:p>
    <w:p>
      <w:pPr>
        <w:pStyle w:val="FirstParagraph"/>
      </w:pPr>
      <w:r>
        <w:t xml:space="preserve">This quadratic in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is the</w:t>
      </w:r>
      <w:r>
        <w:t xml:space="preserve"> </w:t>
      </w:r>
      <w:r>
        <w:rPr>
          <w:b/>
        </w:rPr>
        <w:t xml:space="preserve">auxiliary equation (AE)</w:t>
      </w:r>
      <w:r>
        <w:t xml:space="preserve">.</w:t>
      </w:r>
    </w:p>
    <w:p>
      <w:pPr>
        <w:pStyle w:val="BodyText"/>
      </w:pPr>
      <w:r>
        <w:t xml:space="preserve">Solutions are</w:t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  <m:r>
                <m:t>,</m:t>
              </m:r>
              <m:r>
                <m:t>2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−</m:t>
              </m:r>
              <m:r>
                <m:t>b</m:t>
              </m:r>
              <m:r>
                <m:t>±</m:t>
              </m:r>
              <m:rad>
                <m:radPr>
                  <m:degHide m:val="1"/>
                </m:radPr>
                <m:deg/>
                <m:e>
                  <m:sSup>
                    <m:e>
                      <m:r>
                        <m:t>b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−</m:t>
                  </m:r>
                  <m:r>
                    <m:t>4</m:t>
                  </m:r>
                  <m:r>
                    <m:t>a</m:t>
                  </m:r>
                  <m:r>
                    <m:t>c</m:t>
                  </m:r>
                </m:e>
              </m:rad>
            </m:num>
            <m:den>
              <m:r>
                <m:t>2</m:t>
              </m:r>
              <m:r>
                <m:t>a</m:t>
              </m:r>
            </m:den>
          </m:f>
        </m:oMath>
      </m:oMathPara>
    </w:p>
    <w:p>
      <w:pPr>
        <w:pStyle w:val="FirstParagraph"/>
      </w:pPr>
      <w:r>
        <w:t xml:space="preserve">Depending on the type of solutions of the AE there are three cases to distinguish:</w:t>
      </w:r>
    </w:p>
    <w:p>
      <w:pPr>
        <w:pStyle w:val="DefinitionTerm"/>
      </w:pPr>
      <w:r>
        <w:t xml:space="preserve"> </w:t>
      </w:r>
      <w:r>
        <w:t xml:space="preserve">Case 1.</w:t>
      </w:r>
      <w:r>
        <w:t xml:space="preserve"> </w:t>
      </w:r>
    </w:p>
    <w:p>
      <w:pPr>
        <w:pStyle w:val="Definition"/>
      </w:pPr>
      <w:r>
        <w:t xml:space="preserve">(</w:t>
      </w:r>
      <w:r>
        <w:t xml:space="preserve"> </w:t>
      </w:r>
      <m:oMath>
        <m:sSup>
          <m:e>
            <m:r>
              <m:t>b</m:t>
            </m:r>
          </m:e>
          <m:sup>
            <m:r>
              <m:t>2</m:t>
            </m:r>
          </m:sup>
        </m:sSup>
        <m:r>
          <m:t>−</m:t>
        </m:r>
        <m:r>
          <m:t>4</m:t>
        </m:r>
        <m:r>
          <m:t>a</m:t>
        </m:r>
        <m:r>
          <m:t>c</m:t>
        </m:r>
        <m:r>
          <m:t>&gt;</m:t>
        </m:r>
        <m:r>
          <m:t>0</m:t>
        </m:r>
      </m:oMath>
      <w:r>
        <w:t xml:space="preserve">)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λ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real and distinct</w:t>
      </w:r>
    </w:p>
    <w:p>
      <w:pPr>
        <w:pStyle w:val="Definition"/>
      </w:pPr>
      <w:r>
        <w:t xml:space="preserve">General solution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A</m:t>
          </m:r>
          <m:sSup>
            <m:e>
              <m:r>
                <m:t>e</m:t>
              </m:r>
            </m:e>
            <m:sup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  <m:r>
                <m:t>x</m:t>
              </m:r>
            </m:sup>
          </m:sSup>
          <m:r>
            <m:t>+</m:t>
          </m:r>
          <m:r>
            <m:t>B</m:t>
          </m:r>
          <m:sSup>
            <m:e>
              <m:r>
                <m:t>e</m:t>
              </m:r>
            </m:e>
            <m:sup>
              <m:sSub>
                <m:e>
                  <m:r>
                    <m:t>λ</m:t>
                  </m:r>
                </m:e>
                <m:sub>
                  <m:r>
                    <m:t>2</m:t>
                  </m:r>
                </m:sub>
              </m:sSub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Solution behaviour: No oscillations;</w:t>
      </w:r>
      <w:r>
        <w:br w:type="textWrapping"/>
      </w:r>
      <w:r>
        <w:t xml:space="preserve">long term growth (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  <m:r>
          <m:t>&gt;</m:t>
        </m:r>
        <m:r>
          <m:t>0</m:t>
        </m:r>
      </m:oMath>
      <w:r>
        <w:t xml:space="preserve"> </w:t>
      </w:r>
      <w:r>
        <w:t xml:space="preserve">or</w:t>
      </w:r>
      <w:r>
        <w:t xml:space="preserve"> </w:t>
      </w:r>
      <m:oMath>
        <m:sSub>
          <m:e>
            <m:r>
              <m:t>λ</m:t>
            </m:r>
          </m:e>
          <m:sub>
            <m:r>
              <m:t>2</m:t>
            </m:r>
          </m:sub>
        </m:sSub>
        <m:r>
          <m:t>&gt;</m:t>
        </m:r>
        <m:r>
          <m:t>0</m:t>
        </m:r>
      </m:oMath>
      <w:r>
        <w:t xml:space="preserve">) or</w:t>
      </w:r>
      <w:r>
        <w:t xml:space="preserve"> </w:t>
      </w:r>
      <w:r>
        <w:t xml:space="preserve">decline (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  <m:r>
          <m:t>&lt;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λ</m:t>
            </m:r>
          </m:e>
          <m:sub>
            <m:r>
              <m:t>2</m:t>
            </m:r>
          </m:sub>
        </m:sSub>
        <m:r>
          <m:t>&lt;</m:t>
        </m:r>
        <m:r>
          <m:t>0</m:t>
        </m:r>
      </m:oMath>
      <w:r>
        <w:t xml:space="preserve">).</w:t>
      </w:r>
    </w:p>
    <w:p>
      <w:pPr>
        <w:pStyle w:val="Definition"/>
      </w:pPr>
      <w:r>
        <w:rPr>
          <w:rStyle w:val="Theorem"/>
        </w:rPr>
        <w:t xml:space="preserve"> </w:t>
      </w:r>
      <w:r>
        <w:rPr>
          <w:rStyle w:val="Theorem"/>
        </w:rPr>
        <w:t xml:space="preserve">Remark.</w:t>
      </w:r>
      <w:r>
        <w:br w:type="textWrapping"/>
      </w:r>
      <w:r>
        <w:t xml:space="preserve"> </w:t>
      </w:r>
    </w:p>
    <w:p>
      <w:pPr>
        <w:pStyle w:val="Definition"/>
      </w:pPr>
      <m:oMath>
        <m:sSup>
          <m:e>
            <m:r>
              <m:t>e</m:t>
            </m:r>
          </m:e>
          <m:sup>
            <m:sSub>
              <m:e>
                <m:r>
                  <m:t>λ</m:t>
                </m:r>
              </m:e>
              <m:sub>
                <m:r>
                  <m:t>1</m:t>
                </m:r>
              </m:sub>
            </m:sSub>
            <m:r>
              <m:t>x</m:t>
            </m:r>
          </m:sup>
        </m:sSup>
      </m:oMath>
      <w:r>
        <w:t xml:space="preserve"> </w:t>
      </w:r>
      <w:r>
        <w:t xml:space="preserve">and</w:t>
      </w:r>
      <w:r>
        <w:t xml:space="preserve"> </w:t>
      </w:r>
      <m:oMath>
        <m:sSup>
          <m:e>
            <m:r>
              <m:t>e</m:t>
            </m:r>
          </m:e>
          <m:sup>
            <m:sSub>
              <m:e>
                <m:r>
                  <m:t>λ</m:t>
                </m:r>
              </m:e>
              <m:sub>
                <m:r>
                  <m:t>2</m:t>
                </m:r>
              </m:sub>
            </m:sSub>
            <m:r>
              <m:t>x</m:t>
            </m:r>
          </m:sup>
        </m:sSup>
      </m:oMath>
      <w:r>
        <w:t xml:space="preserve"> </w:t>
      </w:r>
      <w:r>
        <w:t xml:space="preserve">are linearly independent because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sSup>
                <m:e>
                  <m:r>
                    <m:t>e</m:t>
                  </m:r>
                </m:e>
                <m:sup>
                  <m:sSub>
                    <m:e>
                      <m:r>
                        <m:t>λ</m:t>
                      </m:r>
                    </m:e>
                    <m:sub>
                      <m:r>
                        <m:t>1</m:t>
                      </m:r>
                    </m:sub>
                  </m:sSub>
                  <m:r>
                    <m:t>x</m:t>
                  </m:r>
                </m:sup>
              </m:sSup>
            </m:num>
            <m:den>
              <m:sSup>
                <m:e>
                  <m:r>
                    <m:t>e</m:t>
                  </m:r>
                </m:e>
                <m:sup>
                  <m:sSub>
                    <m:e>
                      <m:r>
                        <m:t>λ</m:t>
                      </m:r>
                    </m:e>
                    <m:sub>
                      <m:r>
                        <m:t>2</m:t>
                      </m:r>
                    </m:sub>
                  </m:sSub>
                  <m:r>
                    <m:t>x</m:t>
                  </m:r>
                </m:sup>
              </m:sSup>
            </m:den>
          </m:f>
          <m:r>
            <m:t>=</m:t>
          </m:r>
          <m:sSup>
            <m:e>
              <m:r>
                <m:t>e</m:t>
              </m:r>
            </m:e>
            <m:sup>
              <m:r>
                <m:t>(</m:t>
              </m:r>
              <m:sSub>
                <m:e>
                  <m:r>
                    <m:t>λ</m:t>
                  </m:r>
                </m:e>
                <m:sub>
                  <m:r>
                    <m:t>1</m:t>
                  </m:r>
                </m:sub>
              </m:sSub>
              <m:r>
                <m:t>−</m:t>
              </m:r>
              <m:sSub>
                <m:e>
                  <m:r>
                    <m:t>λ</m:t>
                  </m:r>
                </m:e>
                <m:sub>
                  <m:r>
                    <m:t>2</m:t>
                  </m:r>
                </m:sub>
              </m:sSub>
              <m:r>
                <m:t>)</m:t>
              </m:r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is not constant.</w:t>
      </w:r>
    </w:p>
    <w:p>
      <w:pPr>
        <w:pStyle w:val="DefinitionTerm"/>
      </w:pPr>
      <w:r>
        <w:t xml:space="preserve"> </w:t>
      </w:r>
      <w:r>
        <w:t xml:space="preserve">Case 2.</w:t>
      </w:r>
      <w:r>
        <w:t xml:space="preserve"> </w:t>
      </w:r>
    </w:p>
    <w:p>
      <w:pPr>
        <w:pStyle w:val="Definition"/>
      </w:pPr>
      <w:r>
        <w:t xml:space="preserve">(</w:t>
      </w:r>
      <w:r>
        <w:t xml:space="preserve"> </w:t>
      </w:r>
      <m:oMath>
        <m:sSup>
          <m:e>
            <m:r>
              <m:t>b</m:t>
            </m:r>
          </m:e>
          <m:sup>
            <m:r>
              <m:t>2</m:t>
            </m:r>
          </m:sup>
        </m:sSup>
        <m:r>
          <m:t>−</m:t>
        </m:r>
        <m:r>
          <m:t>4</m:t>
        </m:r>
        <m:r>
          <m:t>a</m:t>
        </m:r>
        <m:r>
          <m:t>c</m:t>
        </m:r>
        <m:r>
          <m:t>&lt;</m:t>
        </m:r>
        <m:r>
          <m:t>0</m:t>
        </m:r>
      </m:oMath>
      <w:r>
        <w:t xml:space="preserve">)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λ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complex</w:t>
      </w:r>
      <w:r>
        <w:t xml:space="preserve"> </w:t>
      </w:r>
      <w:r>
        <w:t xml:space="preserve">conjugates,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  <m:r>
              <m:t>,</m:t>
            </m:r>
            <m:r>
              <m:t>2</m:t>
            </m:r>
          </m:sub>
        </m:sSub>
        <m:r>
          <m:t>=</m:t>
        </m:r>
        <m:r>
          <m:t>α</m:t>
        </m:r>
        <m:r>
          <m:t>±</m:t>
        </m:r>
        <m:r>
          <m:t>i</m:t>
        </m:r>
        <m:r>
          <m:t>β</m:t>
        </m:r>
      </m:oMath>
    </w:p>
    <w:p>
      <w:pPr>
        <w:pStyle w:val="Definition"/>
      </w:pPr>
      <w:r>
        <w:t xml:space="preserve">General solution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sSup>
            <m:e>
              <m:r>
                <m:t>e</m:t>
              </m:r>
            </m:e>
            <m:sup>
              <m:r>
                <m:t>α</m:t>
              </m:r>
              <m:r>
                <m:t>x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A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r>
                    <m:t>β</m:t>
                  </m:r>
                  <m:r>
                    <m:t>x</m:t>
                  </m:r>
                </m:e>
              </m:d>
              <m:r>
                <m:t>+</m:t>
              </m:r>
              <m:r>
                <m:t>B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β</m:t>
                  </m:r>
                  <m:r>
                    <m:t>x</m:t>
                  </m:r>
                </m:e>
              </m:d>
            </m:e>
          </m:d>
          <m:r>
            <m:t>.</m:t>
          </m:r>
        </m:oMath>
      </m:oMathPara>
    </w:p>
    <w:p>
      <w:pPr>
        <w:pStyle w:val="Definition"/>
      </w:pPr>
      <w:r>
        <w:t xml:space="preserve">Solution behaviour: Oscillatory with long term growth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α</m:t>
            </m:r>
            <m:r>
              <m:t>&gt;</m:t>
            </m:r>
            <m:r>
              <m:t>0</m:t>
            </m:r>
          </m:e>
        </m:d>
      </m:oMath>
      <w:r>
        <w:t xml:space="preserve"> </w:t>
      </w:r>
      <w:r>
        <w:t xml:space="preserve">or</w:t>
      </w:r>
      <w:r>
        <w:t xml:space="preserve"> </w:t>
      </w:r>
      <w:r>
        <w:t xml:space="preserve">decline</w:t>
      </w:r>
      <w:r>
        <w:t xml:space="preserve"> </w:t>
      </w:r>
      <m:oMath>
        <m:d>
          <m:dPr>
            <m:begChr m:val="("/>
            <m:endChr m:val=")"/>
            <m:grow/>
          </m:dPr>
          <m:e>
            <m:r>
              <m:t>α</m:t>
            </m:r>
            <m:r>
              <m:t>&lt;</m:t>
            </m:r>
            <m:r>
              <m:t>0</m:t>
            </m:r>
          </m:e>
        </m:d>
      </m:oMath>
      <w:r>
        <w:t xml:space="preserve">.</w:t>
      </w:r>
    </w:p>
    <w:p>
      <w:pPr>
        <w:pStyle w:val="Definition"/>
      </w:pPr>
      <w:r>
        <w:t xml:space="preserve"> </w:t>
      </w:r>
      <w:r>
        <w:t xml:space="preserve">Proof.</w:t>
      </w:r>
      <w:r>
        <w:t xml:space="preserve"> </w:t>
      </w:r>
      <w:r>
        <w:t xml:space="preserve"> </w:t>
      </w:r>
    </w:p>
    <w:p>
      <w:pPr>
        <w:pStyle w:val="Definition"/>
      </w:pPr>
      <w:r>
        <w:t xml:space="preserve">Real and imaginary parts of the roots of the auxiliary equation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λ</m:t>
              </m:r>
            </m:e>
            <m:sub>
              <m:r>
                <m:t>1</m:t>
              </m:r>
              <m:r>
                <m:t>,</m:t>
              </m:r>
              <m:r>
                <m:t>2</m:t>
              </m:r>
            </m:sub>
          </m:sSub>
          <m:r>
            <m:t>=</m:t>
          </m:r>
          <m:r>
            <m:t>α</m:t>
          </m:r>
          <m:r>
            <m:t>±</m:t>
          </m:r>
          <m:r>
            <m:t>i</m:t>
          </m:r>
          <m:r>
            <m:t>β</m:t>
          </m:r>
        </m:oMath>
      </m:oMathPara>
    </w:p>
    <w:p>
      <w:pPr>
        <w:pStyle w:val="Definition"/>
      </w:pPr>
      <w:r>
        <w:t xml:space="preserve">are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α</m:t>
          </m:r>
          <m:r>
            <m:t>=</m:t>
          </m:r>
          <m:r>
            <m:t>−</m:t>
          </m:r>
          <m:f>
            <m:fPr>
              <m:type m:val="bar"/>
            </m:fPr>
            <m:num>
              <m:r>
                <m:t>b</m:t>
              </m:r>
            </m:num>
            <m:den>
              <m:r>
                <m:t>2</m:t>
              </m:r>
              <m:r>
                <m:t>a</m:t>
              </m:r>
            </m:den>
          </m:f>
          <m:r>
            <m:t>,</m:t>
          </m:r>
          <m:r>
            <m:t>  </m:t>
          </m:r>
          <m:r>
            <m:t>β</m:t>
          </m:r>
          <m:r>
            <m:t>=</m:t>
          </m:r>
          <m:f>
            <m:fPr>
              <m:type m:val="bar"/>
            </m:fPr>
            <m:num>
              <m:rad>
                <m:radPr>
                  <m:degHide m:val="1"/>
                </m:radPr>
                <m:deg/>
                <m:e>
                  <m:r>
                    <m:t>4</m:t>
                  </m:r>
                  <m:r>
                    <m:t>a</m:t>
                  </m:r>
                  <m:r>
                    <m:t>c</m:t>
                  </m:r>
                  <m:r>
                    <m:t>−</m:t>
                  </m:r>
                  <m:sSup>
                    <m:e>
                      <m:r>
                        <m:t>b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rad>
            </m:num>
            <m:den>
              <m:r>
                <m:t>2</m:t>
              </m:r>
              <m:r>
                <m:t>a</m:t>
              </m:r>
            </m:den>
          </m:f>
          <m:r>
            <m:t>.</m:t>
          </m:r>
        </m:oMath>
      </m:oMathPara>
    </w:p>
    <w:p>
      <w:pPr>
        <w:pStyle w:val="Definition"/>
      </w:pPr>
      <w:r>
        <w:t xml:space="preserve">Thus</w:t>
      </w:r>
    </w:p>
    <w:p>
      <w:pPr>
        <w:pStyle w:val="Compact"/>
        <w:pStyle w:val="Definition"/>
      </w:pPr>
      <m:oMathPara>
        <m:oMathParaPr>
          <m:jc m:val="center"/>
        </m:oMathParaPr>
        <m:oMath>
          <m:sSub>
            <m:e>
              <m:r>
                <m:t>u</m:t>
              </m:r>
            </m:e>
            <m:sub>
              <m:r>
                <m:t>1</m:t>
              </m:r>
              <m:r>
                <m:t>,</m:t>
              </m:r>
              <m:r>
                <m:t>2</m:t>
              </m:r>
            </m:sub>
          </m:sSub>
          <m:r>
            <m:t>=</m:t>
          </m:r>
          <m:sSup>
            <m:e>
              <m:r>
                <m:t>e</m:t>
              </m:r>
            </m:e>
            <m:sup>
              <m:r>
                <m:t>(</m:t>
              </m:r>
              <m:r>
                <m:t>α</m:t>
              </m:r>
              <m:r>
                <m:t>±</m:t>
              </m:r>
              <m:r>
                <m:t>i</m:t>
              </m:r>
              <m:r>
                <m:t>β</m:t>
              </m:r>
              <m:r>
                <m:t>)</m:t>
              </m:r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are solutions of (</w:t>
      </w:r>
      <w:hyperlink w:anchor="x1-82001r2">
        <w:r>
          <w:rPr>
            <w:rStyle w:val="Hyperlink"/>
          </w:rPr>
          <w:t xml:space="preserve">4.2</w:t>
        </w:r>
      </w:hyperlink>
      <w:r>
        <w:t xml:space="preserve">).</w:t>
      </w:r>
    </w:p>
    <w:p>
      <w:pPr>
        <w:pStyle w:val="Definition"/>
      </w:pPr>
      <w:r>
        <w:t xml:space="preserve">But</w:t>
      </w:r>
      <w:r>
        <w:t xml:space="preserve"> </w:t>
      </w:r>
      <m:oMath>
        <m:sSub>
          <m:e>
            <m:r>
              <m:t>u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u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involve complex numbers for all</w:t>
      </w:r>
      <w:r>
        <w:t xml:space="preserve"> </w:t>
      </w:r>
      <m:oMath>
        <m:r>
          <m:t>x</m:t>
        </m:r>
      </m:oMath>
      <w:r>
        <w:t xml:space="preserve">.</w:t>
      </w:r>
      <w:r>
        <w:t xml:space="preserve"> </w:t>
      </w:r>
      <w:r>
        <w:t xml:space="preserve">The ODE is real-valued. We want real-valued solutions.</w:t>
      </w:r>
    </w:p>
    <w:p>
      <w:pPr>
        <w:pStyle w:val="Definition"/>
      </w:pPr>
      <w:r>
        <w:t xml:space="preserve">By Euler’s formula</w:t>
      </w:r>
    </w:p>
    <w:p>
      <w:pPr>
        <w:pStyle w:val="Compact"/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b>
                  <m:e>
                    <m:r>
                      <m:t>u</m:t>
                    </m:r>
                  </m:e>
                  <m:sub>
                    <m:r>
                      <m:t>1</m:t>
                    </m:r>
                    <m:r>
                      <m:t>,</m:t>
                    </m:r>
                    <m:r>
                      <m:t>2</m:t>
                    </m:r>
                  </m:sub>
                </m:sSub>
                <m:r>
                  <m:t>=</m:t>
                </m:r>
                <m:sSup>
                  <m:e>
                    <m:r>
                      <m:t>e</m:t>
                    </m:r>
                  </m:e>
                  <m:sup>
                    <m:r>
                      <m:t>α</m:t>
                    </m:r>
                    <m:r>
                      <m:t>x</m:t>
                    </m:r>
                  </m:sup>
                </m:sSup>
                <m:d>
                  <m:dPr>
                    <m:begChr m:val="["/>
                    <m:endChr m:val="]"/>
                    <m:grow/>
                  </m:dPr>
                  <m:e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β</m:t>
                        </m:r>
                        <m:r>
                          <m:t>x</m:t>
                        </m:r>
                      </m:e>
                    </m:d>
                    <m:r>
                      <m:t>±</m:t>
                    </m:r>
                    <m:r>
                      <m:t>i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β</m:t>
                        </m:r>
                        <m:r>
                          <m:t>x</m:t>
                        </m:r>
                      </m:e>
                    </m:d>
                  </m:e>
                </m:d>
              </m:e>
              <m:e/>
              <m:e/>
              <m:e/>
            </m:mr>
          </m:m>
        </m:oMath>
      </m:oMathPara>
    </w:p>
    <w:p>
      <w:pPr>
        <w:pStyle w:val="Definition"/>
      </w:pPr>
      <w:r>
        <w:t xml:space="preserve">Recall superposition (Theorem </w:t>
      </w:r>
      <w:hyperlink w:anchor="x1-81001r4">
        <w:r>
          <w:rPr>
            <w:rStyle w:val="Hyperlink"/>
          </w:rPr>
          <w:t xml:space="preserve">4.4</w:t>
        </w:r>
      </w:hyperlink>
      <w:r>
        <w:t xml:space="preserve">): Linear combinations of</w:t>
      </w:r>
      <w:r>
        <w:t xml:space="preserve"> </w:t>
      </w:r>
      <m:oMath>
        <m:sSub>
          <m:e>
            <m:r>
              <m:t>u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sSub>
          <m:e>
            <m:r>
              <m:t>u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are also solutions (even with complex coefficients).</w:t>
      </w:r>
    </w:p>
    <w:p>
      <w:pPr>
        <w:pStyle w:val="Definition"/>
      </w:pPr>
      <w:r>
        <w:t xml:space="preserve">So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sSub>
            <m:e>
              <m:r>
                <m:t>u</m:t>
              </m:r>
            </m:e>
            <m:sub>
              <m:r>
                <m:t>1</m:t>
              </m:r>
            </m:sub>
          </m:sSub>
          <m:r>
            <m:t>+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sSub>
            <m:e>
              <m:r>
                <m:t>u</m:t>
              </m:r>
            </m:e>
            <m:sub>
              <m:r>
                <m:t>2</m:t>
              </m:r>
            </m:sub>
          </m:sSub>
          <m:r>
            <m:t>=</m:t>
          </m:r>
          <m:sSup>
            <m:e>
              <m:r>
                <m:t>e</m:t>
              </m:r>
            </m:e>
            <m:sup>
              <m:r>
                <m:t>α</m:t>
              </m:r>
              <m:r>
                <m:t>x</m:t>
              </m:r>
            </m:sup>
          </m:sSup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</m:oMath>
      </m:oMathPara>
    </w:p>
    <w:p>
      <w:pPr>
        <w:pStyle w:val="Definition"/>
      </w:pPr>
      <w:r>
        <w:t xml:space="preserve">is a solution, as well as</w:t>
      </w:r>
    </w:p>
    <w:p>
      <w:pPr>
        <w:pStyle w:val="Compact"/>
        <w:pStyle w:val="Definition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  <m:r>
                <m:t>i</m:t>
              </m:r>
            </m:den>
          </m:f>
          <m:sSub>
            <m:e>
              <m:r>
                <m:t>u</m:t>
              </m:r>
            </m:e>
            <m:sub>
              <m:r>
                <m:t>1</m:t>
              </m:r>
            </m:sub>
          </m:sSub>
          <m:r>
            <m:t>−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  <m:r>
                <m:t>i</m:t>
              </m:r>
            </m:den>
          </m:f>
          <m:sSub>
            <m:e>
              <m:r>
                <m:t>u</m:t>
              </m:r>
            </m:e>
            <m:sub>
              <m:r>
                <m:t>2</m:t>
              </m:r>
            </m:sub>
          </m:sSub>
          <m:r>
            <m:t>=</m:t>
          </m:r>
          <m:sSup>
            <m:e>
              <m:r>
                <m:t>e</m:t>
              </m:r>
            </m:e>
            <m:sup>
              <m:r>
                <m:t>α</m:t>
              </m:r>
              <m:r>
                <m:t>x</m:t>
              </m:r>
            </m:sup>
          </m:sSup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</m:oMath>
      </m:oMathPara>
    </w:p>
    <w:p>
      <w:pPr>
        <w:pStyle w:val="Definition"/>
      </w:pPr>
      <w:r>
        <w:t xml:space="preserve">is a solution.</w:t>
      </w:r>
    </w:p>
    <w:p>
      <w:pPr>
        <w:pStyle w:val="Definition"/>
      </w:pPr>
      <w:r>
        <w:t xml:space="preserve">Clearly</w:t>
      </w:r>
      <w:r>
        <w:t xml:space="preserve"> </w:t>
      </w:r>
      <m:oMath>
        <m:sSup>
          <m:e>
            <m:r>
              <m:t>e</m:t>
            </m:r>
          </m:e>
          <m:sup>
            <m:r>
              <m:t>α</m:t>
            </m:r>
            <m:r>
              <m:t>x</m:t>
            </m:r>
          </m:sup>
        </m:sSup>
        <m:r>
          <m:rPr>
            <m:sty m:val="p"/>
          </m:rPr>
          <m:t>cos</m:t>
        </m:r>
        <m:d>
          <m:dPr>
            <m:begChr m:val="("/>
            <m:endChr m:val=")"/>
            <m:grow/>
          </m:dPr>
          <m:e>
            <m:r>
              <m:t>β</m:t>
            </m:r>
            <m:r>
              <m:t>x</m:t>
            </m:r>
          </m:e>
        </m:d>
      </m:oMath>
      <w:r>
        <w:t xml:space="preserve">,</w:t>
      </w:r>
      <w:r>
        <w:t xml:space="preserve"> </w:t>
      </w:r>
      <m:oMath>
        <m:sSup>
          <m:e>
            <m:r>
              <m:t>e</m:t>
            </m:r>
          </m:e>
          <m:sup>
            <m:r>
              <m:t>α</m:t>
            </m:r>
            <m:r>
              <m:t>x</m:t>
            </m:r>
          </m:sup>
        </m:sSup>
        <m:r>
          <m:rPr>
            <m:sty m:val="p"/>
          </m:rPr>
          <m:t>sin</m:t>
        </m:r>
        <m:d>
          <m:dPr>
            <m:begChr m:val="("/>
            <m:endChr m:val=")"/>
            <m:grow/>
          </m:dPr>
          <m:e>
            <m:r>
              <m:t>β</m:t>
            </m:r>
            <m:r>
              <m:t>x</m:t>
            </m:r>
          </m:e>
        </m:d>
      </m:oMath>
      <w:r>
        <w:t xml:space="preserve"> </w:t>
      </w:r>
      <w:r>
        <w:t xml:space="preserve">are real-valued and linearly independent.</w:t>
      </w:r>
    </w:p>
    <w:p>
      <w:pPr>
        <w:pStyle w:val="Definition"/>
      </w:pPr>
      <w:r>
        <w:t xml:space="preserve">So the general solution 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A</m:t>
          </m:r>
          <m:sSup>
            <m:e>
              <m:r>
                <m:t>e</m:t>
              </m:r>
            </m:e>
            <m:sup>
              <m:r>
                <m:t>α</m:t>
              </m:r>
              <m:r>
                <m:t>x</m:t>
              </m:r>
            </m:sup>
          </m:sSup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+</m:t>
          </m:r>
          <m:r>
            <m:t>B</m:t>
          </m:r>
          <m:sSup>
            <m:e>
              <m:r>
                <m:t>e</m:t>
              </m:r>
            </m:e>
            <m:sup>
              <m:r>
                <m:t>α</m:t>
              </m:r>
              <m:r>
                <m:t>x</m:t>
              </m:r>
            </m:sup>
          </m:sSup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.</m:t>
          </m:r>
        </m:oMath>
      </m:oMathPara>
    </w:p>
    <w:p>
      <w:pPr>
        <w:pStyle w:val="Definition"/>
      </w:pPr>
      <w:r>
        <w:t xml:space="preserve">□</w:t>
      </w:r>
    </w:p>
    <w:p>
      <w:pPr>
        <w:pStyle w:val="DefinitionTerm"/>
      </w:pPr>
      <w:r>
        <w:t xml:space="preserve"> </w:t>
      </w:r>
      <w:r>
        <w:t xml:space="preserve">Case 3.</w:t>
      </w:r>
      <w:r>
        <w:t xml:space="preserve"> </w:t>
      </w:r>
    </w:p>
    <w:p>
      <w:pPr>
        <w:pStyle w:val="Definition"/>
      </w:pPr>
      <w:r>
        <w:t xml:space="preserve">(</w:t>
      </w:r>
      <w:r>
        <w:t xml:space="preserve"> </w:t>
      </w:r>
      <m:oMath>
        <m:sSup>
          <m:e>
            <m:r>
              <m:t>b</m:t>
            </m:r>
          </m:e>
          <m:sup>
            <m:r>
              <m:t>2</m:t>
            </m:r>
          </m:sup>
        </m:sSup>
        <m:r>
          <m:t>=</m:t>
        </m:r>
        <m:r>
          <m:t>4</m:t>
        </m:r>
        <m:r>
          <m:t>a</m:t>
        </m:r>
        <m:r>
          <m:t>c</m:t>
        </m:r>
      </m:oMath>
      <w:r>
        <w:t xml:space="preserve">)</w:t>
      </w:r>
      <w:r>
        <w:t xml:space="preserve"> </w:t>
      </w:r>
      <m:oMath>
        <m:sSub>
          <m:e>
            <m:r>
              <m:t>λ</m:t>
            </m:r>
          </m:e>
          <m:sub>
            <m:r>
              <m:t>1</m:t>
            </m:r>
          </m:sub>
        </m:sSub>
        <m:r>
          <m:t>=</m:t>
        </m:r>
        <m:sSub>
          <m:e>
            <m:r>
              <m:t>λ</m:t>
            </m:r>
          </m:e>
          <m:sub>
            <m:r>
              <m:t>2</m:t>
            </m:r>
          </m:sub>
        </m:sSub>
      </m:oMath>
      <w:r>
        <w:t xml:space="preserve">, so</w:t>
      </w:r>
      <w:r>
        <w:t xml:space="preserve"> </w:t>
      </w:r>
      <w:r>
        <w:t xml:space="preserve">write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for the unique root of the AE.</w:t>
      </w:r>
    </w:p>
    <w:p>
      <w:pPr>
        <w:pStyle w:val="Definition"/>
      </w:pPr>
      <w:r>
        <w:t xml:space="preserve">Then</w:t>
      </w:r>
      <w:r>
        <w:t xml:space="preserve"> </w:t>
      </w:r>
      <m:oMath>
        <m:r>
          <m:t>λ</m:t>
        </m:r>
        <m:r>
          <m:t>=</m:t>
        </m:r>
        <m:r>
          <m:t>−</m:t>
        </m:r>
        <m:f>
          <m:fPr>
            <m:type m:val="bar"/>
          </m:fPr>
          <m:num>
            <m:r>
              <m:t>b</m:t>
            </m:r>
          </m:num>
          <m:den>
            <m:r>
              <m:t>2</m:t>
            </m:r>
            <m:r>
              <m:t>a</m:t>
            </m:r>
          </m:den>
        </m:f>
      </m:oMath>
      <w:r>
        <w:t xml:space="preserve"> </w:t>
      </w:r>
      <w:r>
        <w:t xml:space="preserve">is real-valued and the general solution is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A</m:t>
          </m:r>
          <m:sSup>
            <m:e>
              <m:r>
                <m:t>e</m:t>
              </m:r>
            </m:e>
            <m:sup>
              <m:r>
                <m:t>λ</m:t>
              </m:r>
              <m:r>
                <m:t>x</m:t>
              </m:r>
            </m:sup>
          </m:sSup>
          <m:r>
            <m:t>+</m:t>
          </m:r>
          <m:r>
            <m:t>B</m:t>
          </m:r>
          <m:r>
            <m:t>x</m:t>
          </m:r>
          <m:sSup>
            <m:e>
              <m:r>
                <m:t>e</m:t>
              </m:r>
            </m:e>
            <m:sup>
              <m:r>
                <m:t>λ</m:t>
              </m:r>
              <m:r>
                <m:t>x</m:t>
              </m:r>
            </m:sup>
          </m:sSup>
          <m:r>
            <m:t>.</m:t>
          </m:r>
        </m:oMath>
      </m:oMathPara>
    </w:p>
    <w:p>
      <w:pPr>
        <w:pStyle w:val="Definition"/>
      </w:pPr>
      <w:r>
        <w:t xml:space="preserve">Solution behaviour: no oscillations, long term growth</w:t>
      </w:r>
      <w:r>
        <w:t xml:space="preserve"> </w:t>
      </w:r>
      <w:r>
        <w:t xml:space="preserve">(</w:t>
      </w:r>
      <w:r>
        <w:t xml:space="preserve"> </w:t>
      </w:r>
      <m:oMath>
        <m:r>
          <m:t>λ</m:t>
        </m:r>
        <m:r>
          <m:t>&gt;</m:t>
        </m:r>
        <m:r>
          <m:t>0</m:t>
        </m:r>
      </m:oMath>
      <w:r>
        <w:t xml:space="preserve">) or</w:t>
      </w:r>
      <w:r>
        <w:t xml:space="preserve"> </w:t>
      </w:r>
      <w:r>
        <w:t xml:space="preserve">decline (</w:t>
      </w:r>
      <w:r>
        <w:t xml:space="preserve"> </w:t>
      </w:r>
      <m:oMath>
        <m:r>
          <m:t>λ</m:t>
        </m:r>
        <m:r>
          <m:t>&lt;</m:t>
        </m:r>
        <m:r>
          <m:t>0</m:t>
        </m:r>
      </m:oMath>
      <w:r>
        <w:t xml:space="preserve">).</w:t>
      </w:r>
    </w:p>
    <w:p>
      <w:pPr>
        <w:pStyle w:val="Definition"/>
      </w:pPr>
      <w:r>
        <w:t xml:space="preserve"> </w:t>
      </w:r>
      <w:r>
        <w:t xml:space="preserve">Proof.</w:t>
      </w:r>
      <w:r>
        <w:t xml:space="preserve"> </w:t>
      </w:r>
      <w:r>
        <w:t xml:space="preserve"> </w:t>
      </w:r>
      <w:r>
        <w:t xml:space="preserve">If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r>
            <m:t>=</m:t>
          </m:r>
          <m:r>
            <m:t>A</m:t>
          </m:r>
          <m:sSup>
            <m:e>
              <m:r>
                <m:t>e</m:t>
              </m:r>
            </m:e>
            <m:sup>
              <m:r>
                <m:t>λ</m:t>
              </m:r>
              <m:r>
                <m:t>x</m:t>
              </m:r>
            </m:sup>
          </m:sSup>
          <m:r>
            <m:t>+</m:t>
          </m:r>
          <m:r>
            <m:t>B</m:t>
          </m:r>
          <m:r>
            <m:t>x</m:t>
          </m:r>
          <m:sSup>
            <m:e>
              <m:r>
                <m:t>e</m:t>
              </m:r>
            </m:e>
            <m:sup>
              <m:r>
                <m:t>λ</m:t>
              </m:r>
              <m:r>
                <m:t>x</m:t>
              </m:r>
            </m:sup>
          </m:sSup>
        </m:oMath>
      </m:oMathPara>
    </w:p>
    <w:p>
      <w:pPr>
        <w:pStyle w:val="Definition"/>
      </w:pPr>
      <w:r>
        <w:t xml:space="preserve">Then</w:t>
      </w:r>
    </w:p>
    <w:p>
      <w:pPr>
        <w:pStyle w:val="Compact"/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sSup>
                  <m:e>
                    <m:r>
                      <m:t>u</m:t>
                    </m:r>
                  </m:e>
                  <m:sup>
                    <m:r>
                      <m:t>′</m:t>
                    </m:r>
                  </m:sup>
                </m:sSup>
                <m:r>
                  <m:t>=</m:t>
                </m:r>
                <m:r>
                  <m:t>λ</m:t>
                </m:r>
                <m:r>
                  <m:t>A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  <m:r>
                  <m:t>+</m:t>
                </m:r>
                <m:r>
                  <m:t>λ</m:t>
                </m:r>
                <m:r>
                  <m:t>B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</m:e>
              <m:e/>
            </m:mr>
            <m:mr>
              <m:e/>
              <m:e/>
              <m:e>
                <m:sSup>
                  <m:e>
                    <m:r>
                      <m:t>u</m:t>
                    </m:r>
                  </m:e>
                  <m:sup>
                    <m:r>
                      <m:t>″</m:t>
                    </m:r>
                  </m:sup>
                </m:sSup>
                <m:r>
                  <m:t>=</m:t>
                </m:r>
                <m:sSup>
                  <m:e>
                    <m:r>
                      <m:t>λ</m:t>
                    </m:r>
                  </m:e>
                  <m:sup>
                    <m:r>
                      <m:t>2</m:t>
                    </m:r>
                  </m:sup>
                </m:sSup>
                <m:r>
                  <m:t>A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  <m:r>
                  <m:t>+</m:t>
                </m:r>
                <m:r>
                  <m:t>2</m:t>
                </m:r>
                <m:r>
                  <m:t>λ</m:t>
                </m:r>
                <m:r>
                  <m:t>B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  <m:r>
                  <m:t>+</m:t>
                </m:r>
                <m:sSup>
                  <m:e>
                    <m:r>
                      <m:t>λ</m:t>
                    </m:r>
                  </m:e>
                  <m:sup>
                    <m:r>
                      <m:t>2</m:t>
                    </m:r>
                  </m:sup>
                </m:sSup>
                <m:r>
                  <m:t>B</m:t>
                </m:r>
                <m:r>
                  <m:t>x</m:t>
                </m:r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</m:e>
              <m:e/>
            </m:mr>
          </m:m>
        </m:oMath>
      </m:oMathPara>
    </w:p>
    <w:p>
      <w:pPr>
        <w:pStyle w:val="Definition"/>
      </w:pPr>
      <w:r>
        <w:t xml:space="preserve">Hence</w:t>
      </w:r>
    </w:p>
    <w:p>
      <w:pPr>
        <w:pStyle w:val="Compact"/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a</m:t>
                </m:r>
                <m:sSup>
                  <m:e>
                    <m:r>
                      <m:t>u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u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c</m:t>
                </m:r>
                <m:r>
                  <m:t>u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 </m:t>
                </m:r>
                <m:r>
                  <m:t>A</m:t>
                </m:r>
                <m:d>
                  <m:dPr>
                    <m:begChr m:val="["/>
                    <m:endChr m:val="]"/>
                    <m:grow/>
                  </m:dPr>
                  <m:e>
                    <m:r>
                      <m:t>a</m:t>
                    </m:r>
                    <m:sSup>
                      <m:e>
                        <m:r>
                          <m:t>λ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sSub>
                      <m:e>
                        <m:r>
                          <m:t>λ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+</m:t>
                    </m:r>
                    <m:r>
                      <m:t>c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</m:e>
              <m:e>
                <m:r>
                  <m:rPr>
                    <m:sty m:val="p"/>
                  </m:rPr>
                  <m:t>(4.3)</m:t>
                </m:r>
              </m:e>
            </m:mr>
            <m:mr>
              <m:e/>
              <m:e/>
              <m:e>
                <m:r>
                  <m:t>+</m:t>
                </m:r>
                <m:r>
                  <m:t>B</m:t>
                </m:r>
                <m:d>
                  <m:dPr>
                    <m:begChr m:val="["/>
                    <m:endChr m:val="]"/>
                    <m:grow/>
                  </m:dPr>
                  <m:e>
                    <m:r>
                      <m:t>2</m:t>
                    </m:r>
                    <m:r>
                      <m:t>a</m:t>
                    </m:r>
                    <m:r>
                      <m:t>λ</m:t>
                    </m:r>
                    <m:r>
                      <m:t>+</m:t>
                    </m:r>
                    <m:r>
                      <m:t>b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</m:e>
              <m:e>
                <m:r>
                  <m:rPr>
                    <m:sty m:val="p"/>
                  </m:rPr>
                  <m:t>(4.4)</m:t>
                </m:r>
              </m:e>
            </m:mr>
            <m:mr>
              <m:e/>
              <m:e/>
              <m:e>
                <m:r>
                  <m:t>+</m:t>
                </m:r>
                <m:r>
                  <m:t>B</m:t>
                </m:r>
                <m:r>
                  <m:t>x</m:t>
                </m:r>
                <m:d>
                  <m:dPr>
                    <m:begChr m:val="["/>
                    <m:endChr m:val="]"/>
                    <m:grow/>
                  </m:dPr>
                  <m:e>
                    <m:r>
                      <m:t>a</m:t>
                    </m:r>
                    <m:sSup>
                      <m:e>
                        <m:r>
                          <m:t>λ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λ</m:t>
                    </m:r>
                    <m:r>
                      <m:t>+</m:t>
                    </m:r>
                    <m:r>
                      <m:t>c</m:t>
                    </m:r>
                  </m:e>
                </m:d>
                <m:sSup>
                  <m:e>
                    <m:r>
                      <m:t>e</m:t>
                    </m:r>
                  </m:e>
                  <m:sup>
                    <m:r>
                      <m:t>λ</m:t>
                    </m:r>
                    <m:r>
                      <m:t>x</m:t>
                    </m:r>
                  </m:sup>
                </m:sSup>
              </m:e>
              <m:e>
                <m:r>
                  <m:rPr>
                    <m:sty m:val="p"/>
                  </m:rPr>
                  <m:t>(4.5)</m:t>
                </m:r>
              </m:e>
            </m:mr>
          </m:m>
        </m:oMath>
      </m:oMathPara>
    </w:p>
    <w:p>
      <w:pPr>
        <w:pStyle w:val="Definition"/>
      </w:pPr>
      <w:r>
        <w:t xml:space="preserve">But</w:t>
      </w:r>
    </w:p>
    <w:p>
      <w:pPr>
        <w:pStyle w:val="Compact"/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a</m:t>
                </m:r>
                <m:sSup>
                  <m:e>
                    <m:r>
                      <m:t>λ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b</m:t>
                </m:r>
                <m:r>
                  <m:t>λ</m:t>
                </m:r>
                <m:r>
                  <m:t>+</m:t>
                </m:r>
                <m:r>
                  <m:t>c</m:t>
                </m:r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4.3</m:t>
                </m:r>
                <m:r>
                  <m:rPr>
                    <m:sty m:val="p"/>
                  </m:rPr>
                  <m:t>) and (</m:t>
                </m:r>
                <m:r>
                  <m:rPr>
                    <m:sty m:val="p"/>
                  </m:rPr>
                  <m:t>4.5</m:t>
                </m:r>
                <m:r>
                  <m:rPr>
                    <m:sty m:val="p"/>
                  </m:rPr>
                  <m:t>) vanish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and</w:t>
      </w:r>
    </w:p>
    <w:p>
      <w:pPr>
        <w:pStyle w:val="Compact"/>
        <w:pStyle w:val="Definition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λ</m:t>
                </m:r>
                <m:r>
                  <m:t>=</m:t>
                </m:r>
                <m:r>
                  <m:t>−</m:t>
                </m:r>
                <m:f>
                  <m:fPr>
                    <m:type m:val="bar"/>
                  </m:fPr>
                  <m:num>
                    <m:r>
                      <m:t>b</m:t>
                    </m:r>
                  </m:num>
                  <m:den>
                    <m:r>
                      <m:t>2</m:t>
                    </m:r>
                    <m:r>
                      <m:t>a</m:t>
                    </m:r>
                  </m:den>
                </m:f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rPr>
                    <m:sty m:val="p"/>
                  </m:rPr>
                  <m:t>(</m:t>
                </m:r>
                <m:r>
                  <m:rPr>
                    <m:sty m:val="p"/>
                  </m:rPr>
                  <m:t>4.4</m:t>
                </m:r>
                <m:r>
                  <m:rPr>
                    <m:sty m:val="p"/>
                  </m:rPr>
                  <m:t>) vanishes</m:t>
                </m:r>
              </m:e>
              <m:e/>
            </m:mr>
          </m:m>
        </m:oMath>
      </m:oMathPara>
    </w:p>
    <w:p>
      <w:pPr>
        <w:pStyle w:val="Definition"/>
      </w:pPr>
      <w:r>
        <w:t xml:space="preserve">□</w:t>
      </w:r>
    </w:p>
    <w:p>
      <w:pPr>
        <w:pStyle w:val="Heading5"/>
      </w:pPr>
      <w:bookmarkStart w:id="218" w:name="forced-linear-second-order-ordinary-differential-equations"/>
      <w:hyperlink w:anchor="x1-830004.7">
        <w:r>
          <w:rPr>
            <w:rStyle w:val="Hyperlink"/>
          </w:rPr>
          <w:t xml:space="preserve">Forced linear second order ordinary differential equations</w:t>
        </w:r>
      </w:hyperlink>
      <w:bookmarkEnd w:id="218"/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u</m:t>
          </m:r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In practice solved by three methods:</w:t>
      </w:r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Compact"/>
        <w:pStyle w:val="Definition"/>
      </w:pPr>
      <w:r>
        <w:t xml:space="preserve">Undetermined coefficients: the method we will use. Easy but only works for simple</w:t>
      </w:r>
      <w:r>
        <w:t xml:space="preserve"> </w:t>
      </w:r>
      <w:r>
        <w:t xml:space="preserve">cases.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w:r>
        <w:t xml:space="preserve">Transforms:</w:t>
      </w:r>
      <w:r>
        <w:br w:type="textWrapping"/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  <w:pStyle w:val="Definition"/>
            </w:pPr>
            <w:r>
              <w:t xml:space="preserve">Fourier</w:t>
            </w:r>
          </w:p>
        </w:tc>
        <w:tc>
          <w:p>
            <w:pPr>
              <w:pStyle w:val="Compact"/>
              <w:jc w:val="left"/>
              <w:pStyle w:val="Definition"/>
            </w:pPr>
            <m:oMath>
              <m:groupChr>
                <m:groupChrPr>
                  <m:chr m:val="̂"/>
                  <m:pos m:val="top"/>
                  <m:vertJc m:val="bot"/>
                </m:groupChrPr>
                <m:e>
                  <m:r>
                    <m:t>u</m:t>
                  </m:r>
                </m:e>
              </m:groupChr>
              <m:d>
                <m:dPr>
                  <m:begChr m:val="("/>
                  <m:endChr m:val=")"/>
                  <m:grow/>
                </m:dPr>
                <m:e>
                  <m:r>
                    <m:t>ω</m:t>
                  </m:r>
                </m:e>
              </m:d>
              <m:r>
                <m:t>=</m:t>
              </m:r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−</m:t>
                  </m:r>
                  <m:r>
                    <m:t>∞</m:t>
                  </m:r>
                </m:sub>
                <m:sup>
                  <m:r>
                    <m:t>∞</m:t>
                  </m:r>
                </m:sup>
                <m:e>
                  <m:sSup>
                    <m:e>
                      <m:r>
                        <m:t>e</m:t>
                      </m:r>
                    </m:e>
                    <m:sup>
                      <m:r>
                        <m:t>−</m:t>
                      </m:r>
                      <m:r>
                        <m:t>i</m:t>
                      </m:r>
                      <m:r>
                        <m:t> </m:t>
                      </m:r>
                      <m:r>
                        <m:t>ω</m:t>
                      </m:r>
                      <m:r>
                        <m:t>x</m:t>
                      </m:r>
                    </m:sup>
                  </m:sSup>
                </m:e>
              </m:nary>
              <m:r>
                <m:t>u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  <m:r>
                <m:t>d</m:t>
              </m:r>
              <m:r>
                <m:t>x</m:t>
              </m:r>
            </m:oMath>
          </w:p>
        </w:tc>
      </w:tr>
      <w:tr>
        <w:tc>
          <w:p>
            <w:pPr>
              <w:pStyle w:val="Compact"/>
              <w:jc w:val="left"/>
              <w:pStyle w:val="Definition"/>
            </w:pPr>
            <w:r>
              <w:t xml:space="preserve">Laplace</w:t>
            </w:r>
          </w:p>
        </w:tc>
        <w:tc>
          <w:p>
            <w:pPr>
              <w:pStyle w:val="Compact"/>
              <w:jc w:val="left"/>
              <w:pStyle w:val="Definition"/>
            </w:pPr>
            <m:oMath>
              <m:groupChr>
                <m:groupChrPr>
                  <m:chr m:val="̂"/>
                  <m:pos m:val="top"/>
                  <m:vertJc m:val="bot"/>
                </m:groupChrPr>
                <m:e>
                  <m:r>
                    <m:t>u</m:t>
                  </m:r>
                </m:e>
              </m:groupChr>
              <m:d>
                <m:dPr>
                  <m:begChr m:val="("/>
                  <m:endChr m:val=")"/>
                  <m:grow/>
                </m:dPr>
                <m:e>
                  <m:r>
                    <m:t>p</m:t>
                  </m:r>
                </m:e>
              </m:d>
              <m:r>
                <m:t>=</m:t>
              </m:r>
              <m:nary>
                <m:naryPr>
                  <m:chr m:val="∫"/>
                  <m:limLoc m:val="subSup"/>
                  <m:subHide m:val="0"/>
                  <m:supHide m:val="0"/>
                </m:naryPr>
                <m:sub>
                  <m:r>
                    <m:t>0</m:t>
                  </m:r>
                </m:sub>
                <m:sup>
                  <m:r>
                    <m:t>∞</m:t>
                  </m:r>
                </m:sup>
                <m:e>
                  <m:sSup>
                    <m:e>
                      <m:r>
                        <m:t>e</m:t>
                      </m:r>
                    </m:e>
                    <m:sup>
                      <m:r>
                        <m:t>−</m:t>
                      </m:r>
                      <m:r>
                        <m:t>p</m:t>
                      </m:r>
                      <m:r>
                        <m:t>x</m:t>
                      </m:r>
                    </m:sup>
                  </m:sSup>
                </m:e>
              </m:nary>
              <m:r>
                <m:t>u</m:t>
              </m:r>
              <m:d>
                <m:dPr>
                  <m:begChr m:val="("/>
                  <m:endChr m:val=")"/>
                  <m:grow/>
                </m:dPr>
                <m:e>
                  <m:r>
                    <m:t>x</m:t>
                  </m:r>
                </m:e>
              </m:d>
              <m:r>
                <m:t>d</m:t>
              </m:r>
              <m:r>
                <m:t>x</m:t>
              </m:r>
            </m:oMath>
          </w:p>
        </w:tc>
      </w:tr>
    </w:tbl>
    <w:p>
      <w:pPr>
        <w:pStyle w:val="Definition"/>
      </w:pPr>
      <w:r>
        <w:t xml:space="preserve">Widely used in science and engineering.</w:t>
      </w:r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Definition"/>
      </w:pPr>
      <w:r>
        <w:t xml:space="preserve">Variation of constants / Green’s functions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u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−</m:t>
              </m:r>
              <m:r>
                <m:t>∞</m:t>
              </m:r>
            </m:sub>
            <m:sup>
              <m:r>
                <m:t>∞</m:t>
              </m:r>
            </m:sup>
            <m:e>
              <m:r>
                <m:t>G</m:t>
              </m:r>
            </m:e>
          </m:nary>
          <m:d>
            <m:dPr>
              <m:begChr m:val="("/>
              <m:endChr m:val=")"/>
              <m:grow/>
            </m:dPr>
            <m:e>
              <m:r>
                <m:t>x</m:t>
              </m:r>
              <m:r>
                <m:t>−</m:t>
              </m:r>
              <m:r>
                <m:t>y</m:t>
              </m:r>
            </m:e>
          </m:d>
          <m:r>
            <m:t>f</m:t>
          </m:r>
          <m:d>
            <m:dPr>
              <m:begChr m:val="("/>
              <m:endChr m:val=")"/>
              <m:grow/>
            </m:dPr>
            <m:e>
              <m:r>
                <m:t>y</m:t>
              </m:r>
            </m:e>
          </m:d>
          <m:r>
            <m:t>d</m:t>
          </m:r>
          <m:r>
            <m:t>y</m:t>
          </m:r>
        </m:oMath>
      </m:oMathPara>
    </w:p>
    <w:p>
      <w:pPr>
        <w:pStyle w:val="Definition"/>
      </w:pPr>
      <w:r>
        <w:t xml:space="preserve">very general (extends to</w:t>
      </w:r>
      <w:r>
        <w:t xml:space="preserve"> </w:t>
      </w:r>
      <m:oMath>
        <m:r>
          <m:t>a</m:t>
        </m:r>
        <m:r>
          <m:t>=</m:t>
        </m:r>
        <m:r>
          <m:t>a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etc. but</w:t>
      </w:r>
      <w:r>
        <w:t xml:space="preserve"> </w:t>
      </w:r>
      <w:r>
        <w:t xml:space="preserve">hard to use (need to find</w:t>
      </w:r>
      <w:r>
        <w:t xml:space="preserve"> </w:t>
      </w:r>
      <m:oMath>
        <m:r>
          <m:t>G</m:t>
        </m:r>
      </m:oMath>
      <w:r>
        <w:t xml:space="preserve">).</w:t>
      </w:r>
    </w:p>
    <w:p>
      <w:pPr>
        <w:pStyle w:val="Heading5"/>
      </w:pPr>
      <w:bookmarkStart w:id="219" w:name="basic-idea-for-systematic-substitution"/>
      <w:hyperlink w:anchor="x1-840004.7">
        <w:r>
          <w:rPr>
            <w:rStyle w:val="Hyperlink"/>
          </w:rPr>
          <w:t xml:space="preserve">Basic idea for systematic substitution</w:t>
        </w:r>
      </w:hyperlink>
      <w:bookmarkEnd w:id="219"/>
    </w:p>
    <w:p>
      <w:pPr>
        <w:pStyle w:val="DefinitionTerm"/>
      </w:pPr>
      <w:r>
        <w:t xml:space="preserve"> </w:t>
      </w:r>
      <w:r>
        <w:t xml:space="preserve">1.</w:t>
      </w:r>
      <w:r>
        <w:t xml:space="preserve"> </w:t>
      </w:r>
    </w:p>
    <w:p>
      <w:pPr>
        <w:pStyle w:val="Definition"/>
      </w:pPr>
      <w:r>
        <w:t xml:space="preserve">Find</w:t>
      </w:r>
      <w:r>
        <w:t xml:space="preserve"> </w:t>
      </w:r>
      <w:r>
        <w:rPr>
          <w:b/>
        </w:rPr>
        <w:t xml:space="preserve">most general solution possible</w:t>
      </w:r>
      <w:r>
        <w:t xml:space="preserve"> </w:t>
      </w:r>
      <w:r>
        <w:t xml:space="preserve">of the equation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a</m:t>
          </m:r>
          <m:sSup>
            <m:e>
              <m:r>
                <m:t>q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q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q</m:t>
          </m:r>
          <m:r>
            <m:t>=</m:t>
          </m:r>
          <m:r>
            <m:t>0</m:t>
          </m:r>
        </m:oMath>
      </m:oMathPara>
    </w:p>
    <w:p>
      <w:pPr>
        <w:pStyle w:val="Definition"/>
      </w:pPr>
      <m:oMath>
        <m:r>
          <m:t>q</m:t>
        </m:r>
      </m:oMath>
      <w:r>
        <w:t xml:space="preserve">:</w:t>
      </w:r>
      <w:r>
        <w:t xml:space="preserve"> </w:t>
      </w:r>
      <w:r>
        <w:t xml:space="preserve">CF:</w:t>
      </w:r>
      <w:r>
        <w:t xml:space="preserve"> </w:t>
      </w:r>
      <w:r>
        <w:rPr>
          <w:b/>
        </w:rPr>
        <w:t xml:space="preserve">complementary function</w:t>
      </w:r>
      <w:r>
        <w:t xml:space="preserve">.</w:t>
      </w:r>
    </w:p>
    <w:p>
      <w:pPr>
        <w:pStyle w:val="DefinitionTerm"/>
      </w:pPr>
      <w:r>
        <w:t xml:space="preserve"> </w:t>
      </w:r>
      <w:r>
        <w:t xml:space="preserve">2.</w:t>
      </w:r>
      <w:r>
        <w:t xml:space="preserve"> </w:t>
      </w:r>
    </w:p>
    <w:p>
      <w:pPr>
        <w:pStyle w:val="Definition"/>
      </w:pPr>
      <w:r>
        <w:t xml:space="preserve">Find a</w:t>
      </w:r>
      <w:r>
        <w:t xml:space="preserve"> </w:t>
      </w:r>
      <w:r>
        <w:rPr>
          <w:b/>
        </w:rPr>
        <w:t xml:space="preserve">particular solution</w:t>
      </w:r>
      <w:r>
        <w:t xml:space="preserve"> </w:t>
      </w:r>
      <w:r>
        <w:t xml:space="preserve">of the equation</w:t>
      </w:r>
    </w:p>
    <w:p>
      <w:pPr>
        <w:pStyle w:val="Compact"/>
        <w:pStyle w:val="Definition"/>
      </w:pPr>
      <m:oMathPara>
        <m:oMathParaPr>
          <m:jc m:val="center"/>
        </m:oMathParaPr>
        <m:oMath>
          <m:r>
            <m:t>a</m:t>
          </m:r>
          <m:sSup>
            <m:e>
              <m:r>
                <m:t>p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p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p</m:t>
          </m:r>
          <m:r>
            <m:t>=</m:t>
          </m:r>
          <m:r>
            <m:t>f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</m:oMath>
      </m:oMathPara>
    </w:p>
    <w:p>
      <w:pPr>
        <w:pStyle w:val="Definition"/>
      </w:pPr>
      <m:oMath>
        <m:r>
          <m:t>p</m:t>
        </m:r>
      </m:oMath>
      <w:r>
        <w:t xml:space="preserve">:</w:t>
      </w:r>
      <w:r>
        <w:t xml:space="preserve"> </w:t>
      </w:r>
      <w:r>
        <w:t xml:space="preserve">PI:</w:t>
      </w:r>
      <w:r>
        <w:t xml:space="preserve"> </w:t>
      </w:r>
      <w:r>
        <w:rPr>
          <w:b/>
        </w:rPr>
        <w:t xml:space="preserve">Particular integral</w:t>
      </w:r>
      <w:r>
        <w:t xml:space="preserve">.</w:t>
      </w:r>
    </w:p>
    <w:p>
      <w:pPr>
        <w:pStyle w:val="DefinitionTerm"/>
      </w:pPr>
      <w:r>
        <w:t xml:space="preserve"> </w:t>
      </w:r>
      <w:r>
        <w:t xml:space="preserve">3.</w:t>
      </w:r>
      <w:r>
        <w:t xml:space="preserve"> </w:t>
      </w:r>
    </w:p>
    <w:p>
      <w:pPr>
        <w:pStyle w:val="Compact"/>
        <w:pStyle w:val="Definition"/>
      </w:pPr>
      <w:r>
        <w:t xml:space="preserve">Set</w:t>
      </w:r>
      <w:r>
        <w:t xml:space="preserve"> </w:t>
      </w:r>
      <m:oMath>
        <m:r>
          <m:t>u</m:t>
        </m:r>
        <m:r>
          <m:t>=</m:t>
        </m:r>
        <m:r>
          <m:t>p</m:t>
        </m:r>
        <m:r>
          <m:t>+</m:t>
        </m:r>
        <m:r>
          <m:t>q</m:t>
        </m:r>
      </m:oMath>
      <w:r>
        <w:t xml:space="preserve">.</w:t>
      </w:r>
    </w:p>
    <w:p>
      <w:pPr>
        <w:pStyle w:val="FirstParagraph"/>
      </w:pPr>
      <w:r>
        <w:t xml:space="preserve">We will focus on finding the particular solution for some simple cases of</w:t>
      </w:r>
      <w:r>
        <w:t xml:space="preserve"> </w:t>
      </w:r>
      <m:oMath>
        <m:r>
          <m:t>f</m:t>
        </m:r>
        <m:d>
          <m:dPr>
            <m:begChr m:val="("/>
            <m:endChr m:val=")"/>
            <m:grow/>
          </m:dPr>
          <m:e>
            <m:r>
              <m:t>x</m:t>
            </m:r>
          </m:e>
        </m:d>
      </m:oMath>
      <w:r>
        <w:t xml:space="preserve">.</w:t>
      </w:r>
    </w:p>
    <w:p>
      <w:pPr>
        <w:pStyle w:val="Heading5"/>
      </w:pPr>
      <w:bookmarkStart w:id="220" w:name="particular-integrals-involving-exponentials"/>
      <w:hyperlink w:anchor="x1-850004.7">
        <w:r>
          <w:rPr>
            <w:rStyle w:val="Hyperlink"/>
          </w:rPr>
          <w:t xml:space="preserve">Particular integrals involving exponentials</w:t>
        </w:r>
      </w:hyperlink>
      <w:bookmarkEnd w:id="220"/>
    </w:p>
    <w:p>
      <w:pPr>
        <w:pStyle w:val="FirstParagraph"/>
      </w:pPr>
      <w:r>
        <w:t xml:space="preserve">Suppose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bookmarkStart w:id="221" w:name="x1-85001r6"/>
            <w:bookmarkEnd w:id="221"/>
          </w:p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r>
                  <m:t>a</m:t>
                </m:r>
                <m:sSup>
                  <m:e>
                    <m:r>
                      <m:t>u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u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c</m:t>
                </m:r>
                <m:r>
                  <m:t>u</m:t>
                </m:r>
                <m:r>
                  <m:t>=</m:t>
                </m:r>
                <m:r>
                  <m:t>γ</m:t>
                </m:r>
                <m:sSup>
                  <m:e>
                    <m:r>
                      <m:t>e</m:t>
                    </m:r>
                  </m:e>
                  <m:sup>
                    <m:r>
                      <m:t>μ</m:t>
                    </m:r>
                    <m:r>
                      <m:t>x</m:t>
                    </m:r>
                  </m:sup>
                </m:sSup>
                <m:r>
                  <m:t>,</m:t>
                </m:r>
              </m:oMath>
            </m:oMathPara>
          </w:p>
        </w:tc>
        <w:tc>
          <w:p>
            <w:pPr>
              <w:pStyle w:val="Compact"/>
              <w:jc w:val="left"/>
            </w:pPr>
            <w:r>
              <w:t xml:space="preserve">(4.6)</w:t>
            </w:r>
          </w:p>
        </w:tc>
      </w:tr>
    </w:tbl>
    <w:p>
      <w:pPr>
        <w:pStyle w:val="BodyText"/>
      </w:pPr>
      <m:oMath>
        <m:r>
          <m:t>γ</m:t>
        </m:r>
      </m:oMath>
      <w:r>
        <w:t xml:space="preserve">,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constants.</w:t>
      </w:r>
    </w:p>
    <w:p>
      <w:pPr>
        <w:pStyle w:val="BodyText"/>
      </w:pPr>
      <w:r>
        <w:t xml:space="preserve">Set</w:t>
      </w:r>
      <w:r>
        <w:t xml:space="preserve"> </w:t>
      </w:r>
      <m:oMath>
        <m:r>
          <m:t>p</m:t>
        </m:r>
        <m:r>
          <m:t>=</m:t>
        </m:r>
        <m:r>
          <m:t>α</m:t>
        </m:r>
        <m:sSup>
          <m:e>
            <m:r>
              <m:t>e</m:t>
            </m:r>
          </m:e>
          <m:sup>
            <m:r>
              <m:t>μ</m:t>
            </m:r>
            <m:r>
              <m:t>x</m:t>
            </m:r>
          </m:sup>
        </m:sSup>
      </m:oMath>
      <w:r>
        <w:t xml:space="preserve">.</w:t>
      </w:r>
    </w:p>
    <w:p>
      <w:pPr>
        <w:pStyle w:val="BodyText"/>
      </w:pPr>
      <w:r>
        <w:t xml:space="preserve">Then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p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p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p</m:t>
          </m:r>
          <m:r>
            <m:t>=</m:t>
          </m:r>
          <m:r>
            <m:t>α</m:t>
          </m:r>
          <m:sSup>
            <m:e>
              <m:r>
                <m:t>e</m:t>
              </m:r>
            </m:e>
            <m:sup>
              <m:r>
                <m:t>μ</m:t>
              </m:r>
              <m:r>
                <m:t>x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a</m:t>
              </m:r>
              <m:sSup>
                <m:e>
                  <m:r>
                    <m:t>μ</m:t>
                  </m:r>
                </m:e>
                <m:sup>
                  <m:r>
                    <m:t>2</m:t>
                  </m:r>
                </m:sup>
              </m:sSup>
              <m:r>
                <m:t>+</m:t>
              </m:r>
              <m:r>
                <m:t>b</m:t>
              </m:r>
              <m:r>
                <m:t>μ</m:t>
              </m:r>
              <m:r>
                <m:t>+</m:t>
              </m:r>
              <m:r>
                <m:t>c</m:t>
              </m:r>
            </m:e>
          </m:d>
        </m:oMath>
      </m:oMathPara>
    </w:p>
    <w:p>
      <w:pPr>
        <w:pStyle w:val="FirstParagraph"/>
      </w:pPr>
      <w:r>
        <w:t xml:space="preserve">So</w:t>
      </w:r>
      <w:r>
        <w:t xml:space="preserve"> </w:t>
      </w:r>
      <m:oMath>
        <m:r>
          <m:t>p</m:t>
        </m:r>
      </m:oMath>
      <w:r>
        <w:t xml:space="preserve"> </w:t>
      </w:r>
      <w:r>
        <w:t xml:space="preserve">satisfies (</w:t>
      </w:r>
      <w:hyperlink w:anchor="x1-85001r6">
        <w:r>
          <w:rPr>
            <w:rStyle w:val="Hyperlink"/>
          </w:rPr>
          <w:t xml:space="preserve">4.6</w:t>
        </w:r>
      </w:hyperlink>
      <w:r>
        <w:t xml:space="preserve">) if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α</m:t>
                </m:r>
                <m:sSup>
                  <m:e>
                    <m:r>
                      <m:t>e</m:t>
                    </m:r>
                  </m:e>
                  <m:sup>
                    <m:r>
                      <m:t>μ</m:t>
                    </m:r>
                    <m:r>
                      <m:t>x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  <m:sSup>
                      <m:e>
                        <m:r>
                          <m:t>μ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μ</m:t>
                    </m:r>
                    <m:r>
                      <m:t>+</m:t>
                    </m:r>
                    <m:r>
                      <m:t>c</m:t>
                    </m:r>
                  </m:e>
                </m:d>
                <m:r>
                  <m:t>=</m:t>
                </m:r>
                <m:r>
                  <m:t>γ</m:t>
                </m:r>
                <m:sSup>
                  <m:e>
                    <m:r>
                      <m:t>e</m:t>
                    </m:r>
                  </m:e>
                  <m:sup>
                    <m:r>
                      <m:t>μ</m:t>
                    </m:r>
                    <m:r>
                      <m:t>x</m:t>
                    </m:r>
                  </m:sup>
                </m:sSup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α</m:t>
                </m:r>
                <m:r>
                  <m:t>=</m:t>
                </m:r>
                <m:f>
                  <m:fPr>
                    <m:type m:val="bar"/>
                  </m:fPr>
                  <m:num>
                    <m:r>
                      <m:t>γ</m:t>
                    </m:r>
                  </m:num>
                  <m:den>
                    <m:r>
                      <m:t>a</m:t>
                    </m:r>
                    <m:sSup>
                      <m:e>
                        <m:r>
                          <m:t>μ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r>
                      <m:t>b</m:t>
                    </m:r>
                    <m:r>
                      <m:t>μ</m:t>
                    </m:r>
                    <m:r>
                      <m:t>+</m:t>
                    </m:r>
                    <m:r>
                      <m:t>c</m:t>
                    </m:r>
                  </m:den>
                </m:f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Remark.</w:t>
      </w:r>
      <w:r>
        <w:br w:type="textWrapping"/>
      </w:r>
      <w:r>
        <w:t xml:space="preserve">This method blows up if</w:t>
      </w:r>
      <w:r>
        <w:t xml:space="preserve"> </w:t>
      </w:r>
      <m:oMath>
        <m:r>
          <m:t>a</m:t>
        </m:r>
        <m:sSup>
          <m:e>
            <m:r>
              <m:t>μ</m:t>
            </m:r>
          </m:e>
          <m:sup>
            <m:r>
              <m:t>2</m:t>
            </m:r>
          </m:sup>
        </m:sSup>
        <m:r>
          <m:t>+</m:t>
        </m:r>
        <m:r>
          <m:t>b</m:t>
        </m:r>
        <m:r>
          <m:t>μ</m:t>
        </m:r>
        <m:r>
          <m:t>+</m:t>
        </m:r>
        <m:r>
          <m:t>c</m:t>
        </m:r>
        <m:r>
          <m:t>=</m:t>
        </m:r>
        <m:r>
          <m:t>0</m:t>
        </m:r>
        <m:r>
          <m:t>.</m:t>
        </m:r>
      </m:oMath>
      <w:r>
        <w:t xml:space="preserve"> </w:t>
      </w:r>
      <w:r>
        <w:t xml:space="preserve">In this case</w:t>
      </w:r>
      <w:r>
        <w:t xml:space="preserve"> </w:t>
      </w:r>
      <m:oMath>
        <m:sSup>
          <m:e>
            <m:r>
              <m:t>e</m:t>
            </m:r>
          </m:e>
          <m:sup>
            <m:r>
              <m:t>μ</m:t>
            </m:r>
            <m:r>
              <m:t>x</m:t>
            </m:r>
          </m:sup>
        </m:sSup>
      </m:oMath>
      <w:r>
        <w:t xml:space="preserve"> </w:t>
      </w:r>
      <w:r>
        <w:t xml:space="preserve">solves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u</m:t>
          </m:r>
          <m:r>
            <m:t>=</m:t>
          </m:r>
          <m:r>
            <m:t>0</m:t>
          </m:r>
          <m:r>
            <m:t>,</m:t>
          </m:r>
        </m:oMath>
      </m:oMathPara>
    </w:p>
    <w:p>
      <w:pPr>
        <w:pStyle w:val="FirstParagraph"/>
      </w:pPr>
      <w:r>
        <w:t xml:space="preserve">i.e.</w:t>
      </w:r>
      <w:r>
        <w:t xml:space="preserve"> </w:t>
      </w:r>
      <m:oMath>
        <m:sSup>
          <m:e>
            <m:r>
              <m:t>e</m:t>
            </m:r>
          </m:e>
          <m:sup>
            <m:r>
              <m:t>μ</m:t>
            </m:r>
            <m:r>
              <m:t>x</m:t>
            </m:r>
          </m:sup>
        </m:sSup>
      </m:oMath>
      <w:r>
        <w:t xml:space="preserve"> </w:t>
      </w:r>
      <w:r>
        <w:t xml:space="preserve">is part of the complementary function. This is called</w:t>
      </w:r>
      <w:r>
        <w:t xml:space="preserve"> </w:t>
      </w:r>
      <w:r>
        <w:rPr>
          <w:b/>
        </w:rPr>
        <w:t xml:space="preserve">resonance</w:t>
      </w:r>
      <w:r>
        <w:t xml:space="preserve">. In this case we have</w:t>
      </w:r>
      <w:r>
        <w:t xml:space="preserve"> </w:t>
      </w:r>
      <w:r>
        <w:t xml:space="preserve">to use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=</m:t>
          </m:r>
          <m:r>
            <m:t>α</m:t>
          </m:r>
          <m:r>
            <m:t>x</m:t>
          </m:r>
          <m:sSup>
            <m:e>
              <m:r>
                <m:t>e</m:t>
              </m:r>
            </m:e>
            <m:sup>
              <m:r>
                <m:t>μ</m:t>
              </m:r>
              <m:r>
                <m:t>x</m:t>
              </m:r>
            </m:sup>
          </m:sSup>
        </m:oMath>
      </m:oMathPara>
    </w:p>
    <w:p>
      <w:pPr>
        <w:pStyle w:val="FirstParagraph"/>
      </w:pPr>
      <w:r>
        <w:t xml:space="preserve">or if</w:t>
      </w:r>
      <w:r>
        <w:t xml:space="preserve"> </w:t>
      </w:r>
      <m:oMath>
        <m:r>
          <m:t>μ</m:t>
        </m:r>
      </m:oMath>
      <w:r>
        <w:t xml:space="preserve"> </w:t>
      </w:r>
      <w:r>
        <w:t xml:space="preserve">is even a double root of</w:t>
      </w:r>
      <w:r>
        <w:t xml:space="preserve"> </w:t>
      </w:r>
      <m:oMath>
        <m:r>
          <m:t>a</m:t>
        </m:r>
        <m:sSup>
          <m:e>
            <m:r>
              <m:t>λ</m:t>
            </m:r>
          </m:e>
          <m:sup>
            <m:r>
              <m:t>2</m:t>
            </m:r>
          </m:sup>
        </m:sSup>
        <m:r>
          <m:t>+</m:t>
        </m:r>
        <m:r>
          <m:t>b</m:t>
        </m:r>
        <m:r>
          <m:t>λ</m:t>
        </m:r>
        <m:r>
          <m:t>+</m:t>
        </m:r>
        <m:r>
          <m:t>c</m:t>
        </m:r>
        <m:r>
          <m:t>=</m:t>
        </m:r>
        <m:r>
          <m:t>0</m:t>
        </m:r>
      </m:oMath>
      <w:r>
        <w:t xml:space="preserve"> </w:t>
      </w:r>
      <w:r>
        <w:t xml:space="preserve">use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=</m:t>
          </m:r>
          <m:r>
            <m:t>α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sSup>
            <m:e>
              <m:r>
                <m:t>e</m:t>
              </m:r>
            </m:e>
            <m:sup>
              <m:r>
                <m:t>μ</m:t>
              </m:r>
              <m:r>
                <m:t>x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Remark.</w:t>
      </w:r>
      <w:r>
        <w:br w:type="textWrapping"/>
      </w:r>
      <w:r>
        <w:t xml:space="preserve">In case of sums of (non-resonance) exponentials, e.g. 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u</m:t>
          </m:r>
          <m:r>
            <m:t>=</m:t>
          </m:r>
          <m:sSub>
            <m:e>
              <m:r>
                <m:t>γ</m:t>
              </m:r>
            </m:e>
            <m:sub>
              <m:r>
                <m:t>1</m:t>
              </m:r>
            </m:sub>
          </m:sSub>
          <m:sSup>
            <m:e>
              <m:r>
                <m:t>e</m:t>
              </m:r>
            </m:e>
            <m:sup>
              <m:sSub>
                <m:e>
                  <m:r>
                    <m:t>μ</m:t>
                  </m:r>
                </m:e>
                <m:sub>
                  <m:r>
                    <m:t>1</m:t>
                  </m:r>
                </m:sub>
              </m:sSub>
              <m:r>
                <m:t>x</m:t>
              </m:r>
            </m:sup>
          </m:sSup>
          <m:r>
            <m:t>+</m:t>
          </m:r>
          <m:sSub>
            <m:e>
              <m:r>
                <m:t>γ</m:t>
              </m:r>
            </m:e>
            <m:sub>
              <m:r>
                <m:t>2</m:t>
              </m:r>
            </m:sub>
          </m:sSub>
          <m:sSup>
            <m:e>
              <m:r>
                <m:t>e</m:t>
              </m:r>
            </m:e>
            <m:sup>
              <m:sSub>
                <m:e>
                  <m:r>
                    <m:t>μ</m:t>
                  </m:r>
                </m:e>
                <m:sub>
                  <m:r>
                    <m:t>2</m:t>
                  </m:r>
                </m:sub>
              </m:sSub>
              <m:r>
                <m:t>x</m:t>
              </m:r>
            </m:sup>
          </m:sSup>
        </m:oMath>
      </m:oMathPara>
    </w:p>
    <w:p>
      <w:pPr>
        <w:pStyle w:val="FirstParagraph"/>
      </w:pPr>
      <w:r>
        <w:t xml:space="preserve">use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=</m:t>
          </m:r>
          <m:sSub>
            <m:e>
              <m:r>
                <m:t>α</m:t>
              </m:r>
            </m:e>
            <m:sub>
              <m:r>
                <m:t>1</m:t>
              </m:r>
            </m:sub>
          </m:sSub>
          <m:sSup>
            <m:e>
              <m:r>
                <m:t>e</m:t>
              </m:r>
            </m:e>
            <m:sup>
              <m:sSub>
                <m:e>
                  <m:r>
                    <m:t>μ</m:t>
                  </m:r>
                </m:e>
                <m:sub>
                  <m:r>
                    <m:t>1</m:t>
                  </m:r>
                </m:sub>
              </m:sSub>
              <m:r>
                <m:t>x</m:t>
              </m:r>
            </m:sup>
          </m:sSup>
          <m:r>
            <m:t>+</m:t>
          </m:r>
          <m:sSub>
            <m:e>
              <m:r>
                <m:t>α</m:t>
              </m:r>
            </m:e>
            <m:sub>
              <m:r>
                <m:t>2</m:t>
              </m:r>
            </m:sub>
          </m:sSub>
          <m:sSup>
            <m:e>
              <m:r>
                <m:t>e</m:t>
              </m:r>
            </m:e>
            <m:sup>
              <m:sSub>
                <m:e>
                  <m:r>
                    <m:t>μ</m:t>
                  </m:r>
                </m:e>
                <m:sub>
                  <m:r>
                    <m:t>2</m:t>
                  </m:r>
                </m:sub>
              </m:sSub>
              <m:r>
                <m:t>x</m:t>
              </m:r>
            </m:sup>
          </m:sSup>
          <m:r>
            <m:t>,</m:t>
          </m:r>
        </m:oMath>
      </m:oMathPara>
    </w:p>
    <w:p>
      <w:pPr>
        <w:pStyle w:val="Heading5"/>
      </w:pPr>
      <w:bookmarkStart w:id="222" w:name="particular-integrals-involving-sine-and-cosine"/>
      <w:hyperlink w:anchor="x1-860004.7">
        <w:r>
          <w:rPr>
            <w:rStyle w:val="Hyperlink"/>
          </w:rPr>
          <w:t xml:space="preserve">Particular integrals involving sine and cosine</w:t>
        </w:r>
      </w:hyperlink>
      <w:bookmarkEnd w:id="222"/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</w:p>
    <w:p>
      <w:pPr>
        <w:pStyle w:val="BodyText"/>
      </w:pPr>
      <w:r>
        <w:t xml:space="preserve">Solve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6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r>
            <m:t>+</m:t>
          </m:r>
          <m:r>
            <m:t>25</m:t>
          </m:r>
          <m:r>
            <m:t>u</m:t>
          </m:r>
          <m:r>
            <m:t>=</m:t>
          </m:r>
          <m:r>
            <m:t>2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2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Complimentary function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satisfies: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sSup>
                  <m:e>
                    <m:r>
                      <m:t>q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6</m:t>
                </m:r>
                <m:sSup>
                  <m:e>
                    <m:r>
                      <m:t>q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25</m:t>
                </m:r>
                <m:r>
                  <m:t>q</m:t>
                </m:r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rPr>
                    <m:sty m:val="p"/>
                  </m:rPr>
                  <m:t>AE:</m:t>
                </m:r>
              </m:e>
              <m:e>
                <m:sSup>
                  <m:e>
                    <m:r>
                      <m:t>λ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6</m:t>
                </m:r>
                <m:r>
                  <m:t>λ</m:t>
                </m:r>
                <m:r>
                  <m:t>+</m:t>
                </m:r>
                <m:r>
                  <m:t>25</m:t>
                </m:r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sSup>
                  <m:e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λ</m:t>
                        </m:r>
                        <m:r>
                          <m:t>+</m:t>
                        </m:r>
                        <m:r>
                          <m:t>3</m:t>
                        </m:r>
                      </m:e>
                    </m:d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16</m:t>
                </m:r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λ</m:t>
                </m:r>
                <m:r>
                  <m:t>=</m:t>
                </m:r>
                <m:r>
                  <m:t>−</m:t>
                </m:r>
                <m:r>
                  <m:t>3</m:t>
                </m:r>
                <m:r>
                  <m:t>±</m:t>
                </m:r>
                <m:r>
                  <m:t>4</m:t>
                </m:r>
                <m:r>
                  <m:t>i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q</m:t>
          </m:r>
          <m:r>
            <m:t>=</m:t>
          </m:r>
          <m:sSup>
            <m:e>
              <m:r>
                <m:t>e</m:t>
              </m:r>
            </m:e>
            <m:sup>
              <m:r>
                <m:t>−</m:t>
              </m:r>
              <m:r>
                <m:t>3</m:t>
              </m:r>
              <m:r>
                <m:t>x</m:t>
              </m:r>
            </m:sup>
          </m:sSup>
          <m:d>
            <m:dPr>
              <m:begChr m:val="("/>
              <m:endChr m:val=")"/>
              <m:grow/>
            </m:dPr>
            <m:e>
              <m:r>
                <m:t>A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r>
                    <m:t>4</m:t>
                  </m:r>
                  <m:r>
                    <m:t>x</m:t>
                  </m:r>
                </m:e>
              </m:d>
              <m:r>
                <m:t>+</m:t>
              </m:r>
              <m:r>
                <m:t>B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r>
                    <m:t>4</m:t>
                  </m:r>
                  <m:r>
                    <m:t>x</m:t>
                  </m:r>
                </m:e>
              </m:d>
            </m:e>
          </m:d>
        </m:oMath>
      </m:oMathPara>
    </w:p>
    <w:p>
      <w:pPr>
        <w:pStyle w:val="FirstParagraph"/>
      </w:pPr>
      <w:r>
        <w:t xml:space="preserve">PI: Let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p</m:t>
                </m:r>
                <m:r>
                  <m:t>=</m:t>
                </m:r>
                <m:r>
                  <m:t>ℓ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m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>
                <m:r>
                  <m:t>⇒</m:t>
                </m:r>
              </m:e>
              <m:e>
                <m:sSup>
                  <m:e>
                    <m:r>
                      <m:t>p</m:t>
                    </m:r>
                  </m:e>
                  <m:sup>
                    <m:r>
                      <m:t>′</m:t>
                    </m:r>
                  </m:sup>
                </m:sSup>
                <m:r>
                  <m:t>=</m:t>
                </m:r>
                <m:r>
                  <m:t>−</m:t>
                </m:r>
                <m:r>
                  <m:t>2</m:t>
                </m:r>
                <m:r>
                  <m:t>ℓ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2</m:t>
                </m:r>
                <m:r>
                  <m:t>m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>
                <m:r>
                  <m:t>⇒</m:t>
                </m:r>
              </m:e>
              <m:e>
                <m:sSup>
                  <m:e>
                    <m:r>
                      <m:t>p</m:t>
                    </m:r>
                  </m:e>
                  <m:sup>
                    <m:r>
                      <m:t>″</m:t>
                    </m:r>
                  </m:sup>
                </m:sSup>
                <m:r>
                  <m:t>=</m:t>
                </m:r>
                <m:r>
                  <m:t>−</m:t>
                </m:r>
                <m:r>
                  <m:t>4</m:t>
                </m:r>
                <m:r>
                  <m:t>ℓ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−</m:t>
                </m:r>
                <m:r>
                  <m:t>4</m:t>
                </m:r>
                <m:r>
                  <m:t>m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p</m:t>
              </m:r>
            </m:e>
            <m:sup>
              <m:r>
                <m:t>″</m:t>
              </m:r>
            </m:sup>
          </m:sSup>
          <m:r>
            <m:t>+</m:t>
          </m:r>
          <m:r>
            <m:t>6</m:t>
          </m:r>
          <m:sSup>
            <m:e>
              <m:r>
                <m:t>p</m:t>
              </m:r>
            </m:e>
            <m:sup>
              <m:r>
                <m:t>′</m:t>
              </m:r>
            </m:sup>
          </m:sSup>
          <m:r>
            <m:t>+</m:t>
          </m:r>
          <m:r>
            <m:t>25</m:t>
          </m:r>
          <m:r>
            <m:t>p</m:t>
          </m:r>
          <m:r>
            <m:t>=</m:t>
          </m:r>
          <m:r>
            <m:t>2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2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if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−</m:t>
                </m:r>
                <m:r>
                  <m:t>4</m:t>
                </m:r>
                <m:r>
                  <m:t>ℓ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−</m:t>
                </m:r>
                <m:r>
                  <m:t>4</m:t>
                </m:r>
                <m:r>
                  <m:t>m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/>
              <m:e>
                <m:r>
                  <m:t>+</m:t>
                </m:r>
                <m:r>
                  <m:t>12</m:t>
                </m:r>
                <m:r>
                  <m:t>m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−</m:t>
                </m:r>
                <m:r>
                  <m:t>12</m:t>
                </m:r>
                <m:r>
                  <m:t>ℓ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/>
              <m:e>
                <m:r>
                  <m:t>+</m:t>
                </m:r>
                <m:r>
                  <m:t>25</m:t>
                </m:r>
                <m:r>
                  <m:t>ℓ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25</m:t>
                </m:r>
                <m:r>
                  <m:t>m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2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0</m:t>
                </m:r>
                <m:r>
                  <m:t>⋅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Hence, solve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21</m:t>
                </m:r>
                <m:r>
                  <m:t>ℓ</m:t>
                </m:r>
                <m:r>
                  <m:t>+</m:t>
                </m:r>
                <m:r>
                  <m:t>12</m:t>
                </m:r>
                <m:r>
                  <m:t>m</m:t>
                </m:r>
                <m:r>
                  <m:t>l</m:t>
                </m:r>
              </m:e>
              <m:e>
                <m:r>
                  <m:t>=</m:t>
                </m:r>
              </m:e>
              <m:e>
                <m:r>
                  <m:t>2</m:t>
                </m:r>
                <m:r>
                  <m:t>,</m:t>
                </m:r>
              </m:e>
              <m:e/>
            </m:mr>
            <m:mr>
              <m:e>
                <m:r>
                  <m:t>21</m:t>
                </m:r>
                <m:r>
                  <m:t>m</m:t>
                </m:r>
                <m:r>
                  <m:t>−</m:t>
                </m:r>
                <m:r>
                  <m:t>12</m:t>
                </m:r>
                <m:r>
                  <m:t>ℓ</m:t>
                </m:r>
              </m:e>
              <m:e>
                <m:r>
                  <m:t>=</m:t>
                </m:r>
              </m:e>
              <m:e>
                <m:r>
                  <m:t>0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Compact"/>
      </w:pPr>
      <m:oMathPara>
        <m:oMathParaPr>
          <m:jc m:val="center"/>
        </m:oMathParaPr>
        <m:oMath>
          <m:d>
            <m:dPr>
              <m:begChr m:val=""/>
              <m:endChr m:val=""/>
              <m:grow/>
            </m:dPr>
            <m:e>
              <m:r>
                <m:t>⇒</m:t>
              </m:r>
              <m:r>
                <m:t> </m:t>
              </m:r>
              <m:r>
                <m:t>ℓ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21</m:t>
                  </m:r>
                  <m:r>
                    <m:t>⋅</m:t>
                  </m:r>
                  <m:r>
                    <m:t>2</m:t>
                  </m:r>
                </m:num>
                <m:den>
                  <m:sSup>
                    <m:e>
                      <m:r>
                        <m:t>21</m:t>
                      </m:r>
                    </m:e>
                    <m:sup>
                      <m:r>
                        <m:t>2</m:t>
                      </m:r>
                    </m:sup>
                  </m:sSup>
                  <m:r>
                    <m:t>+</m:t>
                  </m:r>
                  <m:sSup>
                    <m:e>
                      <m:r>
                        <m:t>12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  <m:r>
                <m:t>=</m:t>
              </m:r>
              <m:f>
                <m:fPr>
                  <m:type m:val="bar"/>
                </m:fPr>
                <m:num>
                  <m:r>
                    <m:t>42</m:t>
                  </m:r>
                </m:num>
                <m:den>
                  <m:r>
                    <m:t>585</m:t>
                  </m:r>
                </m:den>
              </m:f>
              <m:r>
                <m:t>,</m:t>
              </m:r>
              <m:r>
                <m:t>  </m:t>
              </m:r>
              <m:r>
                <m:t>m</m:t>
              </m:r>
              <m:r>
                <m:t>=</m:t>
              </m:r>
              <m:f>
                <m:fPr>
                  <m:type m:val="bar"/>
                </m:fPr>
                <m:num>
                  <m:r>
                    <m:t>12</m:t>
                  </m:r>
                  <m:r>
                    <m:t>⋅</m:t>
                  </m:r>
                  <m:r>
                    <m:t>2</m:t>
                  </m:r>
                </m:num>
                <m:den>
                  <m:r>
                    <m:t>585</m:t>
                  </m:r>
                </m:den>
              </m:f>
            </m:e>
          </m:d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=</m:t>
          </m:r>
          <m:f>
            <m:fPr>
              <m:type m:val="bar"/>
            </m:fPr>
            <m:num>
              <m:r>
                <m:t>42</m:t>
              </m:r>
            </m:num>
            <m:den>
              <m:r>
                <m:t>585</m:t>
              </m:r>
            </m:den>
          </m:f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2</m:t>
              </m:r>
              <m:r>
                <m:t>x</m:t>
              </m:r>
            </m:e>
          </m:d>
          <m:r>
            <m:t>+</m:t>
          </m:r>
          <m:f>
            <m:fPr>
              <m:type m:val="bar"/>
            </m:fPr>
            <m:num>
              <m:r>
                <m:t>24</m:t>
              </m:r>
            </m:num>
            <m:den>
              <m:r>
                <m:t>585</m:t>
              </m:r>
            </m:den>
          </m:f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2</m:t>
              </m:r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r>
                  <m:t>u</m:t>
                </m:r>
              </m:e>
              <m:e>
                <m:r>
                  <m:t>=</m:t>
                </m:r>
              </m:e>
              <m:e>
                <m:sSup>
                  <m:e>
                    <m:r>
                      <m:t>e</m:t>
                    </m:r>
                  </m:e>
                  <m:sup>
                    <m:r>
                      <m:t>−</m:t>
                    </m:r>
                    <m:r>
                      <m:t>3</m:t>
                    </m:r>
                    <m:r>
                      <m:t>x</m:t>
                    </m:r>
                  </m:sup>
                </m:sSup>
                <m:d>
                  <m:dPr>
                    <m:begChr m:val="("/>
                    <m:endChr m:val=")"/>
                    <m:grow/>
                  </m:dPr>
                  <m:e>
                    <m:r>
                      <m:t>A</m:t>
                    </m:r>
                    <m:r>
                      <m:rPr>
                        <m:sty m:val="p"/>
                      </m:rPr>
                      <m:t>cos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4</m:t>
                        </m:r>
                        <m:r>
                          <m:t>x</m:t>
                        </m:r>
                      </m:e>
                    </m:d>
                    <m:r>
                      <m:t>+</m:t>
                    </m:r>
                    <m:r>
                      <m:t>B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4</m:t>
                        </m:r>
                        <m:r>
                          <m:t>x</m:t>
                        </m:r>
                      </m:e>
                    </m:d>
                  </m:e>
                </m:d>
              </m:e>
              <m:e/>
            </m:mr>
            <m:mr>
              <m:e/>
              <m:e/>
              <m:e>
                <m:r>
                  <m:t>+</m:t>
                </m:r>
                <m:f>
                  <m:fPr>
                    <m:type m:val="bar"/>
                  </m:fPr>
                  <m:num>
                    <m:r>
                      <m:t>42</m:t>
                    </m:r>
                  </m:num>
                  <m:den>
                    <m:r>
                      <m:t>585</m:t>
                    </m:r>
                  </m:den>
                </m:f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+</m:t>
                </m:r>
                <m:f>
                  <m:fPr>
                    <m:type m:val="bar"/>
                  </m:fPr>
                  <m:num>
                    <m:r>
                      <m:t>24</m:t>
                    </m:r>
                  </m:num>
                  <m:den>
                    <m:r>
                      <m:t>585</m:t>
                    </m:r>
                  </m:den>
                </m:f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2</m:t>
                    </m:r>
                    <m:r>
                      <m:t>x</m:t>
                    </m:r>
                  </m:e>
                </m:d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rPr>
          <w:b/>
        </w:rPr>
        <w:t xml:space="preserve">General case:</w:t>
      </w:r>
      <w:r>
        <w:t xml:space="preserve"> </w:t>
      </w:r>
      <w:r>
        <w:t xml:space="preserve">Suppose</w:t>
      </w:r>
    </w:p>
    <w:tbl>
      <w:tblPr>
        <w:tblStyle w:val="Table"/>
        <w:tblW w:type="pct" w:w="0.0"/>
        <w:tblLook w:firstRow="0"/>
      </w:tblPr>
      <w:tblGrid/>
      <w:tr>
        <w:tc>
          <w:p>
            <w:pPr>
              <w:pStyle w:val="Compact"/>
              <w:jc w:val="left"/>
            </w:pPr>
            <w:bookmarkStart w:id="223" w:name="x1-86006r7"/>
            <w:bookmarkEnd w:id="223"/>
          </w:p>
          <w:p>
            <w:pPr>
              <w:pStyle w:val="Compact"/>
              <w:jc w:val="left"/>
            </w:pPr>
            <m:oMathPara>
              <m:oMathParaPr>
                <m:jc m:val="center"/>
              </m:oMathParaPr>
              <m:oMath>
                <m:r>
                  <m:t>a</m:t>
                </m:r>
                <m:sSup>
                  <m:e>
                    <m:r>
                      <m:t>u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u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c</m:t>
                </m:r>
                <m:r>
                  <m:t>u</m:t>
                </m:r>
                <m:r>
                  <m:t>=</m:t>
                </m:r>
                <m:r>
                  <m:t>α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γ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.</m:t>
                </m:r>
              </m:oMath>
            </m:oMathPara>
          </w:p>
        </w:tc>
        <w:tc>
          <w:p>
            <w:pPr>
              <w:pStyle w:val="Compact"/>
              <w:jc w:val="left"/>
            </w:pPr>
            <w:r>
              <w:t xml:space="preserve">(4.7)</w:t>
            </w:r>
          </w:p>
        </w:tc>
      </w:tr>
    </w:tbl>
    <w:p>
      <w:pPr>
        <w:pStyle w:val="BodyText"/>
      </w:pPr>
      <w:r>
        <w:t xml:space="preserve">for some frequency</w:t>
      </w:r>
      <w:r>
        <w:t xml:space="preserve"> </w:t>
      </w:r>
      <m:oMath>
        <m:r>
          <m:t>β</m:t>
        </m:r>
      </m:oMath>
      <w:r>
        <w:t xml:space="preserve">.</w:t>
      </w:r>
    </w:p>
    <w:p>
      <w:pPr>
        <w:pStyle w:val="BodyText"/>
      </w:pPr>
      <w:r>
        <w:rPr>
          <w:b/>
        </w:rPr>
        <w:t xml:space="preserve">Even if</w:t>
      </w:r>
      <w:r>
        <w:rPr>
          <w:b/>
        </w:rPr>
        <w:t xml:space="preserve"> </w:t>
      </w:r>
      <m:oMath>
        <m:r>
          <m:t>α</m:t>
        </m:r>
        <m:r>
          <m:t>=</m:t>
        </m:r>
        <m:r>
          <m:t>0</m:t>
        </m:r>
      </m:oMath>
      <w:r>
        <w:rPr>
          <w:b/>
        </w:rPr>
        <w:t xml:space="preserve"> </w:t>
      </w:r>
      <w:r>
        <w:rPr>
          <w:b/>
        </w:rPr>
        <w:t xml:space="preserve">or</w:t>
      </w:r>
      <w:r>
        <w:rPr>
          <w:b/>
        </w:rPr>
        <w:t xml:space="preserve"> </w:t>
      </w:r>
      <m:oMath>
        <m:r>
          <m:t>γ</m:t>
        </m:r>
        <m:r>
          <m:t>=</m:t>
        </m:r>
        <m:r>
          <m:t>0</m:t>
        </m:r>
      </m:oMath>
      <w:r>
        <w:t xml:space="preserve"> </w:t>
      </w:r>
      <w:r>
        <w:t xml:space="preserve">set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ℓ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+</m:t>
          </m:r>
          <m:r>
            <m:t>m</m:t>
          </m:r>
          <m:r>
            <m:rPr>
              <m:sty m:val="p"/>
            </m:rPr>
            <m:t>sin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Then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a</m:t>
                </m:r>
                <m:sSup>
                  <m:e>
                    <m:r>
                      <m:t>p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b</m:t>
                </m:r>
                <m:sSup>
                  <m:e>
                    <m:r>
                      <m:t>p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c</m:t>
                </m:r>
                <m:r>
                  <m:t>p</m:t>
                </m:r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−</m:t>
                </m:r>
                <m:r>
                  <m:t>a</m:t>
                </m:r>
                <m:sSup>
                  <m:e>
                    <m:r>
                      <m:t>β</m:t>
                    </m:r>
                  </m:e>
                  <m:sup>
                    <m:r>
                      <m:t>2</m:t>
                    </m:r>
                  </m:sup>
                </m:sSup>
                <m:r>
                  <m:t>ℓ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−</m:t>
                </m:r>
                <m:r>
                  <m:t>b</m:t>
                </m:r>
                <m:r>
                  <m:t>β</m:t>
                </m:r>
                <m:r>
                  <m:t>ℓ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c</m:t>
                </m:r>
                <m:r>
                  <m:t>ℓ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/>
              <m:e>
                <m:r>
                  <m:t>−</m:t>
                </m:r>
                <m:r>
                  <m:t>a</m:t>
                </m:r>
                <m:sSup>
                  <m:e>
                    <m:r>
                      <m:t>β</m:t>
                    </m:r>
                  </m:e>
                  <m:sup>
                    <m:r>
                      <m:t>2</m:t>
                    </m:r>
                  </m:sup>
                </m:sSup>
                <m:r>
                  <m:t>m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b</m:t>
                </m:r>
                <m:r>
                  <m:t>β</m:t>
                </m:r>
                <m:r>
                  <m:t>m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c</m:t>
                </m:r>
                <m:r>
                  <m:t>m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t>a</m:t>
                    </m:r>
                    <m:sSup>
                      <m:e>
                        <m:r>
                          <m:t>β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ℓ</m:t>
                    </m:r>
                    <m:r>
                      <m:t>+</m:t>
                    </m:r>
                    <m:r>
                      <m:t>b</m:t>
                    </m:r>
                    <m:r>
                      <m:t>β</m:t>
                    </m:r>
                    <m:r>
                      <m:t>m</m:t>
                    </m:r>
                    <m:r>
                      <m:t>+</m:t>
                    </m:r>
                    <m:r>
                      <m:t>c</m:t>
                    </m:r>
                    <m:r>
                      <m:t>ℓ</m:t>
                    </m:r>
                  </m:e>
                </m:d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/>
              <m:e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−</m:t>
                    </m:r>
                    <m:r>
                      <m:t>a</m:t>
                    </m:r>
                    <m:sSup>
                      <m:e>
                        <m:r>
                          <m:t>β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r>
                      <m:t>m</m:t>
                    </m:r>
                    <m:r>
                      <m:t>−</m:t>
                    </m:r>
                    <m:r>
                      <m:t>b</m:t>
                    </m:r>
                    <m:r>
                      <m:t>β</m:t>
                    </m:r>
                    <m:r>
                      <m:t>ℓ</m:t>
                    </m:r>
                    <m:r>
                      <m:t>+</m:t>
                    </m:r>
                    <m:r>
                      <m:t>c</m:t>
                    </m:r>
                    <m:r>
                      <m:t>m</m:t>
                    </m:r>
                  </m:e>
                </m:d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</m:e>
              <m:e/>
            </m:mr>
            <m:mr>
              <m:e/>
              <m:e>
                <m:r>
                  <m:t>=</m:t>
                </m:r>
              </m:e>
              <m:e>
                <m:r>
                  <m:t>α</m:t>
                </m:r>
                <m:r>
                  <m:rPr>
                    <m:sty m:val="p"/>
                  </m:rPr>
                  <m:t>cos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  <m:r>
                  <m:t>+</m:t>
                </m:r>
                <m:r>
                  <m:t>γ</m:t>
                </m:r>
                <m:r>
                  <m:rPr>
                    <m:sty m:val="p"/>
                  </m:rPr>
                  <m:t>sin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β</m:t>
                    </m:r>
                    <m:r>
                      <m:t>x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if</w:t>
      </w:r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d>
                  <m:dPr>
                    <m:begChr m:val="("/>
                    <m:endChr m:val=")"/>
                    <m:grow/>
                  </m:dPr>
                  <m:e>
                    <m:r>
                      <m:t>c</m:t>
                    </m:r>
                    <m:r>
                      <m:t>−</m:t>
                    </m:r>
                    <m:r>
                      <m:t>a</m:t>
                    </m:r>
                    <m:sSup>
                      <m:e>
                        <m:r>
                          <m:t>β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d>
                <m:r>
                  <m:t>ℓ</m:t>
                </m:r>
                <m:r>
                  <m:t>+</m:t>
                </m:r>
                <m:r>
                  <m:t>b</m:t>
                </m:r>
                <m:r>
                  <m:t>β</m:t>
                </m:r>
                <m:r>
                  <m:t>m</m:t>
                </m:r>
              </m:e>
              <m:e>
                <m:r>
                  <m:t>=</m:t>
                </m:r>
              </m:e>
              <m:e>
                <m:r>
                  <m:t>α</m:t>
                </m:r>
                <m:r>
                  <m:t>,</m:t>
                </m:r>
              </m:e>
              <m:e/>
            </m:mr>
            <m:mr>
              <m:e>
                <m:d>
                  <m:dPr>
                    <m:begChr m:val="("/>
                    <m:endChr m:val=")"/>
                    <m:grow/>
                  </m:dPr>
                  <m:e>
                    <m:r>
                      <m:t>c</m:t>
                    </m:r>
                    <m:r>
                      <m:t>−</m:t>
                    </m:r>
                    <m:r>
                      <m:t>a</m:t>
                    </m:r>
                    <m:sSup>
                      <m:e>
                        <m:r>
                          <m:t>β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e>
                </m:d>
                <m:r>
                  <m:t>m</m:t>
                </m:r>
                <m:r>
                  <m:t>−</m:t>
                </m:r>
                <m:r>
                  <m:t>b</m:t>
                </m:r>
                <m:r>
                  <m:t>β</m:t>
                </m:r>
                <m:r>
                  <m:t>ℓ</m:t>
                </m:r>
              </m:e>
              <m:e>
                <m:r>
                  <m:t>=</m:t>
                </m:r>
              </m:e>
              <m:e>
                <m:r>
                  <m:t>γ</m:t>
                </m:r>
                <m:r>
                  <m:t>.</m:t>
                </m:r>
              </m:e>
              <m:e/>
            </m:mr>
          </m:m>
        </m:oMath>
      </m:oMathPara>
    </w:p>
    <w:p>
      <w:pPr>
        <w:pStyle w:val="FirstParagraph"/>
      </w:pPr>
      <w:r>
        <w:t xml:space="preserve">Solving system for</w:t>
      </w:r>
      <w:r>
        <w:t xml:space="preserve"> </w:t>
      </w:r>
      <m:oMath>
        <m:r>
          <m:t>ℓ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m</m:t>
        </m:r>
      </m:oMath>
    </w:p>
    <w:p>
      <w:pPr>
        <w:pStyle w:val="BodyTex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⇒</m:t>
                    </m:r>
                    <m:r>
                      <m:t> </m:t>
                    </m:r>
                    <m:r>
                      <m:t>ℓ</m:t>
                    </m:r>
                  </m:e>
                </m:d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c</m:t>
                        </m:r>
                        <m:r>
                          <m:t>−</m:t>
                        </m:r>
                        <m:r>
                          <m:t>a</m:t>
                        </m:r>
                        <m:sSup>
                          <m:e>
                            <m:r>
                              <m:t>β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  <m:r>
                      <m:t>α</m:t>
                    </m:r>
                    <m:r>
                      <m:t>−</m:t>
                    </m:r>
                    <m:r>
                      <m:t>b</m:t>
                    </m:r>
                    <m:r>
                      <m:t>β</m:t>
                    </m:r>
                    <m:r>
                      <m:t>γ</m:t>
                    </m:r>
                  </m:num>
                  <m:den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c</m:t>
                            </m:r>
                            <m:r>
                              <m:t>−</m:t>
                            </m:r>
                            <m:r>
                              <m:t>a</m:t>
                            </m:r>
                            <m:sSup>
                              <m:e>
                                <m:r>
                                  <m:t>β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b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sSup>
                      <m:e>
                        <m:r>
                          <m:t>β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</m:e>
              <m:e/>
            </m:mr>
            <m:mr>
              <m:e>
                <m:r>
                  <m:t>m</m:t>
                </m:r>
              </m:e>
              <m:e>
                <m:r>
                  <m:t>=</m:t>
                </m:r>
              </m:e>
              <m:e>
                <m:f>
                  <m:fPr>
                    <m:type m:val="bar"/>
                  </m:fPr>
                  <m:num>
                    <m:r>
                      <m:t>b</m:t>
                    </m:r>
                    <m:r>
                      <m:t>β</m:t>
                    </m:r>
                    <m:r>
                      <m:t>α</m:t>
                    </m:r>
                    <m:r>
                      <m:t>+</m:t>
                    </m:r>
                    <m:d>
                      <m:dPr>
                        <m:begChr m:val="("/>
                        <m:endChr m:val=")"/>
                        <m:grow/>
                      </m:dPr>
                      <m:e>
                        <m:r>
                          <m:t>c</m:t>
                        </m:r>
                        <m:r>
                          <m:t>−</m:t>
                        </m:r>
                        <m:r>
                          <m:t>a</m:t>
                        </m:r>
                        <m:sSup>
                          <m:e>
                            <m:r>
                              <m:t>β</m:t>
                            </m:r>
                          </m:e>
                          <m:sup>
                            <m:r>
                              <m:t>2</m:t>
                            </m:r>
                          </m:sup>
                        </m:sSup>
                      </m:e>
                    </m:d>
                    <m:r>
                      <m:t>γ</m:t>
                    </m:r>
                  </m:num>
                  <m:den>
                    <m:sSup>
                      <m:e>
                        <m:d>
                          <m:dPr>
                            <m:begChr m:val="("/>
                            <m:endChr m:val=")"/>
                            <m:grow/>
                          </m:dPr>
                          <m:e>
                            <m:r>
                              <m:t>c</m:t>
                            </m:r>
                            <m:r>
                              <m:t>−</m:t>
                            </m:r>
                            <m:r>
                              <m:t>a</m:t>
                            </m:r>
                            <m:sSup>
                              <m:e>
                                <m:r>
                                  <m:t>β</m:t>
                                </m:r>
                              </m:e>
                              <m:sup>
                                <m:r>
                                  <m:t>2</m:t>
                                </m:r>
                              </m:sup>
                            </m:sSup>
                          </m:e>
                        </m:d>
                      </m:e>
                      <m:sup>
                        <m:r>
                          <m:t>2</m:t>
                        </m:r>
                      </m:sup>
                    </m:sSup>
                    <m:r>
                      <m:t>+</m:t>
                    </m:r>
                    <m:sSup>
                      <m:e>
                        <m:r>
                          <m:t>b</m:t>
                        </m:r>
                      </m:e>
                      <m:sup>
                        <m:r>
                          <m:t>2</m:t>
                        </m:r>
                      </m:sup>
                    </m:sSup>
                    <m:sSup>
                      <m:e>
                        <m:r>
                          <m:t>β</m:t>
                        </m:r>
                      </m:e>
                      <m:sup>
                        <m:r>
                          <m:t>2</m:t>
                        </m:r>
                      </m:sup>
                    </m:sSup>
                  </m:den>
                </m:f>
              </m:e>
              <m:e/>
            </m:mr>
          </m:m>
        </m:oMath>
      </m:oMathPara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Remark.</w:t>
      </w:r>
      <w:r>
        <w:br w:type="textWrapping"/>
      </w:r>
      <w:r>
        <w:t xml:space="preserve"> </w:t>
      </w:r>
      <m:oMath>
        <m:sSup>
          <m:e>
            <m:d>
              <m:dPr>
                <m:begChr m:val="("/>
                <m:endChr m:val=")"/>
                <m:grow/>
              </m:dPr>
              <m:e>
                <m:r>
                  <m:t>c</m:t>
                </m:r>
                <m:r>
                  <m:t>−</m:t>
                </m:r>
                <m:r>
                  <m:t>a</m:t>
                </m:r>
                <m:sSup>
                  <m:e>
                    <m:r>
                      <m:t>β</m:t>
                    </m:r>
                  </m:e>
                  <m:sup>
                    <m:r>
                      <m:t>2</m:t>
                    </m:r>
                  </m:sup>
                </m:sSup>
              </m:e>
            </m:d>
          </m:e>
          <m:sup>
            <m:r>
              <m:t>2</m:t>
            </m:r>
          </m:sup>
        </m:sSup>
        <m:r>
          <m:t>+</m:t>
        </m:r>
        <m:sSup>
          <m:e>
            <m:r>
              <m:t>b</m:t>
            </m:r>
          </m:e>
          <m:sup>
            <m:r>
              <m:t>2</m:t>
            </m:r>
          </m:sup>
        </m:sSup>
        <m:sSup>
          <m:e>
            <m:r>
              <m:t>β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must be non-zero.</w:t>
      </w:r>
    </w:p>
    <w:p>
      <w:pPr>
        <w:pStyle w:val="BodyText"/>
      </w:pPr>
      <w:r>
        <w:rPr>
          <w:b/>
        </w:rPr>
        <w:t xml:space="preserve">Special case shortcut</w:t>
      </w:r>
      <w:r>
        <w:t xml:space="preserve">. If</w:t>
      </w:r>
      <w:r>
        <w:t xml:space="preserve"> </w:t>
      </w:r>
      <m:oMath>
        <m:r>
          <m:t>b</m:t>
        </m:r>
        <m:r>
          <m:t>=</m:t>
        </m:r>
        <m:r>
          <m:t>0</m:t>
        </m:r>
      </m:oMath>
      <w:r>
        <w:t xml:space="preserve"> </w:t>
      </w:r>
      <w:r>
        <w:t xml:space="preserve">and</w:t>
      </w:r>
      <w:r>
        <w:t xml:space="preserve"> </w:t>
      </w:r>
      <m:oMath>
        <m:r>
          <m:t>γ</m:t>
        </m:r>
        <m:r>
          <m:t>=</m:t>
        </m:r>
        <m:r>
          <m:t>0</m:t>
        </m:r>
      </m:oMath>
      <w:r>
        <w:t xml:space="preserve"> </w:t>
      </w:r>
      <w:r>
        <w:t xml:space="preserve">then (</w:t>
      </w:r>
      <w:hyperlink w:anchor="x1-86006r7">
        <w:r>
          <w:rPr>
            <w:rStyle w:val="Hyperlink"/>
          </w:rPr>
          <w:t xml:space="preserve">4.7</w:t>
        </w:r>
      </w:hyperlink>
      <w:r>
        <w:t xml:space="preserve">) reads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c</m:t>
          </m:r>
          <m:r>
            <m:t>u</m:t>
          </m:r>
          <m:r>
            <m:t>=</m:t>
          </m:r>
          <m:r>
            <m:t>α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In this case it is sufficient to use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r>
            <m:t>ℓ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.</m:t>
          </m:r>
        </m:oMath>
      </m:oMathPara>
    </w:p>
    <w:p>
      <w:pPr>
        <w:pStyle w:val="FirstParagraph"/>
      </w:pPr>
      <w:r>
        <w:t xml:space="preserve">Then, for</w:t>
      </w:r>
      <w:r>
        <w:t xml:space="preserve"> </w:t>
      </w:r>
      <m:oMath>
        <m:r>
          <m:t>ℓ</m:t>
        </m:r>
        <m:r>
          <m:t>=</m:t>
        </m:r>
        <m:f>
          <m:fPr>
            <m:type m:val="bar"/>
          </m:fPr>
          <m:num>
            <m:r>
              <m:t>α</m:t>
            </m:r>
          </m:num>
          <m:den>
            <m:r>
              <m:t>c</m:t>
            </m:r>
            <m:r>
              <m:t>−</m:t>
            </m:r>
            <m:r>
              <m:t>α</m:t>
            </m:r>
            <m:sSup>
              <m:e>
                <m:r>
                  <m:t>β</m:t>
                </m:r>
              </m:e>
              <m:sup>
                <m:r>
                  <m:t>2</m:t>
                </m:r>
              </m:sup>
            </m:sSup>
          </m:den>
        </m:f>
      </m:oMath>
      <w:r>
        <w:t xml:space="preserve">,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p</m:t>
              </m:r>
            </m:e>
            <m:sup>
              <m:r>
                <m:t>″</m:t>
              </m:r>
            </m:sup>
          </m:sSup>
          <m:r>
            <m:t>+</m:t>
          </m:r>
          <m:r>
            <m:t>c</m:t>
          </m:r>
          <m:r>
            <m:t>p</m:t>
          </m:r>
          <m:r>
            <m:t>=</m:t>
          </m:r>
          <m:r>
            <m:t>−</m:t>
          </m:r>
          <m:r>
            <m:t>a</m:t>
          </m:r>
          <m:r>
            <m:t>ℓ</m:t>
          </m:r>
          <m:sSup>
            <m:e>
              <m:r>
                <m:t>β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+</m:t>
          </m:r>
          <m:r>
            <m:t>c</m:t>
          </m:r>
          <m:r>
            <m:t>ℓ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=</m:t>
          </m:r>
          <m:r>
            <m:t>α</m:t>
          </m:r>
          <m:r>
            <m:rPr>
              <m:sty m:val="p"/>
            </m:rPr>
            <m:t>cos</m:t>
          </m:r>
          <m:d>
            <m:dPr>
              <m:begChr m:val="("/>
              <m:endChr m:val=")"/>
              <m:grow/>
            </m:dPr>
            <m:e>
              <m:r>
                <m:t>β</m:t>
              </m:r>
              <m:r>
                <m:t>x</m:t>
              </m:r>
            </m:e>
          </m:d>
          <m:r>
            <m:t>.</m:t>
          </m:r>
        </m:oMath>
      </m:oMathPara>
    </w:p>
    <w:p>
      <w:pPr>
        <w:pStyle w:val="Heading5"/>
      </w:pPr>
      <w:bookmarkStart w:id="224" w:name="particular-integrals-involving-polynomials"/>
      <w:hyperlink w:anchor="x1-870004.7">
        <w:r>
          <w:rPr>
            <w:rStyle w:val="Hyperlink"/>
          </w:rPr>
          <w:t xml:space="preserve">Particular integrals involving polynomials</w:t>
        </w:r>
      </w:hyperlink>
      <w:bookmarkEnd w:id="224"/>
    </w:p>
    <w:p>
      <w:pPr>
        <w:pStyle w:val="FirstParagraph"/>
      </w:pPr>
      <w:r>
        <w:rPr>
          <w:rStyle w:val="Theorem"/>
        </w:rPr>
        <w:t xml:space="preserve"> </w:t>
      </w:r>
      <w:r>
        <w:rPr>
          <w:rStyle w:val="Theorem"/>
        </w:rPr>
        <w:t xml:space="preserve">Example.</w:t>
      </w:r>
      <w:r>
        <w:br w:type="textWrapping"/>
      </w:r>
      <w:r>
        <w:t xml:space="preserve">Solve</w:t>
      </w:r>
    </w:p>
    <w:p>
      <w:pPr>
        <w:pStyle w:val="Compact"/>
      </w:pPr>
      <m:oMathPara>
        <m:oMathParaPr>
          <m:jc m:val="center"/>
        </m:oMathParaPr>
        <m:oMath>
          <m:r>
            <m:t>3</m:t>
          </m:r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2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r>
            <m:t>+</m:t>
          </m:r>
          <m:r>
            <m:t>u</m:t>
          </m:r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t xml:space="preserve">Complimentary function</w:t>
      </w:r>
      <w:r>
        <w:t xml:space="preserve"> </w:t>
      </w:r>
      <m:oMath>
        <m:r>
          <m:t>q</m:t>
        </m:r>
      </m:oMath>
      <w:r>
        <w:t xml:space="preserve"> </w:t>
      </w:r>
      <w:r>
        <w:t xml:space="preserve">satisfies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3</m:t>
                </m:r>
                <m:sSup>
                  <m:e>
                    <m:r>
                      <m:t>q</m:t>
                    </m:r>
                  </m:e>
                  <m:sup>
                    <m:r>
                      <m:t>″</m:t>
                    </m:r>
                  </m:sup>
                </m:sSup>
                <m:r>
                  <m:t>+</m:t>
                </m:r>
                <m:r>
                  <m:t>2</m:t>
                </m:r>
                <m:sSup>
                  <m:e>
                    <m:r>
                      <m:t>q</m:t>
                    </m:r>
                  </m:e>
                  <m:sup>
                    <m:r>
                      <m:t>′</m:t>
                    </m:r>
                  </m:sup>
                </m:sSup>
                <m:r>
                  <m:t>+</m:t>
                </m:r>
                <m:r>
                  <m:t>q</m:t>
                </m:r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rPr>
                    <m:sty m:val="p"/>
                  </m:rPr>
                  <m:t>AE:</m:t>
                </m:r>
              </m:e>
              <m:e>
                <m:r>
                  <m:t>3</m:t>
                </m:r>
                <m:sSup>
                  <m:e>
                    <m:r>
                      <m:t>λ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r>
                  <m:t>2</m:t>
                </m:r>
                <m:r>
                  <m:t>λ</m:t>
                </m:r>
                <m:r>
                  <m:t>+</m:t>
                </m:r>
                <m:r>
                  <m:t>1</m:t>
                </m:r>
                <m:r>
                  <m:t>=</m:t>
                </m:r>
                <m:r>
                  <m:t>0</m:t>
                </m:r>
              </m:e>
              <m:e/>
            </m:mr>
            <m:mr>
              <m:e/>
              <m:e>
                <m:r>
                  <m:t>⇒</m:t>
                </m:r>
              </m:e>
              <m:e>
                <m:r>
                  <m:t>λ</m:t>
                </m:r>
                <m:r>
                  <m:t>=</m:t>
                </m:r>
                <m:f>
                  <m:fPr>
                    <m:type m:val="bar"/>
                  </m:fPr>
                  <m:num>
                    <m:r>
                      <m:t>−</m:t>
                    </m:r>
                    <m:r>
                      <m:t>2</m:t>
                    </m:r>
                    <m:r>
                      <m:t>±</m:t>
                    </m:r>
                    <m:rad>
                      <m:radPr>
                        <m:degHide m:val="1"/>
                      </m:radPr>
                      <m:deg/>
                      <m:e>
                        <m:r>
                          <m:t>4</m:t>
                        </m:r>
                        <m:r>
                          <m:t>−</m:t>
                        </m:r>
                        <m:r>
                          <m:t>12</m:t>
                        </m:r>
                      </m:e>
                    </m:rad>
                  </m:num>
                  <m:den>
                    <m:r>
                      <m:t>6</m:t>
                    </m:r>
                  </m:den>
                </m:f>
                <m:r>
                  <m:t>=</m:t>
                </m:r>
                <m:f>
                  <m:fPr>
                    <m:type m:val="bar"/>
                  </m:fPr>
                  <m:num>
                    <m:r>
                      <m:t>−</m:t>
                    </m:r>
                    <m:r>
                      <m:t>1</m:t>
                    </m:r>
                    <m:r>
                      <m:t>±</m:t>
                    </m:r>
                    <m:rad>
                      <m:radPr>
                        <m:degHide m:val="1"/>
                      </m:radPr>
                      <m:deg/>
                      <m:e>
                        <m:r>
                          <m:t>−</m:t>
                        </m:r>
                        <m:r>
                          <m:t>2</m:t>
                        </m:r>
                      </m:e>
                    </m:rad>
                  </m:num>
                  <m:den>
                    <m:r>
                      <m:t>3</m:t>
                    </m:r>
                  </m:den>
                </m:f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q</m:t>
          </m:r>
          <m:r>
            <m:t>=</m:t>
          </m:r>
          <m:sSup>
            <m:e>
              <m:r>
                <m:t>e</m:t>
              </m:r>
            </m:e>
            <m:sup>
              <m:r>
                <m:t>−</m:t>
              </m:r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3</m:t>
                  </m:r>
                </m:den>
              </m:f>
            </m:sup>
          </m:sSup>
          <m:d>
            <m:dPr>
              <m:begChr m:val="("/>
              <m:endChr m:val=")"/>
              <m:grow/>
            </m:dPr>
            <m:e>
              <m:r>
                <m:t>A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ad>
                        <m:radPr>
                          <m:degHide m:val="1"/>
                        </m:radPr>
                        <m:deg/>
                        <m:e>
                          <m:r>
                            <m:t>2</m:t>
                          </m:r>
                        </m:e>
                      </m:rad>
                      <m:r>
                        <m:t>x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  <m:r>
                <m:t>+</m:t>
              </m:r>
              <m:r>
                <m:t>B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ad>
                        <m:radPr>
                          <m:degHide m:val="1"/>
                        </m:radPr>
                        <m:deg/>
                        <m:e>
                          <m:r>
                            <m:t>2</m:t>
                          </m:r>
                        </m:e>
                      </m:rad>
                      <m:r>
                        <m:t>x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</m:e>
          </m:d>
        </m:oMath>
      </m:oMathPara>
    </w:p>
    <w:p>
      <w:pPr>
        <w:pStyle w:val="FirstParagraph"/>
      </w:pPr>
      <w:r>
        <w:t xml:space="preserve">PI: Let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p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x</m:t>
                    </m:r>
                  </m:e>
                </m:d>
                <m:r>
                  <m:t>=</m:t>
                </m:r>
                <m:sSub>
                  <m:e>
                    <m:r>
                      <m:t>r</m:t>
                    </m:r>
                  </m:e>
                  <m:sub>
                    <m:r>
                      <m:t>0</m:t>
                    </m:r>
                  </m:sub>
                </m:sSub>
                <m:r>
                  <m:t>+</m:t>
                </m:r>
                <m:sSub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  <m:r>
                  <m:t>x</m:t>
                </m:r>
                <m:r>
                  <m:t>+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e>
              <m:e/>
            </m:mr>
            <m:mr>
              <m:e/>
              <m:e>
                <m:r>
                  <m:t>⇒</m:t>
                </m:r>
              </m:e>
              <m:e>
                <m:sSup>
                  <m:e>
                    <m:r>
                      <m:t>p</m:t>
                    </m:r>
                  </m:e>
                  <m:sup>
                    <m:r>
                      <m:t>′</m:t>
                    </m:r>
                  </m:sup>
                </m:sSup>
                <m:r>
                  <m:t>=</m:t>
                </m:r>
                <m:sSub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r>
                  <m:t>2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r>
                  <m:t>x</m:t>
                </m:r>
              </m:e>
              <m:e/>
            </m:mr>
            <m:mr>
              <m:e/>
              <m:e/>
              <m:e>
                <m:sSup>
                  <m:e>
                    <m:r>
                      <m:t>p</m:t>
                    </m:r>
                  </m:e>
                  <m:sup>
                    <m:r>
                      <m:t>″</m:t>
                    </m:r>
                  </m:sup>
                </m:sSup>
                <m:r>
                  <m:t>=</m:t>
                </m:r>
                <m:r>
                  <m:t>2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</m:e>
              <m:e/>
            </m:mr>
          </m:m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3</m:t>
          </m:r>
          <m:sSup>
            <m:e>
              <m:r>
                <m:t>p</m:t>
              </m:r>
            </m:e>
            <m:sup>
              <m:r>
                <m:t>″</m:t>
              </m:r>
            </m:sup>
          </m:sSup>
          <m:r>
            <m:t>+</m:t>
          </m:r>
          <m:r>
            <m:t>2</m:t>
          </m:r>
          <m:sSup>
            <m:e>
              <m:r>
                <m:t>p</m:t>
              </m:r>
            </m:e>
            <m:sup>
              <m:r>
                <m:t>′</m:t>
              </m:r>
            </m:sup>
          </m:sSup>
          <m:r>
            <m:t>+</m:t>
          </m:r>
          <m:r>
            <m:t>p</m:t>
          </m:r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</m:oMath>
      </m:oMathPara>
    </w:p>
    <w:p>
      <w:pPr>
        <w:pStyle w:val="FirstParagraph"/>
      </w:pPr>
      <w:r>
        <w:t xml:space="preserve">If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/>
              <m:e/>
              <m:e>
                <m:r>
                  <m:t>6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r>
                  <m:t>+</m:t>
                </m:r>
                <m:r>
                  <m:t>2</m:t>
                </m:r>
                <m:sSub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  <m:r>
                  <m:t>+</m:t>
                </m:r>
                <m:r>
                  <m:t>4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r>
                  <m:t>x</m:t>
                </m:r>
                <m:r>
                  <m:t>+</m:t>
                </m:r>
                <m:sSub>
                  <m:e>
                    <m:r>
                      <m:t>r</m:t>
                    </m:r>
                  </m:e>
                  <m:sub>
                    <m:r>
                      <m:t>0</m:t>
                    </m:r>
                  </m:sub>
                </m:sSub>
                <m:r>
                  <m:t>+</m:t>
                </m:r>
                <m:sSub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  <m:r>
                  <m:t>x</m:t>
                </m:r>
                <m:r>
                  <m:t>+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=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e>
              <m:e/>
            </m:mr>
            <m:mr>
              <m:e/>
              <m:e>
                <m:r>
                  <m:t>⇒</m:t>
                </m:r>
              </m:e>
              <m:e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+</m:t>
                </m:r>
                <m:d>
                  <m:dPr>
                    <m:begChr m:val="("/>
                    <m:endChr m:val=")"/>
                    <m:grow/>
                  </m:dPr>
                  <m:e>
                    <m:r>
                      <m:t>4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+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</m:e>
                </m:d>
                <m:r>
                  <m:t>x</m:t>
                </m:r>
                <m:r>
                  <m:t>+</m:t>
                </m:r>
                <m:r>
                  <m:t>6</m:t>
                </m:r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r>
                  <m:t>+</m:t>
                </m:r>
                <m:r>
                  <m:t>2</m:t>
                </m:r>
                <m:sSub>
                  <m:e>
                    <m:r>
                      <m:t>r</m:t>
                    </m:r>
                  </m:e>
                  <m:sub>
                    <m:r>
                      <m:t>1</m:t>
                    </m:r>
                  </m:sub>
                </m:sSub>
                <m:sSub>
                  <m:e>
                    <m:r>
                      <m:t>r</m:t>
                    </m:r>
                  </m:e>
                  <m:sub>
                    <m:r>
                      <m:t>0</m:t>
                    </m:r>
                  </m:sub>
                </m:sSub>
                <m:r>
                  <m:t>=</m:t>
                </m:r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</m:e>
              <m:e/>
            </m:mr>
          </m:m>
        </m:oMath>
      </m:oMathPara>
    </w:p>
    <w:p>
      <w:pPr>
        <w:pStyle w:val="FirstParagraph"/>
      </w:pPr>
      <w:r>
        <w:t xml:space="preserve">Equating coefficients</w:t>
      </w:r>
    </w:p>
    <w:p>
      <w:pPr>
        <w:pStyle w:val="Compact"/>
      </w:pPr>
      <m:oMathPara>
        <m:oMathParaPr>
          <m:jc m:val="center"/>
        </m:oMathParaPr>
        <m:oMath>
          <m:m>
            <m:mPr>
              <m:baseJc m:val="center"/>
              <m:plcHide m:val="1"/>
              <m:mcs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  <m:mc>
                  <m:mcPr>
                    <m:mcJc m:val="center"/>
                    <m:count m:val="1"/>
                  </m:mcPr>
                </m:mc>
              </m:mcs>
            </m:mPr>
            <m:mr>
              <m:e>
                <m:sSup>
                  <m:e>
                    <m:r>
                      <m:t>x</m:t>
                    </m:r>
                  </m:e>
                  <m:sup>
                    <m:r>
                      <m:t>2</m:t>
                    </m:r>
                  </m:sup>
                </m:sSup>
                <m:r>
                  <m:t>:</m:t>
                </m:r>
              </m:e>
              <m:e/>
              <m:e>
                <m:sSub>
                  <m:e>
                    <m:r>
                      <m:t>r</m:t>
                    </m:r>
                  </m:e>
                  <m:sub>
                    <m:r>
                      <m:t>2</m:t>
                    </m:r>
                  </m:sub>
                </m:sSub>
                <m:r>
                  <m:t>=</m:t>
                </m:r>
                <m:r>
                  <m:t>1</m:t>
                </m:r>
              </m:e>
              <m:e/>
            </m:mr>
            <m:mr>
              <m:e>
                <m:r>
                  <m:t>x</m:t>
                </m:r>
                <m:r>
                  <m:t>:</m:t>
                </m:r>
              </m:e>
              <m:e/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4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+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=</m:t>
                    </m:r>
                    <m:r>
                      <m:t>0</m:t>
                    </m:r>
                    <m:r>
                      <m:t> </m:t>
                    </m:r>
                    <m:r>
                      <m:t>⇒</m:t>
                    </m:r>
                    <m:r>
                      <m:t> 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=</m:t>
                    </m:r>
                    <m:r>
                      <m:t>−</m:t>
                    </m:r>
                    <m:r>
                      <m:t>4</m:t>
                    </m:r>
                  </m:e>
                </m:d>
              </m:e>
              <m:e/>
            </m:mr>
            <m:mr>
              <m:e>
                <m:r>
                  <m:t>1</m:t>
                </m:r>
                <m:r>
                  <m:t>:</m:t>
                </m:r>
              </m:e>
              <m:e/>
              <m:e>
                <m:d>
                  <m:dPr>
                    <m:begChr m:val=""/>
                    <m:endChr m:val=""/>
                    <m:grow/>
                  </m:dPr>
                  <m:e>
                    <m:r>
                      <m:t>6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t>+</m:t>
                    </m:r>
                    <m:r>
                      <m:t>2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t>+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=</m:t>
                    </m:r>
                    <m:r>
                      <m:t>0</m:t>
                    </m:r>
                    <m:r>
                      <m:t> </m:t>
                    </m:r>
                    <m:r>
                      <m:t>⇒</m:t>
                    </m:r>
                    <m:r>
                      <m:t> </m:t>
                    </m:r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t>=</m:t>
                    </m:r>
                    <m:r>
                      <m:t>2</m:t>
                    </m:r>
                  </m:e>
                </m:d>
              </m:e>
              <m:e/>
            </m:mr>
          </m:m>
        </m:oMath>
      </m:oMathPara>
    </w:p>
    <w:p>
      <w:pPr>
        <w:pStyle w:val="FirstParagraph"/>
      </w:pPr>
      <w:r>
        <w:t xml:space="preserve">Hence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−</m:t>
          </m:r>
          <m:r>
            <m:t>4</m:t>
          </m:r>
          <m:r>
            <m:t>x</m:t>
          </m:r>
          <m:r>
            <m:t>+</m:t>
          </m:r>
          <m:r>
            <m:t>2</m:t>
          </m:r>
          <m:r>
            <m:t>,</m:t>
          </m:r>
        </m:oMath>
      </m:oMathPara>
    </w:p>
    <w:p>
      <w:pPr>
        <w:pStyle w:val="FirstParagraph"/>
      </w:pPr>
      <w:r>
        <w:t xml:space="preserve">so</w:t>
      </w:r>
    </w:p>
    <w:p>
      <w:pPr>
        <w:pStyle w:val="Compact"/>
      </w:pPr>
      <m:oMathPara>
        <m:oMathParaPr>
          <m:jc m:val="center"/>
        </m:oMathParaPr>
        <m:oMath>
          <m:r>
            <m:t>u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p>
            <m:e>
              <m:r>
                <m:t>e</m:t>
              </m:r>
            </m:e>
            <m:sup>
              <m:r>
                <m:t>−</m:t>
              </m:r>
              <m:f>
                <m:fPr>
                  <m:type m:val="bar"/>
                </m:fPr>
                <m:num>
                  <m:r>
                    <m:t>x</m:t>
                  </m:r>
                </m:num>
                <m:den>
                  <m:r>
                    <m:t>3</m:t>
                  </m:r>
                </m:den>
              </m:f>
            </m:sup>
          </m:sSup>
          <m:d>
            <m:dPr>
              <m:begChr m:val="["/>
              <m:endChr m:val="]"/>
              <m:grow/>
            </m:dPr>
            <m:e>
              <m:r>
                <m:t>A</m:t>
              </m:r>
              <m:r>
                <m:rPr>
                  <m:sty m:val="p"/>
                </m:rPr>
                <m:t>cos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ad>
                        <m:radPr>
                          <m:degHide m:val="1"/>
                        </m:radPr>
                        <m:deg/>
                        <m:e>
                          <m:r>
                            <m:t>2</m:t>
                          </m:r>
                        </m:e>
                      </m:rad>
                      <m:r>
                        <m:t>x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  <m:r>
                <m:t>+</m:t>
              </m:r>
              <m:r>
                <m:t>B</m:t>
              </m:r>
              <m:r>
                <m:rPr>
                  <m:sty m:val="p"/>
                </m:rPr>
                <m:t>sin</m:t>
              </m:r>
              <m:d>
                <m:dPr>
                  <m:begChr m:val="("/>
                  <m:endChr m:val=")"/>
                  <m:grow/>
                </m:dPr>
                <m:e>
                  <m:f>
                    <m:fPr>
                      <m:type m:val="bar"/>
                    </m:fPr>
                    <m:num>
                      <m:rad>
                        <m:radPr>
                          <m:degHide m:val="1"/>
                        </m:radPr>
                        <m:deg/>
                        <m:e>
                          <m:r>
                            <m:t>2</m:t>
                          </m:r>
                        </m:e>
                      </m:rad>
                      <m:r>
                        <m:t>x</m:t>
                      </m:r>
                    </m:num>
                    <m:den>
                      <m:r>
                        <m:t>3</m:t>
                      </m:r>
                    </m:den>
                  </m:f>
                </m:e>
              </m:d>
            </m:e>
          </m:d>
          <m:r>
            <m:t>+</m:t>
          </m:r>
          <m:sSup>
            <m:e>
              <m:r>
                <m:t>x</m:t>
              </m:r>
            </m:e>
            <m:sup>
              <m:r>
                <m:t>2</m:t>
              </m:r>
            </m:sup>
          </m:sSup>
          <m:r>
            <m:t>−</m:t>
          </m:r>
          <m:r>
            <m:t>4</m:t>
          </m:r>
          <m:r>
            <m:t>x</m:t>
          </m:r>
          <m:r>
            <m:t>+</m:t>
          </m:r>
          <m:r>
            <m:t>2</m:t>
          </m:r>
        </m:oMath>
      </m:oMathPara>
    </w:p>
    <w:p>
      <w:pPr>
        <w:pStyle w:val="FirstParagraph"/>
      </w:pPr>
      <w:r>
        <w:rPr>
          <w:b/>
        </w:rPr>
        <w:t xml:space="preserve">General Case:</w:t>
      </w:r>
      <w:r>
        <w:t xml:space="preserve"> </w:t>
      </w:r>
      <w:r>
        <w:t xml:space="preserve">Suppose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u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u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u</m:t>
          </m:r>
          <m:r>
            <m:t>=</m:t>
          </m:r>
          <m:sSub>
            <m:e>
              <m:r>
                <m:t>p</m:t>
              </m:r>
            </m:e>
            <m:sub>
              <m:r>
                <m:t>0</m:t>
              </m:r>
            </m:sub>
          </m:sSub>
          <m:r>
            <m:t>+</m:t>
          </m:r>
          <m:sSub>
            <m:e>
              <m:r>
                <m:t>p</m:t>
              </m:r>
            </m:e>
            <m:sub>
              <m:r>
                <m:t>1</m:t>
              </m:r>
            </m:sub>
          </m:sSub>
          <m:r>
            <m:t>x</m:t>
          </m:r>
          <m:r>
            <m:t>+</m:t>
          </m:r>
          <m:r>
            <m:t>…</m:t>
          </m:r>
          <m:r>
            <m:t>+</m:t>
          </m:r>
          <m:sSub>
            <m:e>
              <m:r>
                <m:t>p</m:t>
              </m:r>
            </m:e>
            <m:sub>
              <m:r>
                <m:t>n</m:t>
              </m:r>
            </m:sub>
          </m:sSub>
          <m:sSup>
            <m:e>
              <m:r>
                <m:t>x</m:t>
              </m:r>
            </m:e>
            <m:sup>
              <m:r>
                <m:t>n</m:t>
              </m:r>
            </m:sup>
          </m:sSup>
        </m:oMath>
      </m:oMathPara>
    </w:p>
    <w:p>
      <w:pPr>
        <w:pStyle w:val="FirstParagraph"/>
      </w:pPr>
      <w:r>
        <w:t xml:space="preserve">Try</w:t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grow/>
            </m:dPr>
            <m:e>
              <m:r>
                <m:t>x</m:t>
              </m:r>
            </m:e>
          </m:d>
          <m:r>
            <m:t>=</m:t>
          </m:r>
          <m:sSub>
            <m:e>
              <m:r>
                <m:t>r</m:t>
              </m:r>
            </m:e>
            <m:sub>
              <m:r>
                <m:t>0</m:t>
              </m:r>
            </m:sub>
          </m:sSub>
          <m:r>
            <m:t>+</m:t>
          </m:r>
          <m:sSub>
            <m:e>
              <m:r>
                <m:t>r</m:t>
              </m:r>
            </m:e>
            <m:sub>
              <m:r>
                <m:t>1</m:t>
              </m:r>
            </m:sub>
          </m:sSub>
          <m:r>
            <m:t>x</m:t>
          </m:r>
          <m:r>
            <m:t>+</m:t>
          </m:r>
          <m:r>
            <m:t>…</m:t>
          </m:r>
          <m:r>
            <m:t>+</m:t>
          </m:r>
          <m:sSub>
            <m:e>
              <m:r>
                <m:t>r</m:t>
              </m:r>
            </m:e>
            <m:sub>
              <m:r>
                <m:t>n</m:t>
              </m:r>
            </m:sub>
          </m:sSub>
          <m:sSup>
            <m:e>
              <m:r>
                <m:t>x</m:t>
              </m:r>
            </m:e>
            <m:sup>
              <m:r>
                <m:t>n</m:t>
              </m:r>
            </m:sup>
          </m:sSup>
          <m:r>
            <m:t>.</m:t>
          </m:r>
        </m:oMath>
      </m:oMathPara>
    </w:p>
    <w:p>
      <w:pPr>
        <w:pStyle w:val="FirstParagraph"/>
      </w:pPr>
      <w:r>
        <w:t xml:space="preserve">Then</w:t>
      </w:r>
      <w:r>
        <w:t xml:space="preserve"> </w:t>
      </w:r>
      <m:oMath>
        <m:r>
          <m:t>a</m:t>
        </m:r>
        <m:sSup>
          <m:e>
            <m:r>
              <m:t>p</m:t>
            </m:r>
          </m:e>
          <m:sup>
            <m:r>
              <m:t>″</m:t>
            </m:r>
          </m:sup>
        </m:sSup>
        <m:r>
          <m:t>+</m:t>
        </m:r>
        <m:r>
          <m:t>b</m:t>
        </m:r>
        <m:sSup>
          <m:e>
            <m:r>
              <m:t>p</m:t>
            </m:r>
          </m:e>
          <m:sup>
            <m:r>
              <m:t>′</m:t>
            </m:r>
          </m:sup>
        </m:sSup>
        <m:r>
          <m:t>+</m:t>
        </m:r>
        <m:r>
          <m:t>c</m:t>
        </m:r>
        <m:r>
          <m:t>p</m:t>
        </m:r>
      </m:oMath>
      <w:r>
        <w:t xml:space="preserve"> </w:t>
      </w:r>
      <w:r>
        <w:t xml:space="preserve">is a polynomial. Equate</w:t>
      </w:r>
      <w:r>
        <w:t xml:space="preserve"> </w:t>
      </w:r>
      <w:r>
        <w:t xml:space="preserve">coefficients of powers of</w:t>
      </w:r>
      <w:r>
        <w:t xml:space="preserve"> </w:t>
      </w:r>
      <m:oMath>
        <m:sSup>
          <m:e>
            <m:r>
              <m:t>x</m:t>
            </m:r>
          </m:e>
          <m:sup>
            <m:r>
              <m:t>k</m:t>
            </m:r>
          </m:sup>
        </m:sSup>
      </m:oMath>
      <w:r>
        <w:t xml:space="preserve"> </w:t>
      </w:r>
      <w:r>
        <w:t xml:space="preserve">in</w:t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sSup>
            <m:e>
              <m:r>
                <m:t>p</m:t>
              </m:r>
            </m:e>
            <m:sup>
              <m:r>
                <m:t>″</m:t>
              </m:r>
            </m:sup>
          </m:sSup>
          <m:r>
            <m:t>+</m:t>
          </m:r>
          <m:r>
            <m:t>b</m:t>
          </m:r>
          <m:sSup>
            <m:e>
              <m:r>
                <m:t>p</m:t>
              </m:r>
            </m:e>
            <m:sup>
              <m:r>
                <m:t>′</m:t>
              </m:r>
            </m:sup>
          </m:sSup>
          <m:r>
            <m:t>+</m:t>
          </m:r>
          <m:r>
            <m:t>c</m:t>
          </m:r>
          <m:r>
            <m:t>p</m:t>
          </m:r>
          <m:r>
            <m:t>=</m:t>
          </m:r>
          <m:sSub>
            <m:e>
              <m:r>
                <m:t>p</m:t>
              </m:r>
            </m:e>
            <m:sub>
              <m:r>
                <m:t>0</m:t>
              </m:r>
            </m:sub>
          </m:sSub>
          <m:r>
            <m:t>+</m:t>
          </m:r>
          <m:sSub>
            <m:e>
              <m:r>
                <m:t>p</m:t>
              </m:r>
            </m:e>
            <m:sub>
              <m:r>
                <m:t>1</m:t>
              </m:r>
            </m:sub>
          </m:sSub>
          <m:r>
            <m:t>x</m:t>
          </m:r>
          <m:r>
            <m:t>+</m:t>
          </m:r>
          <m:sSub>
            <m:e>
              <m:r>
                <m:t>p</m:t>
              </m:r>
            </m:e>
            <m:sub>
              <m:r>
                <m:t>n</m:t>
              </m:r>
            </m:sub>
          </m:sSub>
          <m:sSup>
            <m:e>
              <m:r>
                <m:t>x</m:t>
              </m:r>
            </m:e>
            <m:sup>
              <m:r>
                <m:t>n</m:t>
              </m:r>
            </m:sup>
          </m:sSup>
        </m:oMath>
      </m:oMathPara>
    </w:p>
    <w:p>
      <w:pPr>
        <w:pStyle w:val="FirstParagraph"/>
      </w:pPr>
      <w:r>
        <w:t xml:space="preserve">to find</w:t>
      </w:r>
      <w:r>
        <w:t xml:space="preserve"> </w:t>
      </w:r>
      <m:oMath>
        <m:sSub>
          <m:e>
            <m:r>
              <m:t>r</m:t>
            </m:r>
          </m:e>
          <m:sub>
            <m:r>
              <m:t>0</m:t>
            </m:r>
          </m:sub>
        </m:sSub>
        <m:r>
          <m:t>,</m:t>
        </m:r>
        <m:sSub>
          <m:e>
            <m:r>
              <m:t>r</m:t>
            </m:r>
          </m:e>
          <m:sub>
            <m:r>
              <m:t>1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r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in</w:t>
      </w:r>
      <w:r>
        <w:t xml:space="preserve"> </w:t>
      </w:r>
      <w:r>
        <w:t xml:space="preserve">terms of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t>,</m:t>
        </m:r>
        <m:sSub>
          <m:e>
            <m:r>
              <m:t>p</m:t>
            </m:r>
          </m:e>
          <m:sub>
            <m:r>
              <m:t>2</m:t>
            </m:r>
          </m:sub>
        </m:sSub>
        <m:r>
          <m:t>,</m:t>
        </m:r>
        <m:r>
          <m:t>…</m:t>
        </m:r>
        <m:r>
          <m:t>,</m:t>
        </m:r>
        <m:sSub>
          <m:e>
            <m:r>
              <m:t>p</m:t>
            </m:r>
          </m:e>
          <m:sub>
            <m:r>
              <m:t>n</m:t>
            </m:r>
          </m:sub>
        </m:sSub>
      </m:oMath>
      <w:r>
        <w:t xml:space="preserve"> </w:t>
      </w:r>
      <w:r>
        <w:t xml:space="preserve">and</w:t>
      </w:r>
      <w:r>
        <w:t xml:space="preserve"> </w:t>
      </w:r>
      <m:oMath>
        <m:r>
          <m:t>a</m:t>
        </m:r>
        <m:r>
          <m:t>,</m:t>
        </m:r>
        <m:r>
          <m:t>b</m:t>
        </m:r>
        <m:r>
          <m:t>,</m:t>
        </m:r>
        <m:r>
          <m:t>c</m:t>
        </m:r>
      </m:oMath>
      <w:r>
        <w:t xml:space="preserve">.</w:t>
      </w:r>
    </w:p>
    <w:sectPr w:rsidR="000F4AB1" w:rsidRPr="00C034F6">
      <w:pgSz w:w="12240" w:h="15840"/>
      <w:pgMar w:top="1440" w:right="1440" w:bottom="1440" w:left="1440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17F69BA"/>
    <w:multiLevelType w:val="multilevel"/>
    <w:tmpl w:val="C1F0B80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E3F2B8F"/>
    <w:multiLevelType w:val="multilevel"/>
    <w:tmpl w:val="B6DED8A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C270BEB"/>
    <w:multiLevelType w:val="multilevel"/>
    <w:tmpl w:val="713A51E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0">
    <w:nsid w:val="f29e6cd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6dfc485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0"/>
  </w:num>
  <w:num w:numId="2">
    <w:abstractNumId w:val="2"/>
  </w:num>
  <w:num w:numId="3">
    <w:abstractNumId w:val="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4">
    <w:lsdException w:name="heading 7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4" w:semiHidden="1" w:unhideWhenUsed="1"/>
    <w:lsdException w:name="List Bullet 5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Normal">
    <w:name w:val="Normal"/>
    <w:qFormat/>
    <w:rsid w:val="009D184C"/>
    <w:rPr>
      <w:rFonts w:ascii="Arial" w:hAnsi="Arial"/>
    </w:rPr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9D184C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rsid w:val="009D184C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rsid w:val="009D184C"/>
    <w:pPr>
      <w:keepNext/>
      <w:keepLines/>
      <w:spacing w:before="200" w:after="0"/>
      <w:outlineLvl w:val="3"/>
    </w:pPr>
    <w:rPr>
      <w:rFonts w:eastAsiaTheme="majorEastAsia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rsid w:val="009D184C"/>
    <w:pPr>
      <w:keepNext/>
      <w:keepLines/>
      <w:spacing w:before="200" w:after="0"/>
      <w:outlineLvl w:val="4"/>
    </w:pPr>
    <w:rPr>
      <w:rFonts w:eastAsiaTheme="majorEastAsia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rsid w:val="009D184C"/>
    <w:pPr>
      <w:keepNext/>
      <w:keepLines/>
      <w:spacing w:before="200" w:after="0"/>
      <w:outlineLvl w:val="5"/>
    </w:pPr>
    <w:rPr>
      <w:rFonts w:eastAsiaTheme="majorEastAsia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9D184C"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9D184C"/>
    <w:pPr>
      <w:keepNext/>
      <w:keepLines/>
      <w:spacing w:before="480" w:after="240"/>
      <w:jc w:val="center"/>
    </w:pPr>
    <w:rPr>
      <w:rFonts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rsid w:val="009D184C"/>
    <w:pPr>
      <w:keepNext/>
      <w:keepLines/>
      <w:jc w:val="center"/>
    </w:pPr>
    <w:rPr>
      <w:rFonts w:ascii="Arial" w:hAnsi="Arial"/>
    </w:rPr>
  </w:style>
  <w:style w:type="paragraph" w:styleId="Date">
    <w:name w:val="Date"/>
    <w:next w:val="BodyText"/>
    <w:qFormat/>
    <w:rsid w:val="009D184C"/>
    <w:pPr>
      <w:keepNext/>
      <w:keepLines/>
      <w:jc w:val="center"/>
    </w:pPr>
    <w:rPr>
      <w:rFonts w:ascii="Arial" w:hAnsi="Arial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rsid w:val="009D184C"/>
    <w:pPr>
      <w:spacing w:before="100" w:after="100"/>
    </w:pPr>
    <w:rPr>
      <w:rFonts w:eastAsiaTheme="majorEastAsia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rsid w:val="009D184C"/>
    <w:pPr>
      <w:spacing w:before="240" w:line="259" w:lineRule="auto"/>
      <w:outlineLvl w:val="9"/>
    </w:pPr>
    <w:rPr>
      <w:rFonts w:ascii="Arial" w:hAnsi="Arial"/>
      <w:b w:val="0"/>
      <w:bCs w:val="0"/>
      <w:color w:val="365F91" w:themeColor="accent1" w:themeShade="BF"/>
    </w:rPr>
  </w:style>
  <w:style w:type="character" w:customStyle="1" w:styleId="Theorem">
    <w:name w:val="Theorem"/>
    <w:basedOn w:val="CaptionChar"/>
    <w:rsid w:val="009D184C"/>
    <w:rPr>
      <w:b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character" w:customStyle="1" w:styleId="BodyTextChar">
    <w:name w:val="Body Text Char"/>
    <w:basedOn w:val="DefaultParagraphFont"/>
    <w:link w:val="BodyText"/>
    <w:rsid w:val="009D184C"/>
    <w:rPr>
      <w:rFonts w:ascii="Arial" w:hAnsi="Arial"/>
    </w:rPr>
  </w:style>
  <w:style w:type="character" w:styleId="Mention">
    <w:name w:val="Mention"/>
    <w:basedOn w:val="DefaultParagraphFont"/>
    <w:uiPriority w:val="99"/>
    <w:semiHidden/>
    <w:unhideWhenUsed/>
    <w:rsid w:val="00A336B7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svg" /><Relationship Type="http://schemas.openxmlformats.org/officeDocument/2006/relationships/image" Id="rId51" Target="media/rId51.svg" /><Relationship Type="http://schemas.openxmlformats.org/officeDocument/2006/relationships/image" Id="rId142" Target="media/rId142.svg" /><Relationship Type="http://schemas.openxmlformats.org/officeDocument/2006/relationships/image" Id="rId136" Target="media/rId136.svg" /><Relationship Type="http://schemas.openxmlformats.org/officeDocument/2006/relationships/image" Id="rId134" Target="media/rId134.svg" /><Relationship Type="http://schemas.openxmlformats.org/officeDocument/2006/relationships/image" Id="rId169" Target="media/rId169.svg" /><Relationship Type="http://schemas.openxmlformats.org/officeDocument/2006/relationships/image" Id="rId146" Target="media/rId146.svg" /><Relationship Type="http://schemas.openxmlformats.org/officeDocument/2006/relationships/image" Id="rId115" Target="media/rId115.svg" /><Relationship Type="http://schemas.openxmlformats.org/officeDocument/2006/relationships/image" Id="rId188" Target="media/rId188.svg" /><Relationship Type="http://schemas.openxmlformats.org/officeDocument/2006/relationships/image" Id="rId167" Target="media/rId167.svg" /><Relationship Type="http://schemas.openxmlformats.org/officeDocument/2006/relationships/image" Id="rId149" Target="media/rId149.svg" /><Relationship Type="http://schemas.openxmlformats.org/officeDocument/2006/relationships/image" Id="rId152" Target="media/rId152.svg" /><Relationship Type="http://schemas.openxmlformats.org/officeDocument/2006/relationships/image" Id="rId121" Target="media/rId121.svg" /><Relationship Type="http://schemas.openxmlformats.org/officeDocument/2006/relationships/image" Id="rId129" Target="media/rId129.svg" /><Relationship Type="http://schemas.openxmlformats.org/officeDocument/2006/relationships/image" Id="rId131" Target="media/rId131.svg" /><Relationship Type="http://schemas.openxmlformats.org/officeDocument/2006/relationships/image" Id="rId118" Target="media/rId118.svg" /><Relationship Type="http://schemas.openxmlformats.org/officeDocument/2006/relationships/image" Id="rId58" Target="media/rId58.svg" /><Relationship Type="http://schemas.openxmlformats.org/officeDocument/2006/relationships/image" Id="rId55" Target="media/rId55.svg" /><Relationship Type="http://schemas.openxmlformats.org/officeDocument/2006/relationships/image" Id="rId163" Target="media/rId163.svg" /><Relationship Type="http://schemas.openxmlformats.org/officeDocument/2006/relationships/image" Id="rId185" Target="media/rId185.svg" /><Relationship Type="http://schemas.openxmlformats.org/officeDocument/2006/relationships/image" Id="rId179" Target="media/rId179.svg" /><Relationship Type="http://schemas.openxmlformats.org/officeDocument/2006/relationships/image" Id="rId182" Target="media/rId182.svg" /><Relationship Type="http://schemas.openxmlformats.org/officeDocument/2006/relationships/image" Id="rId127" Target="media/rId127.svg" /><Relationship Type="http://schemas.openxmlformats.org/officeDocument/2006/relationships/image" Id="rId125" Target="media/rId125.svg" /><Relationship Type="http://schemas.openxmlformats.org/officeDocument/2006/relationships/image" Id="rId155" Target="media/rId155.svg" /><Relationship Type="http://schemas.openxmlformats.org/officeDocument/2006/relationships/image" Id="rId72" Target="media/rId72.svg" /><Relationship Type="http://schemas.openxmlformats.org/officeDocument/2006/relationships/image" Id="rId73" Target="media/rId73.svg" /><Relationship Type="http://schemas.openxmlformats.org/officeDocument/2006/relationships/image" Id="rId74" Target="media/rId74.svg" /><Relationship Type="http://schemas.openxmlformats.org/officeDocument/2006/relationships/image" Id="rId159" Target="media/rId159.svg" /><Relationship Type="http://schemas.openxmlformats.org/officeDocument/2006/relationships/image" Id="rId43" Target="media/rId43.svg" /><Relationship Type="http://schemas.openxmlformats.org/officeDocument/2006/relationships/image" Id="rId31" Target="media/rId31.svg" /><Relationship Type="http://schemas.openxmlformats.org/officeDocument/2006/relationships/image" Id="rId76" Target="media/rId76.svg" /><Relationship Type="http://schemas.openxmlformats.org/officeDocument/2006/relationships/image" Id="rId78" Target="media/rId78.svg" /><Relationship Type="http://schemas.openxmlformats.org/officeDocument/2006/relationships/image" Id="rId80" Target="media/rId80.svg" /><Relationship Type="http://schemas.openxmlformats.org/officeDocument/2006/relationships/image" Id="rId157" Target="media/rId157.svg" /><Relationship Type="http://schemas.openxmlformats.org/officeDocument/2006/relationships/image" Id="rId105" Target="media/rId105.svg" /><Relationship Type="http://schemas.openxmlformats.org/officeDocument/2006/relationships/image" Id="rId197" Target="media/rId197.svg" /><Relationship Type="http://schemas.openxmlformats.org/officeDocument/2006/relationships/image" Id="rId45" Target="media/rId45.svg" /><Relationship Type="http://schemas.openxmlformats.org/officeDocument/2006/relationships/image" Id="rId47" Target="media/rId47.svg" /><Relationship Type="http://schemas.openxmlformats.org/officeDocument/2006/relationships/image" Id="rId68" Target="media/rId68.sv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91" Target="media/rId9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LaTeX to PDF and MathJax: Example 1</vt:lpstr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MA10230 Methods and Applications 1A, 2017/18</dc:title>
  <dc:creator/>
  <cp:keywords/>
  <dcterms:created xsi:type="dcterms:W3CDTF">2018-10-21T23:29:27Z</dcterms:created>
  <dcterms:modified xsi:type="dcterms:W3CDTF">2018-10-21T23:29:27Z</dcterms:modified>
</cp:coreProperties>
</file>