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005: Put a labeled figure/table inside a theorem/proof etc.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Alternative text" id="10" name="Picture"/>
            <a:graphic>
              <a:graphicData uri="http://schemas.openxmlformats.org/drawingml/2006/picture">
                <pic:pic>
                  <pic:nvPicPr>
                    <pic:cNvPr descr="Notes_files/figure-html/cars-plot-1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12"/>
    <w:bookmarkStart w:id="17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16" w:name="exm:unnamed-chunk-1"/>
    <w:p>
      <w:pPr>
        <w:pStyle w:val="ExampleStyle"/>
      </w:pPr>
      <w:bookmarkStart w:id="13" w:name="exm:unnamed-chunk-1"/>
      <w:bookmarkEnd w:id="1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Alternative text" id="14" name="Picture"/>
            <a:graphic>
              <a:graphicData uri="http://schemas.openxmlformats.org/drawingml/2006/picture">
                <pic:pic>
                  <pic:nvPicPr>
                    <pic:cNvPr descr="Notes_files/figure-html/cars-plot-1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16"/>
    <w:bookmarkEnd w:id="17"/>
    <w:bookmarkStart w:id="20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Alternative text" id="18" name="Picture"/>
            <a:graphic>
              <a:graphicData uri="http://schemas.openxmlformats.org/drawingml/2006/picture">
                <pic:pic>
                  <pic:nvPicPr>
                    <pic:cNvPr descr="Notes_files/figure-html/cars-plot-1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0"/>
    <w:bookmarkStart w:id="23" w:name="X19fc2f163ae0f337cb27b67d4a911bc2f2a15a7"/>
    <w:p>
      <w:pPr>
        <w:pStyle w:val="Heading1"/>
      </w:pPr>
      <w:r>
        <w:t xml:space="preserve">Here is when we set width - and everything is different now</w:t>
      </w:r>
    </w:p>
    <w:p>
      <w:pPr>
        <w:pStyle w:val="CaptionedFigure"/>
      </w:pPr>
      <w:r>
        <w:drawing>
          <wp:inline>
            <wp:extent cx="3566160" cy="2547257"/>
            <wp:effectExtent b="0" l="0" r="0" t="0"/>
            <wp:docPr descr="Figure 4.1: Something else to do with cars" title="Alternative text" id="21" name="Picture"/>
            <a:graphic>
              <a:graphicData uri="http://schemas.openxmlformats.org/drawingml/2006/picture">
                <pic:pic>
                  <pic:nvPicPr>
                    <pic:cNvPr descr="Notes_files/figure-html/car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Something else to do with cars</w:t>
      </w:r>
    </w:p>
    <w:bookmarkEnd w:id="23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005: Put a labeled figure/table inside a theorem/proof etc.</dc:title>
  <dc:creator>Emma Cliffe, Skills Centre: MASH, University of Bath</dc:creator>
  <cp:keywords/>
  <dcterms:created xsi:type="dcterms:W3CDTF">2025-10-01T15:32:05Z</dcterms:created>
  <dcterms:modified xsi:type="dcterms:W3CDTF">2025-10-01T15:32:05Z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