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5AF" w:rsidRDefault="00387CB5" w:rsidP="00A32E2A">
      <w:pPr>
        <w:pStyle w:val="ListParagraph"/>
        <w:numPr>
          <w:ilvl w:val="0"/>
          <w:numId w:val="1"/>
        </w:numPr>
      </w:pPr>
      <w:r>
        <w:t>The proton chemical shift values were obtained from the 2D TROSY-HSQC spectra for hisF collected at 6 temperatures (293</w:t>
      </w:r>
      <w:r w:rsidR="00A32E2A">
        <w:t xml:space="preserve">K, 298 K, 303K, 308K, 313 K and 323 K). The peaks were referenced using DSS as an internal standard and the temperature calibration was done using a methanol sample. </w:t>
      </w:r>
    </w:p>
    <w:p w:rsidR="00A32E2A" w:rsidRDefault="00A32E2A" w:rsidP="00A32E2A">
      <w:pPr>
        <w:pStyle w:val="ListParagraph"/>
      </w:pPr>
    </w:p>
    <w:p w:rsidR="00A32E2A" w:rsidRDefault="00A32E2A" w:rsidP="00A32E2A">
      <w:pPr>
        <w:pStyle w:val="ListParagraph"/>
        <w:numPr>
          <w:ilvl w:val="0"/>
          <w:numId w:val="1"/>
        </w:numPr>
      </w:pPr>
      <w:r>
        <w:t>The HSQC spectra were processed using the NMRPipe software and analyzed further using Sparky. Peak lists containing proton and amide nitrogen chemical shift data were then exported as text files into Excel.</w:t>
      </w:r>
      <w:bookmarkStart w:id="0" w:name="_GoBack"/>
      <w:bookmarkEnd w:id="0"/>
    </w:p>
    <w:p w:rsidR="00A32E2A" w:rsidRDefault="00A32E2A" w:rsidP="00A32E2A">
      <w:pPr>
        <w:pStyle w:val="ListParagraph"/>
      </w:pPr>
    </w:p>
    <w:p w:rsidR="00A32E2A" w:rsidRDefault="00A32E2A" w:rsidP="00A32E2A">
      <w:pPr>
        <w:pStyle w:val="ListParagraph"/>
      </w:pPr>
    </w:p>
    <w:p w:rsidR="00A32E2A" w:rsidRDefault="00A32E2A" w:rsidP="00A32E2A">
      <w:pPr>
        <w:pStyle w:val="ListParagraph"/>
        <w:numPr>
          <w:ilvl w:val="0"/>
          <w:numId w:val="1"/>
        </w:numPr>
      </w:pPr>
      <w:r>
        <w:t>GraphPad Prism 7.0 software</w:t>
      </w:r>
      <w:r>
        <w:t xml:space="preserve"> was used to perform linear regression to obtain the temperature coefficient values as well as generate figures.</w:t>
      </w:r>
    </w:p>
    <w:p w:rsidR="00A32E2A" w:rsidRDefault="00A32E2A" w:rsidP="00A32E2A">
      <w:pPr>
        <w:pStyle w:val="ListParagraph"/>
      </w:pPr>
    </w:p>
    <w:sectPr w:rsidR="00A32E2A" w:rsidSect="003F7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16D18"/>
    <w:multiLevelType w:val="hybridMultilevel"/>
    <w:tmpl w:val="E258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CB5"/>
    <w:rsid w:val="00017F85"/>
    <w:rsid w:val="00024623"/>
    <w:rsid w:val="00046835"/>
    <w:rsid w:val="000877F8"/>
    <w:rsid w:val="000C0608"/>
    <w:rsid w:val="000C39F7"/>
    <w:rsid w:val="000C73E8"/>
    <w:rsid w:val="000D14E5"/>
    <w:rsid w:val="00165B00"/>
    <w:rsid w:val="001E4311"/>
    <w:rsid w:val="001E6C70"/>
    <w:rsid w:val="001F0EB2"/>
    <w:rsid w:val="001F65AF"/>
    <w:rsid w:val="00276E1F"/>
    <w:rsid w:val="0028068C"/>
    <w:rsid w:val="002B1105"/>
    <w:rsid w:val="002B4D97"/>
    <w:rsid w:val="002C0E11"/>
    <w:rsid w:val="00310802"/>
    <w:rsid w:val="003157B3"/>
    <w:rsid w:val="0032188C"/>
    <w:rsid w:val="00381EED"/>
    <w:rsid w:val="00387CB5"/>
    <w:rsid w:val="00392ECD"/>
    <w:rsid w:val="003F7183"/>
    <w:rsid w:val="00400676"/>
    <w:rsid w:val="0044521C"/>
    <w:rsid w:val="00445A21"/>
    <w:rsid w:val="00451069"/>
    <w:rsid w:val="00487C21"/>
    <w:rsid w:val="00490872"/>
    <w:rsid w:val="00492D62"/>
    <w:rsid w:val="004E1632"/>
    <w:rsid w:val="004F182F"/>
    <w:rsid w:val="00516471"/>
    <w:rsid w:val="00563DDB"/>
    <w:rsid w:val="005A1F0F"/>
    <w:rsid w:val="005D622B"/>
    <w:rsid w:val="005E045B"/>
    <w:rsid w:val="00611B14"/>
    <w:rsid w:val="00691A6D"/>
    <w:rsid w:val="006D625C"/>
    <w:rsid w:val="006F1B51"/>
    <w:rsid w:val="006F260A"/>
    <w:rsid w:val="00717F9E"/>
    <w:rsid w:val="00740719"/>
    <w:rsid w:val="0079375A"/>
    <w:rsid w:val="007A57AC"/>
    <w:rsid w:val="007B5306"/>
    <w:rsid w:val="00811370"/>
    <w:rsid w:val="0082282B"/>
    <w:rsid w:val="008238D1"/>
    <w:rsid w:val="008258BB"/>
    <w:rsid w:val="0086001C"/>
    <w:rsid w:val="008639F8"/>
    <w:rsid w:val="008A1DA0"/>
    <w:rsid w:val="0093724E"/>
    <w:rsid w:val="00937C52"/>
    <w:rsid w:val="00965AA8"/>
    <w:rsid w:val="009E3599"/>
    <w:rsid w:val="00A32E2A"/>
    <w:rsid w:val="00A445B4"/>
    <w:rsid w:val="00A825C8"/>
    <w:rsid w:val="00A86183"/>
    <w:rsid w:val="00AB5A67"/>
    <w:rsid w:val="00AF23BD"/>
    <w:rsid w:val="00B86025"/>
    <w:rsid w:val="00BE548E"/>
    <w:rsid w:val="00C06D19"/>
    <w:rsid w:val="00C628A2"/>
    <w:rsid w:val="00C90927"/>
    <w:rsid w:val="00CB5879"/>
    <w:rsid w:val="00D2203F"/>
    <w:rsid w:val="00D44C21"/>
    <w:rsid w:val="00D470FF"/>
    <w:rsid w:val="00D738EA"/>
    <w:rsid w:val="00E01202"/>
    <w:rsid w:val="00E22693"/>
    <w:rsid w:val="00EA0ADE"/>
    <w:rsid w:val="00EC03EA"/>
    <w:rsid w:val="00EC1BA3"/>
    <w:rsid w:val="00F132A0"/>
    <w:rsid w:val="00F21EC7"/>
    <w:rsid w:val="00FA252E"/>
    <w:rsid w:val="00FD11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62475981"/>
  <w14:defaultImageDpi w14:val="32767"/>
  <w15:chartTrackingRefBased/>
  <w15:docId w15:val="{FFB52A05-FB25-6640-A598-04A6B0D04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Chaudhuri, Apala</dc:creator>
  <cp:keywords/>
  <dc:description/>
  <cp:lastModifiedBy>Chaudhuri, Apala</cp:lastModifiedBy>
  <cp:revision>1</cp:revision>
  <dcterms:created xsi:type="dcterms:W3CDTF">2022-10-06T19:21:00Z</dcterms:created>
  <dcterms:modified xsi:type="dcterms:W3CDTF">2022-10-06T19:54:00Z</dcterms:modified>
</cp:coreProperties>
</file>