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DD" w:rsidRPr="00435031" w:rsidRDefault="00551FD2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</w:t>
      </w:r>
      <w:r w:rsidR="000C4CDD" w:rsidRPr="00435031">
        <w:rPr>
          <w:color w:val="000000"/>
          <w:sz w:val="28"/>
          <w:szCs w:val="28"/>
        </w:rPr>
        <w:t xml:space="preserve"> РОССИЙСКОЙ ФЕДЕРАЦИИ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«ПОВОЛЖСКИЙ ГОСУДАРСТВЕННЫЙ ТЕХНОЛОГИЧЕСКИЙ УНИВЕРСИТЕТ»</w:t>
      </w:r>
    </w:p>
    <w:p w:rsidR="00551FD2" w:rsidRDefault="00551FD2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 вычислительной техники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Кафедра информационной безопасности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Отчёт </w:t>
      </w:r>
      <w:r w:rsidR="002A546B">
        <w:rPr>
          <w:color w:val="000000"/>
          <w:sz w:val="28"/>
          <w:szCs w:val="28"/>
        </w:rPr>
        <w:t>к</w:t>
      </w:r>
      <w:r w:rsidRPr="00435031">
        <w:rPr>
          <w:color w:val="000000"/>
          <w:sz w:val="28"/>
          <w:szCs w:val="28"/>
        </w:rPr>
        <w:t xml:space="preserve"> курсовому проекту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по дисциплине “Безопасность систем баз данных”</w:t>
      </w:r>
    </w:p>
    <w:p w:rsidR="000C4CDD" w:rsidRPr="00537CC3" w:rsidRDefault="000C4CDD" w:rsidP="00551FD2">
      <w:pPr>
        <w:pStyle w:val="a3"/>
        <w:spacing w:before="0" w:beforeAutospacing="0" w:after="120" w:afterAutospacing="0"/>
        <w:ind w:left="0"/>
        <w:jc w:val="center"/>
        <w:rPr>
          <w:b/>
          <w:color w:val="000000"/>
          <w:sz w:val="28"/>
          <w:szCs w:val="28"/>
        </w:rPr>
      </w:pPr>
      <w:r w:rsidRPr="00435031">
        <w:rPr>
          <w:b/>
          <w:color w:val="000000"/>
          <w:sz w:val="28"/>
          <w:szCs w:val="28"/>
        </w:rPr>
        <w:t xml:space="preserve">Разработка базы данных для </w:t>
      </w:r>
      <w:r w:rsidR="00537CC3">
        <w:rPr>
          <w:b/>
          <w:color w:val="000000"/>
          <w:sz w:val="28"/>
          <w:szCs w:val="28"/>
        </w:rPr>
        <w:t>библиотеки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Выполнили: студенты группы БИ-31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 xml:space="preserve">Новоселов Ф. М. 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bookmarkStart w:id="0" w:name="_GoBack"/>
      <w:bookmarkEnd w:id="0"/>
      <w:r w:rsidRPr="007073D0">
        <w:rPr>
          <w:color w:val="000000"/>
          <w:sz w:val="28"/>
          <w:szCs w:val="28"/>
        </w:rPr>
        <w:t xml:space="preserve">Николаев Р. В. 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>Лукашов Е. П.</w:t>
      </w: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Проверил: доцент кафедры </w:t>
      </w: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ИБ Сучков Д.С.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Йошкар-Ола</w:t>
      </w:r>
    </w:p>
    <w:p w:rsidR="000C4CDD" w:rsidRPr="00435031" w:rsidRDefault="00551FD2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  <w:r w:rsidR="000C4CDD" w:rsidRPr="00435031">
        <w:rPr>
          <w:color w:val="000000"/>
          <w:sz w:val="28"/>
          <w:szCs w:val="28"/>
        </w:rPr>
        <w:t xml:space="preserve"> г.</w:t>
      </w:r>
    </w:p>
    <w:p w:rsidR="002E3B57" w:rsidRDefault="002A546B" w:rsidP="002A5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46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sz w:val="26"/>
          <w:szCs w:val="26"/>
          <w:lang w:eastAsia="en-US"/>
        </w:rPr>
        <w:id w:val="-407699458"/>
        <w:docPartObj>
          <w:docPartGallery w:val="Table of Contents"/>
          <w:docPartUnique/>
        </w:docPartObj>
      </w:sdtPr>
      <w:sdtEndPr/>
      <w:sdtContent>
        <w:p w:rsidR="002A546B" w:rsidRDefault="002A546B">
          <w:pPr>
            <w:pStyle w:val="a4"/>
          </w:pPr>
        </w:p>
        <w:p w:rsidR="003C7A1C" w:rsidRDefault="003C7A1C" w:rsidP="003C7A1C">
          <w:pPr>
            <w:pStyle w:val="11"/>
            <w:tabs>
              <w:tab w:val="left" w:pos="2430"/>
            </w:tabs>
            <w:outlineLvl w:val="0"/>
            <w:rPr>
              <w:b/>
              <w:bCs/>
            </w:rPr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:rsidR="002A546B" w:rsidRDefault="00E81170" w:rsidP="002A546B">
          <w:pPr>
            <w:pStyle w:val="11"/>
          </w:pPr>
          <w:r w:rsidRPr="00CC73ED">
            <w:rPr>
              <w:b/>
              <w:bCs/>
            </w:rPr>
            <w:t xml:space="preserve">1. </w:t>
          </w:r>
          <w:r w:rsidR="002A546B">
            <w:rPr>
              <w:b/>
              <w:bCs/>
            </w:rPr>
            <w:t>Техническое задание</w:t>
          </w:r>
          <w:r w:rsidR="002A546B">
            <w:ptab w:relativeTo="margin" w:alignment="right" w:leader="dot"/>
          </w:r>
          <w:r w:rsidR="00CC73ED">
            <w:rPr>
              <w:b/>
              <w:bCs/>
            </w:rPr>
            <w:t>4</w:t>
          </w:r>
        </w:p>
        <w:p w:rsidR="002A546B" w:rsidRDefault="00E81170" w:rsidP="003C7A1C">
          <w:pPr>
            <w:pStyle w:val="21"/>
            <w:ind w:left="216"/>
          </w:pPr>
          <w:r>
            <w:t>1</w:t>
          </w:r>
          <w:r w:rsidRPr="00E81170">
            <w:t xml:space="preserve">.1 </w:t>
          </w:r>
          <w:r>
            <w:t>Требования к курсовой работе</w:t>
          </w:r>
          <w:r w:rsidR="002A546B"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 w:rsidRPr="00E81170">
            <w:t xml:space="preserve">1.2 </w:t>
          </w:r>
          <w:r>
            <w:t>Требования к базе данных</w:t>
          </w:r>
          <w:r>
            <w:ptab w:relativeTo="margin" w:alignment="right" w:leader="dot"/>
          </w:r>
          <w:r w:rsidR="00CC73ED">
            <w:t>4</w:t>
          </w:r>
        </w:p>
        <w:p w:rsidR="00E81170" w:rsidRPr="00D05485" w:rsidRDefault="00E81170" w:rsidP="00E81170">
          <w:pPr>
            <w:pStyle w:val="21"/>
            <w:ind w:left="216"/>
          </w:pPr>
          <w:r>
            <w:t>1.3</w:t>
          </w:r>
          <w:r w:rsidRPr="00E81170">
            <w:t xml:space="preserve"> </w:t>
          </w:r>
          <w:r>
            <w:t>Требования к API (минимальное количество реализованных методов)</w:t>
          </w:r>
          <w:r>
            <w:ptab w:relativeTo="margin" w:alignment="right" w:leader="dot"/>
          </w:r>
          <w:r w:rsidR="00D05485" w:rsidRPr="00D05485">
            <w:t>4</w:t>
          </w:r>
        </w:p>
        <w:p w:rsidR="00E81170" w:rsidRDefault="00E81170" w:rsidP="00E81170">
          <w:pPr>
            <w:pStyle w:val="11"/>
            <w:rPr>
              <w:b/>
              <w:bCs/>
            </w:rPr>
          </w:pPr>
          <w:r>
            <w:rPr>
              <w:b/>
              <w:bCs/>
            </w:rPr>
            <w:t>2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Порядок выполнения работы</w:t>
          </w:r>
          <w:r>
            <w:ptab w:relativeTo="margin" w:alignment="right" w:leader="dot"/>
          </w:r>
          <w:r w:rsidR="00957F52">
            <w:rPr>
              <w:b/>
              <w:bCs/>
            </w:rPr>
            <w:t>5</w:t>
          </w:r>
        </w:p>
        <w:p w:rsidR="00E81170" w:rsidRPr="00D05485" w:rsidRDefault="00E81170" w:rsidP="00E81170">
          <w:pPr>
            <w:pStyle w:val="21"/>
            <w:ind w:left="216"/>
          </w:pPr>
          <w:r>
            <w:t>2</w:t>
          </w:r>
          <w:r w:rsidRPr="00E81170">
            <w:t xml:space="preserve">.1 </w:t>
          </w:r>
          <w:r>
            <w:t>Этапы разработки базы данных</w:t>
          </w:r>
          <w:r>
            <w:ptab w:relativeTo="margin" w:alignment="right" w:leader="dot"/>
          </w:r>
          <w:r w:rsidR="00D05485">
            <w:t>5</w:t>
          </w:r>
          <w:r w:rsidR="00D05485" w:rsidRPr="00D05485">
            <w:t>-9</w:t>
          </w:r>
        </w:p>
        <w:p w:rsidR="00E81170" w:rsidRPr="00D05485" w:rsidRDefault="00E81170" w:rsidP="00E81170">
          <w:pPr>
            <w:pStyle w:val="21"/>
            <w:ind w:left="216"/>
          </w:pPr>
          <w:r>
            <w:t>2.2</w:t>
          </w:r>
          <w:r w:rsidRPr="00E81170">
            <w:t xml:space="preserve"> </w:t>
          </w:r>
          <w:r>
            <w:t xml:space="preserve">Этапы разработки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 w:rsidR="00D05485">
            <w:t>10</w:t>
          </w:r>
          <w:r w:rsidR="00F30458">
            <w:t>-1</w:t>
          </w:r>
          <w:r w:rsidR="00D05485" w:rsidRPr="00D05485">
            <w:t>3</w:t>
          </w:r>
        </w:p>
        <w:p w:rsidR="009C5CF9" w:rsidRPr="00D05485" w:rsidRDefault="009C5CF9" w:rsidP="009C5C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3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Приложения</w:t>
          </w:r>
          <w:r>
            <w:ptab w:relativeTo="margin" w:alignment="right" w:leader="dot"/>
          </w:r>
          <w:r w:rsidR="00F30458">
            <w:rPr>
              <w:b/>
              <w:bCs/>
            </w:rPr>
            <w:t>1</w:t>
          </w:r>
          <w:r w:rsidR="00D05485" w:rsidRPr="00D05485">
            <w:rPr>
              <w:b/>
              <w:bCs/>
            </w:rPr>
            <w:t>4</w:t>
          </w:r>
        </w:p>
        <w:p w:rsidR="005B7448" w:rsidRPr="00D05485" w:rsidRDefault="005B7448" w:rsidP="005B7448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ER-диаграмма</w:t>
          </w:r>
          <w:r>
            <w:ptab w:relativeTo="margin" w:alignment="right" w:leader="dot"/>
          </w:r>
          <w:r w:rsidR="00F30458">
            <w:t>1</w:t>
          </w:r>
          <w:r w:rsidR="00D05485" w:rsidRPr="00D05485">
            <w:t>4</w:t>
          </w:r>
        </w:p>
        <w:p w:rsidR="005B7448" w:rsidRPr="00D05485" w:rsidRDefault="005B7448" w:rsidP="005B7448">
          <w:pPr>
            <w:pStyle w:val="21"/>
            <w:ind w:left="216"/>
          </w:pPr>
          <w:r w:rsidRPr="005B7448">
            <w:t>3</w:t>
          </w:r>
          <w:r>
            <w:t>.2</w:t>
          </w:r>
          <w:r w:rsidRPr="00E81170">
            <w:t xml:space="preserve"> </w:t>
          </w:r>
          <w:r>
            <w:t xml:space="preserve">Ссылка на </w:t>
          </w:r>
          <w:proofErr w:type="spellStart"/>
          <w:r>
            <w:rPr>
              <w:lang w:val="en-US"/>
            </w:rPr>
            <w:t>github</w:t>
          </w:r>
          <w:proofErr w:type="spellEnd"/>
          <w:r w:rsidRPr="005B7448">
            <w:t>.</w:t>
          </w:r>
          <w:r>
            <w:rPr>
              <w:lang w:val="en-US"/>
            </w:rPr>
            <w:t>com</w:t>
          </w:r>
          <w:r>
            <w:ptab w:relativeTo="margin" w:alignment="right" w:leader="dot"/>
          </w:r>
          <w:r w:rsidR="00F30458">
            <w:t>1</w:t>
          </w:r>
          <w:r w:rsidR="00D05485" w:rsidRPr="00D05485">
            <w:t>4</w:t>
          </w:r>
        </w:p>
        <w:p w:rsidR="005B7448" w:rsidRDefault="005B7448" w:rsidP="005B7448">
          <w:pPr>
            <w:pStyle w:val="11"/>
            <w:rPr>
              <w:b/>
              <w:bCs/>
            </w:rPr>
          </w:pPr>
          <w:r>
            <w:rPr>
              <w:b/>
              <w:bCs/>
              <w:lang w:val="en-US"/>
            </w:rPr>
            <w:t>4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 w:rsidR="00F30458">
            <w:rPr>
              <w:b/>
              <w:bCs/>
            </w:rPr>
            <w:t>14</w:t>
          </w:r>
        </w:p>
        <w:p w:rsidR="005B7448" w:rsidRPr="005B7448" w:rsidRDefault="005B7448" w:rsidP="005B7448">
          <w:pPr>
            <w:rPr>
              <w:lang w:eastAsia="ru-RU"/>
            </w:rPr>
          </w:pPr>
        </w:p>
        <w:p w:rsidR="005B7448" w:rsidRPr="005B7448" w:rsidRDefault="005B7448" w:rsidP="005B7448">
          <w:pPr>
            <w:rPr>
              <w:lang w:eastAsia="ru-RU"/>
            </w:rPr>
          </w:pPr>
        </w:p>
        <w:p w:rsidR="009C5CF9" w:rsidRPr="009C5CF9" w:rsidRDefault="009C5CF9" w:rsidP="009C5CF9">
          <w:pPr>
            <w:rPr>
              <w:lang w:eastAsia="ru-RU"/>
            </w:rPr>
          </w:pPr>
        </w:p>
        <w:p w:rsidR="002A546B" w:rsidRDefault="00C76A5B" w:rsidP="00E81170">
          <w:pPr>
            <w:pStyle w:val="2"/>
          </w:pPr>
        </w:p>
      </w:sdtContent>
    </w:sdt>
    <w:p w:rsidR="00AF73B1" w:rsidRDefault="00AF7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00391" w:rsidRDefault="00500391" w:rsidP="00500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F73B1" w:rsidRDefault="000F7A76" w:rsidP="00AF73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курсовой работе рассматривается создание базы данных</w:t>
      </w:r>
      <w:r w:rsidRPr="000F7A7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предназначенной для автоматизации работы </w:t>
      </w:r>
      <w:r w:rsidR="00551FD2">
        <w:rPr>
          <w:rFonts w:ascii="Times New Roman" w:hAnsi="Times New Roman" w:cs="Times New Roman"/>
          <w:color w:val="000000"/>
          <w:sz w:val="28"/>
          <w:shd w:val="clear" w:color="auto" w:fill="FFFFFF"/>
        </w:rPr>
        <w:t>службы доставки цветов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База данных позволяет клиентам просматривать ассортимент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,</w:t>
      </w:r>
      <w:r w:rsidR="00551FD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состав букетов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Также реализована автоматизация оформления заказа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которая позволяет клиентам формировать заказ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AF73B1" w:rsidRDefault="00AF73B1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AF73B1" w:rsidRDefault="00AF73B1" w:rsidP="00AF73B1">
      <w:pPr>
        <w:pStyle w:val="2"/>
        <w:numPr>
          <w:ilvl w:val="0"/>
          <w:numId w:val="9"/>
        </w:numPr>
        <w:tabs>
          <w:tab w:val="left" w:pos="939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AF73B1" w:rsidRPr="00AF73B1" w:rsidRDefault="00AF73B1" w:rsidP="00AF73B1"/>
    <w:p w:rsidR="00AF73B1" w:rsidRPr="00AF73B1" w:rsidRDefault="00AF73B1" w:rsidP="00AF73B1">
      <w:pPr>
        <w:pStyle w:val="2"/>
        <w:tabs>
          <w:tab w:val="left" w:pos="9390"/>
        </w:tabs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1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.1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курсовой работе: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Получить структуру данных из файла, согласно варианта. Привести к 3й нормальной форме. Добавить недостающие таблицы.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986071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86071">
        <w:rPr>
          <w:rFonts w:ascii="Times New Roman" w:hAnsi="Times New Roman" w:cs="Times New Roman"/>
          <w:sz w:val="28"/>
          <w:szCs w:val="28"/>
        </w:rPr>
        <w:t>диаграмму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Разработать API для базы данных на любом языке, выполняющемся на стороне сервера (</w:t>
      </w:r>
      <w:proofErr w:type="spellStart"/>
      <w:r w:rsidRPr="0098607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86071">
        <w:rPr>
          <w:rFonts w:ascii="Times New Roman" w:hAnsi="Times New Roman" w:cs="Times New Roman"/>
          <w:sz w:val="28"/>
          <w:szCs w:val="28"/>
        </w:rPr>
        <w:t xml:space="preserve">, ASP.NET, </w:t>
      </w:r>
      <w:proofErr w:type="spellStart"/>
      <w:r w:rsidRPr="0098607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86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0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6071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98607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86071">
        <w:rPr>
          <w:rFonts w:ascii="Times New Roman" w:hAnsi="Times New Roman" w:cs="Times New Roman"/>
          <w:sz w:val="28"/>
          <w:szCs w:val="28"/>
        </w:rPr>
        <w:t>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 xml:space="preserve">Все документы и исходные коды для курсовой работы должны храниться под контролем системы контроля версий — </w:t>
      </w:r>
      <w:proofErr w:type="spellStart"/>
      <w:r w:rsidRPr="0098607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860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86071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986071">
        <w:rPr>
          <w:rFonts w:ascii="Times New Roman" w:hAnsi="Times New Roman" w:cs="Times New Roman"/>
          <w:sz w:val="28"/>
          <w:szCs w:val="28"/>
        </w:rPr>
        <w:t xml:space="preserve"> (https://github.com/, https://bitbucket.org/)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AF73B1" w:rsidRPr="00AF73B1" w:rsidRDefault="00AF73B1" w:rsidP="00AF73B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AF73B1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1.2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базе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Наличие не менее 7 таблиц, в том числе таблицы сессий и пользователей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Структура таблицы должна содержать не менее 3-х полей, одно из которых ключевое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Правомерное использование типов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Обязательно использование триггеров и/или хранимых процедур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Форма нормализации не менее 3NF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Индексирование по полям поиска</w:t>
      </w:r>
    </w:p>
    <w:p w:rsidR="00AF73B1" w:rsidRPr="00AF73B1" w:rsidRDefault="00AF73B1" w:rsidP="00986071">
      <w:pPr>
        <w:pStyle w:val="Standard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986071" w:rsidRDefault="00AF73B1" w:rsidP="00AF73B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6071">
        <w:rPr>
          <w:rFonts w:ascii="Times New Roman" w:hAnsi="Times New Roman" w:cs="Times New Roman"/>
          <w:b/>
          <w:color w:val="auto"/>
          <w:sz w:val="28"/>
          <w:szCs w:val="28"/>
        </w:rPr>
        <w:t>1.3 Требование к API (минимальное количество реализованных методов)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аутентификация пользователя (создание сессии)</w:t>
      </w:r>
      <w:r w:rsidRPr="00AF7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добавление/удаление/изменение данных в таблицах;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их ключевых таблиц по запросам;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из таблиц с объединением результатов.</w:t>
      </w:r>
    </w:p>
    <w:p w:rsidR="000F7A76" w:rsidRDefault="000F7A76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551F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4266EB">
      <w:pPr>
        <w:pStyle w:val="a9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266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F30458" w:rsidRDefault="00F30458" w:rsidP="00F3045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0458" w:rsidRPr="00F30458" w:rsidRDefault="00F30458" w:rsidP="00F30458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ключевой</w:t>
      </w:r>
      <w:proofErr w:type="spellEnd"/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атрибут неприводимо (функционально полно) зависит от её потенциального ключа. Наличие 2НФ и отсутствие зависимости </w:t>
      </w:r>
      <w:proofErr w:type="spellStart"/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неключевых</w:t>
      </w:r>
      <w:proofErr w:type="spellEnd"/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атрибутов от ключевых доказывает, что база данных находится в третьей нормальной форме.</w:t>
      </w:r>
    </w:p>
    <w:p w:rsidR="008C6E2D" w:rsidRPr="00F30458" w:rsidRDefault="008C6E2D" w:rsidP="00F30458">
      <w:pPr>
        <w:pStyle w:val="a9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:rsidR="00F30458" w:rsidRPr="00F30458" w:rsidRDefault="00F30458" w:rsidP="00F30458">
      <w:pPr>
        <w:pStyle w:val="a9"/>
        <w:ind w:left="1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C6E2D" w:rsidRPr="00963447" w:rsidRDefault="00AF162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Разработана база данных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8 таблиц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 числе таблицы сессий (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пользователей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авторизации пользователя используется таблица - 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accounts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хранения информации об ассортименте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следующие таблицы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63447" w:rsidRPr="00963447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book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название и цена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книги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63447" w:rsidRPr="00551FD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551FD2" w:rsidRPr="00551FD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list</w:t>
      </w:r>
      <w:r w:rsidR="00963447" w:rsidRPr="00551FD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книг</w:t>
      </w:r>
      <w:r w:rsidR="00963447" w:rsidRP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информация о них</w:t>
      </w:r>
      <w:r w:rsidR="00963447" w:rsidRP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551FD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735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автоматизации оформления заказа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следующие таблицы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availability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баланс и платежные данные покупателя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cart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56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информация 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книгах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добавленных в корзину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orders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</w:t>
      </w:r>
      <w:r w:rsidR="00156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мленные заказы на доставку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</w:t>
      </w:r>
      <w:r w:rsidR="00127352" w:rsidRPr="00715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15CD1" w:rsidRPr="00184D7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37CC3" w:rsidRPr="00184D71" w:rsidRDefault="00537CC3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5CD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Структуры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C2DC9" w:rsidRDefault="00FC2DC9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15CD1" w:rsidRDefault="002C654D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00400" cy="8229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_session</w:t>
      </w:r>
      <w:proofErr w:type="spellEnd"/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2C654D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71825" cy="19240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2.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lib_user</w:t>
      </w:r>
      <w:proofErr w:type="spellEnd"/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Pr="00195278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718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_accounts</w:t>
      </w:r>
      <w:proofErr w:type="spellEnd"/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52775" cy="8598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89" cy="86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Pr="00184D71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4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book</w:t>
      </w:r>
      <w:proofErr w:type="spellEnd"/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1467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5.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list</w:t>
      </w:r>
      <w:proofErr w:type="spellEnd"/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908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6.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_availability</w:t>
      </w:r>
      <w:proofErr w:type="spellEnd"/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3200400" cy="1504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17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7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27C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_cart</w:t>
      </w:r>
      <w:proofErr w:type="spellEnd"/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00400" cy="822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17" w:rsidRPr="008E4FD8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8E4FD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8.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27C17" w:rsidRPr="008E4FD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_</w:t>
      </w:r>
      <w:r w:rsidR="00F27C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orders</w:t>
      </w:r>
    </w:p>
    <w:p w:rsidR="00897D81" w:rsidRPr="008E4FD8" w:rsidRDefault="00897D81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3F2F8C" w:rsidRPr="008E4FD8" w:rsidRDefault="003F2F8C" w:rsidP="003F2F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Используемые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51785" w:rsidRPr="008E4FD8" w:rsidRDefault="00A51785" w:rsidP="003F2F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2F8C" w:rsidRPr="00062A56" w:rsidRDefault="003F2F8C" w:rsidP="00062A56">
      <w:pPr>
        <w:pStyle w:val="a9"/>
        <w:numPr>
          <w:ilvl w:val="0"/>
          <w:numId w:val="18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</w:t>
      </w:r>
      <w:r w:rsidRP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отвечающий за удаление товаров из корзины;</w:t>
      </w:r>
    </w:p>
    <w:p w:rsidR="003F2F8C" w:rsidRPr="00156EE1" w:rsidRDefault="003F2F8C" w:rsidP="003F2F8C">
      <w:pPr>
        <w:pStyle w:val="a9"/>
        <w:ind w:left="1429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 TRIGGER IF EXISTS `</w:t>
      </w:r>
      <w:proofErr w:type="spellStart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drop_order</w:t>
      </w:r>
      <w:proofErr w:type="spellEnd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`;</w:t>
      </w:r>
    </w:p>
    <w:p w:rsidR="003F2F8C" w:rsidRPr="00184D71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DELIMITER </w:t>
      </w:r>
      <w:r w:rsidRPr="00184D7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  <w:proofErr w:type="gramEnd"/>
      <w:r w:rsidRPr="00184D7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62A56" w:rsidRPr="00184D71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CREATE TRIGGER `</w:t>
      </w:r>
      <w:proofErr w:type="spellStart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drop_order</w:t>
      </w:r>
      <w:proofErr w:type="spellEnd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` </w:t>
      </w:r>
    </w:p>
    <w:p w:rsidR="00062A56" w:rsidRPr="00062A56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BEFORE DELETE ON `</w:t>
      </w:r>
      <w:proofErr w:type="spellStart"/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_orders</w:t>
      </w:r>
      <w:proofErr w:type="spellEnd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` FOR EACH ROW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3F2F8C" w:rsidRPr="004F7B1E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ab/>
      </w:r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DELETE FROM `</w:t>
      </w:r>
      <w:r w:rsidR="0009663E"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_cart</w:t>
      </w:r>
      <w:proofErr w:type="spellEnd"/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`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ab/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WHERE `</w:t>
      </w:r>
      <w:r w:rsidR="0009663E"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_cart`.</w:t>
      </w:r>
      <w:proofErr w:type="spellStart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order_id</w:t>
      </w:r>
      <w:proofErr w:type="spellEnd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OLD.order_id</w:t>
      </w:r>
      <w:proofErr w:type="spellEnd"/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END</w:t>
      </w:r>
    </w:p>
    <w:p w:rsidR="003F2F8C" w:rsidRPr="003F2F8C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;;</w:t>
      </w:r>
    </w:p>
    <w:p w:rsid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DELIMITE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;</w:t>
      </w:r>
    </w:p>
    <w:p w:rsidR="00062A56" w:rsidRPr="003F2F8C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062A56" w:rsidRDefault="003F2F8C" w:rsidP="00062A56">
      <w:pPr>
        <w:pStyle w:val="a9"/>
        <w:numPr>
          <w:ilvl w:val="0"/>
          <w:numId w:val="18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триггер отвечающий за генерацию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аккаунта;</w:t>
      </w:r>
    </w:p>
    <w:p w:rsidR="003F2F8C" w:rsidRPr="003F2F8C" w:rsidRDefault="003F2F8C" w:rsidP="003F2F8C">
      <w:pPr>
        <w:pStyle w:val="a9"/>
        <w:ind w:left="1429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DROP TRIGGER IF EXISTS `</w:t>
      </w:r>
      <w:proofErr w:type="spellStart"/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generate_id</w:t>
      </w:r>
      <w:proofErr w:type="spellEnd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`;</w:t>
      </w:r>
    </w:p>
    <w:p w:rsidR="003F2F8C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DELIMITER </w:t>
      </w:r>
      <w:r w:rsidR="00062A56"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proofErr w:type="gramEnd"/>
      <w:r w:rsidR="00062A56"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62A56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</w:t>
      </w:r>
      <w:proofErr w:type="spellStart"/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generate_id</w:t>
      </w:r>
      <w:proofErr w:type="spellEnd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` </w:t>
      </w:r>
    </w:p>
    <w:p w:rsidR="00062A56" w:rsidRPr="00062A56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BEFORE INSERT ON `</w:t>
      </w:r>
      <w:proofErr w:type="spellStart"/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_accounts</w:t>
      </w:r>
      <w:proofErr w:type="spellEnd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` FOR EACH ROW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062A56" w:rsidRPr="00062A56" w:rsidRDefault="00062A56" w:rsidP="003F2F8C">
      <w:pPr>
        <w:pStyle w:val="a9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NEW.acc_id</w:t>
      </w:r>
      <w:proofErr w:type="spellEnd"/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IS NULL THEN</w:t>
      </w:r>
    </w:p>
    <w:p w:rsidR="003F2F8C" w:rsidRPr="003F2F8C" w:rsidRDefault="003F2F8C" w:rsidP="003F2F8C">
      <w:pPr>
        <w:pStyle w:val="a9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SET </w:t>
      </w:r>
      <w:proofErr w:type="spellStart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NEW.acc_id</w:t>
      </w:r>
      <w:proofErr w:type="spellEnd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UUID(</w:t>
      </w:r>
      <w:proofErr w:type="gramEnd"/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3F2F8C" w:rsidRPr="00184D71" w:rsidRDefault="003F2F8C" w:rsidP="003F2F8C">
      <w:pPr>
        <w:pStyle w:val="a9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Start"/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3F2F8C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</w:p>
    <w:p w:rsidR="003F2F8C" w:rsidRPr="00184D71" w:rsidRDefault="00062A56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575ABF" w:rsidRDefault="003F2F8C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DELIMITER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11590D" w:rsidRPr="0011590D" w:rsidRDefault="0011590D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Pr="00184D71" w:rsidRDefault="00575ABF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Созданные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индексы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75ABF" w:rsidRPr="00184D71" w:rsidRDefault="00575ABF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Pr="0011590D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_accounts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5ABF" w:rsidRDefault="002C654D" w:rsidP="00575ABF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38575" cy="571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_availability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3905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_cart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0050" cy="809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_orders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475" cy="552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_session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1159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5725" cy="638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lib_list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365F35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9100" cy="4286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_user</w:t>
      </w:r>
      <w:proofErr w:type="spellEnd"/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365F35" w:rsidP="00575A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3425" cy="7810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proofErr w:type="spellStart"/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book</w:t>
      </w:r>
      <w:proofErr w:type="spellEnd"/>
    </w:p>
    <w:p w:rsid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1590D" w:rsidRDefault="00365F35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67150" cy="4000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0D" w:rsidRPr="0011590D" w:rsidRDefault="0011590D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95278" w:rsidRDefault="00195278" w:rsidP="00062A56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</w:t>
      </w:r>
      <w:r w:rsidRPr="001952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5278" w:rsidRDefault="00EA5D34" w:rsidP="00195278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15025" cy="5524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9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F3045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ользователи базы данных</w:t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4F7B1E" w:rsidRPr="00F72460" w:rsidRDefault="004F7B1E" w:rsidP="000E11F1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F7246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 w:type="page"/>
      </w:r>
    </w:p>
    <w:p w:rsidR="000F684C" w:rsidRPr="000F684C" w:rsidRDefault="004F7B1E" w:rsidP="004F7B1E">
      <w:pPr>
        <w:pStyle w:val="a9"/>
        <w:ind w:left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4F7B1E" w:rsidRPr="000E11F1" w:rsidRDefault="000F684C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аутентификации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пользователя, состоящий из 3 функций, написанных на языке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="00F72460" w:rsidRP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E11F1" w:rsidRDefault="005E46D3" w:rsidP="000E11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5010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1" w:rsidRPr="00184D71" w:rsidRDefault="00F30458" w:rsidP="001159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062A5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1</w:t>
      </w:r>
      <w:r w:rsidR="00EA5D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 Аутентификация пользователя</w:t>
      </w:r>
    </w:p>
    <w:p w:rsidR="00F72460" w:rsidRPr="00156EE1" w:rsidRDefault="00F7246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Разработана функция добавления, удаления и изменения данных.</w:t>
      </w:r>
    </w:p>
    <w:p w:rsidR="00207390" w:rsidRPr="00156EE1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2460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81675" cy="21050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C" w:rsidRPr="00207390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C14A2" wp14:editId="7B90406C">
                <wp:simplePos x="0" y="0"/>
                <wp:positionH relativeFrom="column">
                  <wp:posOffset>-3810</wp:posOffset>
                </wp:positionH>
                <wp:positionV relativeFrom="paragraph">
                  <wp:posOffset>8890</wp:posOffset>
                </wp:positionV>
                <wp:extent cx="591502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8AE" w:rsidRPr="00F30458" w:rsidRDefault="00AC08AE" w:rsidP="00AC08A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Добавление и изменение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C14A2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.3pt;margin-top:.7pt;width:46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" stroked="f">
                <v:textbox style="mso-fit-shape-to-text:t" inset="0,0,0,0">
                  <w:txbxContent>
                    <w:p w:rsidR="00AC08AE" w:rsidRPr="00F30458" w:rsidRDefault="00AC08AE" w:rsidP="00AC08A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Добавление и изменение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Добавлена функция вывода и объединения данных из ключевых таблиц.</w:t>
      </w:r>
    </w:p>
    <w:p w:rsidR="00207390" w:rsidRPr="00207390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3009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34075" cy="14192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09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1623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3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B44B3" wp14:editId="40577852">
                <wp:simplePos x="0" y="0"/>
                <wp:positionH relativeFrom="column">
                  <wp:posOffset>-175260</wp:posOffset>
                </wp:positionH>
                <wp:positionV relativeFrom="paragraph">
                  <wp:posOffset>3698240</wp:posOffset>
                </wp:positionV>
                <wp:extent cx="5940425" cy="635"/>
                <wp:effectExtent l="0" t="0" r="3175" b="254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5CF9" w:rsidRPr="00F30458" w:rsidRDefault="009C5CF9" w:rsidP="009C5CF9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Вывод данных по заказам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44B3" id="Надпись 28" o:spid="_x0000_s1027" type="#_x0000_t202" style="position:absolute;margin-left:-13.8pt;margin-top:291.2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" stroked="f">
                <v:textbox style="mso-fit-shape-to-text:t" inset="0,0,0,0">
                  <w:txbxContent>
                    <w:p w:rsidR="009C5CF9" w:rsidRPr="00F30458" w:rsidRDefault="009C5CF9" w:rsidP="009C5CF9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Вывод данных по заказам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3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EA61C" wp14:editId="52D74FF8">
                <wp:simplePos x="0" y="0"/>
                <wp:positionH relativeFrom="column">
                  <wp:posOffset>-178435</wp:posOffset>
                </wp:positionH>
                <wp:positionV relativeFrom="paragraph">
                  <wp:posOffset>85725</wp:posOffset>
                </wp:positionV>
                <wp:extent cx="5940425" cy="635"/>
                <wp:effectExtent l="0" t="0" r="3175" b="254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8AE" w:rsidRPr="00F30458" w:rsidRDefault="00AC08AE" w:rsidP="00AC08A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Удаление данн</w:t>
                            </w:r>
                            <w:r w:rsidR="006D1A3C"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ы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A61C" id="Надпись 19" o:spid="_x0000_s1028" type="#_x0000_t202" style="position:absolute;margin-left:-14.05pt;margin-top:6.75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" stroked="f">
                <v:textbox style="mso-fit-shape-to-text:t" inset="0,0,0,0">
                  <w:txbxContent>
                    <w:p w:rsidR="00AC08AE" w:rsidRPr="00F30458" w:rsidRDefault="00AC08AE" w:rsidP="00AC08A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Удаление данн</w:t>
                      </w:r>
                      <w:r w:rsidR="006D1A3C"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ы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3009" w:rsidRPr="00A20395" w:rsidRDefault="00A20395" w:rsidP="00FF3009">
      <w:pPr>
        <w:keepNext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954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99044F" w:rsidRDefault="00EA5D34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Рис.14</w:t>
      </w:r>
      <w:r w:rsidR="00FF3009"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Корзина покупателя</w:t>
      </w:r>
    </w:p>
    <w:p w:rsidR="00FF3009" w:rsidRPr="009C5CF9" w:rsidRDefault="00A20395" w:rsidP="00FF300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8229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99044F" w:rsidRDefault="005B063C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9044F">
        <w:rPr>
          <w:rFonts w:ascii="Times New Roman" w:hAnsi="Times New Roman" w:cs="Times New Roman"/>
          <w:color w:val="auto"/>
          <w:sz w:val="24"/>
          <w:szCs w:val="24"/>
        </w:rPr>
        <w:t>Рис.1</w:t>
      </w:r>
      <w:r w:rsidR="00EA5D34" w:rsidRPr="00EA5D34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Список заказов (доступен только администратору)</w:t>
      </w:r>
    </w:p>
    <w:p w:rsidR="0041744B" w:rsidRPr="0041744B" w:rsidRDefault="0041744B" w:rsidP="004174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0B623" wp14:editId="545835BB">
                <wp:simplePos x="0" y="0"/>
                <wp:positionH relativeFrom="column">
                  <wp:posOffset>-635</wp:posOffset>
                </wp:positionH>
                <wp:positionV relativeFrom="paragraph">
                  <wp:posOffset>3053080</wp:posOffset>
                </wp:positionV>
                <wp:extent cx="5940425" cy="635"/>
                <wp:effectExtent l="0" t="0" r="3175" b="254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063C" w:rsidRPr="0099044F" w:rsidRDefault="005B063C" w:rsidP="005B063C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0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990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B623" id="Надпись 25" o:spid="_x0000_s1029" type="#_x0000_t202" style="position:absolute;margin-left:-.05pt;margin-top:240.4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" stroked="f">
                <v:textbox style="mso-fit-shape-to-text:t" inset="0,0,0,0">
                  <w:txbxContent>
                    <w:p w:rsidR="005B063C" w:rsidRPr="0099044F" w:rsidRDefault="005B063C" w:rsidP="005B063C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90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990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Главная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395">
        <w:rPr>
          <w:noProof/>
          <w:lang w:eastAsia="ru-RU"/>
        </w:rPr>
        <w:drawing>
          <wp:inline distT="0" distB="0" distL="0" distR="0">
            <wp:extent cx="5924550" cy="2828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Default="000A5793">
      <w:r>
        <w:rPr>
          <w:noProof/>
          <w:lang w:eastAsia="ru-RU"/>
        </w:rPr>
        <w:lastRenderedPageBreak/>
        <w:drawing>
          <wp:inline distT="0" distB="0" distL="0" distR="0">
            <wp:extent cx="5943600" cy="265176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0A5793" w:rsidRDefault="00EA5D34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18</w:t>
      </w:r>
      <w:r w:rsidR="0041744B"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5793">
        <w:rPr>
          <w:rFonts w:ascii="Times New Roman" w:hAnsi="Times New Roman" w:cs="Times New Roman"/>
          <w:color w:val="auto"/>
          <w:sz w:val="24"/>
          <w:szCs w:val="24"/>
        </w:rPr>
        <w:t>Краткое содержание</w:t>
      </w:r>
    </w:p>
    <w:p w:rsidR="009C5CF9" w:rsidRDefault="009C5CF9" w:rsidP="0041744B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B063C" w:rsidRPr="009C5CF9" w:rsidRDefault="009C5CF9" w:rsidP="005B063C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:rsidR="009C5CF9" w:rsidRPr="00EA5D34" w:rsidRDefault="009C5CF9" w:rsidP="009C5CF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A5D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41744B" w:rsidRPr="00EA5D34" w:rsidRDefault="00D05485" w:rsidP="004174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EFA32" wp14:editId="4BB8E1C0">
            <wp:extent cx="5411725" cy="3443227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5" cy="34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D0" w:rsidRDefault="009C5CF9" w:rsidP="009C5CF9">
      <w:pPr>
        <w:pStyle w:val="a9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и документы:</w:t>
      </w:r>
      <w:r w:rsidRPr="00707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CF9" w:rsidRDefault="007073D0" w:rsidP="007073D0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7073D0">
          <w:rPr>
            <w:rStyle w:val="ab"/>
            <w:sz w:val="28"/>
            <w:szCs w:val="28"/>
          </w:rPr>
          <w:t>https://gi</w:t>
        </w:r>
        <w:r w:rsidRPr="007073D0">
          <w:rPr>
            <w:rStyle w:val="ab"/>
            <w:sz w:val="28"/>
            <w:szCs w:val="28"/>
          </w:rPr>
          <w:t>t</w:t>
        </w:r>
        <w:r w:rsidRPr="007073D0">
          <w:rPr>
            <w:rStyle w:val="ab"/>
            <w:sz w:val="28"/>
            <w:szCs w:val="28"/>
          </w:rPr>
          <w:t>hub.com/Batman2RED/bsbd</w:t>
        </w:r>
      </w:hyperlink>
    </w:p>
    <w:p w:rsidR="009C5CF9" w:rsidRDefault="009C5CF9" w:rsidP="009C5CF9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</w:p>
    <w:p w:rsidR="009C5CF9" w:rsidRDefault="009C5CF9" w:rsidP="009C5CF9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</w:p>
    <w:p w:rsidR="0041744B" w:rsidRPr="00184D71" w:rsidRDefault="0041744B" w:rsidP="00D05485">
      <w:pPr>
        <w:pStyle w:val="Standard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9C5CF9" w:rsidRPr="00184D71" w:rsidRDefault="009C5CF9" w:rsidP="00D05485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CF9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9C5CF9" w:rsidRPr="005B7448" w:rsidRDefault="009C5CF9" w:rsidP="009C5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курсового проекта были изучены методы работы с базами данных, способы управления. Таким образом, в ходе работы была р</w:t>
      </w:r>
      <w:r w:rsidR="005B7448">
        <w:rPr>
          <w:rFonts w:ascii="Times New Roman" w:hAnsi="Times New Roman" w:cs="Times New Roman"/>
          <w:sz w:val="28"/>
          <w:szCs w:val="28"/>
        </w:rPr>
        <w:t>азработана база данных,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7448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 w:rsidR="0041744B">
        <w:rPr>
          <w:rFonts w:ascii="Times New Roman" w:hAnsi="Times New Roman" w:cs="Times New Roman"/>
          <w:sz w:val="28"/>
          <w:szCs w:val="28"/>
        </w:rPr>
        <w:t>службы доставки</w:t>
      </w:r>
      <w:r w:rsidR="005B7448" w:rsidRPr="005B7448">
        <w:rPr>
          <w:rFonts w:ascii="Times New Roman" w:hAnsi="Times New Roman" w:cs="Times New Roman"/>
          <w:sz w:val="28"/>
          <w:szCs w:val="28"/>
        </w:rPr>
        <w:t>.</w:t>
      </w:r>
    </w:p>
    <w:p w:rsidR="009C5CF9" w:rsidRDefault="009C5CF9" w:rsidP="009C5CF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sectPr w:rsidR="009C5CF9" w:rsidSect="003C7A1C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A5B" w:rsidRDefault="00C76A5B" w:rsidP="003C7A1C">
      <w:pPr>
        <w:spacing w:after="0" w:line="240" w:lineRule="auto"/>
      </w:pPr>
      <w:r>
        <w:separator/>
      </w:r>
    </w:p>
  </w:endnote>
  <w:endnote w:type="continuationSeparator" w:id="0">
    <w:p w:rsidR="00C76A5B" w:rsidRDefault="00C76A5B" w:rsidP="003C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672000"/>
      <w:docPartObj>
        <w:docPartGallery w:val="Page Numbers (Bottom of Page)"/>
        <w:docPartUnique/>
      </w:docPartObj>
    </w:sdtPr>
    <w:sdtEndPr/>
    <w:sdtContent>
      <w:p w:rsidR="00551FD2" w:rsidRDefault="00551F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3D0">
          <w:rPr>
            <w:noProof/>
          </w:rPr>
          <w:t>2</w:t>
        </w:r>
        <w:r>
          <w:fldChar w:fldCharType="end"/>
        </w:r>
      </w:p>
    </w:sdtContent>
  </w:sdt>
  <w:p w:rsidR="003C7A1C" w:rsidRDefault="003C7A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A5B" w:rsidRDefault="00C76A5B" w:rsidP="003C7A1C">
      <w:pPr>
        <w:spacing w:after="0" w:line="240" w:lineRule="auto"/>
      </w:pPr>
      <w:r>
        <w:separator/>
      </w:r>
    </w:p>
  </w:footnote>
  <w:footnote w:type="continuationSeparator" w:id="0">
    <w:p w:rsidR="00C76A5B" w:rsidRDefault="00C76A5B" w:rsidP="003C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CA0"/>
    <w:multiLevelType w:val="hybridMultilevel"/>
    <w:tmpl w:val="C1C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25748"/>
    <w:multiLevelType w:val="hybridMultilevel"/>
    <w:tmpl w:val="41BC4E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FB"/>
    <w:multiLevelType w:val="multilevel"/>
    <w:tmpl w:val="3942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387912"/>
    <w:multiLevelType w:val="multilevel"/>
    <w:tmpl w:val="FFE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308F7"/>
    <w:multiLevelType w:val="multilevel"/>
    <w:tmpl w:val="38965F8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1170E57"/>
    <w:multiLevelType w:val="hybridMultilevel"/>
    <w:tmpl w:val="27E0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A782C"/>
    <w:multiLevelType w:val="multilevel"/>
    <w:tmpl w:val="FD6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D48DF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341F4"/>
    <w:multiLevelType w:val="multilevel"/>
    <w:tmpl w:val="D8D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06E20"/>
    <w:multiLevelType w:val="hybridMultilevel"/>
    <w:tmpl w:val="AB2A03FE"/>
    <w:lvl w:ilvl="0" w:tplc="B9E2C9A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B95C9C"/>
    <w:multiLevelType w:val="multilevel"/>
    <w:tmpl w:val="2092C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D39644E"/>
    <w:multiLevelType w:val="hybridMultilevel"/>
    <w:tmpl w:val="4A5E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954D9"/>
    <w:multiLevelType w:val="hybridMultilevel"/>
    <w:tmpl w:val="ACF6D0CA"/>
    <w:lvl w:ilvl="0" w:tplc="A57C1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15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14"/>
  </w:num>
  <w:num w:numId="15">
    <w:abstractNumId w:val="3"/>
  </w:num>
  <w:num w:numId="16">
    <w:abstractNumId w:val="11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6F"/>
    <w:rsid w:val="00062A56"/>
    <w:rsid w:val="0009663E"/>
    <w:rsid w:val="000A5793"/>
    <w:rsid w:val="000C4CDD"/>
    <w:rsid w:val="000E11F1"/>
    <w:rsid w:val="000F684C"/>
    <w:rsid w:val="000F7A76"/>
    <w:rsid w:val="0011590D"/>
    <w:rsid w:val="00127352"/>
    <w:rsid w:val="001373C1"/>
    <w:rsid w:val="00156EE1"/>
    <w:rsid w:val="00184D71"/>
    <w:rsid w:val="00195278"/>
    <w:rsid w:val="001A334C"/>
    <w:rsid w:val="00207390"/>
    <w:rsid w:val="002A546B"/>
    <w:rsid w:val="002C654D"/>
    <w:rsid w:val="002E3B57"/>
    <w:rsid w:val="00365F35"/>
    <w:rsid w:val="00381575"/>
    <w:rsid w:val="003C7A1C"/>
    <w:rsid w:val="003F2F8C"/>
    <w:rsid w:val="0041744B"/>
    <w:rsid w:val="00421D40"/>
    <w:rsid w:val="004266EB"/>
    <w:rsid w:val="004662EC"/>
    <w:rsid w:val="004F7B1E"/>
    <w:rsid w:val="00500391"/>
    <w:rsid w:val="00537CC3"/>
    <w:rsid w:val="00551FD2"/>
    <w:rsid w:val="00575ABF"/>
    <w:rsid w:val="005B063C"/>
    <w:rsid w:val="005B7448"/>
    <w:rsid w:val="005E46D3"/>
    <w:rsid w:val="00624258"/>
    <w:rsid w:val="006D1A3C"/>
    <w:rsid w:val="007073D0"/>
    <w:rsid w:val="00715CD1"/>
    <w:rsid w:val="00733541"/>
    <w:rsid w:val="0077206F"/>
    <w:rsid w:val="00897D81"/>
    <w:rsid w:val="008A0EB3"/>
    <w:rsid w:val="008C6E2D"/>
    <w:rsid w:val="008E4FD8"/>
    <w:rsid w:val="00957F52"/>
    <w:rsid w:val="00963447"/>
    <w:rsid w:val="00986071"/>
    <w:rsid w:val="0099044F"/>
    <w:rsid w:val="009C5CF9"/>
    <w:rsid w:val="00A20395"/>
    <w:rsid w:val="00A20E19"/>
    <w:rsid w:val="00A34D7F"/>
    <w:rsid w:val="00A51785"/>
    <w:rsid w:val="00AC08AE"/>
    <w:rsid w:val="00AC7A12"/>
    <w:rsid w:val="00AE708D"/>
    <w:rsid w:val="00AF162B"/>
    <w:rsid w:val="00AF73B1"/>
    <w:rsid w:val="00C573FF"/>
    <w:rsid w:val="00C76A5B"/>
    <w:rsid w:val="00CA770E"/>
    <w:rsid w:val="00CC73ED"/>
    <w:rsid w:val="00D05485"/>
    <w:rsid w:val="00D16B6A"/>
    <w:rsid w:val="00DC39B2"/>
    <w:rsid w:val="00E81170"/>
    <w:rsid w:val="00EA2EB9"/>
    <w:rsid w:val="00EA5D34"/>
    <w:rsid w:val="00EC2B96"/>
    <w:rsid w:val="00F27C17"/>
    <w:rsid w:val="00F30458"/>
    <w:rsid w:val="00F72460"/>
    <w:rsid w:val="00F91CE5"/>
    <w:rsid w:val="00FC17F5"/>
    <w:rsid w:val="00FC2DC9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58C3-0086-46BF-A6DF-404D743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CDD"/>
    <w:pPr>
      <w:spacing w:before="100" w:beforeAutospacing="1" w:after="100" w:afterAutospacing="1" w:line="240" w:lineRule="auto"/>
      <w:ind w:left="107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A54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546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546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A546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A1C"/>
  </w:style>
  <w:style w:type="paragraph" w:styleId="a7">
    <w:name w:val="footer"/>
    <w:basedOn w:val="a"/>
    <w:link w:val="a8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A1C"/>
  </w:style>
  <w:style w:type="character" w:customStyle="1" w:styleId="20">
    <w:name w:val="Заголовок 2 Знак"/>
    <w:basedOn w:val="a0"/>
    <w:link w:val="2"/>
    <w:uiPriority w:val="9"/>
    <w:semiHidden/>
    <w:rsid w:val="00E81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AF73B1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F73B1"/>
    <w:pPr>
      <w:spacing w:after="0" w:line="240" w:lineRule="auto"/>
      <w:ind w:left="720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AC0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9C5CF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5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51FD2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417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Batman2RED/bs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7CB14-998E-425D-A029-A68709A5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 Octavian</cp:lastModifiedBy>
  <cp:revision>2</cp:revision>
  <dcterms:created xsi:type="dcterms:W3CDTF">2018-12-11T07:14:00Z</dcterms:created>
  <dcterms:modified xsi:type="dcterms:W3CDTF">2020-05-26T17:28:00Z</dcterms:modified>
</cp:coreProperties>
</file>