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2F6CF2">
      <w:pPr>
        <w:jc w:val="center"/>
        <w:rPr>
          <w:sz w:val="28"/>
          <w:szCs w:val="28"/>
        </w:rPr>
      </w:pPr>
      <w:r>
        <w:rPr>
          <w:noProof/>
        </w:rPr>
        <w:pict w14:anchorId="56FB9C80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24B2F675" w:rsidR="007B4A91" w:rsidRDefault="000C4535">
      <w:pPr>
        <w:rPr>
          <w:sz w:val="28"/>
          <w:szCs w:val="28"/>
        </w:rPr>
      </w:pPr>
      <w:r>
        <w:rPr>
          <w:sz w:val="28"/>
          <w:szCs w:val="28"/>
        </w:rPr>
        <w:t>Fruit Slicer</w:t>
      </w: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16F5D579" w:rsidR="007B4A91" w:rsidRDefault="000C4535">
      <w:pPr>
        <w:ind w:left="720"/>
        <w:rPr>
          <w:sz w:val="28"/>
          <w:szCs w:val="28"/>
        </w:rPr>
      </w:pPr>
      <w:r>
        <w:rPr>
          <w:sz w:val="28"/>
          <w:szCs w:val="28"/>
        </w:rPr>
        <w:t>To slice all the fruits</w:t>
      </w:r>
    </w:p>
    <w:p w14:paraId="3D632C61" w14:textId="77777777" w:rsidR="007B4A91" w:rsidRDefault="002F6CF2">
      <w:pPr>
        <w:rPr>
          <w:sz w:val="28"/>
          <w:szCs w:val="28"/>
        </w:rPr>
      </w:pPr>
      <w:r>
        <w:rPr>
          <w:noProof/>
        </w:rPr>
        <w:pict w14:anchorId="29F3B047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1FCF2315" w:rsidR="007B4A91" w:rsidRDefault="000C4535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Jacks</w:t>
      </w:r>
      <w:proofErr w:type="gramEnd"/>
      <w:r>
        <w:rPr>
          <w:sz w:val="28"/>
          <w:szCs w:val="28"/>
        </w:rPr>
        <w:t xml:space="preserve"> mom brought him fruits to his room but tripped. All the fruits that she brought up was in the air, so Jack </w:t>
      </w:r>
      <w:proofErr w:type="gramStart"/>
      <w:r>
        <w:rPr>
          <w:sz w:val="28"/>
          <w:szCs w:val="28"/>
        </w:rPr>
        <w:t>has to</w:t>
      </w:r>
      <w:proofErr w:type="gramEnd"/>
      <w:r>
        <w:rPr>
          <w:sz w:val="28"/>
          <w:szCs w:val="28"/>
        </w:rPr>
        <w:t xml:space="preserve"> catch them all while cutting them to save time and to not make a mess.</w:t>
      </w:r>
    </w:p>
    <w:p w14:paraId="6102F988" w14:textId="77777777" w:rsidR="007B4A91" w:rsidRDefault="002F6CF2">
      <w:pPr>
        <w:rPr>
          <w:sz w:val="28"/>
          <w:szCs w:val="28"/>
        </w:rPr>
      </w:pPr>
      <w:r>
        <w:rPr>
          <w:noProof/>
        </w:rPr>
        <w:pict w14:anchorId="04BE5B81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2F6CF2">
      <w:pPr>
        <w:rPr>
          <w:sz w:val="28"/>
          <w:szCs w:val="28"/>
        </w:rPr>
      </w:pPr>
      <w:r>
        <w:rPr>
          <w:noProof/>
        </w:rPr>
        <w:pict w14:anchorId="15C910D3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2F6CF2">
      <w:pPr>
        <w:rPr>
          <w:sz w:val="28"/>
          <w:szCs w:val="28"/>
        </w:rPr>
      </w:pPr>
      <w:r>
        <w:rPr>
          <w:noProof/>
        </w:rPr>
        <w:pict w14:anchorId="5D972187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37F53D41" w:rsidR="007B4A91" w:rsidRDefault="000C453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Jack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60C9C897" w:rsidR="007B4A91" w:rsidRDefault="000C453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 around catching fruits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48A71156" w:rsidR="007B4A91" w:rsidRDefault="000C453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Fruits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F4195B2" w:rsidR="007B4A91" w:rsidRDefault="000C453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Get sliced and get caught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2F6CF2">
      <w:pPr>
        <w:rPr>
          <w:sz w:val="28"/>
          <w:szCs w:val="28"/>
        </w:rPr>
      </w:pPr>
      <w:r>
        <w:rPr>
          <w:noProof/>
        </w:rPr>
        <w:pict w14:anchorId="09EE1EB3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C39E5BE" w14:textId="77777777" w:rsidR="007B4A91" w:rsidRDefault="002F6CF2">
      <w:pPr>
        <w:rPr>
          <w:sz w:val="28"/>
          <w:szCs w:val="28"/>
        </w:rPr>
      </w:pPr>
      <w:r>
        <w:rPr>
          <w:noProof/>
        </w:rPr>
        <w:pict w14:anchorId="0F1C66A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42F6C1C" w14:textId="77777777" w:rsidR="007B4A91" w:rsidRDefault="002F6CF2">
      <w:pPr>
        <w:rPr>
          <w:sz w:val="28"/>
          <w:szCs w:val="28"/>
        </w:rPr>
      </w:pPr>
      <w:r>
        <w:rPr>
          <w:noProof/>
        </w:rPr>
        <w:pict w14:anchorId="4F9B2C9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A534FF3" w14:textId="77777777" w:rsidR="007B4A91" w:rsidRDefault="002F6CF2">
      <w:pPr>
        <w:rPr>
          <w:sz w:val="28"/>
          <w:szCs w:val="28"/>
        </w:rPr>
      </w:pPr>
      <w:r>
        <w:rPr>
          <w:noProof/>
        </w:rPr>
        <w:pict w14:anchorId="0F0BB7B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7C9E10E8" w14:textId="45BF5E93" w:rsidR="007B4A91" w:rsidRDefault="000C4535">
      <w:pPr>
        <w:ind w:left="720"/>
        <w:rPr>
          <w:sz w:val="28"/>
          <w:szCs w:val="28"/>
        </w:rPr>
      </w:pPr>
      <w:r>
        <w:rPr>
          <w:sz w:val="28"/>
          <w:szCs w:val="28"/>
        </w:rPr>
        <w:t>By putting a timer. Adding streaks in which if you catch fruits consecutively you will get more points. Different fruits equal more points.</w:t>
      </w: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759058428">
    <w:abstractNumId w:val="0"/>
  </w:num>
  <w:num w:numId="2" w16cid:durableId="1896769142">
    <w:abstractNumId w:val="1"/>
  </w:num>
  <w:num w:numId="3" w16cid:durableId="639652728">
    <w:abstractNumId w:val="3"/>
  </w:num>
  <w:num w:numId="4" w16cid:durableId="2144619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C4535"/>
    <w:rsid w:val="002F6CF2"/>
    <w:rsid w:val="0052745E"/>
    <w:rsid w:val="00556965"/>
    <w:rsid w:val="007B4A91"/>
    <w:rsid w:val="00B532FE"/>
    <w:rsid w:val="00C1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Anjanan Thanes</cp:lastModifiedBy>
  <cp:revision>2</cp:revision>
  <dcterms:created xsi:type="dcterms:W3CDTF">2023-01-15T18:07:00Z</dcterms:created>
  <dcterms:modified xsi:type="dcterms:W3CDTF">2023-01-15T18:07:00Z</dcterms:modified>
</cp:coreProperties>
</file>