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809C" w14:textId="77777777" w:rsidR="00B63DAC" w:rsidRPr="00B63DAC" w:rsidRDefault="00B63DAC" w:rsidP="00B63DAC">
      <w:r w:rsidRPr="00B63DAC">
        <w:rPr>
          <w:b/>
          <w:bCs/>
        </w:rPr>
        <w:t>Documentation: Action Recognition Using UCF101 Dataset</w:t>
      </w:r>
    </w:p>
    <w:p w14:paraId="4392AE4C" w14:textId="77777777" w:rsidR="00B63DAC" w:rsidRPr="00B63DAC" w:rsidRDefault="00B63DAC" w:rsidP="00B63DAC">
      <w:r w:rsidRPr="00B63DAC">
        <w:pict w14:anchorId="4F50073F">
          <v:rect id="_x0000_i1079" style="width:0;height:1.5pt" o:hralign="center" o:hrstd="t" o:hr="t" fillcolor="#a0a0a0" stroked="f"/>
        </w:pict>
      </w:r>
    </w:p>
    <w:p w14:paraId="6D357A57" w14:textId="77777777" w:rsidR="00B63DAC" w:rsidRPr="00B63DAC" w:rsidRDefault="00B63DAC" w:rsidP="00B63DAC">
      <w:pPr>
        <w:rPr>
          <w:b/>
          <w:bCs/>
        </w:rPr>
      </w:pPr>
      <w:r w:rsidRPr="00B63DAC">
        <w:rPr>
          <w:b/>
          <w:bCs/>
        </w:rPr>
        <w:t>1. Introduction</w:t>
      </w:r>
    </w:p>
    <w:p w14:paraId="37A3488D" w14:textId="77777777" w:rsidR="00B63DAC" w:rsidRPr="00B63DAC" w:rsidRDefault="00B63DAC" w:rsidP="00B63DAC">
      <w:r w:rsidRPr="00B63DAC">
        <w:t>This guide documents a step-by-step workflow to perform human action recognition using the UCF101 dataset. UCF101 is a widely used benchmark dataset for video classification, comprising 13,320 video clips from 101 action categories such as Walking, Running, Playing Instruments, etc. This notebook demonstrates how to extract a smaller, manageable subset of the dataset, preprocess it, sample video frames, encode class labels, and prepare the data for model training.</w:t>
      </w:r>
    </w:p>
    <w:p w14:paraId="0E232743" w14:textId="77777777" w:rsidR="00B63DAC" w:rsidRPr="00B63DAC" w:rsidRDefault="00B63DAC" w:rsidP="00B63DAC">
      <w:r w:rsidRPr="00B63DAC">
        <w:pict w14:anchorId="4C32ED67">
          <v:rect id="_x0000_i1080" style="width:0;height:1.5pt" o:hralign="center" o:hrstd="t" o:hr="t" fillcolor="#a0a0a0" stroked="f"/>
        </w:pict>
      </w:r>
    </w:p>
    <w:p w14:paraId="75A5E73D" w14:textId="77777777" w:rsidR="00B63DAC" w:rsidRPr="00B63DAC" w:rsidRDefault="00B63DAC" w:rsidP="00B63DAC">
      <w:pPr>
        <w:rPr>
          <w:b/>
          <w:bCs/>
        </w:rPr>
      </w:pPr>
      <w:r w:rsidRPr="00B63DAC">
        <w:rPr>
          <w:b/>
          <w:bCs/>
        </w:rPr>
        <w:t>2. Dataset Acquisition and Preparation</w:t>
      </w:r>
    </w:p>
    <w:p w14:paraId="78A50E4F" w14:textId="77777777" w:rsidR="00B63DAC" w:rsidRPr="00B63DAC" w:rsidRDefault="00B63DAC" w:rsidP="00B63DAC">
      <w:pPr>
        <w:rPr>
          <w:b/>
          <w:bCs/>
        </w:rPr>
      </w:pPr>
      <w:r w:rsidRPr="00B63DAC">
        <w:rPr>
          <w:b/>
          <w:bCs/>
        </w:rPr>
        <w:t>2.1 Downloading and Extracting the Dataset</w:t>
      </w:r>
    </w:p>
    <w:p w14:paraId="6F22F657" w14:textId="77777777" w:rsidR="00B63DAC" w:rsidRPr="00B63DAC" w:rsidRDefault="00B63DAC" w:rsidP="00B63DAC">
      <w:r w:rsidRPr="00B63DAC">
        <w:t>The UCF101 dataset is provided as a .</w:t>
      </w:r>
      <w:proofErr w:type="spellStart"/>
      <w:r w:rsidRPr="00B63DAC">
        <w:t>rar</w:t>
      </w:r>
      <w:proofErr w:type="spellEnd"/>
      <w:r w:rsidRPr="00B63DAC">
        <w:t xml:space="preserve"> archive. The following commands download and extract the full dataset:</w:t>
      </w:r>
    </w:p>
    <w:p w14:paraId="2B515B5F" w14:textId="77777777" w:rsidR="00B63DAC" w:rsidRPr="00B63DAC" w:rsidRDefault="00B63DAC" w:rsidP="00B63DAC">
      <w:proofErr w:type="gramStart"/>
      <w:r w:rsidRPr="00B63DAC">
        <w:t>!</w:t>
      </w:r>
      <w:proofErr w:type="spellStart"/>
      <w:r w:rsidRPr="00B63DAC">
        <w:t>wget</w:t>
      </w:r>
      <w:proofErr w:type="spellEnd"/>
      <w:proofErr w:type="gramEnd"/>
      <w:r w:rsidRPr="00B63DAC">
        <w:t xml:space="preserve"> --no-check-certificate https://www.crcv.ucf.edu/datasets/human-actions/ucf101/UCF101.rar</w:t>
      </w:r>
    </w:p>
    <w:p w14:paraId="6B2B1769" w14:textId="77777777" w:rsidR="00B63DAC" w:rsidRPr="00B63DAC" w:rsidRDefault="00B63DAC" w:rsidP="00B63DAC">
      <w:proofErr w:type="gramStart"/>
      <w:r w:rsidRPr="00B63DAC">
        <w:t>!</w:t>
      </w:r>
      <w:proofErr w:type="spellStart"/>
      <w:r w:rsidRPr="00B63DAC">
        <w:t>unrar</w:t>
      </w:r>
      <w:proofErr w:type="spellEnd"/>
      <w:proofErr w:type="gramEnd"/>
      <w:r w:rsidRPr="00B63DAC">
        <w:t xml:space="preserve"> x UCF101.rar</w:t>
      </w:r>
    </w:p>
    <w:p w14:paraId="6F2E176B" w14:textId="77777777" w:rsidR="00B63DAC" w:rsidRPr="00B63DAC" w:rsidRDefault="00B63DAC" w:rsidP="00B63DAC">
      <w:r w:rsidRPr="00B63DAC">
        <w:t>After extraction, the dataset is organized by action category, with each directory containing multiple video clips (.</w:t>
      </w:r>
      <w:proofErr w:type="spellStart"/>
      <w:r w:rsidRPr="00B63DAC">
        <w:t>avi</w:t>
      </w:r>
      <w:proofErr w:type="spellEnd"/>
      <w:r w:rsidRPr="00B63DAC">
        <w:t xml:space="preserve"> format).</w:t>
      </w:r>
    </w:p>
    <w:p w14:paraId="564562E0" w14:textId="77777777" w:rsidR="00B63DAC" w:rsidRPr="00B63DAC" w:rsidRDefault="00B63DAC" w:rsidP="00B63DAC">
      <w:pPr>
        <w:rPr>
          <w:b/>
          <w:bCs/>
        </w:rPr>
      </w:pPr>
      <w:r w:rsidRPr="00B63DAC">
        <w:rPr>
          <w:b/>
          <w:bCs/>
        </w:rPr>
        <w:t>2.2 Synthetic Dataset Creation (Optional)</w:t>
      </w:r>
    </w:p>
    <w:p w14:paraId="3EEF00B8" w14:textId="77777777" w:rsidR="00B63DAC" w:rsidRPr="00B63DAC" w:rsidRDefault="00B63DAC" w:rsidP="00B63DAC">
      <w:r w:rsidRPr="00B63DAC">
        <w:t>In environments with limited resources, you can generate a synthetic dataset for experimentation:</w:t>
      </w:r>
    </w:p>
    <w:p w14:paraId="71FB6869" w14:textId="77777777" w:rsidR="00B63DAC" w:rsidRPr="00B63DAC" w:rsidRDefault="00B63DAC" w:rsidP="00B63DAC">
      <w:r w:rsidRPr="00B63DAC">
        <w:t xml:space="preserve">def </w:t>
      </w:r>
      <w:proofErr w:type="spellStart"/>
      <w:r w:rsidRPr="00B63DAC">
        <w:t>create_synthetic_</w:t>
      </w:r>
      <w:proofErr w:type="gramStart"/>
      <w:r w:rsidRPr="00B63DAC">
        <w:t>dataset</w:t>
      </w:r>
      <w:proofErr w:type="spellEnd"/>
      <w:r w:rsidRPr="00B63DAC">
        <w:t>(</w:t>
      </w:r>
      <w:proofErr w:type="gramEnd"/>
      <w:r w:rsidRPr="00B63DAC">
        <w:t>):</w:t>
      </w:r>
    </w:p>
    <w:p w14:paraId="54E16E9E" w14:textId="77777777" w:rsidR="00B63DAC" w:rsidRPr="00B63DAC" w:rsidRDefault="00B63DAC" w:rsidP="00B63DAC">
      <w:r w:rsidRPr="00B63DAC">
        <w:t xml:space="preserve">    # Creates dummy videos by generating synthetic frames and saving them as .</w:t>
      </w:r>
      <w:proofErr w:type="spellStart"/>
      <w:r w:rsidRPr="00B63DAC">
        <w:t>avi</w:t>
      </w:r>
      <w:proofErr w:type="spellEnd"/>
      <w:r w:rsidRPr="00B63DAC">
        <w:t xml:space="preserve"> files</w:t>
      </w:r>
    </w:p>
    <w:p w14:paraId="675D8195" w14:textId="77777777" w:rsidR="00B63DAC" w:rsidRPr="00B63DAC" w:rsidRDefault="00B63DAC" w:rsidP="00B63DAC">
      <w:r w:rsidRPr="00B63DAC">
        <w:t>This helps simulate the directory and file structure of UCF101 without the need to process large files.</w:t>
      </w:r>
    </w:p>
    <w:p w14:paraId="09411756" w14:textId="77777777" w:rsidR="00B63DAC" w:rsidRPr="00B63DAC" w:rsidRDefault="00B63DAC" w:rsidP="00B63DAC">
      <w:pPr>
        <w:rPr>
          <w:b/>
          <w:bCs/>
        </w:rPr>
      </w:pPr>
      <w:r w:rsidRPr="00B63DAC">
        <w:rPr>
          <w:b/>
          <w:bCs/>
        </w:rPr>
        <w:t>2.3 Reducing the Dataset for Lightweight Training</w:t>
      </w:r>
    </w:p>
    <w:p w14:paraId="2128E86E" w14:textId="77777777" w:rsidR="00B63DAC" w:rsidRPr="00B63DAC" w:rsidRDefault="00B63DAC" w:rsidP="00B63DAC">
      <w:r w:rsidRPr="00B63DAC">
        <w:t>Due to the large size of UCF101, a reduced version of the dataset is created by selecting a small subset of classes and videos:</w:t>
      </w:r>
    </w:p>
    <w:p w14:paraId="3969818D" w14:textId="77777777" w:rsidR="00B63DAC" w:rsidRPr="00B63DAC" w:rsidRDefault="00B63DAC" w:rsidP="00B63DAC">
      <w:r w:rsidRPr="00B63DAC">
        <w:t xml:space="preserve">def </w:t>
      </w:r>
      <w:proofErr w:type="spellStart"/>
      <w:r w:rsidRPr="00B63DAC">
        <w:t>create_reduced_</w:t>
      </w:r>
      <w:proofErr w:type="gramStart"/>
      <w:r w:rsidRPr="00B63DAC">
        <w:t>dataset</w:t>
      </w:r>
      <w:proofErr w:type="spellEnd"/>
      <w:r w:rsidRPr="00B63DAC">
        <w:t>(</w:t>
      </w:r>
      <w:proofErr w:type="gramEnd"/>
      <w:r w:rsidRPr="00B63DAC">
        <w:t>):</w:t>
      </w:r>
    </w:p>
    <w:p w14:paraId="1F9BE3E7" w14:textId="77777777" w:rsidR="00B63DAC" w:rsidRPr="00B63DAC" w:rsidRDefault="00B63DAC" w:rsidP="00B63DAC">
      <w:r w:rsidRPr="00B63DAC">
        <w:t xml:space="preserve">    # Randomly selects a few classes and videos per class</w:t>
      </w:r>
    </w:p>
    <w:p w14:paraId="3A82DB0D" w14:textId="77777777" w:rsidR="00B63DAC" w:rsidRPr="00B63DAC" w:rsidRDefault="00B63DAC" w:rsidP="00B63DAC">
      <w:r w:rsidRPr="00B63DAC">
        <w:t xml:space="preserve">    # Extracts a fixed number of frames per video</w:t>
      </w:r>
    </w:p>
    <w:p w14:paraId="491A5C29" w14:textId="77777777" w:rsidR="00B63DAC" w:rsidRPr="00B63DAC" w:rsidRDefault="00B63DAC" w:rsidP="00B63DAC">
      <w:pPr>
        <w:numPr>
          <w:ilvl w:val="0"/>
          <w:numId w:val="1"/>
        </w:numPr>
      </w:pPr>
      <w:r w:rsidRPr="00B63DAC">
        <w:t>SAMPLE_SIZE: Number of videos per class to include</w:t>
      </w:r>
    </w:p>
    <w:p w14:paraId="134E73F4" w14:textId="77777777" w:rsidR="00B63DAC" w:rsidRPr="00B63DAC" w:rsidRDefault="00B63DAC" w:rsidP="00B63DAC">
      <w:pPr>
        <w:numPr>
          <w:ilvl w:val="0"/>
          <w:numId w:val="1"/>
        </w:numPr>
      </w:pPr>
      <w:r w:rsidRPr="00B63DAC">
        <w:t>TARGET_FRAMES: Number of frames to extract per video</w:t>
      </w:r>
    </w:p>
    <w:p w14:paraId="43C31010" w14:textId="77777777" w:rsidR="00B63DAC" w:rsidRPr="00B63DAC" w:rsidRDefault="00B63DAC" w:rsidP="00B63DAC">
      <w:pPr>
        <w:numPr>
          <w:ilvl w:val="0"/>
          <w:numId w:val="1"/>
        </w:numPr>
      </w:pPr>
      <w:r w:rsidRPr="00B63DAC">
        <w:t>FRAME_HEIGHT &amp; FRAME_WIDTH: Dimensions to resize frames</w:t>
      </w:r>
    </w:p>
    <w:p w14:paraId="2D4C0709" w14:textId="77777777" w:rsidR="00B63DAC" w:rsidRPr="00B63DAC" w:rsidRDefault="00B63DAC" w:rsidP="00B63DAC">
      <w:r w:rsidRPr="00B63DAC">
        <w:t>All selected videos are stored in a new directory with uniform structure for ease of access.</w:t>
      </w:r>
    </w:p>
    <w:p w14:paraId="58B6BA36" w14:textId="77777777" w:rsidR="00B63DAC" w:rsidRPr="00B63DAC" w:rsidRDefault="00B63DAC" w:rsidP="00B63DAC">
      <w:r w:rsidRPr="00B63DAC">
        <w:pict w14:anchorId="58CA6960">
          <v:rect id="_x0000_i1081" style="width:0;height:1.5pt" o:hralign="center" o:hrstd="t" o:hr="t" fillcolor="#a0a0a0" stroked="f"/>
        </w:pict>
      </w:r>
    </w:p>
    <w:p w14:paraId="75129091" w14:textId="77777777" w:rsidR="00B63DAC" w:rsidRPr="00B63DAC" w:rsidRDefault="00B63DAC" w:rsidP="00B63DAC">
      <w:pPr>
        <w:rPr>
          <w:b/>
          <w:bCs/>
        </w:rPr>
      </w:pPr>
      <w:r w:rsidRPr="00B63DAC">
        <w:rPr>
          <w:b/>
          <w:bCs/>
        </w:rPr>
        <w:lastRenderedPageBreak/>
        <w:t>3. Preprocessing and Frame Extraction</w:t>
      </w:r>
    </w:p>
    <w:p w14:paraId="6440FA8B" w14:textId="77777777" w:rsidR="00B63DAC" w:rsidRPr="00B63DAC" w:rsidRDefault="00B63DAC" w:rsidP="00B63DAC">
      <w:r w:rsidRPr="00B63DAC">
        <w:t>Each video is processed using OpenCV to extract frames:</w:t>
      </w:r>
    </w:p>
    <w:p w14:paraId="2BD887AE" w14:textId="77777777" w:rsidR="00B63DAC" w:rsidRPr="00B63DAC" w:rsidRDefault="00B63DAC" w:rsidP="00B63DAC">
      <w:r w:rsidRPr="00B63DAC">
        <w:t>cap = cv2.VideoCapture(</w:t>
      </w:r>
      <w:proofErr w:type="spellStart"/>
      <w:r w:rsidRPr="00B63DAC">
        <w:t>video_path</w:t>
      </w:r>
      <w:proofErr w:type="spellEnd"/>
      <w:r w:rsidRPr="00B63DAC">
        <w:t>)</w:t>
      </w:r>
    </w:p>
    <w:p w14:paraId="2CD9E83E" w14:textId="77777777" w:rsidR="00B63DAC" w:rsidRPr="00B63DAC" w:rsidRDefault="00B63DAC" w:rsidP="00B63DAC">
      <w:r w:rsidRPr="00B63DAC">
        <w:t xml:space="preserve">success, frame = </w:t>
      </w:r>
      <w:proofErr w:type="spellStart"/>
      <w:proofErr w:type="gramStart"/>
      <w:r w:rsidRPr="00B63DAC">
        <w:t>cap.read</w:t>
      </w:r>
      <w:proofErr w:type="spellEnd"/>
      <w:proofErr w:type="gramEnd"/>
      <w:r w:rsidRPr="00B63DAC">
        <w:t>()</w:t>
      </w:r>
    </w:p>
    <w:p w14:paraId="3EAF57AF" w14:textId="77777777" w:rsidR="00B63DAC" w:rsidRPr="00B63DAC" w:rsidRDefault="00B63DAC" w:rsidP="00B63DAC">
      <w:pPr>
        <w:numPr>
          <w:ilvl w:val="0"/>
          <w:numId w:val="2"/>
        </w:numPr>
      </w:pPr>
      <w:r w:rsidRPr="00B63DAC">
        <w:t>Frames are resized to a uniform resolution.</w:t>
      </w:r>
    </w:p>
    <w:p w14:paraId="67C3A126" w14:textId="77777777" w:rsidR="00B63DAC" w:rsidRPr="00B63DAC" w:rsidRDefault="00B63DAC" w:rsidP="00B63DAC">
      <w:pPr>
        <w:numPr>
          <w:ilvl w:val="0"/>
          <w:numId w:val="2"/>
        </w:numPr>
      </w:pPr>
      <w:r w:rsidRPr="00B63DAC">
        <w:t>Only a fixed number of frames are selected to maintain consistency.</w:t>
      </w:r>
    </w:p>
    <w:p w14:paraId="570A2112" w14:textId="77777777" w:rsidR="00B63DAC" w:rsidRPr="00B63DAC" w:rsidRDefault="00B63DAC" w:rsidP="00B63DAC">
      <w:pPr>
        <w:numPr>
          <w:ilvl w:val="0"/>
          <w:numId w:val="2"/>
        </w:numPr>
      </w:pPr>
      <w:r w:rsidRPr="00B63DAC">
        <w:t>Extracted frames are saved as image arrays in NumPy format for faster processing.</w:t>
      </w:r>
    </w:p>
    <w:p w14:paraId="3AA38974" w14:textId="77777777" w:rsidR="00B63DAC" w:rsidRPr="00B63DAC" w:rsidRDefault="00B63DAC" w:rsidP="00B63DAC">
      <w:r w:rsidRPr="00B63DAC">
        <w:t>This step transforms video data into a sequence of images, the input format required for many deep learning models.</w:t>
      </w:r>
    </w:p>
    <w:p w14:paraId="2EDCFFC8" w14:textId="77777777" w:rsidR="00B63DAC" w:rsidRPr="00B63DAC" w:rsidRDefault="00B63DAC" w:rsidP="00B63DAC">
      <w:r w:rsidRPr="00B63DAC">
        <w:pict w14:anchorId="6839635C">
          <v:rect id="_x0000_i1082" style="width:0;height:1.5pt" o:hralign="center" o:hrstd="t" o:hr="t" fillcolor="#a0a0a0" stroked="f"/>
        </w:pict>
      </w:r>
    </w:p>
    <w:p w14:paraId="6F4D70EC" w14:textId="77777777" w:rsidR="00B63DAC" w:rsidRPr="00B63DAC" w:rsidRDefault="00B63DAC" w:rsidP="00B63DAC">
      <w:pPr>
        <w:rPr>
          <w:b/>
          <w:bCs/>
        </w:rPr>
      </w:pPr>
      <w:r w:rsidRPr="00B63DAC">
        <w:rPr>
          <w:b/>
          <w:bCs/>
        </w:rPr>
        <w:t>4. Label Encoding and Dataset Splitting</w:t>
      </w:r>
    </w:p>
    <w:p w14:paraId="08F202B3" w14:textId="77777777" w:rsidR="00B63DAC" w:rsidRPr="00B63DAC" w:rsidRDefault="00B63DAC" w:rsidP="00B63DAC">
      <w:r w:rsidRPr="00B63DAC">
        <w:t>Each action class (originally a string label like 'Walking', 'Jumping') is encoded into an integer using scikit-learn:</w:t>
      </w:r>
    </w:p>
    <w:p w14:paraId="475E5555" w14:textId="77777777" w:rsidR="00B63DAC" w:rsidRPr="00B63DAC" w:rsidRDefault="00B63DAC" w:rsidP="00B63DAC">
      <w:r w:rsidRPr="00B63DAC">
        <w:t xml:space="preserve">from </w:t>
      </w:r>
      <w:proofErr w:type="spellStart"/>
      <w:proofErr w:type="gramStart"/>
      <w:r w:rsidRPr="00B63DAC">
        <w:t>sklearn.preprocessing</w:t>
      </w:r>
      <w:proofErr w:type="spellEnd"/>
      <w:proofErr w:type="gramEnd"/>
      <w:r w:rsidRPr="00B63DAC">
        <w:t xml:space="preserve"> import </w:t>
      </w:r>
      <w:proofErr w:type="spellStart"/>
      <w:r w:rsidRPr="00B63DAC">
        <w:t>LabelEncoder</w:t>
      </w:r>
      <w:proofErr w:type="spellEnd"/>
    </w:p>
    <w:p w14:paraId="08FC8296" w14:textId="77777777" w:rsidR="00B63DAC" w:rsidRPr="00B63DAC" w:rsidRDefault="00B63DAC" w:rsidP="00B63DAC">
      <w:r w:rsidRPr="00B63DAC">
        <w:t xml:space="preserve">encoder = </w:t>
      </w:r>
      <w:proofErr w:type="spellStart"/>
      <w:proofErr w:type="gramStart"/>
      <w:r w:rsidRPr="00B63DAC">
        <w:t>LabelEncoder</w:t>
      </w:r>
      <w:proofErr w:type="spellEnd"/>
      <w:r w:rsidRPr="00B63DAC">
        <w:t>(</w:t>
      </w:r>
      <w:proofErr w:type="gramEnd"/>
      <w:r w:rsidRPr="00B63DAC">
        <w:t>)</w:t>
      </w:r>
    </w:p>
    <w:p w14:paraId="5A2A6CC3" w14:textId="77777777" w:rsidR="00B63DAC" w:rsidRPr="00B63DAC" w:rsidRDefault="00B63DAC" w:rsidP="00B63DAC">
      <w:proofErr w:type="spellStart"/>
      <w:r w:rsidRPr="00B63DAC">
        <w:t>encoded_labels</w:t>
      </w:r>
      <w:proofErr w:type="spellEnd"/>
      <w:r w:rsidRPr="00B63DAC">
        <w:t xml:space="preserve"> = </w:t>
      </w:r>
      <w:proofErr w:type="spellStart"/>
      <w:r w:rsidRPr="00B63DAC">
        <w:t>encoder.fit_transform</w:t>
      </w:r>
      <w:proofErr w:type="spellEnd"/>
      <w:r w:rsidRPr="00B63DAC">
        <w:t>(</w:t>
      </w:r>
      <w:proofErr w:type="spellStart"/>
      <w:r w:rsidRPr="00B63DAC">
        <w:t>class_names</w:t>
      </w:r>
      <w:proofErr w:type="spellEnd"/>
      <w:r w:rsidRPr="00B63DAC">
        <w:t>)</w:t>
      </w:r>
    </w:p>
    <w:p w14:paraId="289B5E7E" w14:textId="77777777" w:rsidR="00B63DAC" w:rsidRPr="00B63DAC" w:rsidRDefault="00B63DAC" w:rsidP="00B63DAC">
      <w:r w:rsidRPr="00B63DAC">
        <w:t xml:space="preserve">The data is then split into training and testing sets using </w:t>
      </w:r>
      <w:proofErr w:type="spellStart"/>
      <w:r w:rsidRPr="00B63DAC">
        <w:t>train_test_split</w:t>
      </w:r>
      <w:proofErr w:type="spellEnd"/>
      <w:r w:rsidRPr="00B63DAC">
        <w:t>:</w:t>
      </w:r>
    </w:p>
    <w:p w14:paraId="6B84BF98" w14:textId="77777777" w:rsidR="00B63DAC" w:rsidRPr="00B63DAC" w:rsidRDefault="00B63DAC" w:rsidP="00B63DAC">
      <w:r w:rsidRPr="00B63DAC">
        <w:t xml:space="preserve">from </w:t>
      </w:r>
      <w:proofErr w:type="spellStart"/>
      <w:proofErr w:type="gramStart"/>
      <w:r w:rsidRPr="00B63DAC">
        <w:t>sklearn.model</w:t>
      </w:r>
      <w:proofErr w:type="gramEnd"/>
      <w:r w:rsidRPr="00B63DAC">
        <w:t>_selection</w:t>
      </w:r>
      <w:proofErr w:type="spellEnd"/>
      <w:r w:rsidRPr="00B63DAC">
        <w:t xml:space="preserve"> import </w:t>
      </w:r>
      <w:proofErr w:type="spellStart"/>
      <w:r w:rsidRPr="00B63DAC">
        <w:t>train_test_split</w:t>
      </w:r>
      <w:proofErr w:type="spellEnd"/>
    </w:p>
    <w:p w14:paraId="5EB7106B" w14:textId="77777777" w:rsidR="00B63DAC" w:rsidRPr="00B63DAC" w:rsidRDefault="00B63DAC" w:rsidP="00B63DAC">
      <w:r w:rsidRPr="00B63DAC">
        <w:t xml:space="preserve">X_train, </w:t>
      </w:r>
      <w:proofErr w:type="spellStart"/>
      <w:r w:rsidRPr="00B63DAC">
        <w:t>X_test</w:t>
      </w:r>
      <w:proofErr w:type="spellEnd"/>
      <w:r w:rsidRPr="00B63DAC">
        <w:t xml:space="preserve">, </w:t>
      </w:r>
      <w:proofErr w:type="spellStart"/>
      <w:r w:rsidRPr="00B63DAC">
        <w:t>y_train</w:t>
      </w:r>
      <w:proofErr w:type="spellEnd"/>
      <w:r w:rsidRPr="00B63DAC">
        <w:t xml:space="preserve">, </w:t>
      </w:r>
      <w:proofErr w:type="spellStart"/>
      <w:r w:rsidRPr="00B63DAC">
        <w:t>y_test</w:t>
      </w:r>
      <w:proofErr w:type="spellEnd"/>
      <w:r w:rsidRPr="00B63DAC">
        <w:t xml:space="preserve"> = </w:t>
      </w:r>
      <w:proofErr w:type="spellStart"/>
      <w:r w:rsidRPr="00B63DAC">
        <w:t>train_test_split</w:t>
      </w:r>
      <w:proofErr w:type="spellEnd"/>
      <w:r w:rsidRPr="00B63DAC">
        <w:t>(...)</w:t>
      </w:r>
    </w:p>
    <w:p w14:paraId="2FFDCFC9" w14:textId="77777777" w:rsidR="00B63DAC" w:rsidRPr="00B63DAC" w:rsidRDefault="00B63DAC" w:rsidP="00B63DAC">
      <w:r w:rsidRPr="00B63DAC">
        <w:pict w14:anchorId="7CA5B84E">
          <v:rect id="_x0000_i1083" style="width:0;height:1.5pt" o:hralign="center" o:hrstd="t" o:hr="t" fillcolor="#a0a0a0" stroked="f"/>
        </w:pict>
      </w:r>
    </w:p>
    <w:p w14:paraId="37190F9D" w14:textId="77777777" w:rsidR="00B63DAC" w:rsidRPr="00B63DAC" w:rsidRDefault="00B63DAC" w:rsidP="00B63DAC">
      <w:pPr>
        <w:rPr>
          <w:b/>
          <w:bCs/>
        </w:rPr>
      </w:pPr>
      <w:r w:rsidRPr="00B63DAC">
        <w:rPr>
          <w:b/>
          <w:bCs/>
        </w:rPr>
        <w:t>5. Model Input Preparation</w:t>
      </w:r>
    </w:p>
    <w:p w14:paraId="5778B959" w14:textId="77777777" w:rsidR="00B63DAC" w:rsidRPr="00B63DAC" w:rsidRDefault="00B63DAC" w:rsidP="00B63DAC">
      <w:r w:rsidRPr="00B63DAC">
        <w:t>To prepare inputs for deep learning models:</w:t>
      </w:r>
    </w:p>
    <w:p w14:paraId="4D6B77D4" w14:textId="77777777" w:rsidR="00B63DAC" w:rsidRPr="00B63DAC" w:rsidRDefault="00B63DAC" w:rsidP="00B63DAC">
      <w:pPr>
        <w:numPr>
          <w:ilvl w:val="0"/>
          <w:numId w:val="3"/>
        </w:numPr>
      </w:pPr>
      <w:r w:rsidRPr="00B63DAC">
        <w:t>Frames are batched into a NumPy array of shape:</w:t>
      </w:r>
    </w:p>
    <w:p w14:paraId="2EE0DA75" w14:textId="77777777" w:rsidR="00B63DAC" w:rsidRPr="00B63DAC" w:rsidRDefault="00B63DAC" w:rsidP="00B63DAC">
      <w:r w:rsidRPr="00B63DAC">
        <w:t>(</w:t>
      </w:r>
      <w:proofErr w:type="spellStart"/>
      <w:r w:rsidRPr="00B63DAC">
        <w:t>batch_size</w:t>
      </w:r>
      <w:proofErr w:type="spellEnd"/>
      <w:r w:rsidRPr="00B63DAC">
        <w:t xml:space="preserve">, </w:t>
      </w:r>
      <w:proofErr w:type="spellStart"/>
      <w:r w:rsidRPr="00B63DAC">
        <w:t>num_frames</w:t>
      </w:r>
      <w:proofErr w:type="spellEnd"/>
      <w:r w:rsidRPr="00B63DAC">
        <w:t>, height, width, channels)</w:t>
      </w:r>
    </w:p>
    <w:p w14:paraId="03297733" w14:textId="77777777" w:rsidR="00B63DAC" w:rsidRPr="00B63DAC" w:rsidRDefault="00B63DAC" w:rsidP="00B63DAC">
      <w:pPr>
        <w:numPr>
          <w:ilvl w:val="0"/>
          <w:numId w:val="4"/>
        </w:numPr>
      </w:pPr>
      <w:r w:rsidRPr="00B63DAC">
        <w:t>This structure is suitable for models like 3D CNNs or RNNs (LSTM, GRU).</w:t>
      </w:r>
    </w:p>
    <w:p w14:paraId="68CE97F2" w14:textId="77777777" w:rsidR="00B63DAC" w:rsidRPr="00B63DAC" w:rsidRDefault="00B63DAC" w:rsidP="00B63DAC">
      <w:pPr>
        <w:numPr>
          <w:ilvl w:val="0"/>
          <w:numId w:val="4"/>
        </w:numPr>
      </w:pPr>
      <w:r w:rsidRPr="00B63DAC">
        <w:t>Labels are also one-hot encoded if needed for classification models.</w:t>
      </w:r>
    </w:p>
    <w:p w14:paraId="58A81680" w14:textId="77777777" w:rsidR="00B63DAC" w:rsidRPr="00B63DAC" w:rsidRDefault="00B63DAC" w:rsidP="00B63DAC">
      <w:r w:rsidRPr="00B63DAC">
        <w:t>Optional data normalization is applied by dividing pixel values by 255.</w:t>
      </w:r>
    </w:p>
    <w:p w14:paraId="43741972" w14:textId="77777777" w:rsidR="00B63DAC" w:rsidRPr="00B63DAC" w:rsidRDefault="00B63DAC" w:rsidP="00B63DAC">
      <w:r w:rsidRPr="00B63DAC">
        <w:pict w14:anchorId="7C9C7A26">
          <v:rect id="_x0000_i1084" style="width:0;height:1.5pt" o:hralign="center" o:hrstd="t" o:hr="t" fillcolor="#a0a0a0" stroked="f"/>
        </w:pict>
      </w:r>
    </w:p>
    <w:p w14:paraId="5801084C" w14:textId="77777777" w:rsidR="00B63DAC" w:rsidRPr="00B63DAC" w:rsidRDefault="00B63DAC" w:rsidP="00B63DAC">
      <w:pPr>
        <w:rPr>
          <w:b/>
          <w:bCs/>
        </w:rPr>
      </w:pPr>
      <w:r w:rsidRPr="00B63DAC">
        <w:rPr>
          <w:b/>
          <w:bCs/>
        </w:rPr>
        <w:t>6. Model Architecture and Training</w:t>
      </w:r>
    </w:p>
    <w:p w14:paraId="3AA83C4D" w14:textId="77777777" w:rsidR="00B63DAC" w:rsidRPr="00B63DAC" w:rsidRDefault="00B63DAC" w:rsidP="00B63DAC">
      <w:r w:rsidRPr="00B63DAC">
        <w:t>Although not fully included in the notebook, typical architectures for this task include:</w:t>
      </w:r>
    </w:p>
    <w:p w14:paraId="631E3701" w14:textId="77777777" w:rsidR="00B63DAC" w:rsidRPr="00B63DAC" w:rsidRDefault="00B63DAC" w:rsidP="00B63DAC">
      <w:pPr>
        <w:numPr>
          <w:ilvl w:val="0"/>
          <w:numId w:val="5"/>
        </w:numPr>
      </w:pPr>
      <w:r w:rsidRPr="00B63DAC">
        <w:rPr>
          <w:b/>
          <w:bCs/>
        </w:rPr>
        <w:t>3D Convolutional Neural Networks</w:t>
      </w:r>
      <w:r w:rsidRPr="00B63DAC">
        <w:t xml:space="preserve"> (e.g., C3D, I3D): capture spatial-temporal features.</w:t>
      </w:r>
    </w:p>
    <w:p w14:paraId="193103D2" w14:textId="77777777" w:rsidR="00B63DAC" w:rsidRPr="00B63DAC" w:rsidRDefault="00B63DAC" w:rsidP="00B63DAC">
      <w:pPr>
        <w:numPr>
          <w:ilvl w:val="0"/>
          <w:numId w:val="5"/>
        </w:numPr>
      </w:pPr>
      <w:r w:rsidRPr="00B63DAC">
        <w:rPr>
          <w:b/>
          <w:bCs/>
        </w:rPr>
        <w:lastRenderedPageBreak/>
        <w:t>2D CNN + LSTM</w:t>
      </w:r>
      <w:r w:rsidRPr="00B63DAC">
        <w:t>: extract spatial features using CNN and model temporal dependencies using LSTM.</w:t>
      </w:r>
    </w:p>
    <w:p w14:paraId="086C5CB2" w14:textId="77777777" w:rsidR="00B63DAC" w:rsidRPr="00B63DAC" w:rsidRDefault="00B63DAC" w:rsidP="00B63DAC">
      <w:r w:rsidRPr="00B63DAC">
        <w:t>Training involves:</w:t>
      </w:r>
    </w:p>
    <w:p w14:paraId="402CBE21" w14:textId="77777777" w:rsidR="00B63DAC" w:rsidRPr="00B63DAC" w:rsidRDefault="00B63DAC" w:rsidP="00B63DAC">
      <w:pPr>
        <w:numPr>
          <w:ilvl w:val="0"/>
          <w:numId w:val="6"/>
        </w:numPr>
      </w:pPr>
      <w:r w:rsidRPr="00B63DAC">
        <w:t xml:space="preserve">Defining the model architecture using frameworks like TensorFlow or </w:t>
      </w:r>
      <w:proofErr w:type="spellStart"/>
      <w:r w:rsidRPr="00B63DAC">
        <w:t>PyTorch</w:t>
      </w:r>
      <w:proofErr w:type="spellEnd"/>
    </w:p>
    <w:p w14:paraId="0F86CAF0" w14:textId="77777777" w:rsidR="00B63DAC" w:rsidRPr="00B63DAC" w:rsidRDefault="00B63DAC" w:rsidP="00B63DAC">
      <w:pPr>
        <w:numPr>
          <w:ilvl w:val="0"/>
          <w:numId w:val="6"/>
        </w:numPr>
      </w:pPr>
      <w:r w:rsidRPr="00B63DAC">
        <w:t>Using categorical cross-entropy loss and accuracy as metrics</w:t>
      </w:r>
    </w:p>
    <w:p w14:paraId="41240F96" w14:textId="77777777" w:rsidR="00B63DAC" w:rsidRPr="00B63DAC" w:rsidRDefault="00B63DAC" w:rsidP="00B63DAC">
      <w:pPr>
        <w:numPr>
          <w:ilvl w:val="0"/>
          <w:numId w:val="6"/>
        </w:numPr>
      </w:pPr>
      <w:r w:rsidRPr="00B63DAC">
        <w:t>Training on the training set and validating on the test set</w:t>
      </w:r>
    </w:p>
    <w:p w14:paraId="1F76C263" w14:textId="77777777" w:rsidR="00B63DAC" w:rsidRPr="00B63DAC" w:rsidRDefault="00B63DAC" w:rsidP="00B63DAC">
      <w:r w:rsidRPr="00B63DAC">
        <w:pict w14:anchorId="1A0700B6">
          <v:rect id="_x0000_i1085" style="width:0;height:1.5pt" o:hralign="center" o:hrstd="t" o:hr="t" fillcolor="#a0a0a0" stroked="f"/>
        </w:pict>
      </w:r>
    </w:p>
    <w:p w14:paraId="2A0C2217" w14:textId="77777777" w:rsidR="00B63DAC" w:rsidRPr="00B63DAC" w:rsidRDefault="00B63DAC" w:rsidP="00B63DAC">
      <w:pPr>
        <w:rPr>
          <w:b/>
          <w:bCs/>
        </w:rPr>
      </w:pPr>
      <w:r w:rsidRPr="00B63DAC">
        <w:rPr>
          <w:b/>
          <w:bCs/>
        </w:rPr>
        <w:t>7. Evaluation and Inference</w:t>
      </w:r>
    </w:p>
    <w:p w14:paraId="2E8482D4" w14:textId="77777777" w:rsidR="00B63DAC" w:rsidRPr="00B63DAC" w:rsidRDefault="00B63DAC" w:rsidP="00B63DAC">
      <w:r w:rsidRPr="00B63DAC">
        <w:t>Evaluation typically includes:</w:t>
      </w:r>
    </w:p>
    <w:p w14:paraId="2C9BDAE1" w14:textId="77777777" w:rsidR="00B63DAC" w:rsidRPr="00B63DAC" w:rsidRDefault="00B63DAC" w:rsidP="00B63DAC">
      <w:pPr>
        <w:numPr>
          <w:ilvl w:val="0"/>
          <w:numId w:val="7"/>
        </w:numPr>
      </w:pPr>
      <w:r w:rsidRPr="00B63DAC">
        <w:t>Accuracy</w:t>
      </w:r>
    </w:p>
    <w:p w14:paraId="7228B7BC" w14:textId="77777777" w:rsidR="00B63DAC" w:rsidRPr="00B63DAC" w:rsidRDefault="00B63DAC" w:rsidP="00B63DAC">
      <w:pPr>
        <w:numPr>
          <w:ilvl w:val="0"/>
          <w:numId w:val="7"/>
        </w:numPr>
      </w:pPr>
      <w:r w:rsidRPr="00B63DAC">
        <w:t>Confusion Matrix</w:t>
      </w:r>
    </w:p>
    <w:p w14:paraId="1F1DAAE0" w14:textId="77777777" w:rsidR="00B63DAC" w:rsidRPr="00B63DAC" w:rsidRDefault="00B63DAC" w:rsidP="00B63DAC">
      <w:pPr>
        <w:numPr>
          <w:ilvl w:val="0"/>
          <w:numId w:val="7"/>
        </w:numPr>
      </w:pPr>
      <w:r w:rsidRPr="00B63DAC">
        <w:t>Precision/Recall/F1 Score</w:t>
      </w:r>
    </w:p>
    <w:p w14:paraId="5031055A" w14:textId="77777777" w:rsidR="00B63DAC" w:rsidRPr="00B63DAC" w:rsidRDefault="00B63DAC" w:rsidP="00B63DAC">
      <w:r w:rsidRPr="00B63DAC">
        <w:t>For inference, new video clips can be processed in the same way (frame extraction, preprocessing), and then passed to the model for prediction.</w:t>
      </w:r>
    </w:p>
    <w:p w14:paraId="03A72D75" w14:textId="77777777" w:rsidR="00B63DAC" w:rsidRPr="00B63DAC" w:rsidRDefault="00B63DAC" w:rsidP="00B63DAC">
      <w:r w:rsidRPr="00B63DAC">
        <w:pict w14:anchorId="19B3182B">
          <v:rect id="_x0000_i1086" style="width:0;height:1.5pt" o:hralign="center" o:hrstd="t" o:hr="t" fillcolor="#a0a0a0" stroked="f"/>
        </w:pict>
      </w:r>
    </w:p>
    <w:p w14:paraId="3F879A3A" w14:textId="77777777" w:rsidR="00B63DAC" w:rsidRPr="00B63DAC" w:rsidRDefault="00B63DAC" w:rsidP="00B63DAC">
      <w:pPr>
        <w:rPr>
          <w:b/>
          <w:bCs/>
        </w:rPr>
      </w:pPr>
      <w:r w:rsidRPr="00B63DAC">
        <w:rPr>
          <w:b/>
          <w:bCs/>
        </w:rPr>
        <w:t>8. Conclusion</w:t>
      </w:r>
    </w:p>
    <w:p w14:paraId="503469CD" w14:textId="77777777" w:rsidR="00B63DAC" w:rsidRPr="00B63DAC" w:rsidRDefault="00B63DAC" w:rsidP="00B63DAC">
      <w:r w:rsidRPr="00B63DAC">
        <w:t>This notebook demonstrates how to work with the UCF101 dataset, including optional synthetic dataset creation, reduction for lightweight testing, and all preprocessing steps. It sets the stage for training deep learning models for video action recognition.</w:t>
      </w:r>
    </w:p>
    <w:p w14:paraId="05CBC94C" w14:textId="77777777" w:rsidR="00B63DAC" w:rsidRPr="00B63DAC" w:rsidRDefault="00B63DAC" w:rsidP="00B63DAC">
      <w:r w:rsidRPr="00B63DAC">
        <w:pict w14:anchorId="06B2D921">
          <v:rect id="_x0000_i1087" style="width:0;height:1.5pt" o:hralign="center" o:hrstd="t" o:hr="t" fillcolor="#a0a0a0" stroked="f"/>
        </w:pict>
      </w:r>
    </w:p>
    <w:p w14:paraId="75F62AB1" w14:textId="77777777" w:rsidR="00B63DAC" w:rsidRPr="00B63DAC" w:rsidRDefault="00B63DAC" w:rsidP="00B63DAC">
      <w:r w:rsidRPr="00B63DAC">
        <w:rPr>
          <w:rFonts w:ascii="Segoe UI Emoji" w:hAnsi="Segoe UI Emoji" w:cs="Segoe UI Emoji"/>
        </w:rPr>
        <w:t>📎</w:t>
      </w:r>
      <w:r w:rsidRPr="00B63DAC">
        <w:t xml:space="preserve"> </w:t>
      </w:r>
      <w:r w:rsidRPr="00B63DAC">
        <w:rPr>
          <w:b/>
          <w:bCs/>
        </w:rPr>
        <w:t>More Info:</w:t>
      </w:r>
      <w:r w:rsidRPr="00B63DAC">
        <w:t xml:space="preserve"> </w:t>
      </w:r>
      <w:hyperlink r:id="rId5" w:history="1">
        <w:r w:rsidRPr="00B63DAC">
          <w:rPr>
            <w:rStyle w:val="Hyperlink"/>
          </w:rPr>
          <w:t>UCF101 Dataset Official Site</w:t>
        </w:r>
      </w:hyperlink>
    </w:p>
    <w:p w14:paraId="5E93015C" w14:textId="77777777" w:rsidR="00900146" w:rsidRDefault="00900146"/>
    <w:sectPr w:rsidR="00900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D3D"/>
    <w:multiLevelType w:val="multilevel"/>
    <w:tmpl w:val="685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F0853"/>
    <w:multiLevelType w:val="multilevel"/>
    <w:tmpl w:val="EFC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E18F1"/>
    <w:multiLevelType w:val="multilevel"/>
    <w:tmpl w:val="153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C563C"/>
    <w:multiLevelType w:val="multilevel"/>
    <w:tmpl w:val="0476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83C27"/>
    <w:multiLevelType w:val="multilevel"/>
    <w:tmpl w:val="E9B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957E8"/>
    <w:multiLevelType w:val="multilevel"/>
    <w:tmpl w:val="5A9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36244"/>
    <w:multiLevelType w:val="multilevel"/>
    <w:tmpl w:val="2E4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733128">
    <w:abstractNumId w:val="2"/>
  </w:num>
  <w:num w:numId="2" w16cid:durableId="981889143">
    <w:abstractNumId w:val="6"/>
  </w:num>
  <w:num w:numId="3" w16cid:durableId="1764760409">
    <w:abstractNumId w:val="5"/>
  </w:num>
  <w:num w:numId="4" w16cid:durableId="1038815190">
    <w:abstractNumId w:val="4"/>
  </w:num>
  <w:num w:numId="5" w16cid:durableId="1156189798">
    <w:abstractNumId w:val="3"/>
  </w:num>
  <w:num w:numId="6" w16cid:durableId="1657997205">
    <w:abstractNumId w:val="1"/>
  </w:num>
  <w:num w:numId="7" w16cid:durableId="117526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DAC"/>
    <w:rsid w:val="002E53B4"/>
    <w:rsid w:val="00562251"/>
    <w:rsid w:val="00622A31"/>
    <w:rsid w:val="00844AB8"/>
    <w:rsid w:val="00900146"/>
    <w:rsid w:val="00B63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348F"/>
  <w15:chartTrackingRefBased/>
  <w15:docId w15:val="{76A692C3-2313-444E-91BE-4A400EAD5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DAC"/>
    <w:rPr>
      <w:rFonts w:eastAsiaTheme="majorEastAsia" w:cstheme="majorBidi"/>
      <w:color w:val="272727" w:themeColor="text1" w:themeTint="D8"/>
    </w:rPr>
  </w:style>
  <w:style w:type="paragraph" w:styleId="Title">
    <w:name w:val="Title"/>
    <w:basedOn w:val="Normal"/>
    <w:next w:val="Normal"/>
    <w:link w:val="TitleChar"/>
    <w:uiPriority w:val="10"/>
    <w:qFormat/>
    <w:rsid w:val="00B63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DAC"/>
    <w:pPr>
      <w:spacing w:before="160"/>
      <w:jc w:val="center"/>
    </w:pPr>
    <w:rPr>
      <w:i/>
      <w:iCs/>
      <w:color w:val="404040" w:themeColor="text1" w:themeTint="BF"/>
    </w:rPr>
  </w:style>
  <w:style w:type="character" w:customStyle="1" w:styleId="QuoteChar">
    <w:name w:val="Quote Char"/>
    <w:basedOn w:val="DefaultParagraphFont"/>
    <w:link w:val="Quote"/>
    <w:uiPriority w:val="29"/>
    <w:rsid w:val="00B63DAC"/>
    <w:rPr>
      <w:i/>
      <w:iCs/>
      <w:color w:val="404040" w:themeColor="text1" w:themeTint="BF"/>
    </w:rPr>
  </w:style>
  <w:style w:type="paragraph" w:styleId="ListParagraph">
    <w:name w:val="List Paragraph"/>
    <w:basedOn w:val="Normal"/>
    <w:uiPriority w:val="34"/>
    <w:qFormat/>
    <w:rsid w:val="00B63DAC"/>
    <w:pPr>
      <w:ind w:left="720"/>
      <w:contextualSpacing/>
    </w:pPr>
  </w:style>
  <w:style w:type="character" w:styleId="IntenseEmphasis">
    <w:name w:val="Intense Emphasis"/>
    <w:basedOn w:val="DefaultParagraphFont"/>
    <w:uiPriority w:val="21"/>
    <w:qFormat/>
    <w:rsid w:val="00B63DAC"/>
    <w:rPr>
      <w:i/>
      <w:iCs/>
      <w:color w:val="2F5496" w:themeColor="accent1" w:themeShade="BF"/>
    </w:rPr>
  </w:style>
  <w:style w:type="paragraph" w:styleId="IntenseQuote">
    <w:name w:val="Intense Quote"/>
    <w:basedOn w:val="Normal"/>
    <w:next w:val="Normal"/>
    <w:link w:val="IntenseQuoteChar"/>
    <w:uiPriority w:val="30"/>
    <w:qFormat/>
    <w:rsid w:val="00B63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DAC"/>
    <w:rPr>
      <w:i/>
      <w:iCs/>
      <w:color w:val="2F5496" w:themeColor="accent1" w:themeShade="BF"/>
    </w:rPr>
  </w:style>
  <w:style w:type="character" w:styleId="IntenseReference">
    <w:name w:val="Intense Reference"/>
    <w:basedOn w:val="DefaultParagraphFont"/>
    <w:uiPriority w:val="32"/>
    <w:qFormat/>
    <w:rsid w:val="00B63DAC"/>
    <w:rPr>
      <w:b/>
      <w:bCs/>
      <w:smallCaps/>
      <w:color w:val="2F5496" w:themeColor="accent1" w:themeShade="BF"/>
      <w:spacing w:val="5"/>
    </w:rPr>
  </w:style>
  <w:style w:type="character" w:styleId="Hyperlink">
    <w:name w:val="Hyperlink"/>
    <w:basedOn w:val="DefaultParagraphFont"/>
    <w:uiPriority w:val="99"/>
    <w:unhideWhenUsed/>
    <w:rsid w:val="00B63DAC"/>
    <w:rPr>
      <w:color w:val="0563C1" w:themeColor="hyperlink"/>
      <w:u w:val="single"/>
    </w:rPr>
  </w:style>
  <w:style w:type="character" w:styleId="UnresolvedMention">
    <w:name w:val="Unresolved Mention"/>
    <w:basedOn w:val="DefaultParagraphFont"/>
    <w:uiPriority w:val="99"/>
    <w:semiHidden/>
    <w:unhideWhenUsed/>
    <w:rsid w:val="00B63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991510">
      <w:bodyDiv w:val="1"/>
      <w:marLeft w:val="0"/>
      <w:marRight w:val="0"/>
      <w:marTop w:val="0"/>
      <w:marBottom w:val="0"/>
      <w:divBdr>
        <w:top w:val="none" w:sz="0" w:space="0" w:color="auto"/>
        <w:left w:val="none" w:sz="0" w:space="0" w:color="auto"/>
        <w:bottom w:val="none" w:sz="0" w:space="0" w:color="auto"/>
        <w:right w:val="none" w:sz="0" w:space="0" w:color="auto"/>
      </w:divBdr>
    </w:div>
    <w:div w:id="209173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rcv.ucf.edu/data/UCF101.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Kodati Sidhartha Rao</dc:creator>
  <cp:keywords/>
  <dc:description/>
  <cp:lastModifiedBy>Kodati Sidhartha Rao</cp:lastModifiedBy>
  <cp:revision>1</cp:revision>
  <dcterms:created xsi:type="dcterms:W3CDTF">2025-04-18T12:37:00Z</dcterms:created>
  <dcterms:modified xsi:type="dcterms:W3CDTF">2025-04-18T12:37:00Z</dcterms:modified>
</cp:coreProperties>
</file>