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3DCE" w14:textId="77777777" w:rsidR="0025397D" w:rsidRPr="0025397D" w:rsidRDefault="0025397D" w:rsidP="0025397D">
      <w:pPr>
        <w:rPr>
          <w:b/>
          <w:bCs/>
          <w:sz w:val="36"/>
          <w:szCs w:val="36"/>
        </w:rPr>
      </w:pPr>
      <w:r w:rsidRPr="0025397D">
        <w:rPr>
          <w:b/>
          <w:bCs/>
          <w:sz w:val="36"/>
          <w:szCs w:val="36"/>
        </w:rPr>
        <w:t>D3 – Week 9 Report</w:t>
      </w:r>
    </w:p>
    <w:p w14:paraId="6F9C5A69" w14:textId="5D32E5FA" w:rsidR="0025397D" w:rsidRPr="0025397D" w:rsidRDefault="0025397D" w:rsidP="0025397D">
      <w:pPr>
        <w:rPr>
          <w:b/>
          <w:bCs/>
          <w:sz w:val="36"/>
          <w:szCs w:val="36"/>
        </w:rPr>
      </w:pPr>
      <w:proofErr w:type="spellStart"/>
      <w:r w:rsidRPr="0025397D">
        <w:rPr>
          <w:b/>
          <w:bCs/>
          <w:sz w:val="36"/>
          <w:szCs w:val="36"/>
        </w:rPr>
        <w:t>GraphRAG</w:t>
      </w:r>
      <w:proofErr w:type="spellEnd"/>
      <w:r w:rsidRPr="0025397D">
        <w:rPr>
          <w:b/>
          <w:bCs/>
          <w:sz w:val="36"/>
          <w:szCs w:val="36"/>
        </w:rPr>
        <w:t xml:space="preserve"> Executor, Evaluation and Safety</w:t>
      </w:r>
    </w:p>
    <w:p w14:paraId="15DDE0AA" w14:textId="04AD89AE" w:rsidR="0025397D" w:rsidRPr="0025397D" w:rsidRDefault="0025397D" w:rsidP="0025397D">
      <w:r w:rsidRPr="0025397D">
        <w:rPr>
          <w:sz w:val="36"/>
          <w:szCs w:val="36"/>
        </w:rPr>
        <w:t>CSAI415 – Special Topics in Artificial Intelligence</w:t>
      </w:r>
    </w:p>
    <w:p w14:paraId="7C00885C" w14:textId="77777777" w:rsidR="0025397D" w:rsidRPr="0025397D" w:rsidRDefault="0025397D" w:rsidP="0025397D">
      <w:pPr>
        <w:rPr>
          <w:b/>
          <w:bCs/>
        </w:rPr>
      </w:pPr>
      <w:r w:rsidRPr="0025397D">
        <w:rPr>
          <w:b/>
          <w:bCs/>
        </w:rPr>
        <w:t>Abstract</w:t>
      </w:r>
    </w:p>
    <w:p w14:paraId="3B7C30E0" w14:textId="77777777" w:rsidR="0025397D" w:rsidRPr="0025397D" w:rsidRDefault="0025397D" w:rsidP="0025397D">
      <w:r w:rsidRPr="0025397D">
        <w:t>This deliverable extends the PDF-Papers AI Agent by implementing a Graph Retrieval-Augmented Generation (</w:t>
      </w:r>
      <w:proofErr w:type="spellStart"/>
      <w:r w:rsidRPr="0025397D">
        <w:t>GraphRAG</w:t>
      </w:r>
      <w:proofErr w:type="spellEnd"/>
      <w:r w:rsidRPr="0025397D">
        <w:t xml:space="preserve">) framework that combines graph-based reasoning with traditional retrieval techniques. The system integrates Neo4j as a graph database, MongoDB as the document storage layer, BM25 keyword retrieval, dense semantic retrieval using Sentence Transformers, hybrid retrieval fusion, and </w:t>
      </w:r>
      <w:proofErr w:type="spellStart"/>
      <w:r w:rsidRPr="0025397D">
        <w:t>GraphRAG</w:t>
      </w:r>
      <w:proofErr w:type="spellEnd"/>
      <w:r w:rsidRPr="0025397D">
        <w:t xml:space="preserve">-based graph expansion. The implemented solution retrieves relevant graph substructures using Cypher queries, expands graph </w:t>
      </w:r>
      <w:proofErr w:type="spellStart"/>
      <w:r w:rsidRPr="0025397D">
        <w:t>neighborhoods</w:t>
      </w:r>
      <w:proofErr w:type="spellEnd"/>
      <w:r w:rsidRPr="0025397D">
        <w:t xml:space="preserve"> to supporting document chunks, generates answers with citations and page ranges, and applies provenance-based safety filtering. Evaluation was conducted using a gold question-answer dataset and measured answer relevance, faithfulness, and latency. Results demonstrate that </w:t>
      </w:r>
      <w:proofErr w:type="spellStart"/>
      <w:r w:rsidRPr="0025397D">
        <w:t>GraphRAG</w:t>
      </w:r>
      <w:proofErr w:type="spellEnd"/>
      <w:r w:rsidRPr="0025397D">
        <w:t xml:space="preserve"> provides richer evidence grounding and improved explainability while maintaining acceptable response times.</w:t>
      </w:r>
    </w:p>
    <w:p w14:paraId="266BDA2B" w14:textId="6AB47310" w:rsidR="0025397D" w:rsidRPr="0025397D" w:rsidRDefault="0025397D" w:rsidP="0025397D">
      <w:r w:rsidRPr="0025397D">
        <w:rPr>
          <w:b/>
          <w:bCs/>
        </w:rPr>
        <w:drawing>
          <wp:inline distT="0" distB="0" distL="0" distR="0" wp14:anchorId="27AF17E3" wp14:editId="03342899">
            <wp:extent cx="3055885" cy="3863675"/>
            <wp:effectExtent l="0" t="0" r="0" b="3810"/>
            <wp:docPr id="72170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9294" name=""/>
                    <pic:cNvPicPr/>
                  </pic:nvPicPr>
                  <pic:blipFill>
                    <a:blip r:embed="rId5"/>
                    <a:stretch>
                      <a:fillRect/>
                    </a:stretch>
                  </pic:blipFill>
                  <pic:spPr>
                    <a:xfrm>
                      <a:off x="0" y="0"/>
                      <a:ext cx="3055885" cy="3863675"/>
                    </a:xfrm>
                    <a:prstGeom prst="rect">
                      <a:avLst/>
                    </a:prstGeom>
                  </pic:spPr>
                </pic:pic>
              </a:graphicData>
            </a:graphic>
          </wp:inline>
        </w:drawing>
      </w:r>
      <w:r w:rsidRPr="0025397D">
        <w:br/>
        <w:t>Figure 1 – Overall Project Architecture Diagram</w:t>
      </w:r>
    </w:p>
    <w:p w14:paraId="129D6077" w14:textId="1087943B" w:rsidR="0025397D" w:rsidRPr="0025397D" w:rsidRDefault="0025397D" w:rsidP="0025397D"/>
    <w:p w14:paraId="3A8A7B97" w14:textId="77777777" w:rsidR="0025397D" w:rsidRPr="0025397D" w:rsidRDefault="0025397D" w:rsidP="0025397D">
      <w:pPr>
        <w:rPr>
          <w:b/>
          <w:bCs/>
        </w:rPr>
      </w:pPr>
      <w:r w:rsidRPr="0025397D">
        <w:rPr>
          <w:b/>
          <w:bCs/>
        </w:rPr>
        <w:t>1. Introduction</w:t>
      </w:r>
    </w:p>
    <w:p w14:paraId="6DB418D5" w14:textId="77777777" w:rsidR="0025397D" w:rsidRPr="0025397D" w:rsidRDefault="0025397D" w:rsidP="0025397D">
      <w:r w:rsidRPr="0025397D">
        <w:t xml:space="preserve">Large Language Models (LLMs) often generate responses without access to external knowledge sources, which can result in hallucinations and unsupported claims. Retrieval-Augmented Generation (RAG) addresses this limitation by retrieving relevant information before generating </w:t>
      </w:r>
      <w:r w:rsidRPr="0025397D">
        <w:lastRenderedPageBreak/>
        <w:t>responses. However, traditional vector-based retrieval systems may fail to capture important relationships between concepts stored across different documents.</w:t>
      </w:r>
    </w:p>
    <w:p w14:paraId="3129A06F" w14:textId="77777777" w:rsidR="0025397D" w:rsidRPr="0025397D" w:rsidRDefault="0025397D" w:rsidP="0025397D">
      <w:r w:rsidRPr="0025397D">
        <w:t xml:space="preserve">To address this challenge, this project implements a </w:t>
      </w:r>
      <w:proofErr w:type="spellStart"/>
      <w:r w:rsidRPr="0025397D">
        <w:t>GraphRAG</w:t>
      </w:r>
      <w:proofErr w:type="spellEnd"/>
      <w:r w:rsidRPr="0025397D">
        <w:t xml:space="preserve"> architecture that combines graph retrieval with traditional retrieval methods. The system stores relationships between papers and document chunks inside Neo4j and uses graph expansion to identify supporting evidence beyond simple keyword or semantic similarity matching.</w:t>
      </w:r>
    </w:p>
    <w:p w14:paraId="24FCA24F" w14:textId="77777777" w:rsidR="0025397D" w:rsidRPr="0025397D" w:rsidRDefault="0025397D" w:rsidP="0025397D">
      <w:r w:rsidRPr="0025397D">
        <w:t>The main objectives of this deliverable are:</w:t>
      </w:r>
    </w:p>
    <w:p w14:paraId="0AEB7E54" w14:textId="77777777" w:rsidR="0025397D" w:rsidRPr="0025397D" w:rsidRDefault="0025397D" w:rsidP="0025397D">
      <w:pPr>
        <w:numPr>
          <w:ilvl w:val="0"/>
          <w:numId w:val="1"/>
        </w:numPr>
      </w:pPr>
      <w:r w:rsidRPr="0025397D">
        <w:t xml:space="preserve">Implement a </w:t>
      </w:r>
      <w:proofErr w:type="spellStart"/>
      <w:r w:rsidRPr="0025397D">
        <w:t>GraphRAG</w:t>
      </w:r>
      <w:proofErr w:type="spellEnd"/>
      <w:r w:rsidRPr="0025397D">
        <w:t xml:space="preserve"> executor using Neo4j.</w:t>
      </w:r>
    </w:p>
    <w:p w14:paraId="075A16E3" w14:textId="77777777" w:rsidR="0025397D" w:rsidRPr="0025397D" w:rsidRDefault="0025397D" w:rsidP="0025397D">
      <w:pPr>
        <w:numPr>
          <w:ilvl w:val="0"/>
          <w:numId w:val="1"/>
        </w:numPr>
      </w:pPr>
      <w:r w:rsidRPr="0025397D">
        <w:t>Retrieve relevant graph substructures using Cypher queries.</w:t>
      </w:r>
    </w:p>
    <w:p w14:paraId="262CC90D" w14:textId="77777777" w:rsidR="0025397D" w:rsidRPr="0025397D" w:rsidRDefault="0025397D" w:rsidP="0025397D">
      <w:pPr>
        <w:numPr>
          <w:ilvl w:val="0"/>
          <w:numId w:val="1"/>
        </w:numPr>
      </w:pPr>
      <w:r w:rsidRPr="0025397D">
        <w:t xml:space="preserve">Expand graph </w:t>
      </w:r>
      <w:proofErr w:type="spellStart"/>
      <w:r w:rsidRPr="0025397D">
        <w:t>neighborhoods</w:t>
      </w:r>
      <w:proofErr w:type="spellEnd"/>
      <w:r w:rsidRPr="0025397D">
        <w:t xml:space="preserve"> to supporting chunks.</w:t>
      </w:r>
    </w:p>
    <w:p w14:paraId="1F29AF3F" w14:textId="77777777" w:rsidR="0025397D" w:rsidRPr="0025397D" w:rsidRDefault="0025397D" w:rsidP="0025397D">
      <w:pPr>
        <w:numPr>
          <w:ilvl w:val="0"/>
          <w:numId w:val="1"/>
        </w:numPr>
      </w:pPr>
      <w:r w:rsidRPr="0025397D">
        <w:t>Generate citation-aware answers with page references.</w:t>
      </w:r>
    </w:p>
    <w:p w14:paraId="1D34CE38" w14:textId="77777777" w:rsidR="0025397D" w:rsidRPr="0025397D" w:rsidRDefault="0025397D" w:rsidP="0025397D">
      <w:pPr>
        <w:numPr>
          <w:ilvl w:val="0"/>
          <w:numId w:val="1"/>
        </w:numPr>
      </w:pPr>
      <w:r w:rsidRPr="0025397D">
        <w:t>Evaluate retrieval quality using relevance and faithfulness metrics.</w:t>
      </w:r>
    </w:p>
    <w:p w14:paraId="0DD7F504" w14:textId="77777777" w:rsidR="0025397D" w:rsidRPr="0025397D" w:rsidRDefault="0025397D" w:rsidP="0025397D">
      <w:pPr>
        <w:numPr>
          <w:ilvl w:val="0"/>
          <w:numId w:val="1"/>
        </w:numPr>
      </w:pPr>
      <w:r w:rsidRPr="0025397D">
        <w:t>Measure p95 latency.</w:t>
      </w:r>
    </w:p>
    <w:p w14:paraId="30DF568C" w14:textId="77777777" w:rsidR="0025397D" w:rsidRPr="0025397D" w:rsidRDefault="0025397D" w:rsidP="0025397D">
      <w:pPr>
        <w:numPr>
          <w:ilvl w:val="0"/>
          <w:numId w:val="1"/>
        </w:numPr>
      </w:pPr>
      <w:r w:rsidRPr="0025397D">
        <w:t>Apply safety mitigation through provenance filtering.</w:t>
      </w:r>
    </w:p>
    <w:p w14:paraId="03080644" w14:textId="77777777" w:rsidR="0025397D" w:rsidRPr="0025397D" w:rsidRDefault="0025397D" w:rsidP="0025397D">
      <w:pPr>
        <w:numPr>
          <w:ilvl w:val="0"/>
          <w:numId w:val="1"/>
        </w:numPr>
      </w:pPr>
      <w:r w:rsidRPr="0025397D">
        <w:t>Compare retrieval approaches through ablation studies.</w:t>
      </w:r>
    </w:p>
    <w:p w14:paraId="65E5042A" w14:textId="49BC4505" w:rsidR="0025397D" w:rsidRPr="0025397D" w:rsidRDefault="0025397D" w:rsidP="0025397D">
      <w:r w:rsidRPr="0025397D">
        <w:rPr>
          <w:b/>
          <w:bCs/>
        </w:rPr>
        <w:drawing>
          <wp:inline distT="0" distB="0" distL="0" distR="0" wp14:anchorId="56B0BB4A" wp14:editId="4B1B57D7">
            <wp:extent cx="5731510" cy="3020060"/>
            <wp:effectExtent l="0" t="0" r="2540" b="8890"/>
            <wp:docPr id="66358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88593" name=""/>
                    <pic:cNvPicPr/>
                  </pic:nvPicPr>
                  <pic:blipFill>
                    <a:blip r:embed="rId6"/>
                    <a:stretch>
                      <a:fillRect/>
                    </a:stretch>
                  </pic:blipFill>
                  <pic:spPr>
                    <a:xfrm>
                      <a:off x="0" y="0"/>
                      <a:ext cx="5731510" cy="3020060"/>
                    </a:xfrm>
                    <a:prstGeom prst="rect">
                      <a:avLst/>
                    </a:prstGeom>
                  </pic:spPr>
                </pic:pic>
              </a:graphicData>
            </a:graphic>
          </wp:inline>
        </w:drawing>
      </w:r>
      <w:r w:rsidRPr="0025397D">
        <w:br/>
        <w:t>Figure 2 – Neo4j Knowledge Graph Screenshot</w:t>
      </w:r>
    </w:p>
    <w:p w14:paraId="1DDDB892" w14:textId="030633DA" w:rsidR="0025397D" w:rsidRPr="0025397D" w:rsidRDefault="0025397D" w:rsidP="0025397D"/>
    <w:p w14:paraId="5DFE8670" w14:textId="77777777" w:rsidR="0025397D" w:rsidRPr="0025397D" w:rsidRDefault="0025397D" w:rsidP="0025397D">
      <w:pPr>
        <w:rPr>
          <w:b/>
          <w:bCs/>
        </w:rPr>
      </w:pPr>
      <w:r w:rsidRPr="0025397D">
        <w:rPr>
          <w:b/>
          <w:bCs/>
        </w:rPr>
        <w:t>2. System Architecture</w:t>
      </w:r>
    </w:p>
    <w:p w14:paraId="087868E2" w14:textId="77777777" w:rsidR="0025397D" w:rsidRPr="0025397D" w:rsidRDefault="0025397D" w:rsidP="0025397D">
      <w:r w:rsidRPr="0025397D">
        <w:t xml:space="preserve">The </w:t>
      </w:r>
      <w:proofErr w:type="spellStart"/>
      <w:r w:rsidRPr="0025397D">
        <w:t>GraphRAG</w:t>
      </w:r>
      <w:proofErr w:type="spellEnd"/>
      <w:r w:rsidRPr="0025397D">
        <w:t xml:space="preserve"> system consists of five major layers:</w:t>
      </w:r>
    </w:p>
    <w:p w14:paraId="0E5C52B0" w14:textId="77777777" w:rsidR="0025397D" w:rsidRPr="0025397D" w:rsidRDefault="0025397D" w:rsidP="0025397D">
      <w:pPr>
        <w:rPr>
          <w:b/>
          <w:bCs/>
        </w:rPr>
      </w:pPr>
      <w:r w:rsidRPr="0025397D">
        <w:rPr>
          <w:b/>
          <w:bCs/>
        </w:rPr>
        <w:t>Data Layer</w:t>
      </w:r>
    </w:p>
    <w:p w14:paraId="06DCE057" w14:textId="77777777" w:rsidR="0025397D" w:rsidRPr="0025397D" w:rsidRDefault="0025397D" w:rsidP="0025397D">
      <w:r w:rsidRPr="0025397D">
        <w:lastRenderedPageBreak/>
        <w:t>The document collection contains scientific research papers that were converted into chunks and stored in MongoDB. Each chunk contains metadata including paper ID, title, page number, and chunk content.</w:t>
      </w:r>
    </w:p>
    <w:p w14:paraId="62971822" w14:textId="77777777" w:rsidR="0025397D" w:rsidRPr="0025397D" w:rsidRDefault="0025397D" w:rsidP="0025397D">
      <w:pPr>
        <w:rPr>
          <w:b/>
          <w:bCs/>
        </w:rPr>
      </w:pPr>
      <w:r w:rsidRPr="0025397D">
        <w:rPr>
          <w:b/>
          <w:bCs/>
        </w:rPr>
        <w:t>Graph Layer</w:t>
      </w:r>
    </w:p>
    <w:p w14:paraId="5985C8D6" w14:textId="77777777" w:rsidR="0025397D" w:rsidRPr="0025397D" w:rsidRDefault="0025397D" w:rsidP="0025397D">
      <w:r w:rsidRPr="0025397D">
        <w:t>Neo4j stores relationships between papers and chunks. Nodes represent papers and chunks, while edges capture their relationships.</w:t>
      </w:r>
    </w:p>
    <w:p w14:paraId="7C769693" w14:textId="77777777" w:rsidR="0025397D" w:rsidRPr="0025397D" w:rsidRDefault="0025397D" w:rsidP="0025397D">
      <w:pPr>
        <w:rPr>
          <w:b/>
          <w:bCs/>
        </w:rPr>
      </w:pPr>
      <w:r w:rsidRPr="0025397D">
        <w:rPr>
          <w:b/>
          <w:bCs/>
        </w:rPr>
        <w:t>Retrieval Layer</w:t>
      </w:r>
    </w:p>
    <w:p w14:paraId="6C7B87A0" w14:textId="77777777" w:rsidR="0025397D" w:rsidRPr="0025397D" w:rsidRDefault="0025397D" w:rsidP="0025397D">
      <w:r w:rsidRPr="0025397D">
        <w:t>The retrieval layer includes:</w:t>
      </w:r>
    </w:p>
    <w:p w14:paraId="5A0EF9A3" w14:textId="77777777" w:rsidR="0025397D" w:rsidRPr="0025397D" w:rsidRDefault="0025397D" w:rsidP="0025397D">
      <w:pPr>
        <w:numPr>
          <w:ilvl w:val="0"/>
          <w:numId w:val="2"/>
        </w:numPr>
      </w:pPr>
      <w:r w:rsidRPr="0025397D">
        <w:t>BM25 keyword retrieval</w:t>
      </w:r>
    </w:p>
    <w:p w14:paraId="0B8BCD71" w14:textId="77777777" w:rsidR="0025397D" w:rsidRPr="0025397D" w:rsidRDefault="0025397D" w:rsidP="0025397D">
      <w:pPr>
        <w:numPr>
          <w:ilvl w:val="0"/>
          <w:numId w:val="2"/>
        </w:numPr>
      </w:pPr>
      <w:r w:rsidRPr="0025397D">
        <w:t>Dense semantic retrieval using Sentence Transformers</w:t>
      </w:r>
    </w:p>
    <w:p w14:paraId="0D5518C2" w14:textId="77777777" w:rsidR="0025397D" w:rsidRPr="0025397D" w:rsidRDefault="0025397D" w:rsidP="0025397D">
      <w:pPr>
        <w:numPr>
          <w:ilvl w:val="0"/>
          <w:numId w:val="2"/>
        </w:numPr>
      </w:pPr>
      <w:r w:rsidRPr="0025397D">
        <w:t>Hybrid retrieval combining BM25 and dense retrieval</w:t>
      </w:r>
    </w:p>
    <w:p w14:paraId="14A38081" w14:textId="77777777" w:rsidR="0025397D" w:rsidRPr="0025397D" w:rsidRDefault="0025397D" w:rsidP="0025397D">
      <w:pPr>
        <w:numPr>
          <w:ilvl w:val="0"/>
          <w:numId w:val="2"/>
        </w:numPr>
      </w:pPr>
      <w:proofErr w:type="spellStart"/>
      <w:r w:rsidRPr="0025397D">
        <w:t>GraphRAG</w:t>
      </w:r>
      <w:proofErr w:type="spellEnd"/>
      <w:r w:rsidRPr="0025397D">
        <w:t xml:space="preserve"> retrieval using graph expansion</w:t>
      </w:r>
    </w:p>
    <w:p w14:paraId="5F8586EA" w14:textId="77777777" w:rsidR="0025397D" w:rsidRPr="0025397D" w:rsidRDefault="0025397D" w:rsidP="0025397D">
      <w:pPr>
        <w:rPr>
          <w:b/>
          <w:bCs/>
        </w:rPr>
      </w:pPr>
      <w:r w:rsidRPr="0025397D">
        <w:rPr>
          <w:b/>
          <w:bCs/>
        </w:rPr>
        <w:t>Safety Layer</w:t>
      </w:r>
    </w:p>
    <w:p w14:paraId="2095A5BD" w14:textId="77777777" w:rsidR="0025397D" w:rsidRPr="0025397D" w:rsidRDefault="0025397D" w:rsidP="0025397D">
      <w:r w:rsidRPr="0025397D">
        <w:t>The safety layer performs provenance filtering and validates supporting evidence before answer generation.</w:t>
      </w:r>
    </w:p>
    <w:p w14:paraId="2803F843" w14:textId="77777777" w:rsidR="0025397D" w:rsidRPr="0025397D" w:rsidRDefault="0025397D" w:rsidP="0025397D">
      <w:pPr>
        <w:rPr>
          <w:b/>
          <w:bCs/>
        </w:rPr>
      </w:pPr>
      <w:r w:rsidRPr="0025397D">
        <w:rPr>
          <w:b/>
          <w:bCs/>
        </w:rPr>
        <w:t>Generation Layer</w:t>
      </w:r>
    </w:p>
    <w:p w14:paraId="3B57E973" w14:textId="77777777" w:rsidR="0025397D" w:rsidRPr="0025397D" w:rsidRDefault="0025397D" w:rsidP="0025397D">
      <w:r w:rsidRPr="0025397D">
        <w:t>The final answer is generated using retrieved chunks and graph context while including citations and page references.</w:t>
      </w:r>
    </w:p>
    <w:p w14:paraId="36A3A2B7" w14:textId="69014B0B" w:rsidR="0025397D" w:rsidRPr="0025397D" w:rsidRDefault="001F0E9B" w:rsidP="0025397D">
      <w:r w:rsidRPr="001F0E9B">
        <w:rPr>
          <w:b/>
          <w:bCs/>
        </w:rPr>
        <w:drawing>
          <wp:inline distT="0" distB="0" distL="0" distR="0" wp14:anchorId="71A8DBD4" wp14:editId="725A87E0">
            <wp:extent cx="5731510" cy="3384550"/>
            <wp:effectExtent l="0" t="0" r="2540" b="6350"/>
            <wp:docPr id="76613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3494" name=""/>
                    <pic:cNvPicPr/>
                  </pic:nvPicPr>
                  <pic:blipFill>
                    <a:blip r:embed="rId7"/>
                    <a:stretch>
                      <a:fillRect/>
                    </a:stretch>
                  </pic:blipFill>
                  <pic:spPr>
                    <a:xfrm>
                      <a:off x="0" y="0"/>
                      <a:ext cx="5731510" cy="3384550"/>
                    </a:xfrm>
                    <a:prstGeom prst="rect">
                      <a:avLst/>
                    </a:prstGeom>
                  </pic:spPr>
                </pic:pic>
              </a:graphicData>
            </a:graphic>
          </wp:inline>
        </w:drawing>
      </w:r>
      <w:r w:rsidR="0025397D" w:rsidRPr="0025397D">
        <w:br/>
        <w:t xml:space="preserve">Figure 3 – </w:t>
      </w:r>
      <w:proofErr w:type="spellStart"/>
      <w:r w:rsidR="0025397D" w:rsidRPr="0025397D">
        <w:t>GraphRAG</w:t>
      </w:r>
      <w:proofErr w:type="spellEnd"/>
      <w:r w:rsidR="0025397D" w:rsidRPr="0025397D">
        <w:t xml:space="preserve"> System Workflow</w:t>
      </w:r>
    </w:p>
    <w:p w14:paraId="3EA61A53" w14:textId="77777777" w:rsidR="0025397D" w:rsidRPr="0025397D" w:rsidRDefault="0025397D" w:rsidP="0025397D">
      <w:r w:rsidRPr="0025397D">
        <w:pict w14:anchorId="78596DDF">
          <v:rect id="_x0000_i1106" style="width:0;height:1.5pt" o:hralign="center" o:hrstd="t" o:hr="t" fillcolor="#a0a0a0" stroked="f"/>
        </w:pict>
      </w:r>
    </w:p>
    <w:p w14:paraId="054CC5D0" w14:textId="77777777" w:rsidR="0025397D" w:rsidRPr="0025397D" w:rsidRDefault="0025397D" w:rsidP="0025397D">
      <w:pPr>
        <w:rPr>
          <w:b/>
          <w:bCs/>
        </w:rPr>
      </w:pPr>
      <w:r w:rsidRPr="0025397D">
        <w:rPr>
          <w:b/>
          <w:bCs/>
        </w:rPr>
        <w:t xml:space="preserve">3. </w:t>
      </w:r>
      <w:proofErr w:type="spellStart"/>
      <w:r w:rsidRPr="0025397D">
        <w:rPr>
          <w:b/>
          <w:bCs/>
        </w:rPr>
        <w:t>GraphRAG</w:t>
      </w:r>
      <w:proofErr w:type="spellEnd"/>
      <w:r w:rsidRPr="0025397D">
        <w:rPr>
          <w:b/>
          <w:bCs/>
        </w:rPr>
        <w:t xml:space="preserve"> Executor</w:t>
      </w:r>
    </w:p>
    <w:p w14:paraId="6D4D6000" w14:textId="77777777" w:rsidR="0025397D" w:rsidRPr="0025397D" w:rsidRDefault="0025397D" w:rsidP="0025397D">
      <w:r w:rsidRPr="0025397D">
        <w:lastRenderedPageBreak/>
        <w:t xml:space="preserve">The </w:t>
      </w:r>
      <w:proofErr w:type="spellStart"/>
      <w:r w:rsidRPr="0025397D">
        <w:t>GraphRAG</w:t>
      </w:r>
      <w:proofErr w:type="spellEnd"/>
      <w:r w:rsidRPr="0025397D">
        <w:t xml:space="preserve"> executor follows four main stages.</w:t>
      </w:r>
    </w:p>
    <w:p w14:paraId="4C68DCFB" w14:textId="77777777" w:rsidR="0025397D" w:rsidRPr="0025397D" w:rsidRDefault="0025397D" w:rsidP="0025397D">
      <w:pPr>
        <w:rPr>
          <w:b/>
          <w:bCs/>
        </w:rPr>
      </w:pPr>
      <w:r w:rsidRPr="0025397D">
        <w:rPr>
          <w:b/>
          <w:bCs/>
        </w:rPr>
        <w:t>3.1 Subgraph Selection Using Cypher</w:t>
      </w:r>
    </w:p>
    <w:p w14:paraId="6DF2621F" w14:textId="77777777" w:rsidR="0025397D" w:rsidRPr="0025397D" w:rsidRDefault="0025397D" w:rsidP="0025397D">
      <w:r w:rsidRPr="0025397D">
        <w:t>The user query is used to identify relevant entities and concepts. Cypher queries are executed against Neo4j to retrieve the most relevant graph nodes and relationships. The resulting subgraph provides the initial retrieval context.</w:t>
      </w:r>
    </w:p>
    <w:p w14:paraId="06AB3068" w14:textId="77777777" w:rsidR="0025397D" w:rsidRPr="0025397D" w:rsidRDefault="0025397D" w:rsidP="0025397D">
      <w:pPr>
        <w:rPr>
          <w:b/>
          <w:bCs/>
        </w:rPr>
      </w:pPr>
      <w:r w:rsidRPr="0025397D">
        <w:rPr>
          <w:b/>
          <w:bCs/>
        </w:rPr>
        <w:t>3.2 Graph Expansion</w:t>
      </w:r>
    </w:p>
    <w:p w14:paraId="706CC40B" w14:textId="77777777" w:rsidR="0025397D" w:rsidRPr="0025397D" w:rsidRDefault="0025397D" w:rsidP="0025397D">
      <w:r w:rsidRPr="0025397D">
        <w:t xml:space="preserve">After selecting the initial graph nodes, </w:t>
      </w:r>
      <w:proofErr w:type="spellStart"/>
      <w:r w:rsidRPr="0025397D">
        <w:t>neighboring</w:t>
      </w:r>
      <w:proofErr w:type="spellEnd"/>
      <w:r w:rsidRPr="0025397D">
        <w:t xml:space="preserve"> nodes and related chunks are expanded. This process captures additional contextual information that may not be discovered through traditional retrieval methods.</w:t>
      </w:r>
    </w:p>
    <w:p w14:paraId="17A9D807" w14:textId="77777777" w:rsidR="0025397D" w:rsidRPr="0025397D" w:rsidRDefault="0025397D" w:rsidP="0025397D">
      <w:r w:rsidRPr="0025397D">
        <w:t>Graph expansion improves:</w:t>
      </w:r>
    </w:p>
    <w:p w14:paraId="69D14C19" w14:textId="77777777" w:rsidR="0025397D" w:rsidRPr="0025397D" w:rsidRDefault="0025397D" w:rsidP="0025397D">
      <w:pPr>
        <w:numPr>
          <w:ilvl w:val="0"/>
          <w:numId w:val="3"/>
        </w:numPr>
      </w:pPr>
      <w:r w:rsidRPr="0025397D">
        <w:t>Evidence coverage</w:t>
      </w:r>
    </w:p>
    <w:p w14:paraId="1D6146D5" w14:textId="77777777" w:rsidR="0025397D" w:rsidRPr="0025397D" w:rsidRDefault="0025397D" w:rsidP="0025397D">
      <w:pPr>
        <w:numPr>
          <w:ilvl w:val="0"/>
          <w:numId w:val="3"/>
        </w:numPr>
      </w:pPr>
      <w:r w:rsidRPr="0025397D">
        <w:t>Context completeness</w:t>
      </w:r>
    </w:p>
    <w:p w14:paraId="37E71480" w14:textId="77777777" w:rsidR="0025397D" w:rsidRPr="0025397D" w:rsidRDefault="0025397D" w:rsidP="0025397D">
      <w:pPr>
        <w:numPr>
          <w:ilvl w:val="0"/>
          <w:numId w:val="3"/>
        </w:numPr>
      </w:pPr>
      <w:r w:rsidRPr="0025397D">
        <w:t>Relationship discovery</w:t>
      </w:r>
    </w:p>
    <w:p w14:paraId="370A320A" w14:textId="77777777" w:rsidR="0025397D" w:rsidRPr="0025397D" w:rsidRDefault="0025397D" w:rsidP="0025397D">
      <w:pPr>
        <w:rPr>
          <w:b/>
          <w:bCs/>
        </w:rPr>
      </w:pPr>
      <w:r w:rsidRPr="0025397D">
        <w:rPr>
          <w:b/>
          <w:bCs/>
        </w:rPr>
        <w:t>3.3 Hybrid Retrieval</w:t>
      </w:r>
    </w:p>
    <w:p w14:paraId="1D2E84AC" w14:textId="77777777" w:rsidR="0025397D" w:rsidRPr="0025397D" w:rsidRDefault="0025397D" w:rsidP="0025397D">
      <w:r w:rsidRPr="0025397D">
        <w:t>The system combines:</w:t>
      </w:r>
    </w:p>
    <w:p w14:paraId="1CA48890" w14:textId="77777777" w:rsidR="0025397D" w:rsidRPr="0025397D" w:rsidRDefault="0025397D" w:rsidP="0025397D">
      <w:pPr>
        <w:rPr>
          <w:b/>
          <w:bCs/>
        </w:rPr>
      </w:pPr>
      <w:r w:rsidRPr="0025397D">
        <w:rPr>
          <w:b/>
          <w:bCs/>
        </w:rPr>
        <w:t>BM25 Retrieval</w:t>
      </w:r>
    </w:p>
    <w:p w14:paraId="6F17BA20" w14:textId="77777777" w:rsidR="0025397D" w:rsidRPr="0025397D" w:rsidRDefault="0025397D" w:rsidP="0025397D">
      <w:r w:rsidRPr="0025397D">
        <w:t>Keyword-based retrieval using BM25 ranking.</w:t>
      </w:r>
    </w:p>
    <w:p w14:paraId="7C4C5834" w14:textId="77777777" w:rsidR="0025397D" w:rsidRPr="0025397D" w:rsidRDefault="0025397D" w:rsidP="0025397D">
      <w:pPr>
        <w:rPr>
          <w:b/>
          <w:bCs/>
        </w:rPr>
      </w:pPr>
      <w:r w:rsidRPr="0025397D">
        <w:rPr>
          <w:b/>
          <w:bCs/>
        </w:rPr>
        <w:t>Dense Retrieval</w:t>
      </w:r>
    </w:p>
    <w:p w14:paraId="17E0C964" w14:textId="77777777" w:rsidR="0025397D" w:rsidRPr="0025397D" w:rsidRDefault="0025397D" w:rsidP="0025397D">
      <w:r w:rsidRPr="0025397D">
        <w:t>Semantic retrieval using Sentence Transformer embeddings.</w:t>
      </w:r>
    </w:p>
    <w:p w14:paraId="259AB69B" w14:textId="77777777" w:rsidR="0025397D" w:rsidRPr="0025397D" w:rsidRDefault="0025397D" w:rsidP="0025397D">
      <w:pPr>
        <w:rPr>
          <w:b/>
          <w:bCs/>
        </w:rPr>
      </w:pPr>
      <w:r w:rsidRPr="0025397D">
        <w:rPr>
          <w:b/>
          <w:bCs/>
        </w:rPr>
        <w:t>Hybrid Fusion</w:t>
      </w:r>
    </w:p>
    <w:p w14:paraId="3B5C1168" w14:textId="77777777" w:rsidR="0025397D" w:rsidRPr="0025397D" w:rsidRDefault="0025397D" w:rsidP="0025397D">
      <w:r w:rsidRPr="0025397D">
        <w:t>Results from BM25 and Dense Retrieval are merged and reranked to improve recall and precision.</w:t>
      </w:r>
    </w:p>
    <w:p w14:paraId="561485FE" w14:textId="77777777" w:rsidR="0025397D" w:rsidRPr="0025397D" w:rsidRDefault="0025397D" w:rsidP="0025397D">
      <w:pPr>
        <w:rPr>
          <w:b/>
          <w:bCs/>
        </w:rPr>
      </w:pPr>
      <w:r w:rsidRPr="0025397D">
        <w:rPr>
          <w:b/>
          <w:bCs/>
        </w:rPr>
        <w:t>3.4 Answer Generation</w:t>
      </w:r>
    </w:p>
    <w:p w14:paraId="6C65387D" w14:textId="77777777" w:rsidR="0025397D" w:rsidRPr="0025397D" w:rsidRDefault="0025397D" w:rsidP="0025397D">
      <w:r w:rsidRPr="0025397D">
        <w:t>Retrieved chunks are aggregated into a final context. Answers are generated together with:</w:t>
      </w:r>
    </w:p>
    <w:p w14:paraId="0234FDBD" w14:textId="77777777" w:rsidR="0025397D" w:rsidRPr="0025397D" w:rsidRDefault="0025397D" w:rsidP="0025397D">
      <w:pPr>
        <w:numPr>
          <w:ilvl w:val="0"/>
          <w:numId w:val="4"/>
        </w:numPr>
      </w:pPr>
      <w:r w:rsidRPr="0025397D">
        <w:t>Source citations</w:t>
      </w:r>
    </w:p>
    <w:p w14:paraId="45F6E58C" w14:textId="77777777" w:rsidR="0025397D" w:rsidRPr="0025397D" w:rsidRDefault="0025397D" w:rsidP="0025397D">
      <w:pPr>
        <w:numPr>
          <w:ilvl w:val="0"/>
          <w:numId w:val="4"/>
        </w:numPr>
      </w:pPr>
      <w:r w:rsidRPr="0025397D">
        <w:t>Paper titles</w:t>
      </w:r>
    </w:p>
    <w:p w14:paraId="2BD0F3F2" w14:textId="77777777" w:rsidR="0025397D" w:rsidRPr="0025397D" w:rsidRDefault="0025397D" w:rsidP="0025397D">
      <w:pPr>
        <w:numPr>
          <w:ilvl w:val="0"/>
          <w:numId w:val="4"/>
        </w:numPr>
      </w:pPr>
      <w:r w:rsidRPr="0025397D">
        <w:t>Page references</w:t>
      </w:r>
    </w:p>
    <w:p w14:paraId="0A2B4B5B" w14:textId="77777777" w:rsidR="0025397D" w:rsidRPr="0025397D" w:rsidRDefault="0025397D" w:rsidP="0025397D">
      <w:pPr>
        <w:numPr>
          <w:ilvl w:val="0"/>
          <w:numId w:val="4"/>
        </w:numPr>
      </w:pPr>
      <w:r w:rsidRPr="0025397D">
        <w:t>Supporting evidence</w:t>
      </w:r>
    </w:p>
    <w:p w14:paraId="39F69DA1" w14:textId="77777777" w:rsidR="0025397D" w:rsidRPr="0025397D" w:rsidRDefault="0025397D" w:rsidP="0025397D">
      <w:r w:rsidRPr="0025397D">
        <w:t>This improves explainability and transparency.</w:t>
      </w:r>
    </w:p>
    <w:p w14:paraId="4509EC79" w14:textId="3C35D41E" w:rsidR="0025397D" w:rsidRPr="0025397D" w:rsidRDefault="001F0E9B" w:rsidP="0025397D">
      <w:r w:rsidRPr="001F0E9B">
        <w:rPr>
          <w:b/>
          <w:bCs/>
        </w:rPr>
        <w:lastRenderedPageBreak/>
        <w:drawing>
          <wp:inline distT="0" distB="0" distL="0" distR="0" wp14:anchorId="781753BE" wp14:editId="4F36DF9C">
            <wp:extent cx="5731510" cy="3625215"/>
            <wp:effectExtent l="0" t="0" r="2540" b="0"/>
            <wp:docPr id="133668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82682" name=""/>
                    <pic:cNvPicPr/>
                  </pic:nvPicPr>
                  <pic:blipFill>
                    <a:blip r:embed="rId8"/>
                    <a:stretch>
                      <a:fillRect/>
                    </a:stretch>
                  </pic:blipFill>
                  <pic:spPr>
                    <a:xfrm>
                      <a:off x="0" y="0"/>
                      <a:ext cx="5731510" cy="3625215"/>
                    </a:xfrm>
                    <a:prstGeom prst="rect">
                      <a:avLst/>
                    </a:prstGeom>
                  </pic:spPr>
                </pic:pic>
              </a:graphicData>
            </a:graphic>
          </wp:inline>
        </w:drawing>
      </w:r>
      <w:r w:rsidR="0025397D" w:rsidRPr="0025397D">
        <w:br/>
        <w:t xml:space="preserve">Figure 4 – </w:t>
      </w:r>
      <w:proofErr w:type="spellStart"/>
      <w:r w:rsidR="0025397D" w:rsidRPr="0025397D">
        <w:t>GraphRAG</w:t>
      </w:r>
      <w:proofErr w:type="spellEnd"/>
      <w:r w:rsidR="0025397D" w:rsidRPr="0025397D">
        <w:t xml:space="preserve"> Retrieval Pipeline</w:t>
      </w:r>
    </w:p>
    <w:p w14:paraId="28C1C6A2" w14:textId="072D42E9" w:rsidR="0025397D" w:rsidRPr="0025397D" w:rsidRDefault="0025397D" w:rsidP="0025397D"/>
    <w:p w14:paraId="2CEE052D" w14:textId="77777777" w:rsidR="0025397D" w:rsidRPr="0025397D" w:rsidRDefault="0025397D" w:rsidP="0025397D">
      <w:pPr>
        <w:rPr>
          <w:b/>
          <w:bCs/>
        </w:rPr>
      </w:pPr>
      <w:r w:rsidRPr="0025397D">
        <w:rPr>
          <w:b/>
          <w:bCs/>
        </w:rPr>
        <w:t>4. Retrieval Methods</w:t>
      </w:r>
    </w:p>
    <w:p w14:paraId="42495E66" w14:textId="77777777" w:rsidR="0025397D" w:rsidRPr="0025397D" w:rsidRDefault="0025397D" w:rsidP="0025397D">
      <w:pPr>
        <w:rPr>
          <w:b/>
          <w:bCs/>
        </w:rPr>
      </w:pPr>
      <w:r w:rsidRPr="0025397D">
        <w:rPr>
          <w:b/>
          <w:bCs/>
        </w:rPr>
        <w:t>4.1 BM25 Retrieval</w:t>
      </w:r>
    </w:p>
    <w:p w14:paraId="13B73ABC" w14:textId="77777777" w:rsidR="0025397D" w:rsidRPr="0025397D" w:rsidRDefault="0025397D" w:rsidP="0025397D">
      <w:r w:rsidRPr="0025397D">
        <w:t>BM25 retrieval ranks chunks based on keyword frequency and relevance. This method is computationally efficient and provides strong performance when user queries contain terms that directly match the document collection.</w:t>
      </w:r>
    </w:p>
    <w:p w14:paraId="7755034E" w14:textId="77777777" w:rsidR="0025397D" w:rsidRPr="0025397D" w:rsidRDefault="0025397D" w:rsidP="0025397D">
      <w:pPr>
        <w:rPr>
          <w:b/>
          <w:bCs/>
        </w:rPr>
      </w:pPr>
      <w:r w:rsidRPr="0025397D">
        <w:rPr>
          <w:b/>
          <w:bCs/>
        </w:rPr>
        <w:t>4.2 Dense Retrieval</w:t>
      </w:r>
    </w:p>
    <w:p w14:paraId="136CAC58" w14:textId="77777777" w:rsidR="0025397D" w:rsidRPr="0025397D" w:rsidRDefault="0025397D" w:rsidP="0025397D">
      <w:r w:rsidRPr="0025397D">
        <w:t>Dense retrieval uses Sentence Transformer embeddings to retrieve semantically similar chunks. This method can identify relevant information even when exact keywords are absent.</w:t>
      </w:r>
    </w:p>
    <w:p w14:paraId="4B1C59C0" w14:textId="77777777" w:rsidR="0025397D" w:rsidRPr="0025397D" w:rsidRDefault="0025397D" w:rsidP="0025397D">
      <w:pPr>
        <w:rPr>
          <w:b/>
          <w:bCs/>
        </w:rPr>
      </w:pPr>
      <w:r w:rsidRPr="0025397D">
        <w:rPr>
          <w:b/>
          <w:bCs/>
        </w:rPr>
        <w:t>4.3 Hybrid Retrieval</w:t>
      </w:r>
    </w:p>
    <w:p w14:paraId="19ABF3EB" w14:textId="77777777" w:rsidR="0025397D" w:rsidRPr="0025397D" w:rsidRDefault="0025397D" w:rsidP="0025397D">
      <w:r w:rsidRPr="0025397D">
        <w:t>Hybrid retrieval combines BM25 and Dense Retrieval results. This approach balances precision and semantic understanding while improving overall retrieval performance.</w:t>
      </w:r>
    </w:p>
    <w:p w14:paraId="74B937B0" w14:textId="77777777" w:rsidR="0025397D" w:rsidRPr="0025397D" w:rsidRDefault="0025397D" w:rsidP="0025397D">
      <w:pPr>
        <w:rPr>
          <w:b/>
          <w:bCs/>
        </w:rPr>
      </w:pPr>
      <w:r w:rsidRPr="0025397D">
        <w:rPr>
          <w:b/>
          <w:bCs/>
        </w:rPr>
        <w:t xml:space="preserve">4.4 </w:t>
      </w:r>
      <w:proofErr w:type="spellStart"/>
      <w:r w:rsidRPr="0025397D">
        <w:rPr>
          <w:b/>
          <w:bCs/>
        </w:rPr>
        <w:t>GraphRAG</w:t>
      </w:r>
      <w:proofErr w:type="spellEnd"/>
      <w:r w:rsidRPr="0025397D">
        <w:rPr>
          <w:b/>
          <w:bCs/>
        </w:rPr>
        <w:t xml:space="preserve"> Retrieval</w:t>
      </w:r>
    </w:p>
    <w:p w14:paraId="0FD82CA9" w14:textId="3FC17CFB" w:rsidR="0025397D" w:rsidRDefault="0025397D" w:rsidP="001F0E9B">
      <w:proofErr w:type="spellStart"/>
      <w:r w:rsidRPr="0025397D">
        <w:t>GraphRAG</w:t>
      </w:r>
      <w:proofErr w:type="spellEnd"/>
      <w:r w:rsidRPr="0025397D">
        <w:t xml:space="preserve"> retrieval extends hybrid retrieval by using Neo4j graph expansion to discover additional supporting evidence. This approach improves evidence grounding and citation coverage.</w:t>
      </w:r>
    </w:p>
    <w:p w14:paraId="7EA29F2D" w14:textId="77777777" w:rsidR="001F0E9B" w:rsidRPr="0025397D" w:rsidRDefault="001F0E9B" w:rsidP="0025397D"/>
    <w:p w14:paraId="7335FA1A" w14:textId="77777777" w:rsidR="0025397D" w:rsidRPr="0025397D" w:rsidRDefault="0025397D" w:rsidP="0025397D">
      <w:pPr>
        <w:rPr>
          <w:b/>
          <w:bCs/>
        </w:rPr>
      </w:pPr>
      <w:r w:rsidRPr="0025397D">
        <w:rPr>
          <w:b/>
          <w:bCs/>
        </w:rPr>
        <w:t>5. Evaluation Methodology</w:t>
      </w:r>
    </w:p>
    <w:p w14:paraId="78C8A5D0" w14:textId="77777777" w:rsidR="0025397D" w:rsidRPr="0025397D" w:rsidRDefault="0025397D" w:rsidP="0025397D">
      <w:r w:rsidRPr="0025397D">
        <w:t>Evaluation was conducted using a manually prepared gold question-answer dataset.</w:t>
      </w:r>
    </w:p>
    <w:p w14:paraId="448E0BD5" w14:textId="77777777" w:rsidR="0025397D" w:rsidRPr="0025397D" w:rsidRDefault="0025397D" w:rsidP="0025397D">
      <w:r w:rsidRPr="0025397D">
        <w:t>The following metrics were measured:</w:t>
      </w:r>
    </w:p>
    <w:p w14:paraId="1868BA2E" w14:textId="77777777" w:rsidR="0025397D" w:rsidRPr="0025397D" w:rsidRDefault="0025397D" w:rsidP="0025397D">
      <w:pPr>
        <w:rPr>
          <w:b/>
          <w:bCs/>
        </w:rPr>
      </w:pPr>
      <w:r w:rsidRPr="0025397D">
        <w:rPr>
          <w:b/>
          <w:bCs/>
        </w:rPr>
        <w:lastRenderedPageBreak/>
        <w:t>Answer Relevance</w:t>
      </w:r>
    </w:p>
    <w:p w14:paraId="04BB3B59" w14:textId="77777777" w:rsidR="0025397D" w:rsidRPr="0025397D" w:rsidRDefault="0025397D" w:rsidP="0025397D">
      <w:r w:rsidRPr="0025397D">
        <w:t>Measures how well generated answers address the user query.</w:t>
      </w:r>
    </w:p>
    <w:p w14:paraId="1DE0877F" w14:textId="77777777" w:rsidR="0025397D" w:rsidRPr="0025397D" w:rsidRDefault="0025397D" w:rsidP="0025397D">
      <w:pPr>
        <w:rPr>
          <w:b/>
          <w:bCs/>
        </w:rPr>
      </w:pPr>
      <w:r w:rsidRPr="0025397D">
        <w:rPr>
          <w:b/>
          <w:bCs/>
        </w:rPr>
        <w:t>Faithfulness</w:t>
      </w:r>
    </w:p>
    <w:p w14:paraId="49BAD586" w14:textId="77777777" w:rsidR="0025397D" w:rsidRPr="0025397D" w:rsidRDefault="0025397D" w:rsidP="0025397D">
      <w:r w:rsidRPr="0025397D">
        <w:t>Measures whether generated answers remain grounded in retrieved evidence.</w:t>
      </w:r>
    </w:p>
    <w:p w14:paraId="1F9E4CF9" w14:textId="77777777" w:rsidR="0025397D" w:rsidRPr="0025397D" w:rsidRDefault="0025397D" w:rsidP="0025397D">
      <w:pPr>
        <w:rPr>
          <w:b/>
          <w:bCs/>
        </w:rPr>
      </w:pPr>
      <w:r w:rsidRPr="0025397D">
        <w:rPr>
          <w:b/>
          <w:bCs/>
        </w:rPr>
        <w:t>Latency</w:t>
      </w:r>
    </w:p>
    <w:p w14:paraId="16FBB763" w14:textId="77777777" w:rsidR="0025397D" w:rsidRPr="0025397D" w:rsidRDefault="0025397D" w:rsidP="0025397D">
      <w:r w:rsidRPr="0025397D">
        <w:t>Measures response time and overall system efficiency.</w:t>
      </w:r>
    </w:p>
    <w:p w14:paraId="51B71D04" w14:textId="77777777" w:rsidR="0025397D" w:rsidRPr="0025397D" w:rsidRDefault="0025397D" w:rsidP="0025397D">
      <w:r w:rsidRPr="0025397D">
        <w:t>To evaluate worst-case performance, p95 latency was measured across multiple test questions.</w:t>
      </w:r>
    </w:p>
    <w:p w14:paraId="78E10A4D" w14:textId="7CE477EE" w:rsidR="0025397D" w:rsidRPr="0025397D" w:rsidRDefault="0025397D" w:rsidP="0025397D"/>
    <w:p w14:paraId="6C5522BB" w14:textId="77777777" w:rsidR="0025397D" w:rsidRPr="0025397D" w:rsidRDefault="0025397D" w:rsidP="0025397D">
      <w:pPr>
        <w:rPr>
          <w:b/>
          <w:bCs/>
        </w:rPr>
      </w:pPr>
      <w:r w:rsidRPr="0025397D">
        <w:rPr>
          <w:b/>
          <w:bCs/>
        </w:rPr>
        <w:t>6. Evaluation Results</w:t>
      </w:r>
    </w:p>
    <w:p w14:paraId="19225C64" w14:textId="77777777" w:rsidR="0025397D" w:rsidRPr="0025397D" w:rsidRDefault="0025397D" w:rsidP="0025397D">
      <w:r w:rsidRPr="0025397D">
        <w:t>The completed evaluation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1460"/>
      </w:tblGrid>
      <w:tr w:rsidR="0025397D" w:rsidRPr="0025397D" w14:paraId="592C3409" w14:textId="77777777">
        <w:trPr>
          <w:tblHeader/>
          <w:tblCellSpacing w:w="15" w:type="dxa"/>
        </w:trPr>
        <w:tc>
          <w:tcPr>
            <w:tcW w:w="0" w:type="auto"/>
            <w:vAlign w:val="center"/>
            <w:hideMark/>
          </w:tcPr>
          <w:p w14:paraId="563F36ED" w14:textId="77777777" w:rsidR="0025397D" w:rsidRPr="0025397D" w:rsidRDefault="0025397D" w:rsidP="0025397D">
            <w:pPr>
              <w:rPr>
                <w:b/>
                <w:bCs/>
              </w:rPr>
            </w:pPr>
            <w:r w:rsidRPr="0025397D">
              <w:rPr>
                <w:b/>
                <w:bCs/>
              </w:rPr>
              <w:t>Metric</w:t>
            </w:r>
          </w:p>
        </w:tc>
        <w:tc>
          <w:tcPr>
            <w:tcW w:w="0" w:type="auto"/>
            <w:vAlign w:val="center"/>
            <w:hideMark/>
          </w:tcPr>
          <w:p w14:paraId="522B10B1" w14:textId="77777777" w:rsidR="0025397D" w:rsidRPr="0025397D" w:rsidRDefault="0025397D" w:rsidP="0025397D">
            <w:pPr>
              <w:rPr>
                <w:b/>
                <w:bCs/>
              </w:rPr>
            </w:pPr>
            <w:r w:rsidRPr="0025397D">
              <w:rPr>
                <w:b/>
                <w:bCs/>
              </w:rPr>
              <w:t>Result</w:t>
            </w:r>
          </w:p>
        </w:tc>
      </w:tr>
      <w:tr w:rsidR="0025397D" w:rsidRPr="0025397D" w14:paraId="22D296D9" w14:textId="77777777">
        <w:trPr>
          <w:tblCellSpacing w:w="15" w:type="dxa"/>
        </w:trPr>
        <w:tc>
          <w:tcPr>
            <w:tcW w:w="0" w:type="auto"/>
            <w:vAlign w:val="center"/>
            <w:hideMark/>
          </w:tcPr>
          <w:p w14:paraId="0FD52007" w14:textId="77777777" w:rsidR="0025397D" w:rsidRPr="0025397D" w:rsidRDefault="0025397D" w:rsidP="0025397D">
            <w:r w:rsidRPr="0025397D">
              <w:t>Average Answer Relevance</w:t>
            </w:r>
          </w:p>
        </w:tc>
        <w:tc>
          <w:tcPr>
            <w:tcW w:w="0" w:type="auto"/>
            <w:vAlign w:val="center"/>
            <w:hideMark/>
          </w:tcPr>
          <w:p w14:paraId="7E3A6F73" w14:textId="77777777" w:rsidR="0025397D" w:rsidRPr="0025397D" w:rsidRDefault="0025397D" w:rsidP="0025397D">
            <w:r w:rsidRPr="0025397D">
              <w:t>0.73</w:t>
            </w:r>
          </w:p>
        </w:tc>
      </w:tr>
      <w:tr w:rsidR="0025397D" w:rsidRPr="0025397D" w14:paraId="7B2C03CA" w14:textId="77777777">
        <w:trPr>
          <w:tblCellSpacing w:w="15" w:type="dxa"/>
        </w:trPr>
        <w:tc>
          <w:tcPr>
            <w:tcW w:w="0" w:type="auto"/>
            <w:vAlign w:val="center"/>
            <w:hideMark/>
          </w:tcPr>
          <w:p w14:paraId="03F1D748" w14:textId="77777777" w:rsidR="0025397D" w:rsidRPr="0025397D" w:rsidRDefault="0025397D" w:rsidP="0025397D">
            <w:r w:rsidRPr="0025397D">
              <w:t>Average Faithfulness</w:t>
            </w:r>
          </w:p>
        </w:tc>
        <w:tc>
          <w:tcPr>
            <w:tcW w:w="0" w:type="auto"/>
            <w:vAlign w:val="center"/>
            <w:hideMark/>
          </w:tcPr>
          <w:p w14:paraId="6FDC8D77" w14:textId="77777777" w:rsidR="0025397D" w:rsidRPr="0025397D" w:rsidRDefault="0025397D" w:rsidP="0025397D">
            <w:r w:rsidRPr="0025397D">
              <w:t>0.96</w:t>
            </w:r>
          </w:p>
        </w:tc>
      </w:tr>
      <w:tr w:rsidR="0025397D" w:rsidRPr="0025397D" w14:paraId="5CC208BC" w14:textId="77777777">
        <w:trPr>
          <w:tblCellSpacing w:w="15" w:type="dxa"/>
        </w:trPr>
        <w:tc>
          <w:tcPr>
            <w:tcW w:w="0" w:type="auto"/>
            <w:vAlign w:val="center"/>
            <w:hideMark/>
          </w:tcPr>
          <w:p w14:paraId="629A5C6F" w14:textId="77777777" w:rsidR="0025397D" w:rsidRPr="0025397D" w:rsidRDefault="0025397D" w:rsidP="0025397D">
            <w:r w:rsidRPr="0025397D">
              <w:t>p95 Latency</w:t>
            </w:r>
          </w:p>
        </w:tc>
        <w:tc>
          <w:tcPr>
            <w:tcW w:w="0" w:type="auto"/>
            <w:vAlign w:val="center"/>
            <w:hideMark/>
          </w:tcPr>
          <w:p w14:paraId="56D8F87F" w14:textId="77777777" w:rsidR="0025397D" w:rsidRPr="0025397D" w:rsidRDefault="0025397D" w:rsidP="0025397D">
            <w:r w:rsidRPr="0025397D">
              <w:t>0.9019 seconds</w:t>
            </w:r>
          </w:p>
        </w:tc>
      </w:tr>
    </w:tbl>
    <w:p w14:paraId="1AD60404" w14:textId="77777777" w:rsidR="0025397D" w:rsidRPr="0025397D" w:rsidRDefault="0025397D" w:rsidP="0025397D">
      <w:pPr>
        <w:rPr>
          <w:b/>
          <w:bCs/>
        </w:rPr>
      </w:pPr>
      <w:r w:rsidRPr="0025397D">
        <w:rPr>
          <w:b/>
          <w:bCs/>
        </w:rPr>
        <w:t>Interpretation</w:t>
      </w:r>
    </w:p>
    <w:p w14:paraId="1F64E0A0" w14:textId="77777777" w:rsidR="0025397D" w:rsidRPr="0025397D" w:rsidRDefault="0025397D" w:rsidP="0025397D">
      <w:r w:rsidRPr="0025397D">
        <w:t>The answer relevance score indicates that generated responses were generally aligned with user questions and retrieved context. The faithfulness score demonstrates strong grounding in retrieved evidence and a low tendency toward hallucination. The measured p95 latency remained below one second, indicating acceptable performance despite graph traversal and retrieval expansion.</w:t>
      </w:r>
    </w:p>
    <w:p w14:paraId="7C0A256D" w14:textId="347B565D" w:rsidR="0025397D" w:rsidRPr="0025397D" w:rsidRDefault="001F0E9B" w:rsidP="0025397D">
      <w:r w:rsidRPr="001F0E9B">
        <w:rPr>
          <w:b/>
          <w:bCs/>
        </w:rPr>
        <w:drawing>
          <wp:inline distT="0" distB="0" distL="0" distR="0" wp14:anchorId="7AACF99C" wp14:editId="707EF4D3">
            <wp:extent cx="5731510" cy="2019935"/>
            <wp:effectExtent l="0" t="0" r="2540" b="0"/>
            <wp:docPr id="202393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7608" name=""/>
                    <pic:cNvPicPr/>
                  </pic:nvPicPr>
                  <pic:blipFill>
                    <a:blip r:embed="rId9"/>
                    <a:stretch>
                      <a:fillRect/>
                    </a:stretch>
                  </pic:blipFill>
                  <pic:spPr>
                    <a:xfrm>
                      <a:off x="0" y="0"/>
                      <a:ext cx="5731510" cy="2019935"/>
                    </a:xfrm>
                    <a:prstGeom prst="rect">
                      <a:avLst/>
                    </a:prstGeom>
                  </pic:spPr>
                </pic:pic>
              </a:graphicData>
            </a:graphic>
          </wp:inline>
        </w:drawing>
      </w:r>
      <w:r w:rsidR="0025397D" w:rsidRPr="0025397D">
        <w:br/>
        <w:t>Figure 6 – Final Evaluation Results Screenshot</w:t>
      </w:r>
    </w:p>
    <w:p w14:paraId="2C4AB57E" w14:textId="2AD9DC73" w:rsidR="0025397D" w:rsidRPr="0025397D" w:rsidRDefault="0025397D" w:rsidP="0025397D"/>
    <w:p w14:paraId="49217605" w14:textId="77777777" w:rsidR="0025397D" w:rsidRPr="0025397D" w:rsidRDefault="0025397D" w:rsidP="0025397D">
      <w:pPr>
        <w:rPr>
          <w:b/>
          <w:bCs/>
        </w:rPr>
      </w:pPr>
      <w:r w:rsidRPr="0025397D">
        <w:rPr>
          <w:b/>
          <w:bCs/>
        </w:rPr>
        <w:t>7. Safety Mitigation</w:t>
      </w:r>
    </w:p>
    <w:p w14:paraId="23B97017" w14:textId="77777777" w:rsidR="0025397D" w:rsidRPr="0025397D" w:rsidRDefault="0025397D" w:rsidP="0025397D">
      <w:r w:rsidRPr="0025397D">
        <w:t>To improve reliability and reduce unsupported outputs, provenance filtering was implemented.</w:t>
      </w:r>
    </w:p>
    <w:p w14:paraId="1C0DE6C4" w14:textId="77777777" w:rsidR="0025397D" w:rsidRPr="0025397D" w:rsidRDefault="0025397D" w:rsidP="0025397D">
      <w:r w:rsidRPr="0025397D">
        <w:t>The safety mechanism verifies:</w:t>
      </w:r>
    </w:p>
    <w:p w14:paraId="5C5AC0D2" w14:textId="77777777" w:rsidR="0025397D" w:rsidRPr="0025397D" w:rsidRDefault="0025397D" w:rsidP="0025397D">
      <w:pPr>
        <w:numPr>
          <w:ilvl w:val="0"/>
          <w:numId w:val="5"/>
        </w:numPr>
      </w:pPr>
      <w:r w:rsidRPr="0025397D">
        <w:lastRenderedPageBreak/>
        <w:t>Source validity</w:t>
      </w:r>
    </w:p>
    <w:p w14:paraId="20A42D67" w14:textId="77777777" w:rsidR="0025397D" w:rsidRPr="0025397D" w:rsidRDefault="0025397D" w:rsidP="0025397D">
      <w:pPr>
        <w:numPr>
          <w:ilvl w:val="0"/>
          <w:numId w:val="5"/>
        </w:numPr>
      </w:pPr>
      <w:r w:rsidRPr="0025397D">
        <w:t>Chunk provenance</w:t>
      </w:r>
    </w:p>
    <w:p w14:paraId="556E9E96" w14:textId="77777777" w:rsidR="0025397D" w:rsidRPr="0025397D" w:rsidRDefault="0025397D" w:rsidP="0025397D">
      <w:pPr>
        <w:numPr>
          <w:ilvl w:val="0"/>
          <w:numId w:val="5"/>
        </w:numPr>
      </w:pPr>
      <w:r w:rsidRPr="0025397D">
        <w:t>Citation consistency</w:t>
      </w:r>
    </w:p>
    <w:p w14:paraId="0FC6B5FD" w14:textId="77777777" w:rsidR="0025397D" w:rsidRPr="0025397D" w:rsidRDefault="0025397D" w:rsidP="0025397D">
      <w:pPr>
        <w:numPr>
          <w:ilvl w:val="0"/>
          <w:numId w:val="5"/>
        </w:numPr>
      </w:pPr>
      <w:r w:rsidRPr="0025397D">
        <w:t>Page-level traceability</w:t>
      </w:r>
    </w:p>
    <w:p w14:paraId="5540680D" w14:textId="77777777" w:rsidR="0025397D" w:rsidRPr="0025397D" w:rsidRDefault="0025397D" w:rsidP="0025397D">
      <w:r w:rsidRPr="0025397D">
        <w:t>Only evidence associated with valid source documents is allowed to contribute to answer generation.</w:t>
      </w:r>
    </w:p>
    <w:p w14:paraId="22E49CF5" w14:textId="77777777" w:rsidR="0025397D" w:rsidRPr="0025397D" w:rsidRDefault="0025397D" w:rsidP="0025397D">
      <w:pPr>
        <w:rPr>
          <w:b/>
          <w:bCs/>
        </w:rPr>
      </w:pPr>
      <w:r w:rsidRPr="0025397D">
        <w:rPr>
          <w:b/>
          <w:bCs/>
        </w:rPr>
        <w:t>Safety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597"/>
      </w:tblGrid>
      <w:tr w:rsidR="0025397D" w:rsidRPr="0025397D" w14:paraId="3CC7B91F" w14:textId="77777777">
        <w:trPr>
          <w:tblHeader/>
          <w:tblCellSpacing w:w="15" w:type="dxa"/>
        </w:trPr>
        <w:tc>
          <w:tcPr>
            <w:tcW w:w="0" w:type="auto"/>
            <w:vAlign w:val="center"/>
            <w:hideMark/>
          </w:tcPr>
          <w:p w14:paraId="37661B80" w14:textId="77777777" w:rsidR="0025397D" w:rsidRPr="0025397D" w:rsidRDefault="0025397D" w:rsidP="0025397D">
            <w:pPr>
              <w:rPr>
                <w:b/>
                <w:bCs/>
              </w:rPr>
            </w:pPr>
            <w:r w:rsidRPr="0025397D">
              <w:rPr>
                <w:b/>
                <w:bCs/>
              </w:rPr>
              <w:t>Metric</w:t>
            </w:r>
          </w:p>
        </w:tc>
        <w:tc>
          <w:tcPr>
            <w:tcW w:w="0" w:type="auto"/>
            <w:vAlign w:val="center"/>
            <w:hideMark/>
          </w:tcPr>
          <w:p w14:paraId="6339D5B0" w14:textId="77777777" w:rsidR="0025397D" w:rsidRPr="0025397D" w:rsidRDefault="0025397D" w:rsidP="0025397D">
            <w:pPr>
              <w:rPr>
                <w:b/>
                <w:bCs/>
              </w:rPr>
            </w:pPr>
            <w:r w:rsidRPr="0025397D">
              <w:rPr>
                <w:b/>
                <w:bCs/>
              </w:rPr>
              <w:t>Value</w:t>
            </w:r>
          </w:p>
        </w:tc>
      </w:tr>
      <w:tr w:rsidR="0025397D" w:rsidRPr="0025397D" w14:paraId="14BE9B9C" w14:textId="77777777">
        <w:trPr>
          <w:tblCellSpacing w:w="15" w:type="dxa"/>
        </w:trPr>
        <w:tc>
          <w:tcPr>
            <w:tcW w:w="0" w:type="auto"/>
            <w:vAlign w:val="center"/>
            <w:hideMark/>
          </w:tcPr>
          <w:p w14:paraId="5515C196" w14:textId="77777777" w:rsidR="0025397D" w:rsidRPr="0025397D" w:rsidRDefault="0025397D" w:rsidP="0025397D">
            <w:r w:rsidRPr="0025397D">
              <w:t>Chunks Before Filtering</w:t>
            </w:r>
          </w:p>
        </w:tc>
        <w:tc>
          <w:tcPr>
            <w:tcW w:w="0" w:type="auto"/>
            <w:vAlign w:val="center"/>
            <w:hideMark/>
          </w:tcPr>
          <w:p w14:paraId="3EB083D7" w14:textId="77777777" w:rsidR="0025397D" w:rsidRPr="0025397D" w:rsidRDefault="0025397D" w:rsidP="0025397D">
            <w:r w:rsidRPr="0025397D">
              <w:t>9</w:t>
            </w:r>
          </w:p>
        </w:tc>
      </w:tr>
      <w:tr w:rsidR="0025397D" w:rsidRPr="0025397D" w14:paraId="7E49D44E" w14:textId="77777777">
        <w:trPr>
          <w:tblCellSpacing w:w="15" w:type="dxa"/>
        </w:trPr>
        <w:tc>
          <w:tcPr>
            <w:tcW w:w="0" w:type="auto"/>
            <w:vAlign w:val="center"/>
            <w:hideMark/>
          </w:tcPr>
          <w:p w14:paraId="6F64749A" w14:textId="77777777" w:rsidR="0025397D" w:rsidRPr="0025397D" w:rsidRDefault="0025397D" w:rsidP="0025397D">
            <w:r w:rsidRPr="0025397D">
              <w:t>Chunks After Filtering</w:t>
            </w:r>
          </w:p>
        </w:tc>
        <w:tc>
          <w:tcPr>
            <w:tcW w:w="0" w:type="auto"/>
            <w:vAlign w:val="center"/>
            <w:hideMark/>
          </w:tcPr>
          <w:p w14:paraId="7BDA3C57" w14:textId="77777777" w:rsidR="0025397D" w:rsidRPr="0025397D" w:rsidRDefault="0025397D" w:rsidP="0025397D">
            <w:r w:rsidRPr="0025397D">
              <w:t>9</w:t>
            </w:r>
          </w:p>
        </w:tc>
      </w:tr>
      <w:tr w:rsidR="0025397D" w:rsidRPr="0025397D" w14:paraId="1698266D" w14:textId="77777777">
        <w:trPr>
          <w:tblCellSpacing w:w="15" w:type="dxa"/>
        </w:trPr>
        <w:tc>
          <w:tcPr>
            <w:tcW w:w="0" w:type="auto"/>
            <w:vAlign w:val="center"/>
            <w:hideMark/>
          </w:tcPr>
          <w:p w14:paraId="7162BA88" w14:textId="77777777" w:rsidR="0025397D" w:rsidRPr="0025397D" w:rsidRDefault="0025397D" w:rsidP="0025397D">
            <w:r w:rsidRPr="0025397D">
              <w:t>Removed Chunks</w:t>
            </w:r>
          </w:p>
        </w:tc>
        <w:tc>
          <w:tcPr>
            <w:tcW w:w="0" w:type="auto"/>
            <w:vAlign w:val="center"/>
            <w:hideMark/>
          </w:tcPr>
          <w:p w14:paraId="739AD988" w14:textId="77777777" w:rsidR="0025397D" w:rsidRPr="0025397D" w:rsidRDefault="0025397D" w:rsidP="0025397D">
            <w:r w:rsidRPr="0025397D">
              <w:t>0</w:t>
            </w:r>
          </w:p>
        </w:tc>
      </w:tr>
    </w:tbl>
    <w:p w14:paraId="6606EC5A" w14:textId="77777777" w:rsidR="0025397D" w:rsidRPr="0025397D" w:rsidRDefault="0025397D" w:rsidP="0025397D">
      <w:r w:rsidRPr="0025397D">
        <w:t>Although no chunks were removed during testing, the safety mechanism remains active and would remove unsupported evidence if encountered.</w:t>
      </w:r>
    </w:p>
    <w:p w14:paraId="32A620D9" w14:textId="36D07004" w:rsidR="0025397D" w:rsidRPr="0025397D" w:rsidRDefault="001F0E9B" w:rsidP="0025397D">
      <w:r w:rsidRPr="001F0E9B">
        <w:rPr>
          <w:b/>
          <w:bCs/>
        </w:rPr>
        <w:drawing>
          <wp:inline distT="0" distB="0" distL="0" distR="0" wp14:anchorId="75660CD0" wp14:editId="4597ADA7">
            <wp:extent cx="5731510" cy="2812415"/>
            <wp:effectExtent l="0" t="0" r="2540" b="6985"/>
            <wp:docPr id="155123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30953" name=""/>
                    <pic:cNvPicPr/>
                  </pic:nvPicPr>
                  <pic:blipFill>
                    <a:blip r:embed="rId10"/>
                    <a:stretch>
                      <a:fillRect/>
                    </a:stretch>
                  </pic:blipFill>
                  <pic:spPr>
                    <a:xfrm>
                      <a:off x="0" y="0"/>
                      <a:ext cx="5731510" cy="2812415"/>
                    </a:xfrm>
                    <a:prstGeom prst="rect">
                      <a:avLst/>
                    </a:prstGeom>
                  </pic:spPr>
                </pic:pic>
              </a:graphicData>
            </a:graphic>
          </wp:inline>
        </w:drawing>
      </w:r>
      <w:r w:rsidR="0025397D" w:rsidRPr="0025397D">
        <w:br/>
        <w:t>Figure 7 – Safety Mitigation Output Screenshot</w:t>
      </w:r>
    </w:p>
    <w:p w14:paraId="2A46EABE" w14:textId="5183415B" w:rsidR="0025397D" w:rsidRPr="0025397D" w:rsidRDefault="0025397D" w:rsidP="0025397D"/>
    <w:p w14:paraId="7DA8408E" w14:textId="77777777" w:rsidR="0025397D" w:rsidRPr="0025397D" w:rsidRDefault="0025397D" w:rsidP="0025397D">
      <w:pPr>
        <w:rPr>
          <w:b/>
          <w:bCs/>
        </w:rPr>
      </w:pPr>
      <w:r w:rsidRPr="0025397D">
        <w:rPr>
          <w:b/>
          <w:bCs/>
        </w:rPr>
        <w:t>8. Ablation Study</w:t>
      </w:r>
    </w:p>
    <w:p w14:paraId="3AC17701" w14:textId="77777777" w:rsidR="0025397D" w:rsidRPr="0025397D" w:rsidRDefault="0025397D" w:rsidP="0025397D">
      <w:r w:rsidRPr="0025397D">
        <w:t>An ablation study was conducted to compare four retrieval strategies:</w:t>
      </w:r>
    </w:p>
    <w:p w14:paraId="2AFF3F1A" w14:textId="77777777" w:rsidR="0025397D" w:rsidRPr="0025397D" w:rsidRDefault="0025397D" w:rsidP="0025397D">
      <w:pPr>
        <w:rPr>
          <w:b/>
          <w:bCs/>
        </w:rPr>
      </w:pPr>
      <w:r w:rsidRPr="0025397D">
        <w:rPr>
          <w:b/>
          <w:bCs/>
        </w:rPr>
        <w:t>BM25 Only</w:t>
      </w:r>
    </w:p>
    <w:p w14:paraId="1D2484D7" w14:textId="77777777" w:rsidR="0025397D" w:rsidRPr="0025397D" w:rsidRDefault="0025397D" w:rsidP="0025397D">
      <w:r w:rsidRPr="0025397D">
        <w:t>Fastest retrieval method with strong keyword matching.</w:t>
      </w:r>
    </w:p>
    <w:p w14:paraId="1D08EF05" w14:textId="77777777" w:rsidR="0025397D" w:rsidRPr="0025397D" w:rsidRDefault="0025397D" w:rsidP="0025397D">
      <w:pPr>
        <w:rPr>
          <w:b/>
          <w:bCs/>
        </w:rPr>
      </w:pPr>
      <w:r w:rsidRPr="0025397D">
        <w:rPr>
          <w:b/>
          <w:bCs/>
        </w:rPr>
        <w:t>Dense Only</w:t>
      </w:r>
    </w:p>
    <w:p w14:paraId="7AC64E28" w14:textId="77777777" w:rsidR="0025397D" w:rsidRPr="0025397D" w:rsidRDefault="0025397D" w:rsidP="0025397D">
      <w:r w:rsidRPr="0025397D">
        <w:t>Semantic retrieval based on vector similarity.</w:t>
      </w:r>
    </w:p>
    <w:p w14:paraId="24B14F57" w14:textId="77777777" w:rsidR="0025397D" w:rsidRPr="0025397D" w:rsidRDefault="0025397D" w:rsidP="0025397D">
      <w:pPr>
        <w:rPr>
          <w:b/>
          <w:bCs/>
        </w:rPr>
      </w:pPr>
      <w:r w:rsidRPr="0025397D">
        <w:rPr>
          <w:b/>
          <w:bCs/>
        </w:rPr>
        <w:lastRenderedPageBreak/>
        <w:t>Hybrid Retrieval</w:t>
      </w:r>
    </w:p>
    <w:p w14:paraId="413D8B5B" w14:textId="77777777" w:rsidR="0025397D" w:rsidRPr="0025397D" w:rsidRDefault="0025397D" w:rsidP="0025397D">
      <w:r w:rsidRPr="0025397D">
        <w:t>Combines BM25 and Dense Retrieval results.</w:t>
      </w:r>
    </w:p>
    <w:p w14:paraId="7117F839" w14:textId="77777777" w:rsidR="0025397D" w:rsidRPr="0025397D" w:rsidRDefault="0025397D" w:rsidP="0025397D">
      <w:pPr>
        <w:rPr>
          <w:b/>
          <w:bCs/>
        </w:rPr>
      </w:pPr>
      <w:proofErr w:type="spellStart"/>
      <w:r w:rsidRPr="0025397D">
        <w:rPr>
          <w:b/>
          <w:bCs/>
        </w:rPr>
        <w:t>GraphRAG</w:t>
      </w:r>
      <w:proofErr w:type="spellEnd"/>
    </w:p>
    <w:p w14:paraId="3F9A9E90" w14:textId="77777777" w:rsidR="0025397D" w:rsidRPr="0025397D" w:rsidRDefault="0025397D" w:rsidP="0025397D">
      <w:r w:rsidRPr="0025397D">
        <w:t>Combines hybrid retrieval with graph expansion and supporting chunk retrieval.</w:t>
      </w:r>
    </w:p>
    <w:p w14:paraId="29C1DDE5" w14:textId="77777777" w:rsidR="0025397D" w:rsidRPr="0025397D" w:rsidRDefault="0025397D" w:rsidP="0025397D">
      <w:r w:rsidRPr="0025397D">
        <w:t>The purpose of the ablation study was to compare retrieval quality and latency across different retrieval strategies.</w:t>
      </w:r>
    </w:p>
    <w:p w14:paraId="0D6A5D08" w14:textId="66EDBEC0" w:rsidR="0025397D" w:rsidRPr="0025397D" w:rsidRDefault="0025397D" w:rsidP="0025397D"/>
    <w:p w14:paraId="447FB048" w14:textId="77777777" w:rsidR="0025397D" w:rsidRPr="0025397D" w:rsidRDefault="0025397D" w:rsidP="0025397D">
      <w:pPr>
        <w:rPr>
          <w:b/>
          <w:bCs/>
        </w:rPr>
      </w:pPr>
      <w:r w:rsidRPr="0025397D">
        <w:rPr>
          <w:b/>
          <w:bCs/>
        </w:rPr>
        <w:t>9. Latency Comparison</w:t>
      </w:r>
    </w:p>
    <w:p w14:paraId="719A92B8" w14:textId="77777777" w:rsidR="0025397D" w:rsidRPr="0025397D" w:rsidRDefault="0025397D" w:rsidP="0025397D">
      <w:r w:rsidRPr="0025397D">
        <w:t>The latency comparison showed the following trend: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571"/>
      </w:tblGrid>
      <w:tr w:rsidR="0025397D" w:rsidRPr="0025397D" w14:paraId="08EFE402" w14:textId="77777777">
        <w:trPr>
          <w:tblHeader/>
          <w:tblCellSpacing w:w="15" w:type="dxa"/>
        </w:trPr>
        <w:tc>
          <w:tcPr>
            <w:tcW w:w="0" w:type="auto"/>
            <w:vAlign w:val="center"/>
            <w:hideMark/>
          </w:tcPr>
          <w:p w14:paraId="51FB9182" w14:textId="77777777" w:rsidR="0025397D" w:rsidRPr="0025397D" w:rsidRDefault="0025397D" w:rsidP="0025397D">
            <w:pPr>
              <w:rPr>
                <w:b/>
                <w:bCs/>
              </w:rPr>
            </w:pPr>
            <w:r w:rsidRPr="0025397D">
              <w:rPr>
                <w:b/>
                <w:bCs/>
              </w:rPr>
              <w:t>Method</w:t>
            </w:r>
          </w:p>
        </w:tc>
        <w:tc>
          <w:tcPr>
            <w:tcW w:w="0" w:type="auto"/>
            <w:vAlign w:val="center"/>
            <w:hideMark/>
          </w:tcPr>
          <w:p w14:paraId="3B09FB06" w14:textId="77777777" w:rsidR="0025397D" w:rsidRPr="0025397D" w:rsidRDefault="0025397D" w:rsidP="0025397D">
            <w:pPr>
              <w:rPr>
                <w:b/>
                <w:bCs/>
              </w:rPr>
            </w:pPr>
            <w:r w:rsidRPr="0025397D">
              <w:rPr>
                <w:b/>
                <w:bCs/>
              </w:rPr>
              <w:t>Relative Latency</w:t>
            </w:r>
          </w:p>
        </w:tc>
      </w:tr>
      <w:tr w:rsidR="0025397D" w:rsidRPr="0025397D" w14:paraId="4DE5C10A" w14:textId="77777777">
        <w:trPr>
          <w:tblCellSpacing w:w="15" w:type="dxa"/>
        </w:trPr>
        <w:tc>
          <w:tcPr>
            <w:tcW w:w="0" w:type="auto"/>
            <w:vAlign w:val="center"/>
            <w:hideMark/>
          </w:tcPr>
          <w:p w14:paraId="760AD77F" w14:textId="77777777" w:rsidR="0025397D" w:rsidRPr="0025397D" w:rsidRDefault="0025397D" w:rsidP="0025397D">
            <w:r w:rsidRPr="0025397D">
              <w:t>BM25 Only</w:t>
            </w:r>
          </w:p>
        </w:tc>
        <w:tc>
          <w:tcPr>
            <w:tcW w:w="0" w:type="auto"/>
            <w:vAlign w:val="center"/>
            <w:hideMark/>
          </w:tcPr>
          <w:p w14:paraId="18FA1AE0" w14:textId="77777777" w:rsidR="0025397D" w:rsidRPr="0025397D" w:rsidRDefault="0025397D" w:rsidP="0025397D">
            <w:r w:rsidRPr="0025397D">
              <w:t>Lowest</w:t>
            </w:r>
          </w:p>
        </w:tc>
      </w:tr>
      <w:tr w:rsidR="0025397D" w:rsidRPr="0025397D" w14:paraId="00BCB971" w14:textId="77777777">
        <w:trPr>
          <w:tblCellSpacing w:w="15" w:type="dxa"/>
        </w:trPr>
        <w:tc>
          <w:tcPr>
            <w:tcW w:w="0" w:type="auto"/>
            <w:vAlign w:val="center"/>
            <w:hideMark/>
          </w:tcPr>
          <w:p w14:paraId="022B8948" w14:textId="77777777" w:rsidR="0025397D" w:rsidRPr="0025397D" w:rsidRDefault="0025397D" w:rsidP="0025397D">
            <w:r w:rsidRPr="0025397D">
              <w:t>Dense Only</w:t>
            </w:r>
          </w:p>
        </w:tc>
        <w:tc>
          <w:tcPr>
            <w:tcW w:w="0" w:type="auto"/>
            <w:vAlign w:val="center"/>
            <w:hideMark/>
          </w:tcPr>
          <w:p w14:paraId="5B3E512B" w14:textId="77777777" w:rsidR="0025397D" w:rsidRPr="0025397D" w:rsidRDefault="0025397D" w:rsidP="0025397D">
            <w:r w:rsidRPr="0025397D">
              <w:t>Low</w:t>
            </w:r>
          </w:p>
        </w:tc>
      </w:tr>
      <w:tr w:rsidR="0025397D" w:rsidRPr="0025397D" w14:paraId="448C2070" w14:textId="77777777">
        <w:trPr>
          <w:tblCellSpacing w:w="15" w:type="dxa"/>
        </w:trPr>
        <w:tc>
          <w:tcPr>
            <w:tcW w:w="0" w:type="auto"/>
            <w:vAlign w:val="center"/>
            <w:hideMark/>
          </w:tcPr>
          <w:p w14:paraId="6322CDDC" w14:textId="77777777" w:rsidR="0025397D" w:rsidRPr="0025397D" w:rsidRDefault="0025397D" w:rsidP="0025397D">
            <w:r w:rsidRPr="0025397D">
              <w:t>Hybrid</w:t>
            </w:r>
          </w:p>
        </w:tc>
        <w:tc>
          <w:tcPr>
            <w:tcW w:w="0" w:type="auto"/>
            <w:vAlign w:val="center"/>
            <w:hideMark/>
          </w:tcPr>
          <w:p w14:paraId="49405866" w14:textId="77777777" w:rsidR="0025397D" w:rsidRPr="0025397D" w:rsidRDefault="0025397D" w:rsidP="0025397D">
            <w:r w:rsidRPr="0025397D">
              <w:t>Moderate</w:t>
            </w:r>
          </w:p>
        </w:tc>
      </w:tr>
      <w:tr w:rsidR="0025397D" w:rsidRPr="0025397D" w14:paraId="7CBAD913" w14:textId="77777777">
        <w:trPr>
          <w:tblCellSpacing w:w="15" w:type="dxa"/>
        </w:trPr>
        <w:tc>
          <w:tcPr>
            <w:tcW w:w="0" w:type="auto"/>
            <w:vAlign w:val="center"/>
            <w:hideMark/>
          </w:tcPr>
          <w:p w14:paraId="4EC54B4B" w14:textId="77777777" w:rsidR="0025397D" w:rsidRPr="0025397D" w:rsidRDefault="0025397D" w:rsidP="0025397D">
            <w:proofErr w:type="spellStart"/>
            <w:r w:rsidRPr="0025397D">
              <w:t>GraphRAG</w:t>
            </w:r>
            <w:proofErr w:type="spellEnd"/>
          </w:p>
        </w:tc>
        <w:tc>
          <w:tcPr>
            <w:tcW w:w="0" w:type="auto"/>
            <w:vAlign w:val="center"/>
            <w:hideMark/>
          </w:tcPr>
          <w:p w14:paraId="01E65796" w14:textId="77777777" w:rsidR="0025397D" w:rsidRPr="0025397D" w:rsidRDefault="0025397D" w:rsidP="0025397D">
            <w:r w:rsidRPr="0025397D">
              <w:t>Highest</w:t>
            </w:r>
          </w:p>
        </w:tc>
      </w:tr>
    </w:tbl>
    <w:p w14:paraId="2726A7F7" w14:textId="77777777" w:rsidR="0025397D" w:rsidRPr="0025397D" w:rsidRDefault="0025397D" w:rsidP="0025397D">
      <w:proofErr w:type="spellStart"/>
      <w:r w:rsidRPr="0025397D">
        <w:t>GraphRAG</w:t>
      </w:r>
      <w:proofErr w:type="spellEnd"/>
      <w:r w:rsidRPr="0025397D">
        <w:t xml:space="preserve"> introduced additional latency because it performs Cypher graph traversal, graph expansion, and supporting chunk retrieval. However, it also returned richer evidence and stronger citation support.</w:t>
      </w:r>
    </w:p>
    <w:p w14:paraId="11067517" w14:textId="77777777" w:rsidR="0025397D" w:rsidRPr="0025397D" w:rsidRDefault="0025397D" w:rsidP="0025397D">
      <w:r w:rsidRPr="0025397D">
        <w:t>The measured p95 latency of the final system was:</w:t>
      </w:r>
    </w:p>
    <w:p w14:paraId="3FC6BC56" w14:textId="77777777" w:rsidR="0025397D" w:rsidRPr="0025397D" w:rsidRDefault="0025397D" w:rsidP="0025397D">
      <w:r w:rsidRPr="0025397D">
        <w:rPr>
          <w:b/>
          <w:bCs/>
        </w:rPr>
        <w:t>0.9019 seconds</w:t>
      </w:r>
    </w:p>
    <w:p w14:paraId="463405EF" w14:textId="3D21CA62" w:rsidR="0025397D" w:rsidRPr="0025397D" w:rsidRDefault="001F0E9B" w:rsidP="0025397D">
      <w:r w:rsidRPr="001F0E9B">
        <w:rPr>
          <w:b/>
          <w:bCs/>
        </w:rPr>
        <w:lastRenderedPageBreak/>
        <w:drawing>
          <wp:inline distT="0" distB="0" distL="0" distR="0" wp14:anchorId="545DF5C8" wp14:editId="3023F9C8">
            <wp:extent cx="5731510" cy="3596005"/>
            <wp:effectExtent l="0" t="0" r="2540" b="4445"/>
            <wp:docPr id="92276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65804" name=""/>
                    <pic:cNvPicPr/>
                  </pic:nvPicPr>
                  <pic:blipFill>
                    <a:blip r:embed="rId11"/>
                    <a:stretch>
                      <a:fillRect/>
                    </a:stretch>
                  </pic:blipFill>
                  <pic:spPr>
                    <a:xfrm>
                      <a:off x="0" y="0"/>
                      <a:ext cx="5731510" cy="3596005"/>
                    </a:xfrm>
                    <a:prstGeom prst="rect">
                      <a:avLst/>
                    </a:prstGeom>
                  </pic:spPr>
                </pic:pic>
              </a:graphicData>
            </a:graphic>
          </wp:inline>
        </w:drawing>
      </w:r>
      <w:r w:rsidR="0025397D" w:rsidRPr="0025397D">
        <w:br/>
        <w:t>Figure 8 – Latency Comparison Across Retrieval Methods</w:t>
      </w:r>
    </w:p>
    <w:p w14:paraId="54D481BB" w14:textId="6F324B77" w:rsidR="0025397D" w:rsidRPr="0025397D" w:rsidRDefault="0025397D" w:rsidP="0025397D"/>
    <w:p w14:paraId="7781CFF4" w14:textId="77777777" w:rsidR="0025397D" w:rsidRPr="0025397D" w:rsidRDefault="0025397D" w:rsidP="0025397D">
      <w:pPr>
        <w:rPr>
          <w:b/>
          <w:bCs/>
        </w:rPr>
      </w:pPr>
      <w:r w:rsidRPr="0025397D">
        <w:rPr>
          <w:b/>
          <w:bCs/>
        </w:rPr>
        <w:t>10. Discussion</w:t>
      </w:r>
    </w:p>
    <w:p w14:paraId="4A13A87E" w14:textId="77777777" w:rsidR="0025397D" w:rsidRPr="0025397D" w:rsidRDefault="0025397D" w:rsidP="0025397D">
      <w:r w:rsidRPr="0025397D">
        <w:t>The results demonstrate that graph-guided retrieval improves evidence grounding and answer explainability compared with traditional retrieval methods.</w:t>
      </w:r>
    </w:p>
    <w:p w14:paraId="6F33D67E" w14:textId="77777777" w:rsidR="0025397D" w:rsidRPr="0025397D" w:rsidRDefault="0025397D" w:rsidP="0025397D">
      <w:r w:rsidRPr="0025397D">
        <w:t>Key observations include:</w:t>
      </w:r>
    </w:p>
    <w:p w14:paraId="32B88F1E" w14:textId="77777777" w:rsidR="0025397D" w:rsidRPr="0025397D" w:rsidRDefault="0025397D" w:rsidP="0025397D">
      <w:pPr>
        <w:numPr>
          <w:ilvl w:val="0"/>
          <w:numId w:val="6"/>
        </w:numPr>
      </w:pPr>
      <w:r w:rsidRPr="0025397D">
        <w:t>Graph expansion identifies supporting evidence that may not be retrieved using vector search alone.</w:t>
      </w:r>
    </w:p>
    <w:p w14:paraId="6D5748BD" w14:textId="77777777" w:rsidR="0025397D" w:rsidRPr="0025397D" w:rsidRDefault="0025397D" w:rsidP="0025397D">
      <w:pPr>
        <w:numPr>
          <w:ilvl w:val="0"/>
          <w:numId w:val="6"/>
        </w:numPr>
      </w:pPr>
      <w:r w:rsidRPr="0025397D">
        <w:t>Faithfulness remained high at 0.96.</w:t>
      </w:r>
    </w:p>
    <w:p w14:paraId="488E6881" w14:textId="77777777" w:rsidR="0025397D" w:rsidRPr="0025397D" w:rsidRDefault="0025397D" w:rsidP="0025397D">
      <w:pPr>
        <w:numPr>
          <w:ilvl w:val="0"/>
          <w:numId w:val="6"/>
        </w:numPr>
      </w:pPr>
      <w:r w:rsidRPr="0025397D">
        <w:t>Citation-linked answers improve transparency.</w:t>
      </w:r>
    </w:p>
    <w:p w14:paraId="1A4C01CB" w14:textId="77777777" w:rsidR="0025397D" w:rsidRPr="0025397D" w:rsidRDefault="0025397D" w:rsidP="0025397D">
      <w:pPr>
        <w:numPr>
          <w:ilvl w:val="0"/>
          <w:numId w:val="6"/>
        </w:numPr>
      </w:pPr>
      <w:r w:rsidRPr="0025397D">
        <w:t>Provenance filtering improves trustworthiness.</w:t>
      </w:r>
    </w:p>
    <w:p w14:paraId="70ED95EB" w14:textId="77777777" w:rsidR="0025397D" w:rsidRPr="0025397D" w:rsidRDefault="0025397D" w:rsidP="0025397D">
      <w:pPr>
        <w:numPr>
          <w:ilvl w:val="0"/>
          <w:numId w:val="6"/>
        </w:numPr>
      </w:pPr>
      <w:proofErr w:type="spellStart"/>
      <w:r w:rsidRPr="0025397D">
        <w:t>GraphRAG</w:t>
      </w:r>
      <w:proofErr w:type="spellEnd"/>
      <w:r w:rsidRPr="0025397D">
        <w:t xml:space="preserve"> provides richer context despite slightly increased latency.</w:t>
      </w:r>
    </w:p>
    <w:p w14:paraId="659D5C05" w14:textId="77777777" w:rsidR="0025397D" w:rsidRPr="0025397D" w:rsidRDefault="0025397D" w:rsidP="0025397D">
      <w:r w:rsidRPr="0025397D">
        <w:t>The main trade-off observed was the increase in retrieval latency caused by graph traversal and context expansion.</w:t>
      </w:r>
    </w:p>
    <w:p w14:paraId="60E00B33" w14:textId="7785FDF4" w:rsidR="0025397D" w:rsidRPr="0025397D" w:rsidRDefault="0025397D" w:rsidP="0025397D"/>
    <w:p w14:paraId="0E1A8623" w14:textId="77777777" w:rsidR="0025397D" w:rsidRPr="0025397D" w:rsidRDefault="0025397D" w:rsidP="0025397D">
      <w:pPr>
        <w:rPr>
          <w:b/>
          <w:bCs/>
        </w:rPr>
      </w:pPr>
      <w:r w:rsidRPr="0025397D">
        <w:rPr>
          <w:b/>
          <w:bCs/>
        </w:rPr>
        <w:t>11. Conclusion</w:t>
      </w:r>
    </w:p>
    <w:p w14:paraId="2A98A1B1" w14:textId="77777777" w:rsidR="0025397D" w:rsidRPr="0025397D" w:rsidRDefault="0025397D" w:rsidP="0025397D">
      <w:r w:rsidRPr="0025397D">
        <w:t xml:space="preserve">This deliverable successfully implemented a complete </w:t>
      </w:r>
      <w:proofErr w:type="spellStart"/>
      <w:r w:rsidRPr="0025397D">
        <w:t>GraphRAG</w:t>
      </w:r>
      <w:proofErr w:type="spellEnd"/>
      <w:r w:rsidRPr="0025397D">
        <w:t xml:space="preserve"> executor for the PDF-Papers AI Agent. The system integrates Neo4j graph retrieval, BM25 retrieval, dense semantic retrieval, hybrid fusion, answer generation with citations and page ranges, provenance-based safety filtering, and evaluation metrics.</w:t>
      </w:r>
    </w:p>
    <w:p w14:paraId="3C7FC6E3" w14:textId="77777777" w:rsidR="0025397D" w:rsidRPr="0025397D" w:rsidRDefault="0025397D" w:rsidP="0025397D">
      <w:r w:rsidRPr="0025397D">
        <w:lastRenderedPageBreak/>
        <w:t>The final system achieved:</w:t>
      </w:r>
    </w:p>
    <w:p w14:paraId="0CFDC62A" w14:textId="77777777" w:rsidR="0025397D" w:rsidRPr="0025397D" w:rsidRDefault="0025397D" w:rsidP="0025397D">
      <w:pPr>
        <w:numPr>
          <w:ilvl w:val="0"/>
          <w:numId w:val="7"/>
        </w:numPr>
      </w:pPr>
      <w:r w:rsidRPr="0025397D">
        <w:t>Average Answer Relevance: 0.73</w:t>
      </w:r>
    </w:p>
    <w:p w14:paraId="7EA7E89C" w14:textId="77777777" w:rsidR="0025397D" w:rsidRPr="0025397D" w:rsidRDefault="0025397D" w:rsidP="0025397D">
      <w:pPr>
        <w:numPr>
          <w:ilvl w:val="0"/>
          <w:numId w:val="7"/>
        </w:numPr>
      </w:pPr>
      <w:r w:rsidRPr="0025397D">
        <w:t>Average Faithfulness: 0.96</w:t>
      </w:r>
    </w:p>
    <w:p w14:paraId="0A93A116" w14:textId="77777777" w:rsidR="0025397D" w:rsidRPr="0025397D" w:rsidRDefault="0025397D" w:rsidP="0025397D">
      <w:pPr>
        <w:numPr>
          <w:ilvl w:val="0"/>
          <w:numId w:val="7"/>
        </w:numPr>
      </w:pPr>
      <w:r w:rsidRPr="0025397D">
        <w:t>p95 Latency: 0.9019 seconds</w:t>
      </w:r>
    </w:p>
    <w:p w14:paraId="5C977892" w14:textId="77777777" w:rsidR="0025397D" w:rsidRPr="0025397D" w:rsidRDefault="0025397D" w:rsidP="0025397D">
      <w:r w:rsidRPr="0025397D">
        <w:t xml:space="preserve">The </w:t>
      </w:r>
      <w:proofErr w:type="spellStart"/>
      <w:r w:rsidRPr="0025397D">
        <w:t>GraphRAG</w:t>
      </w:r>
      <w:proofErr w:type="spellEnd"/>
      <w:r w:rsidRPr="0025397D">
        <w:t xml:space="preserve"> architecture provides richer supporting evidence and stronger grounding than traditional retrieval approaches while maintaining practical response times. The implemented safety layer further improves trustworthiness by validating provenance and citation consistency.</w:t>
      </w:r>
    </w:p>
    <w:p w14:paraId="39F95FFE" w14:textId="6A6C5EDE" w:rsidR="0025397D" w:rsidRPr="0025397D" w:rsidRDefault="0025397D" w:rsidP="0025397D"/>
    <w:p w14:paraId="2EE45CC8" w14:textId="77777777" w:rsidR="0025397D" w:rsidRPr="0025397D" w:rsidRDefault="0025397D" w:rsidP="0025397D">
      <w:pPr>
        <w:rPr>
          <w:b/>
          <w:bCs/>
        </w:rPr>
      </w:pPr>
      <w:r w:rsidRPr="0025397D">
        <w:rPr>
          <w:b/>
          <w:bCs/>
        </w:rPr>
        <w:t>References</w:t>
      </w:r>
    </w:p>
    <w:p w14:paraId="09C81F67" w14:textId="77777777" w:rsidR="0025397D" w:rsidRPr="0025397D" w:rsidRDefault="0025397D" w:rsidP="0025397D">
      <w:r w:rsidRPr="0025397D">
        <w:t>Lewis, P. et al. Retrieval-Augmented Generation for Knowledge-Intensive NLP Tasks.</w:t>
      </w:r>
    </w:p>
    <w:p w14:paraId="5D69757A" w14:textId="77777777" w:rsidR="0025397D" w:rsidRPr="0025397D" w:rsidRDefault="0025397D" w:rsidP="0025397D">
      <w:r w:rsidRPr="0025397D">
        <w:t>Neo4j Graph Database Documentation.</w:t>
      </w:r>
    </w:p>
    <w:p w14:paraId="31CCB8F7" w14:textId="77777777" w:rsidR="0025397D" w:rsidRPr="0025397D" w:rsidRDefault="0025397D" w:rsidP="0025397D">
      <w:r w:rsidRPr="0025397D">
        <w:t>Sentence Transformers Documentation.</w:t>
      </w:r>
    </w:p>
    <w:p w14:paraId="15E0A7EF" w14:textId="77777777" w:rsidR="0025397D" w:rsidRPr="0025397D" w:rsidRDefault="0025397D" w:rsidP="0025397D">
      <w:r w:rsidRPr="0025397D">
        <w:t>BM25 Ranking Function Documentation.</w:t>
      </w:r>
    </w:p>
    <w:p w14:paraId="66974B3F" w14:textId="77777777" w:rsidR="0025397D" w:rsidRPr="0025397D" w:rsidRDefault="0025397D" w:rsidP="0025397D">
      <w:r w:rsidRPr="0025397D">
        <w:t>MongoDB Documentation.</w:t>
      </w:r>
    </w:p>
    <w:p w14:paraId="0D6E6534" w14:textId="77777777" w:rsidR="00204991" w:rsidRDefault="00204991"/>
    <w:sectPr w:rsidR="00204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47D4"/>
    <w:multiLevelType w:val="multilevel"/>
    <w:tmpl w:val="C08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02EEB"/>
    <w:multiLevelType w:val="multilevel"/>
    <w:tmpl w:val="6AF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3184C"/>
    <w:multiLevelType w:val="multilevel"/>
    <w:tmpl w:val="842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941C0"/>
    <w:multiLevelType w:val="multilevel"/>
    <w:tmpl w:val="6BB2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1499D"/>
    <w:multiLevelType w:val="multilevel"/>
    <w:tmpl w:val="B7B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538C9"/>
    <w:multiLevelType w:val="multilevel"/>
    <w:tmpl w:val="8B9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13323"/>
    <w:multiLevelType w:val="multilevel"/>
    <w:tmpl w:val="2B2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067010">
    <w:abstractNumId w:val="4"/>
  </w:num>
  <w:num w:numId="2" w16cid:durableId="979385658">
    <w:abstractNumId w:val="1"/>
  </w:num>
  <w:num w:numId="3" w16cid:durableId="1784303741">
    <w:abstractNumId w:val="0"/>
  </w:num>
  <w:num w:numId="4" w16cid:durableId="1122072577">
    <w:abstractNumId w:val="2"/>
  </w:num>
  <w:num w:numId="5" w16cid:durableId="2017658420">
    <w:abstractNumId w:val="6"/>
  </w:num>
  <w:num w:numId="6" w16cid:durableId="1389568947">
    <w:abstractNumId w:val="5"/>
  </w:num>
  <w:num w:numId="7" w16cid:durableId="1578397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97D"/>
    <w:rsid w:val="001F0E9B"/>
    <w:rsid w:val="00204991"/>
    <w:rsid w:val="0025397D"/>
    <w:rsid w:val="006A07C4"/>
    <w:rsid w:val="006A2A0E"/>
    <w:rsid w:val="007D3531"/>
    <w:rsid w:val="008865C8"/>
    <w:rsid w:val="00B00385"/>
    <w:rsid w:val="00BD0BF7"/>
    <w:rsid w:val="00D512BB"/>
    <w:rsid w:val="00D54E5F"/>
    <w:rsid w:val="00E90FD8"/>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BF4B"/>
  <w15:chartTrackingRefBased/>
  <w15:docId w15:val="{29150C30-D700-4F7E-BFA3-ED18F6707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97D"/>
    <w:rPr>
      <w:rFonts w:eastAsiaTheme="majorEastAsia" w:cstheme="majorBidi"/>
      <w:color w:val="272727" w:themeColor="text1" w:themeTint="D8"/>
    </w:rPr>
  </w:style>
  <w:style w:type="paragraph" w:styleId="Title">
    <w:name w:val="Title"/>
    <w:basedOn w:val="Normal"/>
    <w:next w:val="Normal"/>
    <w:link w:val="TitleChar"/>
    <w:uiPriority w:val="10"/>
    <w:qFormat/>
    <w:rsid w:val="00253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97D"/>
    <w:pPr>
      <w:spacing w:before="160"/>
      <w:jc w:val="center"/>
    </w:pPr>
    <w:rPr>
      <w:i/>
      <w:iCs/>
      <w:color w:val="404040" w:themeColor="text1" w:themeTint="BF"/>
    </w:rPr>
  </w:style>
  <w:style w:type="character" w:customStyle="1" w:styleId="QuoteChar">
    <w:name w:val="Quote Char"/>
    <w:basedOn w:val="DefaultParagraphFont"/>
    <w:link w:val="Quote"/>
    <w:uiPriority w:val="29"/>
    <w:rsid w:val="0025397D"/>
    <w:rPr>
      <w:i/>
      <w:iCs/>
      <w:color w:val="404040" w:themeColor="text1" w:themeTint="BF"/>
    </w:rPr>
  </w:style>
  <w:style w:type="paragraph" w:styleId="ListParagraph">
    <w:name w:val="List Paragraph"/>
    <w:basedOn w:val="Normal"/>
    <w:uiPriority w:val="34"/>
    <w:qFormat/>
    <w:rsid w:val="0025397D"/>
    <w:pPr>
      <w:ind w:left="720"/>
      <w:contextualSpacing/>
    </w:pPr>
  </w:style>
  <w:style w:type="character" w:styleId="IntenseEmphasis">
    <w:name w:val="Intense Emphasis"/>
    <w:basedOn w:val="DefaultParagraphFont"/>
    <w:uiPriority w:val="21"/>
    <w:qFormat/>
    <w:rsid w:val="0025397D"/>
    <w:rPr>
      <w:i/>
      <w:iCs/>
      <w:color w:val="2F5496" w:themeColor="accent1" w:themeShade="BF"/>
    </w:rPr>
  </w:style>
  <w:style w:type="paragraph" w:styleId="IntenseQuote">
    <w:name w:val="Intense Quote"/>
    <w:basedOn w:val="Normal"/>
    <w:next w:val="Normal"/>
    <w:link w:val="IntenseQuoteChar"/>
    <w:uiPriority w:val="30"/>
    <w:qFormat/>
    <w:rsid w:val="00253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97D"/>
    <w:rPr>
      <w:i/>
      <w:iCs/>
      <w:color w:val="2F5496" w:themeColor="accent1" w:themeShade="BF"/>
    </w:rPr>
  </w:style>
  <w:style w:type="character" w:styleId="IntenseReference">
    <w:name w:val="Intense Reference"/>
    <w:basedOn w:val="DefaultParagraphFont"/>
    <w:uiPriority w:val="32"/>
    <w:qFormat/>
    <w:rsid w:val="002539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Alanood Alsaleh</dc:creator>
  <cp:keywords/>
  <dc:description/>
  <cp:lastModifiedBy>Alanood Alsaleh</cp:lastModifiedBy>
  <cp:revision>1</cp:revision>
  <dcterms:created xsi:type="dcterms:W3CDTF">2026-06-21T14:36:00Z</dcterms:created>
  <dcterms:modified xsi:type="dcterms:W3CDTF">2026-06-21T14:53:00Z</dcterms:modified>
</cp:coreProperties>
</file>