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/>
        <w:pict>
          <v:group style="position:absolute;margin-left:74.158073pt;margin-top:338.405884pt;width:476.95pt;height:178.95pt;mso-position-horizontal-relative:page;mso-position-vertical-relative:page;z-index:15728640" id="docshapegroup1" coordorigin="1483,6768" coordsize="9539,3579">
            <v:shape style="position:absolute;left:1483;top:6768;width:9539;height:3579" type="#_x0000_t75" id="docshape2" stroked="false">
              <v:imagedata r:id="rId5" o:title=""/>
            </v:shape>
            <v:shape style="position:absolute;left:1745;top:7026;width:9014;height:3060" type="#_x0000_t75" id="docshape3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74.1604pt;margin-top:558.162415pt;width:483.95pt;height:122.2pt;mso-position-horizontal-relative:page;mso-position-vertical-relative:page;z-index:15729152" id="docshapegroup4" coordorigin="1483,11163" coordsize="9679,2444">
            <v:shape style="position:absolute;left:1483;top:11163;width:9679;height:2444" type="#_x0000_t75" id="docshape5" stroked="false">
              <v:imagedata r:id="rId7" o:title=""/>
            </v:shape>
            <v:shape style="position:absolute;left:1745;top:11417;width:9154;height:1926" type="#_x0000_t75" id="docshape6" stroked="false">
              <v:imagedata r:id="rId8" o:title=""/>
            </v:shape>
            <w10:wrap type="none"/>
          </v:group>
        </w:pict>
      </w:r>
      <w:bookmarkStart w:name="Entity Framework Core – Hoe werkt het ?" w:id="1"/>
      <w:bookmarkEnd w:id="1"/>
      <w:r>
        <w:rPr/>
      </w:r>
      <w:r>
        <w:rPr>
          <w:b w:val="0"/>
          <w:color w:val="2E5395"/>
        </w:rPr>
        <w:t>Entity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Framework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Core</w:t>
      </w:r>
      <w:r>
        <w:rPr>
          <w:b w:val="0"/>
          <w:color w:val="2E5395"/>
          <w:spacing w:val="3"/>
        </w:rPr>
        <w:t> </w:t>
      </w:r>
      <w:r>
        <w:rPr>
          <w:b w:val="0"/>
          <w:color w:val="2E5395"/>
        </w:rPr>
        <w:t>–</w:t>
      </w:r>
      <w:r>
        <w:rPr>
          <w:b w:val="0"/>
          <w:color w:val="2E5395"/>
          <w:spacing w:val="2"/>
        </w:rPr>
        <w:t> </w:t>
      </w:r>
      <w:r>
        <w:rPr>
          <w:b w:val="0"/>
          <w:color w:val="2E5395"/>
        </w:rPr>
        <w:t>Hoe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werkt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het</w:t>
      </w:r>
      <w:r>
        <w:rPr>
          <w:b w:val="0"/>
          <w:color w:val="2E5395"/>
          <w:spacing w:val="-5"/>
        </w:rPr>
        <w:t> </w:t>
      </w:r>
      <w:r>
        <w:rPr>
          <w:b w:val="0"/>
          <w:color w:val="2E5395"/>
        </w:rPr>
        <w:t>?</w:t>
      </w:r>
    </w:p>
    <w:p>
      <w:pPr>
        <w:pStyle w:val="BodyText"/>
        <w:spacing w:before="4"/>
        <w:rPr>
          <w:rFonts w:ascii="Calibri Light"/>
          <w:b w:val="0"/>
          <w:sz w:val="39"/>
        </w:rPr>
      </w:pPr>
    </w:p>
    <w:p>
      <w:pPr>
        <w:pStyle w:val="BodyText"/>
        <w:spacing w:line="259" w:lineRule="auto"/>
        <w:ind w:left="103" w:right="161"/>
        <w:jc w:val="both"/>
      </w:pPr>
      <w:r>
        <w:rPr/>
        <w:t>Entity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(EF)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een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Mapper</w:t>
      </w:r>
      <w:r>
        <w:rPr>
          <w:spacing w:val="-5"/>
        </w:rPr>
        <w:t> </w:t>
      </w:r>
      <w:r>
        <w:rPr/>
        <w:t>(ORM)</w:t>
      </w:r>
      <w:r>
        <w:rPr>
          <w:spacing w:val="-2"/>
        </w:rPr>
        <w:t> </w:t>
      </w:r>
      <w:r>
        <w:rPr/>
        <w:t>die</w:t>
      </w:r>
      <w:r>
        <w:rPr>
          <w:spacing w:val="-3"/>
        </w:rPr>
        <w:t> </w:t>
      </w:r>
      <w:r>
        <w:rPr/>
        <w:t>programmeurs</w:t>
      </w:r>
      <w:r>
        <w:rPr>
          <w:spacing w:val="-5"/>
        </w:rPr>
        <w:t> </w:t>
      </w:r>
      <w:r>
        <w:rPr/>
        <w:t>toelaat</w:t>
      </w:r>
      <w:r>
        <w:rPr>
          <w:spacing w:val="-2"/>
        </w:rPr>
        <w:t> </w:t>
      </w:r>
      <w:r>
        <w:rPr/>
        <w:t>om</w:t>
      </w:r>
      <w:r>
        <w:rPr>
          <w:spacing w:val="-4"/>
        </w:rPr>
        <w:t> </w:t>
      </w:r>
      <w:r>
        <w:rPr/>
        <w:t>op</w:t>
      </w:r>
      <w:r>
        <w:rPr>
          <w:spacing w:val="-3"/>
        </w:rPr>
        <w:t> </w:t>
      </w:r>
      <w:r>
        <w:rPr/>
        <w:t>basis</w:t>
      </w:r>
      <w:r>
        <w:rPr>
          <w:spacing w:val="-48"/>
        </w:rPr>
        <w:t> </w:t>
      </w:r>
      <w:r>
        <w:rPr/>
        <w:t>van</w:t>
      </w:r>
      <w:r>
        <w:rPr>
          <w:spacing w:val="-1"/>
        </w:rPr>
        <w:t> </w:t>
      </w:r>
      <w:r>
        <w:rPr/>
        <w:t>.NET</w:t>
      </w:r>
      <w:r>
        <w:rPr>
          <w:spacing w:val="-3"/>
        </w:rPr>
        <w:t> </w:t>
      </w:r>
      <w:r>
        <w:rPr/>
        <w:t>objecten</w:t>
      </w:r>
      <w:r>
        <w:rPr>
          <w:spacing w:val="1"/>
        </w:rPr>
        <w:t> </w:t>
      </w:r>
      <w:r>
        <w:rPr/>
        <w:t>te werken met een databank.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rPr>
          <w:b w:val="0"/>
        </w:rPr>
      </w:pPr>
      <w:bookmarkStart w:name="Modelleren" w:id="2"/>
      <w:bookmarkEnd w:id="2"/>
      <w:r>
        <w:rPr/>
      </w:r>
      <w:r>
        <w:rPr>
          <w:b w:val="0"/>
          <w:color w:val="2E5395"/>
        </w:rPr>
        <w:t>Modelleren</w:t>
      </w:r>
    </w:p>
    <w:p>
      <w:pPr>
        <w:pStyle w:val="BodyText"/>
        <w:spacing w:before="12"/>
        <w:rPr>
          <w:rFonts w:ascii="Calibri Light"/>
          <w:b w:val="0"/>
          <w:sz w:val="38"/>
        </w:rPr>
      </w:pPr>
    </w:p>
    <w:p>
      <w:pPr>
        <w:pStyle w:val="BodyText"/>
        <w:spacing w:line="259" w:lineRule="auto"/>
        <w:ind w:left="103" w:right="155"/>
        <w:jc w:val="both"/>
      </w:pPr>
      <w:r>
        <w:rPr/>
        <w:t>Aan de hand van een voorbeeld zullen we de werking van EF verduidelijken.</w:t>
      </w:r>
      <w:r>
        <w:rPr>
          <w:spacing w:val="1"/>
        </w:rPr>
        <w:t> </w:t>
      </w:r>
      <w:r>
        <w:rPr/>
        <w:t>Laten we starten met</w:t>
      </w:r>
      <w:r>
        <w:rPr>
          <w:spacing w:val="1"/>
        </w:rPr>
        <w:t> </w:t>
      </w:r>
      <w:r>
        <w:rPr/>
        <w:t>een eenvoudig relationeel databank model dat bestaat uit twee tabellen, een tabel voor boeken en</w:t>
      </w:r>
      <w:r>
        <w:rPr>
          <w:spacing w:val="1"/>
        </w:rPr>
        <w:t> </w:t>
      </w:r>
      <w:r>
        <w:rPr/>
        <w:t>een tabel voor auteurs. Een boek wordt uniek geïdentificeerd door middel van een Id (BookId) en dat</w:t>
      </w:r>
      <w:r>
        <w:rPr>
          <w:spacing w:val="-47"/>
        </w:rPr>
        <w:t> </w:t>
      </w:r>
      <w:r>
        <w:rPr/>
        <w:t>is in de databank gemodelleerd door middel van een Primary Key (PK).</w:t>
      </w:r>
      <w:r>
        <w:rPr>
          <w:spacing w:val="1"/>
        </w:rPr>
        <w:t> </w:t>
      </w:r>
      <w:r>
        <w:rPr/>
        <w:t>Ook auteurs worden uniek</w:t>
      </w:r>
      <w:r>
        <w:rPr>
          <w:spacing w:val="1"/>
        </w:rPr>
        <w:t> </w:t>
      </w:r>
      <w:r>
        <w:rPr/>
        <w:t>geïdentificeerd door middel van een sleutel (PK), namelijk de AuthorId. Het verband tussen beiden is</w:t>
      </w:r>
      <w:r>
        <w:rPr>
          <w:spacing w:val="-47"/>
        </w:rPr>
        <w:t> </w:t>
      </w:r>
      <w:r>
        <w:rPr/>
        <w:t>gelegd via een Foreign-key constraint die de AuthorId uit de Books tabel koppelt aan de AuthorId uit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Author</w:t>
      </w:r>
      <w:r>
        <w:rPr>
          <w:spacing w:val="-3"/>
        </w:rPr>
        <w:t> </w:t>
      </w:r>
      <w:r>
        <w:rPr/>
        <w:t>tabel.</w:t>
      </w:r>
      <w:r>
        <w:rPr>
          <w:spacing w:val="-1"/>
        </w:rPr>
        <w:t> </w:t>
      </w:r>
      <w:r>
        <w:rPr/>
        <w:t>Verder</w:t>
      </w:r>
      <w:r>
        <w:rPr>
          <w:spacing w:val="-3"/>
        </w:rPr>
        <w:t> </w:t>
      </w:r>
      <w:r>
        <w:rPr/>
        <w:t>bevatten</w:t>
      </w:r>
      <w:r>
        <w:rPr>
          <w:spacing w:val="-2"/>
        </w:rPr>
        <w:t> </w:t>
      </w:r>
      <w:r>
        <w:rPr/>
        <w:t>beide</w:t>
      </w:r>
      <w:r>
        <w:rPr>
          <w:spacing w:val="-1"/>
        </w:rPr>
        <w:t> </w:t>
      </w:r>
      <w:r>
        <w:rPr/>
        <w:t>tabellen</w:t>
      </w:r>
      <w:r>
        <w:rPr>
          <w:spacing w:val="-1"/>
        </w:rPr>
        <w:t> </w:t>
      </w:r>
      <w:r>
        <w:rPr/>
        <w:t>nog een</w:t>
      </w:r>
      <w:r>
        <w:rPr>
          <w:spacing w:val="2"/>
        </w:rPr>
        <w:t> </w:t>
      </w:r>
      <w:r>
        <w:rPr/>
        <w:t>aantal</w:t>
      </w:r>
      <w:r>
        <w:rPr>
          <w:spacing w:val="-2"/>
        </w:rPr>
        <w:t> </w:t>
      </w:r>
      <w:r>
        <w:rPr/>
        <w:t>kolommen</w:t>
      </w:r>
      <w:r>
        <w:rPr>
          <w:spacing w:val="-1"/>
        </w:rPr>
        <w:t> </w:t>
      </w:r>
      <w:r>
        <w:rPr/>
        <w:t>voor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attributen.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9" w:lineRule="auto"/>
        <w:ind w:left="103" w:right="165"/>
        <w:jc w:val="both"/>
      </w:pPr>
      <w:r>
        <w:rPr>
          <w:spacing w:val="-1"/>
        </w:rPr>
        <w:t>Een</w:t>
      </w:r>
      <w:r>
        <w:rPr>
          <w:spacing w:val="-10"/>
        </w:rPr>
        <w:t> </w:t>
      </w:r>
      <w:r>
        <w:rPr>
          <w:spacing w:val="-1"/>
        </w:rPr>
        <w:t>voorbeeld</w:t>
      </w:r>
      <w:r>
        <w:rPr>
          <w:spacing w:val="-11"/>
        </w:rPr>
        <w:t> </w:t>
      </w:r>
      <w:r>
        <w:rPr>
          <w:spacing w:val="-1"/>
        </w:rPr>
        <w:t>ziet</w:t>
      </w:r>
      <w:r>
        <w:rPr>
          <w:spacing w:val="-9"/>
        </w:rPr>
        <w:t> </w:t>
      </w:r>
      <w:r>
        <w:rPr>
          <w:spacing w:val="-1"/>
        </w:rPr>
        <w:t>er</w:t>
      </w:r>
      <w:r>
        <w:rPr>
          <w:spacing w:val="-12"/>
        </w:rPr>
        <w:t> </w:t>
      </w:r>
      <w:r>
        <w:rPr>
          <w:spacing w:val="-1"/>
        </w:rPr>
        <w:t>dan</w:t>
      </w:r>
      <w:r>
        <w:rPr>
          <w:spacing w:val="-6"/>
        </w:rPr>
        <w:t> </w:t>
      </w:r>
      <w:r>
        <w:rPr>
          <w:spacing w:val="-1"/>
        </w:rPr>
        <w:t>als</w:t>
      </w:r>
      <w:r>
        <w:rPr>
          <w:spacing w:val="-11"/>
        </w:rPr>
        <w:t> </w:t>
      </w:r>
      <w:r>
        <w:rPr>
          <w:spacing w:val="-1"/>
        </w:rPr>
        <w:t>volgt</w:t>
      </w:r>
      <w:r>
        <w:rPr>
          <w:spacing w:val="-9"/>
        </w:rPr>
        <w:t> </w:t>
      </w:r>
      <w:r>
        <w:rPr>
          <w:spacing w:val="-1"/>
        </w:rPr>
        <w:t>uit,</w:t>
      </w:r>
      <w:r>
        <w:rPr>
          <w:spacing w:val="-5"/>
        </w:rPr>
        <w:t> </w:t>
      </w:r>
      <w:r>
        <w:rPr/>
        <w:t>waarbij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rijen</w:t>
      </w:r>
      <w:r>
        <w:rPr>
          <w:spacing w:val="-10"/>
        </w:rPr>
        <w:t> </w:t>
      </w:r>
      <w:r>
        <w:rPr/>
        <w:t>uit</w:t>
      </w:r>
      <w:r>
        <w:rPr>
          <w:spacing w:val="-4"/>
        </w:rPr>
        <w:t> </w:t>
      </w:r>
      <w:r>
        <w:rPr/>
        <w:t>de</w:t>
      </w:r>
      <w:r>
        <w:rPr>
          <w:spacing w:val="-10"/>
        </w:rPr>
        <w:t> </w:t>
      </w:r>
      <w:r>
        <w:rPr/>
        <w:t>verschillende</w:t>
      </w:r>
      <w:r>
        <w:rPr>
          <w:spacing w:val="-10"/>
        </w:rPr>
        <w:t> </w:t>
      </w:r>
      <w:r>
        <w:rPr/>
        <w:t>tabellen</w:t>
      </w:r>
      <w:r>
        <w:rPr>
          <w:spacing w:val="-10"/>
        </w:rPr>
        <w:t> </w:t>
      </w:r>
      <w:r>
        <w:rPr/>
        <w:t>gekoppeld</w:t>
      </w:r>
      <w:r>
        <w:rPr>
          <w:spacing w:val="-6"/>
        </w:rPr>
        <w:t> </w:t>
      </w:r>
      <w:r>
        <w:rPr/>
        <w:t>worden</w:t>
      </w:r>
      <w:r>
        <w:rPr>
          <w:spacing w:val="-47"/>
        </w:rPr>
        <w:t> </w:t>
      </w:r>
      <w:r>
        <w:rPr/>
        <w:t>op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AuthorId.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45"/>
        <w:ind w:left="103" w:right="152"/>
        <w:jc w:val="both"/>
      </w:pPr>
      <w:r>
        <w:rPr/>
        <w:t>In C# werken we echter niet met tabellen, maar met klassen en objecten. In de volgende figuur zien</w:t>
      </w:r>
      <w:r>
        <w:rPr>
          <w:spacing w:val="1"/>
        </w:rPr>
        <w:t> </w:t>
      </w:r>
      <w:r>
        <w:rPr/>
        <w:t>we het verband tussen de klasse Book en de tabel Books in de databank.</w:t>
      </w:r>
      <w:r>
        <w:rPr>
          <w:spacing w:val="1"/>
        </w:rPr>
        <w:t> </w:t>
      </w:r>
      <w:r>
        <w:rPr/>
        <w:t>Bij het mappen van een</w:t>
      </w:r>
      <w:r>
        <w:rPr>
          <w:spacing w:val="1"/>
        </w:rPr>
        <w:t> </w:t>
      </w:r>
      <w:r>
        <w:rPr/>
        <w:t>klasse naar een tabel moeten we een primaire sleutel (PK) definiëren en dat kan op verschillende</w:t>
      </w:r>
      <w:r>
        <w:rPr>
          <w:spacing w:val="1"/>
        </w:rPr>
        <w:t> </w:t>
      </w:r>
      <w:r>
        <w:rPr/>
        <w:t>manieren. Hier in het voorbeeld maken we gebruik van EF Core Naming Convention die stelt dat een</w:t>
      </w:r>
      <w:r>
        <w:rPr>
          <w:spacing w:val="1"/>
        </w:rPr>
        <w:t> </w:t>
      </w:r>
      <w:r>
        <w:rPr>
          <w:spacing w:val="-1"/>
        </w:rPr>
        <w:t>property</w:t>
      </w:r>
      <w:r>
        <w:rPr>
          <w:spacing w:val="-10"/>
        </w:rPr>
        <w:t> </w:t>
      </w:r>
      <w:r>
        <w:rPr>
          <w:spacing w:val="-1"/>
        </w:rPr>
        <w:t>met</w:t>
      </w:r>
      <w:r>
        <w:rPr>
          <w:spacing w:val="-9"/>
        </w:rPr>
        <w:t> </w:t>
      </w:r>
      <w:r>
        <w:rPr>
          <w:spacing w:val="-1"/>
        </w:rPr>
        <w:t>als</w:t>
      </w:r>
      <w:r>
        <w:rPr>
          <w:spacing w:val="-11"/>
        </w:rPr>
        <w:t> </w:t>
      </w:r>
      <w:r>
        <w:rPr>
          <w:spacing w:val="-1"/>
        </w:rPr>
        <w:t>naam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klasse,</w:t>
      </w:r>
      <w:r>
        <w:rPr>
          <w:spacing w:val="-9"/>
        </w:rPr>
        <w:t> </w:t>
      </w:r>
      <w:r>
        <w:rPr>
          <w:spacing w:val="-1"/>
        </w:rPr>
        <w:t>gevolgd</w:t>
      </w:r>
      <w:r>
        <w:rPr>
          <w:spacing w:val="-16"/>
        </w:rPr>
        <w:t> </w:t>
      </w:r>
      <w:r>
        <w:rPr>
          <w:spacing w:val="-1"/>
        </w:rPr>
        <w:t>door</w:t>
      </w:r>
      <w:r>
        <w:rPr>
          <w:spacing w:val="-12"/>
        </w:rPr>
        <w:t> </w:t>
      </w:r>
      <w:r>
        <w:rPr>
          <w:spacing w:val="-1"/>
        </w:rPr>
        <w:t>Id</w:t>
      </w:r>
      <w:r>
        <w:rPr>
          <w:spacing w:val="-11"/>
        </w:rPr>
        <w:t> </w:t>
      </w:r>
      <w:r>
        <w:rPr>
          <w:spacing w:val="-1"/>
        </w:rPr>
        <w:t>(BookId)</w:t>
      </w:r>
      <w:r>
        <w:rPr>
          <w:spacing w:val="-7"/>
        </w:rPr>
        <w:t> </w:t>
      </w:r>
      <w:r>
        <w:rPr/>
        <w:t>automatisch</w:t>
      </w:r>
      <w:r>
        <w:rPr>
          <w:spacing w:val="-11"/>
        </w:rPr>
        <w:t> </w:t>
      </w:r>
      <w:r>
        <w:rPr/>
        <w:t>als</w:t>
      </w:r>
      <w:r>
        <w:rPr>
          <w:spacing w:val="-10"/>
        </w:rPr>
        <w:t> </w:t>
      </w:r>
      <w:r>
        <w:rPr/>
        <w:t>PK</w:t>
      </w:r>
      <w:r>
        <w:rPr>
          <w:spacing w:val="-14"/>
        </w:rPr>
        <w:t> </w:t>
      </w:r>
      <w:r>
        <w:rPr/>
        <w:t>wordt</w:t>
      </w:r>
      <w:r>
        <w:rPr>
          <w:spacing w:val="-10"/>
        </w:rPr>
        <w:t> </w:t>
      </w:r>
      <w:r>
        <w:rPr/>
        <w:t>gezien.</w:t>
      </w:r>
      <w:r>
        <w:rPr>
          <w:spacing w:val="34"/>
        </w:rPr>
        <w:t> </w:t>
      </w:r>
      <w:r>
        <w:rPr/>
        <w:t>De</w:t>
      </w:r>
      <w:r>
        <w:rPr>
          <w:spacing w:val="-10"/>
        </w:rPr>
        <w:t> </w:t>
      </w:r>
      <w:r>
        <w:rPr/>
        <w:t>andere</w:t>
      </w:r>
    </w:p>
    <w:p>
      <w:pPr>
        <w:spacing w:after="0" w:line="259" w:lineRule="auto"/>
        <w:jc w:val="both"/>
        <w:sectPr>
          <w:type w:val="continuous"/>
          <w:pgSz w:w="11910" w:h="16850"/>
          <w:pgMar w:top="1600" w:bottom="280" w:left="1340" w:right="1280"/>
        </w:sectPr>
      </w:pPr>
    </w:p>
    <w:p>
      <w:pPr>
        <w:pStyle w:val="BodyText"/>
        <w:spacing w:line="259" w:lineRule="auto" w:before="38"/>
        <w:ind w:left="103" w:right="160"/>
        <w:jc w:val="both"/>
      </w:pPr>
      <w:r>
        <w:rPr/>
        <w:pict>
          <v:group style="position:absolute;margin-left:74.158073pt;margin-top:125.90741pt;width:476.95pt;height:286.95pt;mso-position-horizontal-relative:page;mso-position-vertical-relative:page;z-index:15730176" id="docshapegroup7" coordorigin="1483,2518" coordsize="9539,5739">
            <v:shape style="position:absolute;left:1483;top:2518;width:9539;height:5739" type="#_x0000_t75" id="docshape8" stroked="false">
              <v:imagedata r:id="rId9" o:title=""/>
            </v:shape>
            <v:shape style="position:absolute;left:1745;top:2774;width:9014;height:5220" type="#_x0000_t75" id="docshape9" stroked="false">
              <v:imagedata r:id="rId10" o:title=""/>
            </v:shape>
            <w10:wrap type="none"/>
          </v:group>
        </w:pict>
      </w:r>
      <w:r>
        <w:rPr/>
        <w:t>attributen worden gekoppeld aan de kolommen in de tabel.</w:t>
      </w:r>
      <w:r>
        <w:rPr>
          <w:spacing w:val="1"/>
        </w:rPr>
        <w:t> </w:t>
      </w:r>
      <w:r>
        <w:rPr/>
        <w:t>En voor de link met het object Author</w:t>
      </w:r>
      <w:r>
        <w:rPr>
          <w:spacing w:val="1"/>
        </w:rPr>
        <w:t> </w:t>
      </w:r>
      <w:r>
        <w:rPr/>
        <w:t>wordt er gebruik gemaakt van de Foreign Key (FK) constraint.</w:t>
      </w:r>
      <w:r>
        <w:rPr>
          <w:spacing w:val="1"/>
        </w:rPr>
        <w:t> </w:t>
      </w:r>
      <w:r>
        <w:rPr/>
        <w:t>Het object Author noemen we een</w:t>
      </w:r>
      <w:r>
        <w:rPr>
          <w:spacing w:val="1"/>
        </w:rPr>
        <w:t> </w:t>
      </w:r>
      <w:r>
        <w:rPr/>
        <w:t>navigational</w:t>
      </w:r>
      <w:r>
        <w:rPr>
          <w:spacing w:val="-1"/>
        </w:rPr>
        <w:t> </w:t>
      </w:r>
      <w:r>
        <w:rPr/>
        <w:t>property (een</w:t>
      </w:r>
      <w:r>
        <w:rPr>
          <w:spacing w:val="-2"/>
        </w:rPr>
        <w:t> </w:t>
      </w:r>
      <w:r>
        <w:rPr/>
        <w:t>property om</w:t>
      </w:r>
      <w:r>
        <w:rPr>
          <w:spacing w:val="-3"/>
        </w:rPr>
        <w:t> </w:t>
      </w:r>
      <w:r>
        <w:rPr/>
        <w:t>dus</w:t>
      </w:r>
      <w:r>
        <w:rPr>
          <w:spacing w:val="-2"/>
        </w:rPr>
        <w:t> </w:t>
      </w:r>
      <w:r>
        <w:rPr/>
        <w:t>naar</w:t>
      </w:r>
      <w:r>
        <w:rPr>
          <w:spacing w:val="-3"/>
        </w:rPr>
        <w:t> </w:t>
      </w:r>
      <w:r>
        <w:rPr/>
        <w:t>een andere</w:t>
      </w:r>
      <w:r>
        <w:rPr>
          <w:spacing w:val="-1"/>
        </w:rPr>
        <w:t> </w:t>
      </w:r>
      <w:r>
        <w:rPr/>
        <w:t>klasse/object</w:t>
      </w:r>
      <w:r>
        <w:rPr>
          <w:spacing w:val="1"/>
        </w:rPr>
        <w:t> </w:t>
      </w:r>
      <w:r>
        <w:rPr/>
        <w:t>te</w:t>
      </w:r>
      <w:r>
        <w:rPr>
          <w:spacing w:val="-1"/>
        </w:rPr>
        <w:t> </w:t>
      </w:r>
      <w:r>
        <w:rPr/>
        <w:t>gaan).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03"/>
        <w:jc w:val="both"/>
      </w:pPr>
      <w:r>
        <w:rPr/>
        <w:t>De</w:t>
      </w:r>
      <w:r>
        <w:rPr>
          <w:spacing w:val="-3"/>
        </w:rPr>
        <w:t> </w:t>
      </w:r>
      <w:r>
        <w:rPr/>
        <w:t>klasse</w:t>
      </w:r>
      <w:r>
        <w:rPr>
          <w:spacing w:val="-2"/>
        </w:rPr>
        <w:t> </w:t>
      </w:r>
      <w:r>
        <w:rPr/>
        <w:t>Author</w:t>
      </w:r>
      <w:r>
        <w:rPr>
          <w:spacing w:val="-4"/>
        </w:rPr>
        <w:t> </w:t>
      </w:r>
      <w:r>
        <w:rPr/>
        <w:t>heeft als</w:t>
      </w:r>
      <w:r>
        <w:rPr>
          <w:spacing w:val="-4"/>
        </w:rPr>
        <w:t> </w:t>
      </w:r>
      <w:r>
        <w:rPr/>
        <w:t>PK</w:t>
      </w:r>
      <w:r>
        <w:rPr>
          <w:spacing w:val="1"/>
        </w:rPr>
        <w:t> </w:t>
      </w:r>
      <w:r>
        <w:rPr/>
        <w:t>AuthorID</w:t>
      </w:r>
      <w:r>
        <w:rPr>
          <w:spacing w:val="-3"/>
        </w:rPr>
        <w:t> </w:t>
      </w:r>
      <w:r>
        <w:rPr/>
        <w:t>die</w:t>
      </w:r>
      <w:r>
        <w:rPr>
          <w:spacing w:val="-2"/>
        </w:rPr>
        <w:t> </w:t>
      </w:r>
      <w:r>
        <w:rPr/>
        <w:t>eveneens</w:t>
      </w:r>
      <w:r>
        <w:rPr>
          <w:spacing w:val="-2"/>
        </w:rPr>
        <w:t> </w:t>
      </w:r>
      <w:r>
        <w:rPr/>
        <w:t>automatisch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toe</w:t>
      </w:r>
      <w:r>
        <w:rPr>
          <w:spacing w:val="-1"/>
        </w:rPr>
        <w:t> </w:t>
      </w:r>
      <w:r>
        <w:rPr/>
        <w:t>gekent</w:t>
      </w:r>
      <w:r>
        <w:rPr>
          <w:spacing w:val="-2"/>
        </w:rPr>
        <w:t> </w:t>
      </w:r>
      <w:r>
        <w:rPr/>
        <w:t>door</w:t>
      </w:r>
      <w:r>
        <w:rPr>
          <w:spacing w:val="-4"/>
        </w:rPr>
        <w:t> </w:t>
      </w:r>
      <w:r>
        <w:rPr/>
        <w:t>EF.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74.161331pt;margin-top:11.205029pt;width:434.45pt;height:95.7pt;mso-position-horizontal-relative:page;mso-position-vertical-relative:paragraph;z-index:-15727616;mso-wrap-distance-left:0;mso-wrap-distance-right:0" id="docshapegroup10" coordorigin="1483,224" coordsize="8689,1914">
            <v:shape style="position:absolute;left:1483;top:224;width:8689;height:1914" type="#_x0000_t75" id="docshape11" stroked="false">
              <v:imagedata r:id="rId11" o:title=""/>
            </v:shape>
            <v:shape style="position:absolute;left:1745;top:481;width:8166;height:1395" type="#_x0000_t75" id="docshape12" stroked="false">
              <v:imagedata r:id="rId12" o:title=""/>
            </v:shape>
            <w10:wrap type="topAndBottom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59" w:lineRule="auto"/>
        <w:ind w:left="103" w:right="152"/>
        <w:jc w:val="both"/>
      </w:pPr>
      <w:r>
        <w:rPr/>
        <w:t>De</w:t>
      </w:r>
      <w:r>
        <w:rPr>
          <w:spacing w:val="-9"/>
        </w:rPr>
        <w:t> </w:t>
      </w:r>
      <w:r>
        <w:rPr/>
        <w:t>toegang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databank</w:t>
      </w:r>
      <w:r>
        <w:rPr>
          <w:spacing w:val="-9"/>
        </w:rPr>
        <w:t> </w:t>
      </w:r>
      <w:r>
        <w:rPr/>
        <w:t>wordt</w:t>
      </w:r>
      <w:r>
        <w:rPr>
          <w:spacing w:val="-8"/>
        </w:rPr>
        <w:t> </w:t>
      </w:r>
      <w:r>
        <w:rPr/>
        <w:t>geregeld</w:t>
      </w:r>
      <w:r>
        <w:rPr>
          <w:spacing w:val="-9"/>
        </w:rPr>
        <w:t> </w:t>
      </w:r>
      <w:r>
        <w:rPr/>
        <w:t>door</w:t>
      </w:r>
      <w:r>
        <w:rPr>
          <w:spacing w:val="-10"/>
        </w:rPr>
        <w:t> </w:t>
      </w:r>
      <w:r>
        <w:rPr/>
        <w:t>middel</w:t>
      </w:r>
      <w:r>
        <w:rPr>
          <w:spacing w:val="-9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klasse</w:t>
      </w:r>
      <w:r>
        <w:rPr>
          <w:spacing w:val="-8"/>
        </w:rPr>
        <w:t> </w:t>
      </w:r>
      <w:r>
        <w:rPr/>
        <w:t>AppDbContext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overerft</w:t>
      </w:r>
      <w:r>
        <w:rPr>
          <w:spacing w:val="-8"/>
        </w:rPr>
        <w:t> </w:t>
      </w:r>
      <w:r>
        <w:rPr/>
        <w:t>van</w:t>
      </w:r>
      <w:r>
        <w:rPr>
          <w:spacing w:val="-47"/>
        </w:rPr>
        <w:t> </w:t>
      </w:r>
      <w:r>
        <w:rPr/>
        <w:t>de klasse DbContext.</w:t>
      </w:r>
      <w:r>
        <w:rPr>
          <w:spacing w:val="1"/>
        </w:rPr>
        <w:t> </w:t>
      </w:r>
      <w:r>
        <w:rPr/>
        <w:t>Door middel van de property DbSet&lt;Book&gt; Books leggen we het verband met</w:t>
      </w:r>
      <w:r>
        <w:rPr>
          <w:spacing w:val="1"/>
        </w:rPr>
        <w:t> </w:t>
      </w:r>
      <w:r>
        <w:rPr/>
        <w:t>de tabel Books in de databank. Het type &lt;Book&gt; dat we meegeven aan DbSet definieert het verband</w:t>
      </w:r>
      <w:r>
        <w:rPr>
          <w:spacing w:val="1"/>
        </w:rPr>
        <w:t> </w:t>
      </w:r>
      <w:r>
        <w:rPr/>
        <w:t>tussen de attributen van de klasse en de kolommen uit de tabel (zoals eerder beschreven). Door</w:t>
      </w:r>
      <w:r>
        <w:rPr>
          <w:spacing w:val="1"/>
        </w:rPr>
        <w:t> </w:t>
      </w:r>
      <w:r>
        <w:rPr/>
        <w:t>middel van de methode OnConfiguration kunnen we configuratie info definiëren, in dit voorbeeld</w:t>
      </w:r>
      <w:r>
        <w:rPr>
          <w:spacing w:val="1"/>
        </w:rPr>
        <w:t> </w:t>
      </w:r>
      <w:r>
        <w:rPr/>
        <w:t>beperken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ons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aan</w:t>
      </w:r>
      <w:r>
        <w:rPr>
          <w:spacing w:val="-10"/>
        </w:rPr>
        <w:t> </w:t>
      </w:r>
      <w:r>
        <w:rPr/>
        <w:t>te</w:t>
      </w:r>
      <w:r>
        <w:rPr>
          <w:spacing w:val="-8"/>
        </w:rPr>
        <w:t> </w:t>
      </w:r>
      <w:r>
        <w:rPr/>
        <w:t>geven</w:t>
      </w:r>
      <w:r>
        <w:rPr>
          <w:spacing w:val="-9"/>
        </w:rPr>
        <w:t> </w:t>
      </w:r>
      <w:r>
        <w:rPr/>
        <w:t>dat</w:t>
      </w:r>
      <w:r>
        <w:rPr>
          <w:spacing w:val="-12"/>
        </w:rPr>
        <w:t> </w:t>
      </w:r>
      <w:r>
        <w:rPr/>
        <w:t>we</w:t>
      </w:r>
      <w:r>
        <w:rPr>
          <w:spacing w:val="-7"/>
        </w:rPr>
        <w:t> </w:t>
      </w:r>
      <w:r>
        <w:rPr/>
        <w:t>met</w:t>
      </w:r>
      <w:r>
        <w:rPr>
          <w:spacing w:val="-11"/>
        </w:rPr>
        <w:t> </w:t>
      </w:r>
      <w:r>
        <w:rPr/>
        <w:t>SQL</w:t>
      </w:r>
      <w:r>
        <w:rPr>
          <w:spacing w:val="-12"/>
        </w:rPr>
        <w:t> </w:t>
      </w:r>
      <w:r>
        <w:rPr/>
        <w:t>Server</w:t>
      </w:r>
      <w:r>
        <w:rPr>
          <w:spacing w:val="-10"/>
        </w:rPr>
        <w:t> </w:t>
      </w:r>
      <w:r>
        <w:rPr/>
        <w:t>gaan</w:t>
      </w:r>
      <w:r>
        <w:rPr>
          <w:spacing w:val="-9"/>
        </w:rPr>
        <w:t> </w:t>
      </w:r>
      <w:r>
        <w:rPr/>
        <w:t>werken</w:t>
      </w:r>
      <w:r>
        <w:rPr>
          <w:spacing w:val="-9"/>
        </w:rPr>
        <w:t> </w:t>
      </w:r>
      <w:r>
        <w:rPr/>
        <w:t>(optionBuilder.UseSqlServer)</w:t>
      </w:r>
      <w:r>
        <w:rPr>
          <w:spacing w:val="-47"/>
        </w:rPr>
        <w:t> </w:t>
      </w:r>
      <w:r>
        <w:rPr/>
        <w:t>en</w:t>
      </w:r>
      <w:r>
        <w:rPr>
          <w:spacing w:val="-1"/>
        </w:rPr>
        <w:t> </w:t>
      </w:r>
      <w:r>
        <w:rPr/>
        <w:t>geven we ook de</w:t>
      </w:r>
      <w:r>
        <w:rPr>
          <w:spacing w:val="-1"/>
        </w:rPr>
        <w:t> </w:t>
      </w:r>
      <w:r>
        <w:rPr/>
        <w:t>connectiestring</w:t>
      </w:r>
      <w:r>
        <w:rPr>
          <w:spacing w:val="1"/>
        </w:rPr>
        <w:t> </w:t>
      </w:r>
      <w:r>
        <w:rPr/>
        <w:t>mee.</w:t>
      </w:r>
    </w:p>
    <w:p>
      <w:pPr>
        <w:spacing w:after="0" w:line="259" w:lineRule="auto"/>
        <w:jc w:val="both"/>
        <w:sectPr>
          <w:pgSz w:w="11910" w:h="16850"/>
          <w:pgMar w:top="1400" w:bottom="280" w:left="1340" w:right="12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8073pt;margin-top:74.40741pt;width:476.95pt;height:286.95pt;mso-position-horizontal-relative:page;mso-position-vertical-relative:page;z-index:15731200" id="docshapegroup13" coordorigin="1483,1488" coordsize="9539,5739">
            <v:shape style="position:absolute;left:1483;top:1488;width:9539;height:5739" type="#_x0000_t75" id="docshape14" stroked="false">
              <v:imagedata r:id="rId9" o:title=""/>
            </v:shape>
            <v:shape style="position:absolute;left:1745;top:1745;width:9014;height:5220" type="#_x0000_t75" id="docshape15" stroked="false">
              <v:imagedata r:id="rId13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59" w:lineRule="auto" w:before="55"/>
        <w:ind w:left="103" w:right="151"/>
        <w:jc w:val="both"/>
      </w:pPr>
      <w:r>
        <w:rPr/>
        <w:t>Van</w:t>
      </w:r>
      <w:r>
        <w:rPr>
          <w:spacing w:val="1"/>
        </w:rPr>
        <w:t> </w:t>
      </w:r>
      <w:r>
        <w:rPr/>
        <w:t>zodra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klasse</w:t>
      </w:r>
      <w:r>
        <w:rPr>
          <w:spacing w:val="1"/>
        </w:rPr>
        <w:t> </w:t>
      </w:r>
      <w:r>
        <w:rPr/>
        <w:t>AppDbContext</w:t>
      </w:r>
      <w:r>
        <w:rPr>
          <w:spacing w:val="1"/>
        </w:rPr>
        <w:t> </w:t>
      </w:r>
      <w:r>
        <w:rPr/>
        <w:t>wordt</w:t>
      </w:r>
      <w:r>
        <w:rPr>
          <w:spacing w:val="1"/>
        </w:rPr>
        <w:t> </w:t>
      </w:r>
      <w:r>
        <w:rPr/>
        <w:t>aangemaakt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er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modelleringsproces</w:t>
      </w:r>
      <w:r>
        <w:rPr>
          <w:spacing w:val="1"/>
        </w:rPr>
        <w:t> </w:t>
      </w:r>
      <w:r>
        <w:rPr/>
        <w:t>zoals</w:t>
      </w:r>
      <w:r>
        <w:rPr>
          <w:spacing w:val="1"/>
        </w:rPr>
        <w:t> </w:t>
      </w:r>
      <w:r>
        <w:rPr/>
        <w:t>beschreven in de volgende figuur. EF core bekijkt de DbSet&lt;&gt; properties en linkt deze aan tabellen in</w:t>
      </w:r>
      <w:r>
        <w:rPr>
          <w:spacing w:val="-47"/>
        </w:rPr>
        <w:t> </w:t>
      </w:r>
      <w:r>
        <w:rPr/>
        <w:t>de databank, analyseert de klassen om de link te leggen met de kolommen, analyseert de verbanden</w:t>
      </w:r>
      <w:r>
        <w:rPr>
          <w:spacing w:val="-47"/>
        </w:rPr>
        <w:t> </w:t>
      </w:r>
      <w:r>
        <w:rPr>
          <w:spacing w:val="-1"/>
        </w:rPr>
        <w:t>tussen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klassen</w:t>
      </w:r>
      <w:r>
        <w:rPr>
          <w:spacing w:val="-11"/>
        </w:rPr>
        <w:t> </w:t>
      </w:r>
      <w:r>
        <w:rPr/>
        <w:t>(navigational</w:t>
      </w:r>
      <w:r>
        <w:rPr>
          <w:spacing w:val="-13"/>
        </w:rPr>
        <w:t> </w:t>
      </w:r>
      <w:r>
        <w:rPr/>
        <w:t>properties)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voert</w:t>
      </w:r>
      <w:r>
        <w:rPr>
          <w:spacing w:val="-6"/>
        </w:rPr>
        <w:t> </w:t>
      </w:r>
      <w:r>
        <w:rPr/>
        <w:t>uiteindelijk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OnModelCreating</w:t>
      </w:r>
      <w:r>
        <w:rPr>
          <w:spacing w:val="-10"/>
        </w:rPr>
        <w:t> </w:t>
      </w:r>
      <w:r>
        <w:rPr/>
        <w:t>methode</w:t>
      </w:r>
      <w:r>
        <w:rPr>
          <w:spacing w:val="-11"/>
        </w:rPr>
        <w:t> </w:t>
      </w:r>
      <w:r>
        <w:rPr/>
        <w:t>uit</w:t>
      </w:r>
      <w:r>
        <w:rPr>
          <w:spacing w:val="1"/>
        </w:rPr>
        <w:t> </w:t>
      </w:r>
      <w:r>
        <w:rPr/>
        <w:t>wat</w:t>
      </w:r>
      <w:r>
        <w:rPr>
          <w:spacing w:val="-47"/>
        </w:rPr>
        <w:t> </w:t>
      </w:r>
      <w:r>
        <w:rPr/>
        <w:t>uiteindelijk</w:t>
      </w:r>
      <w:r>
        <w:rPr>
          <w:spacing w:val="-1"/>
        </w:rPr>
        <w:t> </w:t>
      </w:r>
      <w:r>
        <w:rPr/>
        <w:t>resulteert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een mlodel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databank.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62529pt;margin-top:10.150812pt;width:431.45pt;height:290.95pt;mso-position-horizontal-relative:page;mso-position-vertical-relative:paragraph;z-index:-15726592;mso-wrap-distance-left:0;mso-wrap-distance-right:0" id="docshapegroup16" coordorigin="1483,203" coordsize="8629,5819">
            <v:shape style="position:absolute;left:1483;top:203;width:8629;height:5819" type="#_x0000_t75" id="docshape17" stroked="false">
              <v:imagedata r:id="rId14" o:title=""/>
            </v:shape>
            <v:shape style="position:absolute;left:1745;top:460;width:8103;height:5301" type="#_x0000_t75" id="docshape18" stroked="false">
              <v:imagedata r:id="rId15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50"/>
          <w:pgMar w:top="1480" w:bottom="280" w:left="1340" w:right="128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1"/>
        <w:spacing w:before="48"/>
        <w:rPr>
          <w:b w:val="0"/>
        </w:rPr>
      </w:pPr>
      <w:bookmarkStart w:name="Gebruik" w:id="3"/>
      <w:bookmarkEnd w:id="3"/>
      <w:r>
        <w:rPr/>
      </w:r>
      <w:r>
        <w:rPr>
          <w:b w:val="0"/>
          <w:color w:val="2E5395"/>
        </w:rPr>
        <w:t>Gebruik</w:t>
      </w:r>
    </w:p>
    <w:p>
      <w:pPr>
        <w:pStyle w:val="BodyText"/>
        <w:spacing w:before="6"/>
        <w:rPr>
          <w:rFonts w:ascii="Calibri Light"/>
          <w:b w:val="0"/>
          <w:sz w:val="38"/>
        </w:rPr>
      </w:pPr>
    </w:p>
    <w:p>
      <w:pPr>
        <w:pStyle w:val="BodyText"/>
        <w:spacing w:line="259" w:lineRule="auto"/>
        <w:ind w:left="103" w:right="156"/>
        <w:jc w:val="both"/>
      </w:pPr>
      <w:r>
        <w:rPr>
          <w:spacing w:val="-1"/>
        </w:rPr>
        <w:t>Eénmaal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link</w:t>
      </w:r>
      <w:r>
        <w:rPr>
          <w:spacing w:val="-7"/>
        </w:rPr>
        <w:t> </w:t>
      </w:r>
      <w:r>
        <w:rPr/>
        <w:t>gelegd</w:t>
      </w:r>
      <w:r>
        <w:rPr>
          <w:spacing w:val="-13"/>
        </w:rPr>
        <w:t> </w:t>
      </w:r>
      <w:r>
        <w:rPr/>
        <w:t>tussen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klassen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databankmodel</w:t>
      </w:r>
      <w:r>
        <w:rPr>
          <w:spacing w:val="-7"/>
        </w:rPr>
        <w:t> </w:t>
      </w:r>
      <w:r>
        <w:rPr/>
        <w:t>kunnen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aan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slag.</w:t>
      </w:r>
      <w:r>
        <w:rPr>
          <w:spacing w:val="-8"/>
        </w:rPr>
        <w:t> </w:t>
      </w:r>
      <w:r>
        <w:rPr/>
        <w:t>Het</w:t>
      </w:r>
      <w:r>
        <w:rPr>
          <w:spacing w:val="-4"/>
        </w:rPr>
        <w:t> </w:t>
      </w:r>
      <w:r>
        <w:rPr/>
        <w:t>volgende</w:t>
      </w:r>
      <w:r>
        <w:rPr>
          <w:spacing w:val="-48"/>
        </w:rPr>
        <w:t> </w:t>
      </w:r>
      <w:r>
        <w:rPr/>
        <w:t>codefragment geeft weer hoe we gegevens uit de databank kunnen opvragen.</w:t>
      </w:r>
      <w:r>
        <w:rPr>
          <w:spacing w:val="1"/>
        </w:rPr>
        <w:t> </w:t>
      </w:r>
      <w:r>
        <w:rPr/>
        <w:t>We starten met het</w:t>
      </w:r>
      <w:r>
        <w:rPr>
          <w:spacing w:val="1"/>
        </w:rPr>
        <w:t> </w:t>
      </w:r>
      <w:r>
        <w:rPr/>
        <w:t>maken van een AppDbContext object waarmee we alle toegang tot de databank wordt geregeld. Het</w:t>
      </w:r>
      <w:r>
        <w:rPr>
          <w:spacing w:val="-47"/>
        </w:rPr>
        <w:t> </w:t>
      </w:r>
      <w:r>
        <w:rPr/>
        <w:t>benaderen</w:t>
      </w:r>
      <w:r>
        <w:rPr>
          <w:spacing w:val="-8"/>
        </w:rPr>
        <w:t> </w:t>
      </w:r>
      <w:r>
        <w:rPr/>
        <w:t>van</w:t>
      </w:r>
      <w:r>
        <w:rPr>
          <w:spacing w:val="-3"/>
        </w:rPr>
        <w:t> </w:t>
      </w:r>
      <w:r>
        <w:rPr/>
        <w:t>een</w:t>
      </w:r>
      <w:r>
        <w:rPr>
          <w:spacing w:val="-8"/>
        </w:rPr>
        <w:t> </w:t>
      </w:r>
      <w:r>
        <w:rPr/>
        <w:t>tabel</w:t>
      </w:r>
      <w:r>
        <w:rPr>
          <w:spacing w:val="-7"/>
        </w:rPr>
        <w:t> </w:t>
      </w:r>
      <w:r>
        <w:rPr/>
        <w:t>gebeurt</w:t>
      </w:r>
      <w:r>
        <w:rPr>
          <w:spacing w:val="-2"/>
        </w:rPr>
        <w:t> </w:t>
      </w:r>
      <w:r>
        <w:rPr/>
        <w:t>door</w:t>
      </w:r>
      <w:r>
        <w:rPr>
          <w:spacing w:val="-4"/>
        </w:rPr>
        <w:t> </w:t>
      </w:r>
      <w:r>
        <w:rPr/>
        <w:t>middel</w:t>
      </w:r>
      <w:r>
        <w:rPr>
          <w:spacing w:val="-2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DbSets,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dit</w:t>
      </w:r>
      <w:r>
        <w:rPr>
          <w:spacing w:val="-1"/>
        </w:rPr>
        <w:t> </w:t>
      </w:r>
      <w:r>
        <w:rPr/>
        <w:t>voorbeeld</w:t>
      </w:r>
      <w:r>
        <w:rPr>
          <w:spacing w:val="-4"/>
        </w:rPr>
        <w:t> </w:t>
      </w:r>
      <w:r>
        <w:rPr/>
        <w:t>Books.</w:t>
      </w:r>
      <w:r>
        <w:rPr>
          <w:spacing w:val="-3"/>
        </w:rPr>
        <w:t> </w:t>
      </w:r>
      <w:r>
        <w:rPr/>
        <w:t>Indien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enkel</w:t>
      </w:r>
      <w:r>
        <w:rPr>
          <w:spacing w:val="-48"/>
        </w:rPr>
        <w:t> </w:t>
      </w:r>
      <w:r>
        <w:rPr/>
        <w:t>gegevens wensen te lezen dan gebruiken we de methode AsNoTracking, die ervoor zorgt dat de</w:t>
      </w:r>
      <w:r>
        <w:rPr>
          <w:spacing w:val="1"/>
        </w:rPr>
        <w:t> </w:t>
      </w:r>
      <w:r>
        <w:rPr/>
        <w:t>objecten niet worden getraceerd (later hierover meer).</w:t>
      </w:r>
      <w:r>
        <w:rPr>
          <w:spacing w:val="1"/>
        </w:rPr>
        <w:t> </w:t>
      </w:r>
      <w:r>
        <w:rPr/>
        <w:t>Om ook de Author objecten op te vragen die</w:t>
      </w:r>
      <w:r>
        <w:rPr>
          <w:spacing w:val="-47"/>
        </w:rPr>
        <w:t> </w:t>
      </w:r>
      <w:r>
        <w:rPr/>
        <w:t>bij de</w:t>
      </w:r>
      <w:r>
        <w:rPr>
          <w:spacing w:val="-2"/>
        </w:rPr>
        <w:t> </w:t>
      </w:r>
      <w:r>
        <w:rPr/>
        <w:t>boeken</w:t>
      </w:r>
      <w:r>
        <w:rPr>
          <w:spacing w:val="-1"/>
        </w:rPr>
        <w:t> </w:t>
      </w:r>
      <w:r>
        <w:rPr/>
        <w:t>horen</w:t>
      </w:r>
      <w:r>
        <w:rPr>
          <w:spacing w:val="-1"/>
        </w:rPr>
        <w:t> </w:t>
      </w:r>
      <w:r>
        <w:rPr/>
        <w:t>moeten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dit</w:t>
      </w:r>
      <w:r>
        <w:rPr>
          <w:spacing w:val="-1"/>
        </w:rPr>
        <w:t> </w:t>
      </w:r>
      <w:r>
        <w:rPr/>
        <w:t>expliciet</w:t>
      </w:r>
      <w:r>
        <w:rPr>
          <w:spacing w:val="-1"/>
        </w:rPr>
        <w:t> </w:t>
      </w:r>
      <w:r>
        <w:rPr/>
        <w:t>meegeven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dat</w:t>
      </w:r>
      <w:r>
        <w:rPr>
          <w:spacing w:val="-1"/>
        </w:rPr>
        <w:t> </w:t>
      </w:r>
      <w:r>
        <w:rPr/>
        <w:t>kan</w:t>
      </w:r>
      <w:r>
        <w:rPr>
          <w:spacing w:val="-2"/>
        </w:rPr>
        <w:t> </w:t>
      </w:r>
      <w:r>
        <w:rPr/>
        <w:t>door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methode</w:t>
      </w:r>
      <w:r>
        <w:rPr>
          <w:spacing w:val="-3"/>
        </w:rPr>
        <w:t> </w:t>
      </w:r>
      <w:r>
        <w:rPr/>
        <w:t>Include.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74.157959pt;margin-top:10.235533pt;width:449.95pt;height:264.2pt;mso-position-horizontal-relative:page;mso-position-vertical-relative:paragraph;z-index:-15725568;mso-wrap-distance-left:0;mso-wrap-distance-right:0" id="docshapegroup19" coordorigin="1483,205" coordsize="8999,5284">
            <v:shape style="position:absolute;left:1483;top:204;width:8999;height:5284" type="#_x0000_t75" id="docshape20" stroked="false">
              <v:imagedata r:id="rId16" o:title=""/>
            </v:shape>
            <v:shape style="position:absolute;left:1745;top:460;width:8475;height:4766" type="#_x0000_t75" id="docshape21" stroked="false">
              <v:imagedata r:id="rId17" o:title=""/>
            </v:shape>
            <w10:wrap type="topAndBottom"/>
          </v:group>
        </w:pict>
      </w:r>
    </w:p>
    <w:p>
      <w:pPr>
        <w:pStyle w:val="BodyText"/>
        <w:spacing w:line="259" w:lineRule="auto" w:before="34"/>
        <w:ind w:left="103" w:right="151"/>
        <w:jc w:val="both"/>
      </w:pPr>
      <w:r>
        <w:rPr/>
        <w:t>Het</w:t>
      </w:r>
      <w:r>
        <w:rPr>
          <w:spacing w:val="-5"/>
        </w:rPr>
        <w:t> </w:t>
      </w:r>
      <w:r>
        <w:rPr/>
        <w:t>query</w:t>
      </w:r>
      <w:r>
        <w:rPr>
          <w:spacing w:val="-7"/>
        </w:rPr>
        <w:t> </w:t>
      </w:r>
      <w:r>
        <w:rPr/>
        <w:t>proces</w:t>
      </w:r>
      <w:r>
        <w:rPr>
          <w:spacing w:val="-8"/>
        </w:rPr>
        <w:t> </w:t>
      </w:r>
      <w:r>
        <w:rPr/>
        <w:t>wordt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volgende</w:t>
      </w:r>
      <w:r>
        <w:rPr>
          <w:spacing w:val="-2"/>
        </w:rPr>
        <w:t> </w:t>
      </w:r>
      <w:r>
        <w:rPr/>
        <w:t>figuur</w:t>
      </w:r>
      <w:r>
        <w:rPr>
          <w:spacing w:val="-3"/>
        </w:rPr>
        <w:t> </w:t>
      </w:r>
      <w:r>
        <w:rPr/>
        <w:t>nog</w:t>
      </w:r>
      <w:r>
        <w:rPr>
          <w:spacing w:val="-6"/>
        </w:rPr>
        <w:t> </w:t>
      </w:r>
      <w:r>
        <w:rPr/>
        <w:t>eens</w:t>
      </w:r>
      <w:r>
        <w:rPr>
          <w:spacing w:val="-4"/>
        </w:rPr>
        <w:t> </w:t>
      </w:r>
      <w:r>
        <w:rPr/>
        <w:t>schematisch</w:t>
      </w:r>
      <w:r>
        <w:rPr>
          <w:spacing w:val="-8"/>
        </w:rPr>
        <w:t> </w:t>
      </w:r>
      <w:r>
        <w:rPr/>
        <w:t>voorgesteld.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starten</w:t>
      </w:r>
      <w:r>
        <w:rPr>
          <w:spacing w:val="-7"/>
        </w:rPr>
        <w:t> </w:t>
      </w:r>
      <w:r>
        <w:rPr/>
        <w:t>met</w:t>
      </w:r>
      <w:r>
        <w:rPr>
          <w:spacing w:val="-5"/>
        </w:rPr>
        <w:t> </w:t>
      </w:r>
      <w:r>
        <w:rPr/>
        <w:t>een</w:t>
      </w:r>
      <w:r>
        <w:rPr>
          <w:spacing w:val="-47"/>
        </w:rPr>
        <w:t> </w:t>
      </w:r>
      <w:r>
        <w:rPr/>
        <w:t>LINQ query die wordt omgezet in een SQL statement.</w:t>
      </w:r>
      <w:r>
        <w:rPr>
          <w:spacing w:val="1"/>
        </w:rPr>
        <w:t> </w:t>
      </w:r>
      <w:r>
        <w:rPr/>
        <w:t>Dit SQL statement wordt uitgevoerd in de</w:t>
      </w:r>
      <w:r>
        <w:rPr>
          <w:spacing w:val="1"/>
        </w:rPr>
        <w:t> </w:t>
      </w:r>
      <w:r>
        <w:rPr/>
        <w:t>databank en het resultaat wordt als een ‘tabel’ terug gegeven.</w:t>
      </w:r>
      <w:r>
        <w:rPr>
          <w:spacing w:val="1"/>
        </w:rPr>
        <w:t> </w:t>
      </w:r>
      <w:r>
        <w:rPr/>
        <w:t>Deze resultaten worden nu vertaald</w:t>
      </w:r>
      <w:r>
        <w:rPr>
          <w:spacing w:val="1"/>
        </w:rPr>
        <w:t> </w:t>
      </w:r>
      <w:r>
        <w:rPr/>
        <w:t>naar de .NET klassen, waarbij ook de relaties worden opgebouwd.</w:t>
      </w:r>
      <w:r>
        <w:rPr>
          <w:spacing w:val="1"/>
        </w:rPr>
        <w:t> </w:t>
      </w:r>
      <w:r>
        <w:rPr/>
        <w:t>Indien de AsNoTracking methode</w:t>
      </w:r>
      <w:r>
        <w:rPr>
          <w:spacing w:val="1"/>
        </w:rPr>
        <w:t> </w:t>
      </w:r>
      <w:r>
        <w:rPr/>
        <w:t>werd gebruikt zal er geen snapshot worden gemaakt van de opgevraagde objecten.</w:t>
      </w:r>
      <w:r>
        <w:rPr>
          <w:spacing w:val="1"/>
        </w:rPr>
        <w:t> </w:t>
      </w:r>
      <w:r>
        <w:rPr/>
        <w:t>Het resultaat is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een</w:t>
      </w:r>
      <w:r>
        <w:rPr>
          <w:spacing w:val="-1"/>
        </w:rPr>
        <w:t> </w:t>
      </w:r>
      <w:r>
        <w:rPr/>
        <w:t>collectie van objecten.</w:t>
      </w:r>
    </w:p>
    <w:p>
      <w:pPr>
        <w:spacing w:after="0" w:line="259" w:lineRule="auto"/>
        <w:jc w:val="both"/>
        <w:sectPr>
          <w:pgSz w:w="11910" w:h="16850"/>
          <w:pgMar w:top="1600" w:bottom="280" w:left="1340" w:right="1280"/>
        </w:sect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pict>
          <v:group style="width:425.95pt;height:314.7pt;mso-position-horizontal-relative:char;mso-position-vertical-relative:line" id="docshapegroup22" coordorigin="0,0" coordsize="8519,6294">
            <v:shape style="position:absolute;left:0;top:0;width:8519;height:6294" type="#_x0000_t75" id="docshape23" stroked="false">
              <v:imagedata r:id="rId18" o:title=""/>
            </v:shape>
            <v:shape style="position:absolute;left:261;top:256;width:7997;height:5775" type="#_x0000_t75" id="docshape24" stroked="false">
              <v:imagedata r:id="rId19" o:title=""/>
            </v:shape>
          </v:group>
        </w:pict>
      </w:r>
      <w:r>
        <w:rPr>
          <w:sz w:val="20"/>
        </w:rPr>
      </w:r>
    </w:p>
    <w:p>
      <w:pPr>
        <w:pStyle w:val="BodyText"/>
        <w:spacing w:line="259" w:lineRule="auto" w:before="6"/>
        <w:ind w:left="103" w:right="151"/>
        <w:jc w:val="both"/>
      </w:pPr>
      <w:r>
        <w:rPr/>
        <w:t>Wanneer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objecten</w:t>
      </w:r>
      <w:r>
        <w:rPr>
          <w:spacing w:val="-3"/>
        </w:rPr>
        <w:t> </w:t>
      </w:r>
      <w:r>
        <w:rPr/>
        <w:t>wensen</w:t>
      </w:r>
      <w:r>
        <w:rPr>
          <w:spacing w:val="-2"/>
        </w:rPr>
        <w:t> </w:t>
      </w:r>
      <w:r>
        <w:rPr/>
        <w:t>up</w:t>
      </w:r>
      <w:r>
        <w:rPr>
          <w:spacing w:val="-7"/>
        </w:rPr>
        <w:t> </w:t>
      </w:r>
      <w:r>
        <w:rPr/>
        <w:t>te</w:t>
      </w:r>
      <w:r>
        <w:rPr>
          <w:spacing w:val="-2"/>
        </w:rPr>
        <w:t> </w:t>
      </w:r>
      <w:r>
        <w:rPr/>
        <w:t>daten</w:t>
      </w:r>
      <w:r>
        <w:rPr>
          <w:spacing w:val="-7"/>
        </w:rPr>
        <w:t> </w:t>
      </w:r>
      <w:r>
        <w:rPr/>
        <w:t>dan</w:t>
      </w:r>
      <w:r>
        <w:rPr>
          <w:spacing w:val="-4"/>
        </w:rPr>
        <w:t> </w:t>
      </w:r>
      <w:r>
        <w:rPr/>
        <w:t>zullen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wel</w:t>
      </w:r>
      <w:r>
        <w:rPr>
          <w:spacing w:val="-2"/>
        </w:rPr>
        <w:t> </w:t>
      </w:r>
      <w:r>
        <w:rPr/>
        <w:t>gebruik</w:t>
      </w:r>
      <w:r>
        <w:rPr>
          <w:spacing w:val="-2"/>
        </w:rPr>
        <w:t> </w:t>
      </w:r>
      <w:r>
        <w:rPr/>
        <w:t>maken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/>
        <w:t>het</w:t>
      </w:r>
      <w:r>
        <w:rPr>
          <w:spacing w:val="-6"/>
        </w:rPr>
        <w:t> </w:t>
      </w:r>
      <w:r>
        <w:rPr/>
        <w:t>trackingsysteem</w:t>
      </w:r>
      <w:r>
        <w:rPr>
          <w:spacing w:val="-47"/>
        </w:rPr>
        <w:t> </w:t>
      </w:r>
      <w:r>
        <w:rPr/>
        <w:t>van EF.</w:t>
      </w:r>
      <w:r>
        <w:rPr>
          <w:spacing w:val="1"/>
        </w:rPr>
        <w:t> </w:t>
      </w:r>
      <w:r>
        <w:rPr/>
        <w:t>Van elk opgevraagd object wordt</w:t>
      </w:r>
      <w:r>
        <w:rPr>
          <w:spacing w:val="49"/>
        </w:rPr>
        <w:t> </w:t>
      </w:r>
      <w:r>
        <w:rPr/>
        <w:t>de toestand bijgehouden in de ”context”, dit kan doordat</w:t>
      </w:r>
      <w:r>
        <w:rPr>
          <w:spacing w:val="1"/>
        </w:rPr>
        <w:t> </w:t>
      </w:r>
      <w:r>
        <w:rPr/>
        <w:t>er een snapshot wordt gemaakt van de objecten op het moment dat ze worden opgevraagd. Elke</w:t>
      </w:r>
      <w:r>
        <w:rPr>
          <w:spacing w:val="1"/>
        </w:rPr>
        <w:t> </w:t>
      </w:r>
      <w:r>
        <w:rPr/>
        <w:t>verandering die we nu doen op één van deze objecten wordt gedetecteerd door het trackingsysteem</w:t>
      </w:r>
      <w:r>
        <w:rPr>
          <w:spacing w:val="-47"/>
        </w:rPr>
        <w:t> </w:t>
      </w:r>
      <w:r>
        <w:rPr/>
        <w:t>waardoor</w:t>
      </w:r>
      <w:r>
        <w:rPr>
          <w:spacing w:val="-4"/>
        </w:rPr>
        <w:t> </w:t>
      </w:r>
      <w:r>
        <w:rPr/>
        <w:t>EF</w:t>
      </w:r>
      <w:r>
        <w:rPr>
          <w:spacing w:val="-2"/>
        </w:rPr>
        <w:t> </w:t>
      </w:r>
      <w:r>
        <w:rPr/>
        <w:t>weet</w:t>
      </w:r>
      <w:r>
        <w:rPr>
          <w:spacing w:val="1"/>
        </w:rPr>
        <w:t> </w:t>
      </w:r>
      <w:r>
        <w:rPr/>
        <w:t>wat</w:t>
      </w:r>
      <w:r>
        <w:rPr>
          <w:spacing w:val="-1"/>
        </w:rPr>
        <w:t> </w:t>
      </w:r>
      <w:r>
        <w:rPr/>
        <w:t>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veranderd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nodige</w:t>
      </w:r>
      <w:r>
        <w:rPr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queries</w:t>
      </w:r>
      <w:r>
        <w:rPr>
          <w:spacing w:val="-3"/>
        </w:rPr>
        <w:t> </w:t>
      </w:r>
      <w:r>
        <w:rPr/>
        <w:t>kan</w:t>
      </w:r>
      <w:r>
        <w:rPr>
          <w:spacing w:val="-2"/>
        </w:rPr>
        <w:t> </w:t>
      </w:r>
      <w:r>
        <w:rPr/>
        <w:t>opbouwen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uitvoeren.</w:t>
      </w:r>
    </w:p>
    <w:p>
      <w:pPr>
        <w:pStyle w:val="BodyText"/>
        <w:spacing w:line="259" w:lineRule="auto" w:before="160"/>
        <w:ind w:left="103" w:right="160"/>
        <w:jc w:val="both"/>
      </w:pP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6"/>
        </w:rPr>
        <w:t> </w:t>
      </w:r>
      <w:r>
        <w:rPr/>
        <w:t>volgende</w:t>
      </w:r>
      <w:r>
        <w:rPr>
          <w:spacing w:val="-7"/>
        </w:rPr>
        <w:t> </w:t>
      </w:r>
      <w:r>
        <w:rPr/>
        <w:t>voorbeeld</w:t>
      </w:r>
      <w:r>
        <w:rPr>
          <w:spacing w:val="-8"/>
        </w:rPr>
        <w:t> </w:t>
      </w:r>
      <w:r>
        <w:rPr/>
        <w:t>vragen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één</w:t>
      </w:r>
      <w:r>
        <w:rPr>
          <w:spacing w:val="-8"/>
        </w:rPr>
        <w:t> </w:t>
      </w:r>
      <w:r>
        <w:rPr/>
        <w:t>specifiek</w:t>
      </w:r>
      <w:r>
        <w:rPr>
          <w:spacing w:val="-2"/>
        </w:rPr>
        <w:t> </w:t>
      </w:r>
      <w:r>
        <w:rPr/>
        <w:t>boek</w:t>
      </w:r>
      <w:r>
        <w:rPr>
          <w:spacing w:val="-2"/>
        </w:rPr>
        <w:t> </w:t>
      </w:r>
      <w:r>
        <w:rPr/>
        <w:t>op,</w:t>
      </w:r>
      <w:r>
        <w:rPr>
          <w:spacing w:val="-7"/>
        </w:rPr>
        <w:t> </w:t>
      </w:r>
      <w:r>
        <w:rPr/>
        <w:t>namelijk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boek</w:t>
      </w:r>
      <w:r>
        <w:rPr>
          <w:spacing w:val="-1"/>
        </w:rPr>
        <w:t> </w:t>
      </w:r>
      <w:r>
        <w:rPr/>
        <w:t>met</w:t>
      </w:r>
      <w:r>
        <w:rPr>
          <w:spacing w:val="-6"/>
        </w:rPr>
        <w:t> </w:t>
      </w:r>
      <w:r>
        <w:rPr/>
        <w:t>als</w:t>
      </w:r>
      <w:r>
        <w:rPr>
          <w:spacing w:val="-8"/>
        </w:rPr>
        <w:t> </w:t>
      </w:r>
      <w:r>
        <w:rPr/>
        <w:t>titel</w:t>
      </w:r>
      <w:r>
        <w:rPr>
          <w:spacing w:val="-7"/>
        </w:rPr>
        <w:t> </w:t>
      </w:r>
      <w:r>
        <w:rPr/>
        <w:t>‘Quantum</w:t>
      </w:r>
      <w:r>
        <w:rPr>
          <w:spacing w:val="-47"/>
        </w:rPr>
        <w:t> </w:t>
      </w:r>
      <w:r>
        <w:rPr/>
        <w:t>Networking’.</w:t>
      </w:r>
      <w:r>
        <w:rPr>
          <w:spacing w:val="1"/>
        </w:rPr>
        <w:t> </w:t>
      </w:r>
      <w:r>
        <w:rPr/>
        <w:t>Door middel van de Include-methode hebben we ook de info van de auteur. Daarna</w:t>
      </w:r>
      <w:r>
        <w:rPr>
          <w:spacing w:val="1"/>
        </w:rPr>
        <w:t> </w:t>
      </w:r>
      <w:r>
        <w:rPr/>
        <w:t>veranderen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het</w:t>
      </w:r>
      <w:r>
        <w:rPr>
          <w:spacing w:val="1"/>
        </w:rPr>
        <w:t> </w:t>
      </w:r>
      <w:r>
        <w:rPr/>
        <w:t>attribuut</w:t>
      </w:r>
      <w:r>
        <w:rPr>
          <w:spacing w:val="1"/>
        </w:rPr>
        <w:t> </w:t>
      </w:r>
      <w:r>
        <w:rPr/>
        <w:t>WebUrl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het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Author,</w:t>
      </w:r>
      <w:r>
        <w:rPr>
          <w:spacing w:val="1"/>
        </w:rPr>
        <w:t> </w:t>
      </w:r>
      <w:r>
        <w:rPr/>
        <w:t>deze</w:t>
      </w:r>
      <w:r>
        <w:rPr>
          <w:spacing w:val="1"/>
        </w:rPr>
        <w:t> </w:t>
      </w:r>
      <w:r>
        <w:rPr/>
        <w:t>verandering</w:t>
      </w:r>
      <w:r>
        <w:rPr>
          <w:spacing w:val="1"/>
        </w:rPr>
        <w:t> </w:t>
      </w:r>
      <w:r>
        <w:rPr/>
        <w:t>wordt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EF</w:t>
      </w:r>
      <w:r>
        <w:rPr>
          <w:spacing w:val="1"/>
        </w:rPr>
        <w:t> </w:t>
      </w:r>
      <w:r>
        <w:rPr/>
        <w:t>gedetecteerd en bijgehouden.</w:t>
      </w:r>
      <w:r>
        <w:rPr>
          <w:spacing w:val="1"/>
        </w:rPr>
        <w:t> </w:t>
      </w:r>
      <w:r>
        <w:rPr/>
        <w:t>Wanneer we nu de methode SaveChanges die bij onze context hoort</w:t>
      </w:r>
      <w:r>
        <w:rPr>
          <w:spacing w:val="1"/>
        </w:rPr>
        <w:t> </w:t>
      </w:r>
      <w:r>
        <w:rPr/>
        <w:t>(overgeerfd</w:t>
      </w:r>
      <w:r>
        <w:rPr>
          <w:spacing w:val="-3"/>
        </w:rPr>
        <w:t> </w:t>
      </w:r>
      <w:r>
        <w:rPr/>
        <w:t>van</w:t>
      </w:r>
      <w:r>
        <w:rPr>
          <w:spacing w:val="-2"/>
        </w:rPr>
        <w:t> </w:t>
      </w:r>
      <w:r>
        <w:rPr/>
        <w:t>DbContext)</w:t>
      </w:r>
      <w:r>
        <w:rPr>
          <w:spacing w:val="-4"/>
        </w:rPr>
        <w:t> </w:t>
      </w:r>
      <w:r>
        <w:rPr/>
        <w:t>uitvoeren</w:t>
      </w:r>
      <w:r>
        <w:rPr>
          <w:spacing w:val="-1"/>
        </w:rPr>
        <w:t> </w:t>
      </w:r>
      <w:r>
        <w:rPr/>
        <w:t>worden</w:t>
      </w:r>
      <w:r>
        <w:rPr>
          <w:spacing w:val="-3"/>
        </w:rPr>
        <w:t> </w:t>
      </w:r>
      <w:r>
        <w:rPr/>
        <w:t>alle</w:t>
      </w:r>
      <w:r>
        <w:rPr>
          <w:spacing w:val="-2"/>
        </w:rPr>
        <w:t> </w:t>
      </w:r>
      <w:r>
        <w:rPr/>
        <w:t>veranderingen</w:t>
      </w:r>
      <w:r>
        <w:rPr>
          <w:spacing w:val="-1"/>
        </w:rPr>
        <w:t> </w:t>
      </w:r>
      <w:r>
        <w:rPr/>
        <w:t>doorgevoerd</w:t>
      </w:r>
      <w:r>
        <w:rPr>
          <w:spacing w:val="-3"/>
        </w:rPr>
        <w:t> </w:t>
      </w:r>
      <w:r>
        <w:rPr/>
        <w:t>naar</w:t>
      </w:r>
      <w:r>
        <w:rPr>
          <w:spacing w:val="-4"/>
        </w:rPr>
        <w:t> </w:t>
      </w:r>
      <w:r>
        <w:rPr/>
        <w:t>de databank.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4.162323pt;margin-top:10.094922pt;width:451.95pt;height:195.2pt;mso-position-horizontal-relative:page;mso-position-vertical-relative:paragraph;z-index:-15724544;mso-wrap-distance-left:0;mso-wrap-distance-right:0" id="docshapegroup25" coordorigin="1483,202" coordsize="9039,3904">
            <v:shape style="position:absolute;left:1483;top:201;width:9039;height:3904" type="#_x0000_t75" id="docshape26" stroked="false">
              <v:imagedata r:id="rId20" o:title=""/>
            </v:shape>
            <v:shape style="position:absolute;left:1745;top:458;width:8517;height:3387" type="#_x0000_t75" id="docshape27" stroked="false">
              <v:imagedata r:id="rId21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50"/>
          <w:pgMar w:top="1480" w:bottom="280" w:left="1340" w:right="1280"/>
        </w:sectPr>
      </w:pPr>
    </w:p>
    <w:p>
      <w:pPr>
        <w:pStyle w:val="BodyText"/>
        <w:spacing w:line="259" w:lineRule="auto" w:before="38"/>
        <w:ind w:left="103" w:right="157"/>
        <w:jc w:val="both"/>
      </w:pPr>
      <w:r>
        <w:rPr/>
        <w:t>In de volgende figuur wordt het proces nog eens duidelijk geschetst. We starten met een LINQ query</w:t>
      </w:r>
      <w:r>
        <w:rPr>
          <w:spacing w:val="-47"/>
        </w:rPr>
        <w:t> </w:t>
      </w:r>
      <w:r>
        <w:rPr/>
        <w:t>om een specifiek boek op te vragen.</w:t>
      </w:r>
      <w:r>
        <w:rPr>
          <w:spacing w:val="49"/>
        </w:rPr>
        <w:t> </w:t>
      </w:r>
      <w:r>
        <w:rPr/>
        <w:t>Van zodra de gegevens uit de databank worden omgezet naar</w:t>
      </w:r>
      <w:r>
        <w:rPr>
          <w:spacing w:val="1"/>
        </w:rPr>
        <w:t> </w:t>
      </w:r>
      <w:r>
        <w:rPr/>
        <w:t>de .NET objecten wordt er ook een snapshot gemaakt die de originele waarden bijhoudt. Na het</w:t>
      </w:r>
      <w:r>
        <w:rPr>
          <w:spacing w:val="1"/>
        </w:rPr>
        <w:t> </w:t>
      </w:r>
      <w:r>
        <w:rPr/>
        <w:t>aanpassen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het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het</w:t>
      </w:r>
      <w:r>
        <w:rPr>
          <w:spacing w:val="1"/>
        </w:rPr>
        <w:t> </w:t>
      </w:r>
      <w:r>
        <w:rPr/>
        <w:t>oproepen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functie</w:t>
      </w:r>
      <w:r>
        <w:rPr>
          <w:spacing w:val="1"/>
        </w:rPr>
        <w:t> </w:t>
      </w:r>
      <w:r>
        <w:rPr/>
        <w:t>SaveChanges</w:t>
      </w:r>
      <w:r>
        <w:rPr>
          <w:spacing w:val="1"/>
        </w:rPr>
        <w:t> </w:t>
      </w:r>
      <w:r>
        <w:rPr/>
        <w:t>starten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volgende</w:t>
      </w:r>
      <w:r>
        <w:rPr>
          <w:spacing w:val="1"/>
        </w:rPr>
        <w:t> </w:t>
      </w:r>
      <w:r>
        <w:rPr/>
        <w:t>handelingen.</w:t>
      </w:r>
      <w:r>
        <w:rPr>
          <w:spacing w:val="-9"/>
        </w:rPr>
        <w:t> </w:t>
      </w:r>
      <w:r>
        <w:rPr/>
        <w:t>Eerst</w:t>
      </w:r>
      <w:r>
        <w:rPr>
          <w:spacing w:val="-7"/>
        </w:rPr>
        <w:t> </w:t>
      </w:r>
      <w:r>
        <w:rPr/>
        <w:t>worden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veranderingen</w:t>
      </w:r>
      <w:r>
        <w:rPr>
          <w:spacing w:val="-8"/>
        </w:rPr>
        <w:t> </w:t>
      </w:r>
      <w:r>
        <w:rPr/>
        <w:t>gedetecteerd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te</w:t>
      </w:r>
      <w:r>
        <w:rPr>
          <w:spacing w:val="-7"/>
        </w:rPr>
        <w:t> </w:t>
      </w:r>
      <w:r>
        <w:rPr/>
        <w:t>vergelijken</w:t>
      </w:r>
      <w:r>
        <w:rPr>
          <w:spacing w:val="-8"/>
        </w:rPr>
        <w:t> </w:t>
      </w:r>
      <w:r>
        <w:rPr/>
        <w:t>met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waarden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47"/>
        </w:rPr>
        <w:t> </w:t>
      </w:r>
      <w:r>
        <w:rPr/>
        <w:t>snapshot. Daarna wordt er een transactie gestart met daarin de update statements en uiteindelijk</w:t>
      </w:r>
      <w:r>
        <w:rPr>
          <w:spacing w:val="1"/>
        </w:rPr>
        <w:t> </w:t>
      </w:r>
      <w:r>
        <w:rPr/>
        <w:t>wordt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transactie</w:t>
      </w:r>
      <w:r>
        <w:rPr>
          <w:spacing w:val="1"/>
        </w:rPr>
        <w:t> </w:t>
      </w:r>
      <w:r>
        <w:rPr/>
        <w:t>beëindigd.</w:t>
      </w:r>
      <w:r>
        <w:rPr>
          <w:spacing w:val="1"/>
        </w:rPr>
        <w:t> </w:t>
      </w:r>
      <w:r>
        <w:rPr/>
        <w:t>Aangezien</w:t>
      </w:r>
      <w:r>
        <w:rPr>
          <w:spacing w:val="1"/>
        </w:rPr>
        <w:t> </w:t>
      </w:r>
      <w:r>
        <w:rPr/>
        <w:t>er</w:t>
      </w:r>
      <w:r>
        <w:rPr>
          <w:spacing w:val="1"/>
        </w:rPr>
        <w:t> </w:t>
      </w:r>
      <w:r>
        <w:rPr/>
        <w:t>met</w:t>
      </w:r>
      <w:r>
        <w:rPr>
          <w:spacing w:val="1"/>
        </w:rPr>
        <w:t> </w:t>
      </w:r>
      <w:r>
        <w:rPr/>
        <w:t>transacties</w:t>
      </w:r>
      <w:r>
        <w:rPr>
          <w:spacing w:val="1"/>
        </w:rPr>
        <w:t> </w:t>
      </w:r>
      <w:r>
        <w:rPr/>
        <w:t>wordt</w:t>
      </w:r>
      <w:r>
        <w:rPr>
          <w:spacing w:val="1"/>
        </w:rPr>
        <w:t> </w:t>
      </w:r>
      <w:r>
        <w:rPr/>
        <w:t>gewerkt,</w:t>
      </w:r>
      <w:r>
        <w:rPr>
          <w:spacing w:val="1"/>
        </w:rPr>
        <w:t> </w:t>
      </w:r>
      <w:r>
        <w:rPr/>
        <w:t>zullen</w:t>
      </w:r>
      <w:r>
        <w:rPr>
          <w:spacing w:val="1"/>
        </w:rPr>
        <w:t> </w:t>
      </w:r>
      <w:r>
        <w:rPr/>
        <w:t>ofwel</w:t>
      </w:r>
      <w:r>
        <w:rPr>
          <w:spacing w:val="1"/>
        </w:rPr>
        <w:t> </w:t>
      </w:r>
      <w:r>
        <w:rPr/>
        <w:t>alle</w:t>
      </w:r>
      <w:r>
        <w:rPr>
          <w:spacing w:val="-47"/>
        </w:rPr>
        <w:t> </w:t>
      </w:r>
      <w:r>
        <w:rPr/>
        <w:t>aanpassingen</w:t>
      </w:r>
      <w:r>
        <w:rPr>
          <w:spacing w:val="-1"/>
        </w:rPr>
        <w:t> </w:t>
      </w:r>
      <w:r>
        <w:rPr/>
        <w:t>door</w:t>
      </w:r>
      <w:r>
        <w:rPr>
          <w:spacing w:val="-2"/>
        </w:rPr>
        <w:t> </w:t>
      </w:r>
      <w:r>
        <w:rPr/>
        <w:t>worden</w:t>
      </w:r>
      <w:r>
        <w:rPr>
          <w:spacing w:val="-1"/>
        </w:rPr>
        <w:t> </w:t>
      </w:r>
      <w:r>
        <w:rPr/>
        <w:t>gevoerd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geen</w:t>
      </w:r>
      <w:r>
        <w:rPr>
          <w:spacing w:val="-1"/>
        </w:rPr>
        <w:t> </w:t>
      </w:r>
      <w:r>
        <w:rPr/>
        <w:t>enkele.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74.160378pt;margin-top:10.242389pt;width:453.7pt;height:473.7pt;mso-position-horizontal-relative:page;mso-position-vertical-relative:paragraph;z-index:-15724032;mso-wrap-distance-left:0;mso-wrap-distance-right:0" id="docshapegroup28" coordorigin="1483,205" coordsize="9074,9474">
            <v:shape style="position:absolute;left:1483;top:204;width:9074;height:9474" type="#_x0000_t75" id="docshape29" stroked="false">
              <v:imagedata r:id="rId22" o:title=""/>
            </v:shape>
            <v:shape style="position:absolute;left:1745;top:460;width:8550;height:8955" type="#_x0000_t75" id="docshape30" stroked="false">
              <v:imagedata r:id="rId23" o:title=""/>
            </v:shape>
            <w10:wrap type="topAndBottom"/>
          </v:group>
        </w:pict>
      </w:r>
    </w:p>
    <w:p>
      <w:pPr>
        <w:pStyle w:val="BodyText"/>
        <w:spacing w:before="45"/>
        <w:ind w:left="103"/>
        <w:jc w:val="both"/>
      </w:pPr>
      <w:r>
        <w:rPr/>
        <w:t>Opmerking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alle</w:t>
      </w:r>
      <w:r>
        <w:rPr>
          <w:spacing w:val="-2"/>
        </w:rPr>
        <w:t> </w:t>
      </w:r>
      <w:r>
        <w:rPr/>
        <w:t>figuren</w:t>
      </w:r>
      <w:r>
        <w:rPr>
          <w:spacing w:val="-3"/>
        </w:rPr>
        <w:t> </w:t>
      </w:r>
      <w:r>
        <w:rPr/>
        <w:t>komen</w:t>
      </w:r>
      <w:r>
        <w:rPr>
          <w:spacing w:val="-3"/>
        </w:rPr>
        <w:t> </w:t>
      </w:r>
      <w:r>
        <w:rPr/>
        <w:t>uit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boek</w:t>
      </w:r>
      <w:r>
        <w:rPr>
          <w:spacing w:val="-2"/>
        </w:rPr>
        <w:t> </w:t>
      </w:r>
      <w:r>
        <w:rPr/>
        <w:t>‘Entity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Core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Action’.</w:t>
      </w:r>
    </w:p>
    <w:p>
      <w:pPr>
        <w:pStyle w:val="Heading1"/>
        <w:spacing w:before="184"/>
        <w:rPr>
          <w:b w:val="0"/>
        </w:rPr>
      </w:pPr>
      <w:bookmarkStart w:name="Referenties" w:id="4"/>
      <w:bookmarkEnd w:id="4"/>
      <w:r>
        <w:rPr/>
      </w:r>
      <w:r>
        <w:rPr>
          <w:b w:val="0"/>
          <w:color w:val="2E5395"/>
        </w:rPr>
        <w:t>Referenties</w:t>
      </w:r>
    </w:p>
    <w:p>
      <w:pPr>
        <w:pStyle w:val="BodyText"/>
        <w:spacing w:before="20"/>
        <w:ind w:left="103"/>
        <w:jc w:val="both"/>
      </w:pPr>
      <w:r>
        <w:rPr/>
        <w:t>Entity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Core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Action,</w:t>
      </w:r>
      <w:r>
        <w:rPr>
          <w:spacing w:val="-4"/>
        </w:rPr>
        <w:t> </w:t>
      </w:r>
      <w:r>
        <w:rPr/>
        <w:t>Jon</w:t>
      </w:r>
      <w:r>
        <w:rPr>
          <w:spacing w:val="-3"/>
        </w:rPr>
        <w:t> </w:t>
      </w:r>
      <w:r>
        <w:rPr/>
        <w:t>P.</w:t>
      </w:r>
      <w:r>
        <w:rPr>
          <w:spacing w:val="-4"/>
        </w:rPr>
        <w:t> </w:t>
      </w:r>
      <w:r>
        <w:rPr/>
        <w:t>Smith, Manning</w:t>
      </w:r>
    </w:p>
    <w:p>
      <w:pPr>
        <w:pStyle w:val="BodyText"/>
        <w:spacing w:line="259" w:lineRule="auto" w:before="182"/>
        <w:ind w:left="103" w:right="1394"/>
      </w:pPr>
      <w:hyperlink r:id="rId24">
        <w:r>
          <w:rPr>
            <w:color w:val="0462C1"/>
            <w:spacing w:val="-1"/>
            <w:u w:val="single" w:color="0462C1"/>
          </w:rPr>
          <w:t>https://blog.oneunicorn.com/2012/03/10/secrets-of-detectchanges-part-1-what-does-</w:t>
        </w:r>
      </w:hyperlink>
      <w:r>
        <w:rPr>
          <w:color w:val="0462C1"/>
        </w:rPr>
        <w:t> </w:t>
      </w:r>
      <w:hyperlink r:id="rId24">
        <w:r>
          <w:rPr>
            <w:color w:val="0462C1"/>
            <w:u w:val="single" w:color="0462C1"/>
          </w:rPr>
          <w:t>detectchanges-do/</w:t>
        </w:r>
      </w:hyperlink>
    </w:p>
    <w:p>
      <w:pPr>
        <w:spacing w:after="0" w:line="259" w:lineRule="auto"/>
        <w:sectPr>
          <w:pgSz w:w="11910" w:h="16850"/>
          <w:pgMar w:top="1400" w:bottom="280" w:left="1340" w:right="128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50"/>
      <w:pgMar w:top="16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Calibri Light" w:hAnsi="Calibri Light" w:eastAsia="Calibri Light" w:cs="Calibri Light"/>
      <w:sz w:val="26"/>
      <w:szCs w:val="26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3"/>
      <w:jc w:val="both"/>
    </w:pPr>
    <w:rPr>
      <w:rFonts w:ascii="Calibri Light" w:hAnsi="Calibri Light" w:eastAsia="Calibri Light" w:cs="Calibri Light"/>
      <w:sz w:val="32"/>
      <w:szCs w:val="32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hyperlink" Target="https://blog.oneunicorn.com/2012/03/10/secrets-of-detectchanges-part-1-what-does-detectchanges-do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Vande Wiele</dc:creator>
  <dcterms:created xsi:type="dcterms:W3CDTF">2021-09-29T15:05:40Z</dcterms:created>
  <dcterms:modified xsi:type="dcterms:W3CDTF">2021-09-29T15:05:40Z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2021-09-29T00:00:00Z</vt:filetime>
  </property>
</Properties>
</file>