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593" w:rsidRPr="005F1D7D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面向对象程序设计中最重要的一个概念是继承。继承允许我们依据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一</w:t>
      </w:r>
      <w:r w:rsidR="005F1FBC" w:rsidRPr="005F1D7D">
        <w:rPr>
          <w:rFonts w:ascii="微软雅黑" w:eastAsia="微软雅黑" w:hAnsi="微软雅黑" w:cs="微软雅黑" w:hint="eastAsia"/>
          <w:sz w:val="18"/>
          <w:szCs w:val="18"/>
        </w:rPr>
        <w:t>另</w:t>
      </w: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>类来定义一个类，这使得创建和维护一个应用程序变得更容易。这样做也达到了重用代码功能和提高执行时间的效果。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当创建一个类时，您不需要重新编写新的数据成员和成员函数，只需指定新建的类继承了一个已有的类的成员即可。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已有的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基类，新建的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类称为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派生类。</w:t>
      </w:r>
    </w:p>
    <w:p w:rsidR="00345593" w:rsidRPr="005F1D7D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继承代表了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上下级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关系。例如，哺乳动物是动物，狗是哺乳动物，因此，狗是动物，等等。</w:t>
      </w:r>
    </w:p>
    <w:p w:rsidR="00345593" w:rsidRPr="005F1D7D" w:rsidRDefault="00345593">
      <w:pPr>
        <w:rPr>
          <w:rFonts w:ascii="微软雅黑" w:eastAsia="微软雅黑" w:hAnsi="微软雅黑" w:cs="微软雅黑"/>
          <w:color w:val="FF0000"/>
          <w:sz w:val="18"/>
          <w:szCs w:val="18"/>
        </w:rPr>
      </w:pPr>
    </w:p>
    <w:p w:rsidR="00345593" w:rsidRPr="005F1D7D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 xml:space="preserve"> &amp; 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派生类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一个类可以派生自多个类，这意味着，它可以从</w:t>
      </w:r>
      <w:proofErr w:type="gramStart"/>
      <w:r w:rsidRPr="005F1D7D">
        <w:rPr>
          <w:rFonts w:ascii="微软雅黑" w:eastAsia="微软雅黑" w:hAnsi="微软雅黑" w:cs="微软雅黑" w:hint="eastAsia"/>
          <w:sz w:val="18"/>
          <w:szCs w:val="18"/>
        </w:rPr>
        <w:t>多个基类继承</w:t>
      </w:r>
      <w:proofErr w:type="gramEnd"/>
      <w:r w:rsidRPr="005F1D7D">
        <w:rPr>
          <w:rFonts w:ascii="微软雅黑" w:eastAsia="微软雅黑" w:hAnsi="微软雅黑" w:cs="微软雅黑" w:hint="eastAsia"/>
          <w:sz w:val="18"/>
          <w:szCs w:val="18"/>
        </w:rPr>
        <w:t>数据和函数。定义一个派生类，我们使用一个类派生列表来指定基类。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类派生列表</w:t>
      </w:r>
      <w:r w:rsidR="00371221" w:rsidRPr="005F1D7D">
        <w:rPr>
          <w:rFonts w:ascii="微软雅黑" w:eastAsia="微软雅黑" w:hAnsi="微软雅黑" w:cs="微软雅黑" w:hint="eastAsia"/>
          <w:sz w:val="18"/>
          <w:szCs w:val="18"/>
        </w:rPr>
        <w:t>有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一个或多个基类</w:t>
      </w:r>
      <w:r w:rsidR="00371221"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命名形式如下：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FF000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class </w:t>
      </w:r>
      <w:r w:rsidR="00F2214B"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派生类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: 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访问修饰符</w:t>
      </w:r>
      <w:r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 xml:space="preserve"> </w:t>
      </w:r>
      <w:r w:rsidR="00F2214B" w:rsidRPr="005F1D7D">
        <w:rPr>
          <w:rFonts w:ascii="微软雅黑" w:eastAsia="微软雅黑" w:hAnsi="微软雅黑" w:cs="微软雅黑" w:hint="eastAsia"/>
          <w:color w:val="FF0000"/>
          <w:sz w:val="18"/>
          <w:szCs w:val="18"/>
        </w:rPr>
        <w:t>基类</w:t>
      </w:r>
    </w:p>
    <w:p w:rsidR="00345593" w:rsidRPr="005F1D7D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其中，访问修饰符是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其中的一个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如果未使用访问修饰符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则默认为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 xml:space="preserve"> private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假设有一个基类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 Shape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5F1D7D">
        <w:rPr>
          <w:rFonts w:ascii="微软雅黑" w:eastAsia="微软雅黑" w:hAnsi="微软雅黑" w:cs="微软雅黑" w:hint="eastAsia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是它的派生类，如下所示：</w:t>
      </w:r>
    </w:p>
    <w:p w:rsidR="00345593" w:rsidRPr="005F1D7D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基类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setWidth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width =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w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setHeight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 xml:space="preserve">height = </w:t>
      </w:r>
      <w:r w:rsidRPr="005F1D7D">
        <w:rPr>
          <w:rFonts w:ascii="微软雅黑" w:eastAsia="微软雅黑" w:hAnsi="微软雅黑" w:hint="eastAsia"/>
          <w:color w:val="808080"/>
          <w:sz w:val="18"/>
          <w:szCs w:val="18"/>
        </w:rPr>
        <w:t>h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protected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width;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height;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private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color;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派生类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class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:</w:t>
      </w:r>
      <w:proofErr w:type="gram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Shape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public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: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getArea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(width * height);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}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//int </w:t>
      </w:r>
      <w:proofErr w:type="spellStart"/>
      <w:proofErr w:type="gramStart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getColor</w:t>
      </w:r>
      <w:proofErr w:type="spellEnd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)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return color;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ab/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派生类不能直接</w:t>
      </w:r>
      <w:proofErr w:type="gramStart"/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访问基类的</w:t>
      </w:r>
      <w:proofErr w:type="gramEnd"/>
      <w:r w:rsidR="00A32044" w:rsidRPr="005F1D7D">
        <w:rPr>
          <w:rFonts w:ascii="微软雅黑" w:eastAsia="微软雅黑" w:hAnsi="微软雅黑" w:hint="eastAsia"/>
          <w:color w:val="008000"/>
          <w:sz w:val="18"/>
          <w:szCs w:val="18"/>
        </w:rPr>
        <w:t>私有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成员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//}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int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main(</w:t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void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{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2B91AF"/>
          <w:sz w:val="18"/>
          <w:szCs w:val="18"/>
        </w:rPr>
        <w:t>Rectangle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Rect.setWidth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(5);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Rect.setHeight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(7);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hint="eastAsia"/>
          <w:color w:val="008000"/>
          <w:sz w:val="18"/>
          <w:szCs w:val="18"/>
        </w:rPr>
        <w:t>输出对象的面积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A31515"/>
          <w:sz w:val="18"/>
          <w:szCs w:val="18"/>
        </w:rPr>
        <w:t>"Total area: "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() </w:t>
      </w:r>
      <w:r w:rsidRPr="005F1D7D">
        <w:rPr>
          <w:rFonts w:ascii="微软雅黑" w:eastAsia="微软雅黑" w:hAnsi="微软雅黑" w:hint="eastAsia"/>
          <w:color w:val="008080"/>
          <w:sz w:val="18"/>
          <w:szCs w:val="18"/>
        </w:rPr>
        <w:t>&lt;&lt;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;</w:t>
      </w:r>
    </w:p>
    <w:p w:rsidR="00345593" w:rsidRPr="005F1D7D" w:rsidRDefault="00345593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  <w:t>system(</w:t>
      </w:r>
      <w:r w:rsidRPr="005F1D7D">
        <w:rPr>
          <w:rFonts w:ascii="微软雅黑" w:eastAsia="微软雅黑" w:hAnsi="微软雅黑" w:hint="eastAsia"/>
          <w:color w:val="A31515"/>
          <w:sz w:val="18"/>
          <w:szCs w:val="18"/>
        </w:rPr>
        <w:t>"PAUSE"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);</w:t>
      </w:r>
    </w:p>
    <w:p w:rsidR="00345593" w:rsidRPr="005F1D7D" w:rsidRDefault="00721120">
      <w:pPr>
        <w:ind w:left="420" w:firstLine="42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ab/>
      </w:r>
      <w:r w:rsidRPr="005F1D7D">
        <w:rPr>
          <w:rFonts w:ascii="微软雅黑" w:eastAsia="微软雅黑" w:hAnsi="微软雅黑" w:hint="eastAsia"/>
          <w:color w:val="0000FF"/>
          <w:sz w:val="18"/>
          <w:szCs w:val="18"/>
        </w:rPr>
        <w:t>return</w:t>
      </w: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 xml:space="preserve"> 0;</w:t>
      </w:r>
    </w:p>
    <w:p w:rsidR="00345593" w:rsidRPr="005F1D7D" w:rsidRDefault="00721120">
      <w:pPr>
        <w:ind w:left="420"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hint="eastAsia"/>
          <w:color w:val="000000"/>
          <w:sz w:val="18"/>
          <w:szCs w:val="18"/>
        </w:rPr>
        <w:t>}</w:t>
      </w:r>
    </w:p>
    <w:p w:rsidR="00345593" w:rsidRPr="005F1D7D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访问控制和继承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派生类可以访问基类中所有的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非私有成员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因此基类成员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如果不想被派生类的成员函数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直接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访问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，则应在基类中声明为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 private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我们可以根据访问权限总结出不同的访问类型，如下所示：</w:t>
      </w:r>
    </w:p>
    <w:tbl>
      <w:tblPr>
        <w:tblW w:w="1093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6408"/>
      </w:tblGrid>
      <w:tr w:rsidR="00345593" w:rsidRPr="005F1D7D">
        <w:tc>
          <w:tcPr>
            <w:tcW w:w="1694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访问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public</w:t>
            </w:r>
          </w:p>
        </w:tc>
        <w:tc>
          <w:tcPr>
            <w:tcW w:w="141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protected</w:t>
            </w:r>
          </w:p>
        </w:tc>
        <w:tc>
          <w:tcPr>
            <w:tcW w:w="6408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FFFFFF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FFFFFF"/>
                <w:kern w:val="0"/>
                <w:sz w:val="18"/>
                <w:szCs w:val="18"/>
              </w:rPr>
              <w:t>private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同一个类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派生类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  <w:tr w:rsidR="00345593" w:rsidRPr="005F1D7D">
        <w:tc>
          <w:tcPr>
            <w:tcW w:w="1694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外部的类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yes</w:t>
            </w:r>
          </w:p>
        </w:tc>
        <w:tc>
          <w:tcPr>
            <w:tcW w:w="14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  <w:tc>
          <w:tcPr>
            <w:tcW w:w="6408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345593" w:rsidRPr="005F1D7D" w:rsidRDefault="00721120">
            <w:pPr>
              <w:rPr>
                <w:rFonts w:ascii="微软雅黑" w:eastAsia="微软雅黑" w:hAnsi="微软雅黑" w:cs="微软雅黑"/>
                <w:color w:val="333333"/>
                <w:kern w:val="0"/>
                <w:sz w:val="18"/>
                <w:szCs w:val="18"/>
              </w:rPr>
            </w:pPr>
            <w:r w:rsidRPr="005F1D7D">
              <w:rPr>
                <w:rFonts w:ascii="微软雅黑" w:eastAsia="微软雅黑" w:hAnsi="微软雅黑" w:cs="微软雅黑" w:hint="eastAsia"/>
                <w:color w:val="333333"/>
                <w:kern w:val="0"/>
                <w:sz w:val="18"/>
                <w:szCs w:val="18"/>
              </w:rPr>
              <w:t>no</w:t>
            </w:r>
          </w:p>
        </w:tc>
      </w:tr>
    </w:tbl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一个派生类继承了所有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的基类方法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，但下列情况除外：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构造函数、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析构函数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和拷贝构造函数。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重载运算符。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友元函数。</w:t>
      </w:r>
    </w:p>
    <w:p w:rsidR="00345593" w:rsidRPr="005F1D7D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5F1D7D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继承类型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当一个类派生自基类，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该基类可以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被继承为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几种类型。继承类型是通过上面讲解的访问修饰符来指定的。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我们几乎不使用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继承，通常使用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继承。当使用不同类型的继承时，遵循以下几个规则：</w:t>
      </w:r>
    </w:p>
    <w:p w:rsidR="00345593" w:rsidRPr="005F1D7D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</w:t>
      </w:r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公有基类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公有成员也是派生类的公有成员，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保护成员也是派生类的保护成员，</w:t>
      </w:r>
      <w:proofErr w:type="gramStart"/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FF0000"/>
          <w:kern w:val="0"/>
          <w:sz w:val="18"/>
          <w:szCs w:val="18"/>
        </w:rPr>
        <w:t>私有成员不能直接被派生类访问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，但是可以通过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调用基类的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</w:t>
      </w:r>
      <w:r w:rsidR="00D1328D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成员</w:t>
      </w:r>
      <w:r w:rsidR="00D445BB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和保护成员</w:t>
      </w:r>
      <w:r w:rsidR="00D1328D"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函数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来访问。</w:t>
      </w:r>
    </w:p>
    <w:p w:rsidR="00345593" w:rsidRPr="005F1D7D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保护继承（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当一个类派生自保护基类时，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公有和保护成员将成为派生类的保护成员。</w:t>
      </w:r>
    </w:p>
    <w:p w:rsidR="00345593" w:rsidRPr="005F1D7D" w:rsidRDefault="00721120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私有继承（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private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）：当一个类派生自私有基类时，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基类的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公有和保护成员将成为派生类的私有成员。</w:t>
      </w:r>
    </w:p>
    <w:p w:rsidR="00345593" w:rsidRPr="005F1D7D" w:rsidRDefault="00345593">
      <w:pPr>
        <w:pStyle w:val="a4"/>
        <w:ind w:left="360" w:firstLineChars="0" w:firstLine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45593" w:rsidRPr="005F1D7D" w:rsidRDefault="0072112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lastRenderedPageBreak/>
        <w:t>多继承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多继承即一个子类可以有多个父类，它继承了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多个父类的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特性。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 xml:space="preserve">C++ 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类可以从多个类继承成员，语法如下：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88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派生类名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: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1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继承方式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 </w:t>
      </w:r>
      <w:proofErr w:type="gramStart"/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基类名</w:t>
      </w:r>
      <w:proofErr w:type="gramEnd"/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>2</w:t>
      </w:r>
      <w:r w:rsidRPr="005F1D7D">
        <w:rPr>
          <w:rFonts w:ascii="微软雅黑" w:eastAsia="微软雅黑" w:hAnsi="微软雅黑" w:cs="微软雅黑" w:hint="eastAsia"/>
          <w:color w:val="006666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,</w:t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…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{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派生类类体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666600"/>
          <w:kern w:val="0"/>
          <w:sz w:val="18"/>
          <w:szCs w:val="18"/>
        </w:rPr>
        <w:t>};</w:t>
      </w:r>
    </w:p>
    <w:p w:rsidR="00345593" w:rsidRPr="005F1D7D" w:rsidRDefault="00721120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其中，访问修饰符继承方式是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public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、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protected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或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 private 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其中的一个，用来修饰每个基类，</w:t>
      </w:r>
      <w:proofErr w:type="gramStart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各个基类</w:t>
      </w:r>
      <w:proofErr w:type="gramEnd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之间用逗号分隔，如上所示。现在让我们一起看看下面的实例：</w:t>
      </w:r>
    </w:p>
    <w:p w:rsidR="00345593" w:rsidRPr="005F1D7D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举例：</w:t>
      </w:r>
    </w:p>
    <w:p w:rsidR="00345593" w:rsidRPr="005F1D7D" w:rsidRDefault="00345593">
      <w:pPr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Shape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setWidth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width =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w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setHeight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height =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h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protected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width;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height;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proofErr w:type="gram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基类</w:t>
      </w:r>
      <w:proofErr w:type="gramEnd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PaintCost</w:t>
      </w:r>
      <w:proofErr w:type="spellEnd"/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getCost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808080"/>
          <w:kern w:val="0"/>
          <w:sz w:val="18"/>
          <w:szCs w:val="18"/>
        </w:rPr>
        <w:t>area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* 70;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派生类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:</w:t>
      </w:r>
      <w:proofErr w:type="gram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Shape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, 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PaintCost</w:t>
      </w:r>
      <w:proofErr w:type="spellEnd"/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: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</w:t>
      </w:r>
      <w:proofErr w:type="gram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lastRenderedPageBreak/>
        <w:tab/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(width * height);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>}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main(</w:t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void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)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{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2B91AF"/>
          <w:kern w:val="0"/>
          <w:sz w:val="18"/>
          <w:szCs w:val="18"/>
        </w:rPr>
        <w:t>Rectangle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area;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Rect.setWidth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(5);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Rect.setHeight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(7);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  <w:t xml:space="preserve">area =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();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输出对象的面积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area: "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Rect.getArea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()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 xml:space="preserve">// </w:t>
      </w:r>
      <w:r w:rsidRPr="005F1D7D">
        <w:rPr>
          <w:rFonts w:ascii="微软雅黑" w:eastAsia="微软雅黑" w:hAnsi="微软雅黑" w:cs="微软雅黑" w:hint="eastAsia"/>
          <w:color w:val="008000"/>
          <w:kern w:val="0"/>
          <w:sz w:val="18"/>
          <w:szCs w:val="18"/>
        </w:rPr>
        <w:t>输出总花费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A31515"/>
          <w:kern w:val="0"/>
          <w:sz w:val="18"/>
          <w:szCs w:val="18"/>
        </w:rPr>
        <w:t>"Total paint cost: $"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Rect.getCost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(area) </w:t>
      </w:r>
      <w:r w:rsidRPr="005F1D7D">
        <w:rPr>
          <w:rFonts w:ascii="微软雅黑" w:eastAsia="微软雅黑" w:hAnsi="微软雅黑" w:cs="微软雅黑" w:hint="eastAsia"/>
          <w:color w:val="008080"/>
          <w:kern w:val="0"/>
          <w:sz w:val="18"/>
          <w:szCs w:val="18"/>
        </w:rPr>
        <w:t>&lt;&lt;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;</w:t>
      </w:r>
    </w:p>
    <w:p w:rsidR="00345593" w:rsidRPr="005F1D7D" w:rsidRDefault="00345593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微软雅黑" w:hint="eastAsia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 xml:space="preserve"> 0;</w:t>
      </w:r>
    </w:p>
    <w:p w:rsidR="00345593" w:rsidRPr="005F1D7D" w:rsidRDefault="00721120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000000"/>
          <w:kern w:val="0"/>
          <w:sz w:val="18"/>
          <w:szCs w:val="18"/>
        </w:rPr>
        <w:t>}</w:t>
      </w:r>
    </w:p>
    <w:p w:rsidR="00345593" w:rsidRPr="005F1D7D" w:rsidRDefault="00345593">
      <w:pPr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</w:p>
    <w:p w:rsidR="0032184B" w:rsidRPr="005F1D7D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注：当多继承时基类中存在</w:t>
      </w:r>
      <w:r w:rsidR="000A6AD9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重名</w:t>
      </w: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的成员</w:t>
      </w:r>
      <w:r w:rsidR="00721120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时</w:t>
      </w:r>
      <w:bookmarkStart w:id="0" w:name="_GoBack"/>
      <w:bookmarkEnd w:id="0"/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，需要先访问基类，在访问其中的成员</w:t>
      </w:r>
    </w:p>
    <w:p w:rsidR="005F1D7D" w:rsidRPr="005F1D7D" w:rsidRDefault="005F1D7D" w:rsidP="0032184B">
      <w:pPr>
        <w:ind w:firstLine="420"/>
        <w:rPr>
          <w:rFonts w:ascii="微软雅黑" w:eastAsia="微软雅黑" w:hAnsi="微软雅黑" w:cs="微软雅黑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  <w:t>举例：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a1=1;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a1=2;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class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</w:t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proofErr w:type="spellEnd"/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proofErr w:type="spell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public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aaa</w:t>
      </w:r>
      <w:proofErr w:type="spellEnd"/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 w:hint="eastAsia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ccc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c1;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5F1D7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gram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c1.</w:t>
      </w:r>
      <w:r w:rsidRPr="005F1D7D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bbb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::</w:t>
      </w:r>
      <w:proofErr w:type="gram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a1</w:t>
      </w:r>
      <w:r w:rsidRPr="005F1D7D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proofErr w:type="spellStart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system(</w:t>
      </w:r>
      <w:r w:rsidRPr="005F1D7D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"PAUSE"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:rsidR="005F1D7D" w:rsidRPr="005F1D7D" w:rsidRDefault="005F1D7D" w:rsidP="005F1D7D">
      <w:pPr>
        <w:autoSpaceDE w:val="0"/>
        <w:autoSpaceDN w:val="0"/>
        <w:adjustRightInd w:val="0"/>
        <w:ind w:leftChars="400" w:left="840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5F1D7D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0;</w:t>
      </w:r>
    </w:p>
    <w:p w:rsidR="005F1D7D" w:rsidRPr="005F1D7D" w:rsidRDefault="005F1D7D" w:rsidP="005F1D7D">
      <w:pPr>
        <w:ind w:leftChars="400" w:left="840" w:firstLine="420"/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</w:pPr>
      <w:r w:rsidRPr="005F1D7D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:rsidR="0032184B" w:rsidRPr="005F1D7D" w:rsidRDefault="0032184B">
      <w:pPr>
        <w:rPr>
          <w:rFonts w:ascii="微软雅黑" w:eastAsia="微软雅黑" w:hAnsi="微软雅黑" w:cs="微软雅黑" w:hint="eastAsia"/>
          <w:color w:val="333333"/>
          <w:kern w:val="0"/>
          <w:sz w:val="18"/>
          <w:szCs w:val="18"/>
        </w:rPr>
      </w:pPr>
    </w:p>
    <w:p w:rsidR="00345593" w:rsidRPr="005F1D7D" w:rsidRDefault="00345593">
      <w:pPr>
        <w:rPr>
          <w:rFonts w:ascii="微软雅黑" w:eastAsia="微软雅黑" w:hAnsi="微软雅黑" w:cs="微软雅黑"/>
          <w:sz w:val="18"/>
          <w:szCs w:val="18"/>
        </w:rPr>
      </w:pPr>
    </w:p>
    <w:p w:rsidR="00345593" w:rsidRPr="005F1D7D" w:rsidRDefault="00721120">
      <w:p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作业：</w:t>
      </w:r>
    </w:p>
    <w:p w:rsidR="00345593" w:rsidRPr="005F1D7D" w:rsidRDefault="00721120">
      <w:pPr>
        <w:numPr>
          <w:ilvl w:val="0"/>
          <w:numId w:val="3"/>
        </w:numPr>
        <w:rPr>
          <w:rFonts w:ascii="微软雅黑" w:eastAsia="微软雅黑" w:hAnsi="微软雅黑" w:cs="微软雅黑"/>
          <w:sz w:val="18"/>
          <w:szCs w:val="18"/>
        </w:rPr>
      </w:pPr>
      <w:r w:rsidRPr="005F1D7D">
        <w:rPr>
          <w:rFonts w:ascii="微软雅黑" w:eastAsia="微软雅黑" w:hAnsi="微软雅黑" w:cs="微软雅黑" w:hint="eastAsia"/>
          <w:sz w:val="18"/>
          <w:szCs w:val="18"/>
        </w:rPr>
        <w:t>创建出人的基类，派生出程序员和项目经理两个派生类。</w:t>
      </w:r>
    </w:p>
    <w:p w:rsidR="00345593" w:rsidRPr="005F1D7D" w:rsidRDefault="005F1D7D" w:rsidP="005F1D7D">
      <w:pPr>
        <w:ind w:left="416" w:hanging="416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</w:t>
      </w:r>
      <w:r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ab/>
      </w:r>
      <w:r w:rsidR="00721120" w:rsidRPr="005F1D7D">
        <w:rPr>
          <w:rFonts w:ascii="微软雅黑" w:eastAsia="微软雅黑" w:hAnsi="微软雅黑" w:cs="微软雅黑" w:hint="eastAsia"/>
          <w:sz w:val="18"/>
          <w:szCs w:val="18"/>
        </w:rPr>
        <w:t>创建出车体类，轮子类，履带类，炮塔旋转类，炮塔瞄准类，机枪类，装甲类，现在有民用汽车，坦克，轮式步兵战车，请在以上基础上派生合理的类，注：有的类需要多次继承以完成功能。</w:t>
      </w:r>
    </w:p>
    <w:sectPr w:rsidR="00345593" w:rsidRPr="005F1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8C4E"/>
    <w:multiLevelType w:val="singleLevel"/>
    <w:tmpl w:val="123D8C4E"/>
    <w:lvl w:ilvl="0">
      <w:start w:val="1"/>
      <w:numFmt w:val="decimal"/>
      <w:lvlText w:val="%1."/>
      <w:lvlJc w:val="left"/>
    </w:lvl>
  </w:abstractNum>
  <w:abstractNum w:abstractNumId="1" w15:restartNumberingAfterBreak="0">
    <w:nsid w:val="714532A5"/>
    <w:multiLevelType w:val="multilevel"/>
    <w:tmpl w:val="714532A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6A4C21"/>
    <w:multiLevelType w:val="multilevel"/>
    <w:tmpl w:val="746A4C2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A6AD9"/>
    <w:rsid w:val="00171746"/>
    <w:rsid w:val="00172A27"/>
    <w:rsid w:val="002C33ED"/>
    <w:rsid w:val="0032184B"/>
    <w:rsid w:val="00345593"/>
    <w:rsid w:val="00371221"/>
    <w:rsid w:val="004C1FBF"/>
    <w:rsid w:val="005F1D7D"/>
    <w:rsid w:val="005F1FBC"/>
    <w:rsid w:val="00721120"/>
    <w:rsid w:val="00742530"/>
    <w:rsid w:val="007D4585"/>
    <w:rsid w:val="00833232"/>
    <w:rsid w:val="00A32044"/>
    <w:rsid w:val="00AB6722"/>
    <w:rsid w:val="00AF61F1"/>
    <w:rsid w:val="00C856B6"/>
    <w:rsid w:val="00CE487C"/>
    <w:rsid w:val="00D1328D"/>
    <w:rsid w:val="00D13ABA"/>
    <w:rsid w:val="00D445BB"/>
    <w:rsid w:val="00D836CD"/>
    <w:rsid w:val="00DA552B"/>
    <w:rsid w:val="00F2214B"/>
    <w:rsid w:val="00FC00AA"/>
    <w:rsid w:val="04447222"/>
    <w:rsid w:val="04D76400"/>
    <w:rsid w:val="064C197E"/>
    <w:rsid w:val="0DA46B68"/>
    <w:rsid w:val="0EDA64E6"/>
    <w:rsid w:val="163C66FC"/>
    <w:rsid w:val="19913630"/>
    <w:rsid w:val="1BA113FE"/>
    <w:rsid w:val="268F0953"/>
    <w:rsid w:val="29FF6C98"/>
    <w:rsid w:val="2B0D3F90"/>
    <w:rsid w:val="2B3663FD"/>
    <w:rsid w:val="2C420DA8"/>
    <w:rsid w:val="2C702CC4"/>
    <w:rsid w:val="2DDA726F"/>
    <w:rsid w:val="33C15454"/>
    <w:rsid w:val="34972017"/>
    <w:rsid w:val="3C3F7236"/>
    <w:rsid w:val="3D735396"/>
    <w:rsid w:val="3DE23CA1"/>
    <w:rsid w:val="41A954F7"/>
    <w:rsid w:val="45C57931"/>
    <w:rsid w:val="45E87BD1"/>
    <w:rsid w:val="4F6A52AD"/>
    <w:rsid w:val="50B72952"/>
    <w:rsid w:val="520B62AC"/>
    <w:rsid w:val="52583146"/>
    <w:rsid w:val="55BD3D23"/>
    <w:rsid w:val="5C46207A"/>
    <w:rsid w:val="5D1A07EE"/>
    <w:rsid w:val="5F95118D"/>
    <w:rsid w:val="6132219A"/>
    <w:rsid w:val="6DCA158B"/>
    <w:rsid w:val="6EE83329"/>
    <w:rsid w:val="7967068F"/>
    <w:rsid w:val="7A71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1CE69"/>
  <w15:docId w15:val="{DB53A13B-7AFF-4CA6-AE3B-46274ECA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qFormat/>
  </w:style>
  <w:style w:type="character" w:customStyle="1" w:styleId="pln">
    <w:name w:val="pln"/>
    <w:basedOn w:val="a0"/>
    <w:qFormat/>
  </w:style>
  <w:style w:type="character" w:customStyle="1" w:styleId="pun">
    <w:name w:val="pun"/>
    <w:basedOn w:val="a0"/>
    <w:qFormat/>
  </w:style>
  <w:style w:type="character" w:customStyle="1" w:styleId="hl-prepro">
    <w:name w:val="hl-prepro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reserved">
    <w:name w:val="hl-reserved"/>
    <w:basedOn w:val="a0"/>
    <w:qFormat/>
  </w:style>
  <w:style w:type="character" w:customStyle="1" w:styleId="hl-types">
    <w:name w:val="hl-types"/>
    <w:basedOn w:val="a0"/>
    <w:qFormat/>
  </w:style>
  <w:style w:type="character" w:customStyle="1" w:styleId="hl-identifier">
    <w:name w:val="hl-identifier"/>
    <w:basedOn w:val="a0"/>
    <w:qFormat/>
  </w:style>
  <w:style w:type="character" w:customStyle="1" w:styleId="hl-comment">
    <w:name w:val="hl-comment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number">
    <w:name w:val="hl-number"/>
    <w:basedOn w:val="a0"/>
    <w:qFormat/>
  </w:style>
  <w:style w:type="character" w:customStyle="1" w:styleId="typ">
    <w:name w:val="typ"/>
    <w:basedOn w:val="a0"/>
    <w:qFormat/>
  </w:style>
  <w:style w:type="character" w:customStyle="1" w:styleId="lit">
    <w:name w:val="lit"/>
    <w:basedOn w:val="a0"/>
    <w:qFormat/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2018-05-12T07:42:00Z</dcterms:created>
  <dcterms:modified xsi:type="dcterms:W3CDTF">2018-05-13T09:58:00Z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