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4782" w14:textId="36394C17" w:rsidR="00397F5D" w:rsidRPr="00397F5D" w:rsidRDefault="00A350D7" w:rsidP="00397F5D">
      <w:pPr>
        <w:widowControl/>
        <w:shd w:val="clear" w:color="auto" w:fill="FFFFFF"/>
        <w:spacing w:after="6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0"/>
        </w:rPr>
      </w:pP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instrText xml:space="preserve"> HYPERLINK "https://www.cnblogs.com/chris-cp/p/3578976.html" </w:instrText>
      </w: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fldChar w:fldCharType="separate"/>
      </w:r>
      <w:r w:rsidR="00397F5D" w:rsidRPr="00397F5D"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t>c++类的实例化，有没有new的区别</w:t>
      </w: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fldChar w:fldCharType="end"/>
      </w:r>
    </w:p>
    <w:p w14:paraId="79F53844" w14:textId="08150FDE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</w:t>
      </w:r>
      <w:r w:rsidR="00AB0F49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;</w:t>
      </w:r>
    </w:p>
    <w:p w14:paraId="4F7C7413" w14:textId="304F71E1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A*</w:t>
      </w:r>
      <w:r w:rsidR="00403CF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a=new</w:t>
      </w:r>
      <w:r w:rsidR="00312596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a(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);</w:t>
      </w:r>
    </w:p>
    <w:p w14:paraId="747DE1F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以上两种方式皆可实现类的实例化，有new的区别在于：</w:t>
      </w:r>
    </w:p>
    <w:p w14:paraId="1C53354D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1.前者在堆栈中分配内存，后者为动态内存分配，在一般应用中是没有什么区别的，但动态内存分配会使对象的可控性增强。</w:t>
      </w:r>
    </w:p>
    <w:p w14:paraId="3F3079A7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2.不加new在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栈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中分配内存</w:t>
      </w:r>
    </w:p>
    <w:p w14:paraId="41B7DBB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3.大程序用new，小程序直接申请</w:t>
      </w:r>
    </w:p>
    <w:p w14:paraId="4575432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4.只是把对象分配在堆栈内存中</w:t>
      </w:r>
    </w:p>
    <w:p w14:paraId="3E9E7EDF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5.new必须delete删除，不用new系统会自动回收内存</w:t>
      </w:r>
    </w:p>
    <w:p w14:paraId="6175F7F8" w14:textId="56A6AF1F" w:rsidR="00397F5D" w:rsidRDefault="00397F5D" w:rsidP="000E09AB">
      <w:pPr>
        <w:widowControl/>
        <w:shd w:val="clear" w:color="auto" w:fill="FFFFFF"/>
        <w:spacing w:before="150" w:after="150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new创建类对象，使用完后需使用delete删除，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跟申请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内存类似。所以，new有时候又不太适合，比如在频繁调用场合，使用局部new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就不是个好选择，使用全局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类对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象或一个经过初始化的全局类指针似乎更加高效。</w:t>
      </w:r>
    </w:p>
    <w:p w14:paraId="5399182B" w14:textId="4008048C" w:rsidR="000E09AB" w:rsidRPr="00397F5D" w:rsidRDefault="000E09AB" w:rsidP="000E09AB">
      <w:pPr>
        <w:widowControl/>
        <w:shd w:val="clear" w:color="auto" w:fill="FFFFFF"/>
        <w:spacing w:before="150" w:after="150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区由编译器自动分配释放，存放函数的参数值，局部变量的值等。堆区一般由程序员分配释放，若程序员不释放，程序结束时可能由OS回收。堆和</w:t>
      </w: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的区别可以用如下的比喻来看出：使用</w:t>
      </w: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就象我们去饭馆里吃饭，只管点菜（发出申请）、付钱、和吃（使用），吃饱了就走，不必理会切菜、洗菜等准备工作和洗碗、刷锅等扫尾工作，他的好处是快捷，但是自由度小。使用堆就</w:t>
      </w: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象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是自己动手做喜欢吃的菜肴，比较麻烦，但是比较符合自己的口味，而且自由度大。</w:t>
      </w:r>
    </w:p>
    <w:p w14:paraId="05B6BF76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0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lastRenderedPageBreak/>
        <w:t>一、new创建</w:t>
      </w:r>
      <w:proofErr w:type="gramStart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与不new区别</w:t>
      </w:r>
    </w:p>
    <w:p w14:paraId="6084CEC2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new创建</w:t>
      </w:r>
      <w:proofErr w:type="gramStart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需要指针接收，一处初始化，多处使用</w:t>
      </w:r>
    </w:p>
    <w:p w14:paraId="61FCDFB0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new创建</w:t>
      </w:r>
      <w:proofErr w:type="gramStart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类对象使用完需</w:t>
      </w:r>
      <w:proofErr w:type="gramEnd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delete销毁</w:t>
      </w:r>
    </w:p>
    <w:p w14:paraId="621CC932" w14:textId="3CC11746" w:rsidR="000907DD" w:rsidRPr="00397F5D" w:rsidRDefault="00397F5D" w:rsidP="00040C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new创建对象直接使用堆</w:t>
      </w:r>
      <w:r w:rsidR="000907DD">
        <w:rPr>
          <w:rFonts w:ascii="微软雅黑" w:eastAsia="微软雅黑" w:hAnsi="微软雅黑" w:cs="宋体" w:hint="eastAsia"/>
          <w:color w:val="FF0000"/>
          <w:kern w:val="0"/>
          <w:sz w:val="24"/>
          <w:szCs w:val="23"/>
        </w:rPr>
        <w:t>区</w:t>
      </w: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，而局部不用new定义</w:t>
      </w:r>
      <w:proofErr w:type="gramStart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则使用栈</w:t>
      </w:r>
      <w:r w:rsidR="000907DD">
        <w:rPr>
          <w:rFonts w:ascii="微软雅黑" w:eastAsia="微软雅黑" w:hAnsi="微软雅黑" w:cs="宋体" w:hint="eastAsia"/>
          <w:color w:val="FF0000"/>
          <w:kern w:val="0"/>
          <w:sz w:val="24"/>
          <w:szCs w:val="23"/>
        </w:rPr>
        <w:t>区</w:t>
      </w:r>
    </w:p>
    <w:p w14:paraId="4C00109C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new对象指针用途广泛，比如作为函数返回值、函数参数等</w:t>
      </w:r>
    </w:p>
    <w:p w14:paraId="398A1EAB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频繁调用场合并不适合new，就像new申请和释放内存一样</w:t>
      </w:r>
    </w:p>
    <w:p w14:paraId="02C7527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0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二、new创建</w:t>
      </w:r>
      <w:proofErr w:type="gramStart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实例</w:t>
      </w:r>
    </w:p>
    <w:p w14:paraId="33B3C952" w14:textId="77777777" w:rsidR="00397F5D" w:rsidRPr="00397F5D" w:rsidRDefault="00397F5D" w:rsidP="00397F5D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7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1、new创建</w:t>
      </w:r>
      <w:proofErr w:type="gramStart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例子：</w:t>
      </w:r>
    </w:p>
    <w:p w14:paraId="133F0EB5" w14:textId="369AB82D" w:rsid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3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r w:rsidR="008D6909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=new</w:t>
      </w:r>
      <w:r w:rsidR="008D6909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(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);</w:t>
      </w:r>
    </w:p>
    <w:p w14:paraId="68987581" w14:textId="63D7A241" w:rsidR="00E47C13" w:rsidRPr="00397F5D" w:rsidRDefault="00E47C13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="001D641E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3"/>
        </w:rPr>
        <w:t>-&gt;</w:t>
      </w:r>
      <w:r w:rsidR="001D641E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Public;</w:t>
      </w:r>
    </w:p>
    <w:p w14:paraId="7523FDE8" w14:textId="05548C71" w:rsidR="00397F5D" w:rsidRPr="00397F5D" w:rsidRDefault="008D6909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D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elete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</w:p>
    <w:p w14:paraId="00D0AA6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用来接收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指针。</w:t>
      </w:r>
    </w:p>
    <w:p w14:paraId="6026652B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不用new，直接使用类定义申明：</w:t>
      </w:r>
    </w:p>
    <w:p w14:paraId="3C041976" w14:textId="75950092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="00A71005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mTest</w:t>
      </w:r>
      <w:proofErr w:type="spellEnd"/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</w:p>
    <w:p w14:paraId="045185F5" w14:textId="77777777" w:rsidR="00397F5D" w:rsidRPr="00181EF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此种创建方式，使用完后不需要手动释放，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该类析构函数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会自动执行。而</w:t>
      </w:r>
      <w:r w:rsidRPr="00181EF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new申请的对象，则只有调用到delete时再会</w:t>
      </w:r>
      <w:proofErr w:type="gramStart"/>
      <w:r w:rsidRPr="00181EF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执行析构函数</w:t>
      </w:r>
      <w:proofErr w:type="gramEnd"/>
      <w:r w:rsidRPr="00181EF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，如果程序退出而没有执行delete则会造成内存泄漏。</w:t>
      </w:r>
    </w:p>
    <w:p w14:paraId="468CC36C" w14:textId="77777777" w:rsidR="00397F5D" w:rsidRPr="00397F5D" w:rsidRDefault="00397F5D" w:rsidP="00397F5D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7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2、只定义类指针</w:t>
      </w:r>
    </w:p>
    <w:p w14:paraId="2131E1A6" w14:textId="54D1A7DC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lastRenderedPageBreak/>
        <w:t>这跟不用new申明对象有很大区别，类指针可以先行定义，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但类指针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只是个通用指针，</w:t>
      </w:r>
      <w:r w:rsidR="00AF6097">
        <w:rPr>
          <w:rFonts w:ascii="微软雅黑" w:eastAsia="微软雅黑" w:hAnsi="微软雅黑" w:cs="宋体" w:hint="eastAsia"/>
          <w:color w:val="000000"/>
          <w:kern w:val="0"/>
          <w:sz w:val="24"/>
          <w:szCs w:val="23"/>
        </w:rPr>
        <w:t>需要</w:t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在new之前为该类对象分配任何</w:t>
      </w:r>
      <w:r w:rsidR="00AF6097">
        <w:rPr>
          <w:rFonts w:ascii="微软雅黑" w:eastAsia="微软雅黑" w:hAnsi="微软雅黑" w:cs="宋体" w:hint="eastAsia"/>
          <w:color w:val="000000"/>
          <w:kern w:val="0"/>
          <w:sz w:val="24"/>
          <w:szCs w:val="23"/>
        </w:rPr>
        <w:t>大小的</w:t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内存空间。比如：</w:t>
      </w:r>
    </w:p>
    <w:p w14:paraId="11AA67DD" w14:textId="3D8CA2ED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r w:rsidR="000D2E13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=NULL;</w:t>
      </w:r>
    </w:p>
    <w:p w14:paraId="515F327F" w14:textId="57532308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使用普通方式创建的类对象，在创建之初就已经分配了内存空间。而类指针，如果未经过对象初始化，则不需要delete释放</w:t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。</w:t>
      </w:r>
    </w:p>
    <w:p w14:paraId="4C21083B" w14:textId="77777777" w:rsidR="00397F5D" w:rsidRPr="00397F5D" w:rsidRDefault="00397F5D" w:rsidP="00397F5D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7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3、new对象指针作为函数参数和返回值</w:t>
      </w:r>
    </w:p>
    <w:p w14:paraId="6DFCBC7E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Friend</w:t>
      </w:r>
    </w:p>
    <w:p w14:paraId="13D81A59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778373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FAB8AE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Friend(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8BC640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Friend(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415354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267B55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56401A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PrivateTest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E5DF37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IsPublic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11C8A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A0D8FD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B12951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IsPrivate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E070B7" w14:textId="69AF7585" w:rsidR="00904193" w:rsidRDefault="006E1FD5" w:rsidP="006E1F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3C5479" w14:textId="248161AD" w:rsidR="006E1FD5" w:rsidRDefault="006E1FD5" w:rsidP="006E1FD5">
      <w:pPr>
        <w:rPr>
          <w:rFonts w:ascii="微软雅黑" w:eastAsia="微软雅黑" w:hAnsi="微软雅黑"/>
          <w:sz w:val="22"/>
        </w:rPr>
      </w:pPr>
    </w:p>
    <w:p w14:paraId="03D7726C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Friend(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4D3A6D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C75358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IsPublic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D53899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E9396C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4CB707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167CBC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~Friend()</w:t>
      </w:r>
    </w:p>
    <w:p w14:paraId="24BBEF12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CF56E9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460C87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5B4F65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PrivateTest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9017995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A22331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IsPrivate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8CFAC6" w14:textId="5ACE5743" w:rsidR="006E1FD5" w:rsidRDefault="006E1FD5" w:rsidP="006E1F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F69B0E" w14:textId="67A72945" w:rsidR="006E1FD5" w:rsidRDefault="006E1FD5" w:rsidP="006E1FD5">
      <w:pPr>
        <w:rPr>
          <w:rFonts w:ascii="微软雅黑" w:eastAsia="微软雅黑" w:hAnsi="微软雅黑"/>
          <w:sz w:val="22"/>
        </w:rPr>
      </w:pPr>
    </w:p>
    <w:p w14:paraId="7EDD0FCA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B3C2B4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4132DA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MyFriend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2848CFA2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MyFriend.IsPublic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523CB1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EF06AD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NewFriend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123);</w:t>
      </w:r>
    </w:p>
    <w:p w14:paraId="71DFF369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NewFriend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IsPublic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80F76" w14:textId="222D5722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NewFriend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7484A6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14:paraId="1F35FF01" w14:textId="77777777" w:rsidR="006E1FD5" w:rsidRDefault="006E1FD5" w:rsidP="006E1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2E73D52" w14:textId="75849ABC" w:rsidR="006E1FD5" w:rsidRPr="00397F5D" w:rsidRDefault="006E1FD5" w:rsidP="006E1FD5">
      <w:pPr>
        <w:rPr>
          <w:rFonts w:ascii="微软雅黑" w:eastAsia="微软雅黑" w:hAnsi="微软雅黑" w:hint="eastAsia"/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6E1FD5" w:rsidRPr="0039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07688"/>
    <w:multiLevelType w:val="multilevel"/>
    <w:tmpl w:val="3A4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4C"/>
    <w:rsid w:val="00040C30"/>
    <w:rsid w:val="000907DD"/>
    <w:rsid w:val="000D2E13"/>
    <w:rsid w:val="000E08BC"/>
    <w:rsid w:val="000E09AB"/>
    <w:rsid w:val="00181EFD"/>
    <w:rsid w:val="001D641E"/>
    <w:rsid w:val="00312596"/>
    <w:rsid w:val="00377CF4"/>
    <w:rsid w:val="00397F5D"/>
    <w:rsid w:val="003F7C0F"/>
    <w:rsid w:val="00403CF8"/>
    <w:rsid w:val="00505A4C"/>
    <w:rsid w:val="00611022"/>
    <w:rsid w:val="006E1FD5"/>
    <w:rsid w:val="008D6909"/>
    <w:rsid w:val="00904193"/>
    <w:rsid w:val="00940580"/>
    <w:rsid w:val="00A350D7"/>
    <w:rsid w:val="00A71005"/>
    <w:rsid w:val="00AB0F49"/>
    <w:rsid w:val="00AF6097"/>
    <w:rsid w:val="00C22290"/>
    <w:rsid w:val="00D522EF"/>
    <w:rsid w:val="00D571E5"/>
    <w:rsid w:val="00E40C08"/>
    <w:rsid w:val="00E47C13"/>
    <w:rsid w:val="00E660A0"/>
    <w:rsid w:val="00E72CEF"/>
    <w:rsid w:val="00ED16CA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9EB6"/>
  <w15:chartTrackingRefBased/>
  <w15:docId w15:val="{FA55F155-2077-4C15-A359-44E21EFE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7F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7F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7F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97F5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7F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7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7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F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0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20</cp:revision>
  <dcterms:created xsi:type="dcterms:W3CDTF">2018-08-16T02:02:00Z</dcterms:created>
  <dcterms:modified xsi:type="dcterms:W3CDTF">2018-08-30T02:00:00Z</dcterms:modified>
</cp:coreProperties>
</file>