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12DE" w14:textId="77777777" w:rsidR="00DA4964" w:rsidRPr="00DA4964" w:rsidRDefault="00DA4964" w:rsidP="00DA4964">
      <w:pPr>
        <w:widowControl/>
        <w:shd w:val="clear" w:color="auto" w:fill="FFFFFF"/>
        <w:spacing w:after="100" w:afterAutospacing="1" w:line="240" w:lineRule="atLeast"/>
        <w:ind w:left="-90" w:right="-90"/>
        <w:jc w:val="left"/>
        <w:outlineLvl w:val="0"/>
        <w:rPr>
          <w:rFonts w:ascii="宋体" w:eastAsia="宋体" w:hAnsi="宋体" w:cs="宋体"/>
          <w:b/>
          <w:bCs/>
          <w:color w:val="313233"/>
          <w:kern w:val="36"/>
          <w:sz w:val="60"/>
          <w:szCs w:val="60"/>
        </w:rPr>
      </w:pPr>
      <w:r w:rsidRPr="00DA4964">
        <w:rPr>
          <w:rFonts w:ascii="宋体" w:eastAsia="宋体" w:hAnsi="宋体" w:cs="宋体"/>
          <w:b/>
          <w:bCs/>
          <w:color w:val="313233"/>
          <w:kern w:val="36"/>
          <w:sz w:val="60"/>
          <w:szCs w:val="60"/>
        </w:rPr>
        <w:t xml:space="preserve">使用 </w:t>
      </w:r>
      <w:proofErr w:type="spellStart"/>
      <w:r w:rsidRPr="00DA4964">
        <w:rPr>
          <w:rFonts w:ascii="宋体" w:eastAsia="宋体" w:hAnsi="宋体" w:cs="宋体"/>
          <w:b/>
          <w:bCs/>
          <w:color w:val="313233"/>
          <w:kern w:val="36"/>
          <w:sz w:val="60"/>
          <w:szCs w:val="60"/>
        </w:rPr>
        <w:t>Mixamo</w:t>
      </w:r>
      <w:proofErr w:type="spellEnd"/>
      <w:r w:rsidRPr="00DA4964">
        <w:rPr>
          <w:rFonts w:ascii="宋体" w:eastAsia="宋体" w:hAnsi="宋体" w:cs="宋体"/>
          <w:b/>
          <w:bCs/>
          <w:color w:val="313233"/>
          <w:kern w:val="36"/>
          <w:sz w:val="60"/>
          <w:szCs w:val="60"/>
        </w:rPr>
        <w:t xml:space="preserve"> 内容</w:t>
      </w:r>
    </w:p>
    <w:p w14:paraId="4895807A" w14:textId="77777777" w:rsidR="00DA4964" w:rsidRPr="00DA4964" w:rsidRDefault="00DA4964" w:rsidP="00DA4964">
      <w:pPr>
        <w:widowControl/>
        <w:shd w:val="clear" w:color="auto" w:fill="FFFFFF"/>
        <w:spacing w:before="120" w:after="300"/>
        <w:jc w:val="left"/>
        <w:rPr>
          <w:rFonts w:ascii="宋体" w:eastAsia="宋体" w:hAnsi="宋体" w:cs="宋体"/>
          <w:kern w:val="0"/>
          <w:sz w:val="24"/>
          <w:szCs w:val="24"/>
        </w:rPr>
      </w:pPr>
      <w:r w:rsidRPr="00DA4964">
        <w:rPr>
          <w:rFonts w:ascii="宋体" w:eastAsia="宋体" w:hAnsi="宋体" w:cs="宋体"/>
          <w:kern w:val="0"/>
          <w:sz w:val="24"/>
          <w:szCs w:val="24"/>
        </w:rPr>
        <w:t xml:space="preserve">可以将 </w:t>
      </w:r>
      <w:proofErr w:type="spellStart"/>
      <w:r w:rsidRPr="00DA4964">
        <w:rPr>
          <w:rFonts w:ascii="宋体" w:eastAsia="宋体" w:hAnsi="宋体" w:cs="宋体"/>
          <w:kern w:val="0"/>
          <w:sz w:val="24"/>
          <w:szCs w:val="24"/>
        </w:rPr>
        <w:t>Mixamo</w:t>
      </w:r>
      <w:proofErr w:type="spellEnd"/>
      <w:r w:rsidRPr="00DA4964">
        <w:rPr>
          <w:rFonts w:ascii="宋体" w:eastAsia="宋体" w:hAnsi="宋体" w:cs="宋体"/>
          <w:kern w:val="0"/>
          <w:sz w:val="24"/>
          <w:szCs w:val="24"/>
        </w:rPr>
        <w:t xml:space="preserve"> 动画包中提供的 15 </w:t>
      </w:r>
      <w:proofErr w:type="gramStart"/>
      <w:r w:rsidRPr="00DA4964">
        <w:rPr>
          <w:rFonts w:ascii="宋体" w:eastAsia="宋体" w:hAnsi="宋体" w:cs="宋体"/>
          <w:kern w:val="0"/>
          <w:sz w:val="24"/>
          <w:szCs w:val="24"/>
        </w:rPr>
        <w:t>个</w:t>
      </w:r>
      <w:proofErr w:type="gramEnd"/>
      <w:r w:rsidRPr="00DA4964">
        <w:rPr>
          <w:rFonts w:ascii="宋体" w:eastAsia="宋体" w:hAnsi="宋体" w:cs="宋体"/>
          <w:kern w:val="0"/>
          <w:sz w:val="24"/>
          <w:szCs w:val="24"/>
        </w:rPr>
        <w:t xml:space="preserve">角色以角色蓝图形式或骨骼网格与动画蓝图的组合形式添加到您的项目。 第一种方法是将带有运动控制和攻击动作的第三人称角色添加到项目的快捷简便的方法。第二种方法允许您更改 已有角色的外观，如果具有与 </w:t>
      </w:r>
      <w:proofErr w:type="spellStart"/>
      <w:r w:rsidRPr="00DA4964">
        <w:rPr>
          <w:rFonts w:ascii="宋体" w:eastAsia="宋体" w:hAnsi="宋体" w:cs="宋体"/>
          <w:kern w:val="0"/>
          <w:sz w:val="24"/>
          <w:szCs w:val="24"/>
        </w:rPr>
        <w:t>Mixamo</w:t>
      </w:r>
      <w:proofErr w:type="spellEnd"/>
      <w:r w:rsidRPr="00DA4964">
        <w:rPr>
          <w:rFonts w:ascii="宋体" w:eastAsia="宋体" w:hAnsi="宋体" w:cs="宋体"/>
          <w:kern w:val="0"/>
          <w:sz w:val="24"/>
          <w:szCs w:val="24"/>
        </w:rPr>
        <w:t xml:space="preserve"> 基本角色相似的运动和输入设置，还可以使用不同样式的模板。</w:t>
      </w:r>
    </w:p>
    <w:p w14:paraId="2A6E9A25" w14:textId="77777777" w:rsidR="00DA4964" w:rsidRPr="00DA4964" w:rsidRDefault="00DA4964" w:rsidP="00DA4964">
      <w:pPr>
        <w:widowControl/>
        <w:shd w:val="clear" w:color="auto" w:fill="FFFFFF"/>
        <w:spacing w:before="300" w:after="100" w:afterAutospacing="1" w:line="240" w:lineRule="atLeast"/>
        <w:ind w:left="-90" w:right="-90"/>
        <w:jc w:val="left"/>
        <w:outlineLvl w:val="1"/>
        <w:rPr>
          <w:rFonts w:ascii="宋体" w:eastAsia="宋体" w:hAnsi="宋体" w:cs="宋体"/>
          <w:b/>
          <w:bCs/>
          <w:color w:val="313233"/>
          <w:kern w:val="0"/>
          <w:sz w:val="36"/>
          <w:szCs w:val="36"/>
        </w:rPr>
      </w:pPr>
      <w:r w:rsidRPr="00DA4964">
        <w:rPr>
          <w:rFonts w:ascii="宋体" w:eastAsia="宋体" w:hAnsi="宋体" w:cs="宋体"/>
          <w:b/>
          <w:bCs/>
          <w:color w:val="313233"/>
          <w:kern w:val="0"/>
          <w:sz w:val="36"/>
          <w:szCs w:val="36"/>
        </w:rPr>
        <w:t>第三人称蓝图角色</w:t>
      </w:r>
    </w:p>
    <w:p w14:paraId="701C3E67"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基于“第三人称”（Third Person）蓝图模板创建一个新项目。</w:t>
      </w:r>
    </w:p>
    <w:p w14:paraId="0692E1C5" w14:textId="216A1759"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drawing>
          <wp:inline distT="0" distB="0" distL="0" distR="0" wp14:anchorId="0BD4A898" wp14:editId="72181853">
            <wp:extent cx="6667500" cy="4886325"/>
            <wp:effectExtent l="0" t="0" r="0" b="9525"/>
            <wp:docPr id="21" name="图片 21" descr="MixamoExampl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xamoExample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14:paraId="4BEBE8DB"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Epic Games 启动程序的“市场”（Marketplace）选项卡中，选择 </w:t>
      </w:r>
      <w:r w:rsidRPr="00DA4964">
        <w:rPr>
          <w:rFonts w:ascii="宋体" w:eastAsia="宋体" w:hAnsi="宋体" w:cs="宋体"/>
          <w:b/>
          <w:bCs/>
          <w:kern w:val="0"/>
          <w:sz w:val="24"/>
          <w:szCs w:val="24"/>
        </w:rPr>
        <w:t>角色和动画（Characters and Animations）</w:t>
      </w:r>
      <w:r w:rsidRPr="00DA4964">
        <w:rPr>
          <w:rFonts w:ascii="宋体" w:eastAsia="宋体" w:hAnsi="宋体" w:cs="宋体"/>
          <w:kern w:val="0"/>
          <w:sz w:val="24"/>
          <w:szCs w:val="24"/>
        </w:rPr>
        <w:t>部分。</w:t>
      </w:r>
    </w:p>
    <w:p w14:paraId="3450EC6E" w14:textId="4C252245"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78549858" wp14:editId="111ACC87">
            <wp:extent cx="10115550" cy="4048125"/>
            <wp:effectExtent l="0" t="0" r="0" b="9525"/>
            <wp:docPr id="20" name="图片 20" descr="Marketplace_CharactersAndAni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place_CharactersAndAnim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15550" cy="4048125"/>
                    </a:xfrm>
                    <a:prstGeom prst="rect">
                      <a:avLst/>
                    </a:prstGeom>
                    <a:noFill/>
                    <a:ln>
                      <a:noFill/>
                    </a:ln>
                  </pic:spPr>
                </pic:pic>
              </a:graphicData>
            </a:graphic>
          </wp:inline>
        </w:drawing>
      </w:r>
    </w:p>
    <w:p w14:paraId="1F8B0DC2"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向下滚动到该部分底部，找到 </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动画包（</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Animation Pack）</w:t>
      </w:r>
      <w:r w:rsidRPr="00DA4964">
        <w:rPr>
          <w:rFonts w:ascii="宋体" w:eastAsia="宋体" w:hAnsi="宋体" w:cs="宋体"/>
          <w:kern w:val="0"/>
          <w:sz w:val="24"/>
          <w:szCs w:val="24"/>
        </w:rPr>
        <w:t>并选中。</w:t>
      </w:r>
    </w:p>
    <w:p w14:paraId="349B7E21" w14:textId="744518FD"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606572F6" wp14:editId="1D3ACFDD">
            <wp:extent cx="10058400" cy="6324600"/>
            <wp:effectExtent l="0" t="0" r="0" b="0"/>
            <wp:docPr id="19" name="图片 19" descr="MixamoAnim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xamoAnimP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8400" cy="6324600"/>
                    </a:xfrm>
                    <a:prstGeom prst="rect">
                      <a:avLst/>
                    </a:prstGeom>
                    <a:noFill/>
                    <a:ln>
                      <a:noFill/>
                    </a:ln>
                  </pic:spPr>
                </pic:pic>
              </a:graphicData>
            </a:graphic>
          </wp:inline>
        </w:drawing>
      </w:r>
    </w:p>
    <w:p w14:paraId="4C4289BC" w14:textId="5BDE247F"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动画包（</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Animation Pack）</w:t>
      </w:r>
      <w:r w:rsidRPr="00DA4964">
        <w:rPr>
          <w:rFonts w:ascii="宋体" w:eastAsia="宋体" w:hAnsi="宋体" w:cs="宋体"/>
          <w:kern w:val="0"/>
          <w:sz w:val="24"/>
          <w:szCs w:val="24"/>
        </w:rPr>
        <w:t>页面上，选择您使用的引擎版本，然后选择 </w:t>
      </w:r>
      <w:r w:rsidRPr="00DA4964">
        <w:rPr>
          <w:rFonts w:ascii="宋体" w:eastAsia="宋体" w:hAnsi="宋体" w:cs="宋体"/>
          <w:b/>
          <w:bCs/>
          <w:kern w:val="0"/>
          <w:sz w:val="24"/>
          <w:szCs w:val="24"/>
        </w:rPr>
        <w:t xml:space="preserve">添加到项目（Add to </w:t>
      </w:r>
      <w:r w:rsidRPr="00DA4964">
        <w:rPr>
          <w:rFonts w:ascii="宋体" w:eastAsia="宋体" w:hAnsi="宋体" w:cs="宋体"/>
          <w:b/>
          <w:bCs/>
          <w:kern w:val="0"/>
          <w:sz w:val="24"/>
          <w:szCs w:val="24"/>
        </w:rPr>
        <w:lastRenderedPageBreak/>
        <w:t>project）</w:t>
      </w:r>
      <w:r w:rsidRPr="00DA4964">
        <w:rPr>
          <w:rFonts w:ascii="宋体" w:eastAsia="宋体" w:hAnsi="宋体" w:cs="宋体"/>
          <w:kern w:val="0"/>
          <w:sz w:val="24"/>
          <w:szCs w:val="24"/>
        </w:rPr>
        <w:t>。 </w:t>
      </w:r>
      <w:r w:rsidRPr="00DA4964">
        <w:rPr>
          <w:rFonts w:ascii="宋体" w:eastAsia="宋体" w:hAnsi="宋体" w:cs="宋体"/>
          <w:noProof/>
          <w:kern w:val="0"/>
          <w:sz w:val="24"/>
          <w:szCs w:val="24"/>
        </w:rPr>
        <w:drawing>
          <wp:inline distT="0" distB="0" distL="0" distR="0" wp14:anchorId="2EF81F1C" wp14:editId="480DFE35">
            <wp:extent cx="10077450" cy="3924300"/>
            <wp:effectExtent l="0" t="0" r="0" b="0"/>
            <wp:docPr id="18" name="图片 18" descr="AddTo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To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7450" cy="3924300"/>
                    </a:xfrm>
                    <a:prstGeom prst="rect">
                      <a:avLst/>
                    </a:prstGeom>
                    <a:noFill/>
                    <a:ln>
                      <a:noFill/>
                    </a:ln>
                  </pic:spPr>
                </pic:pic>
              </a:graphicData>
            </a:graphic>
          </wp:inline>
        </w:drawing>
      </w:r>
    </w:p>
    <w:p w14:paraId="2FAAD1A8" w14:textId="77777777" w:rsidR="00DA4964" w:rsidRPr="00DA4964" w:rsidRDefault="00DA4964" w:rsidP="00DA4964">
      <w:pPr>
        <w:widowControl/>
        <w:shd w:val="clear" w:color="auto" w:fill="FFFFDD"/>
        <w:ind w:left="720"/>
        <w:jc w:val="left"/>
        <w:rPr>
          <w:rFonts w:ascii="宋体" w:eastAsia="宋体" w:hAnsi="宋体" w:cs="宋体"/>
          <w:kern w:val="0"/>
          <w:sz w:val="24"/>
          <w:szCs w:val="24"/>
        </w:rPr>
      </w:pPr>
      <w:r w:rsidRPr="00DA4964">
        <w:rPr>
          <w:rFonts w:ascii="宋体" w:eastAsia="宋体" w:hAnsi="宋体" w:cs="宋体"/>
          <w:kern w:val="0"/>
          <w:sz w:val="24"/>
          <w:szCs w:val="24"/>
        </w:rPr>
        <w:t>如果您使用的引擎版本比页面上列出的最新版本更新，大多数时候使用最新版本即可。</w:t>
      </w:r>
    </w:p>
    <w:p w14:paraId="4739E423"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选择您要将该资产包添加到的项目。</w:t>
      </w:r>
    </w:p>
    <w:p w14:paraId="12F1DED8" w14:textId="1A799A4B"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7FCE438B" wp14:editId="6093A04D">
            <wp:extent cx="6467475" cy="5476875"/>
            <wp:effectExtent l="0" t="0" r="9525" b="9525"/>
            <wp:docPr id="17" name="图片 17" descr="SelectProjectTo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ProjectTo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5476875"/>
                    </a:xfrm>
                    <a:prstGeom prst="rect">
                      <a:avLst/>
                    </a:prstGeom>
                    <a:noFill/>
                    <a:ln>
                      <a:noFill/>
                    </a:ln>
                  </pic:spPr>
                </pic:pic>
              </a:graphicData>
            </a:graphic>
          </wp:inline>
        </w:drawing>
      </w:r>
    </w:p>
    <w:p w14:paraId="63FECCEC" w14:textId="77777777" w:rsidR="00DA4964" w:rsidRPr="00DA4964" w:rsidRDefault="00DA4964" w:rsidP="00DA4964">
      <w:pPr>
        <w:widowControl/>
        <w:shd w:val="clear" w:color="auto" w:fill="FFFFDD"/>
        <w:ind w:left="720"/>
        <w:jc w:val="left"/>
        <w:rPr>
          <w:rFonts w:ascii="宋体" w:eastAsia="宋体" w:hAnsi="宋体" w:cs="宋体"/>
          <w:kern w:val="0"/>
          <w:sz w:val="24"/>
          <w:szCs w:val="24"/>
        </w:rPr>
      </w:pPr>
      <w:r w:rsidRPr="00DA4964">
        <w:rPr>
          <w:rFonts w:ascii="宋体" w:eastAsia="宋体" w:hAnsi="宋体" w:cs="宋体"/>
          <w:kern w:val="0"/>
          <w:sz w:val="24"/>
          <w:szCs w:val="24"/>
        </w:rPr>
        <w:t>如果您使用的动画包版本与项目版本不同，则需要选择“显示所有项目”（Show All Projects）复选框，然后选择正确的版本，才能添加资产包</w:t>
      </w:r>
    </w:p>
    <w:p w14:paraId="41086C60"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切换到您的新项目。</w:t>
      </w:r>
    </w:p>
    <w:p w14:paraId="7B327544"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w:t>
      </w:r>
      <w:r w:rsidRPr="00DA4964">
        <w:rPr>
          <w:rFonts w:ascii="宋体" w:eastAsia="宋体" w:hAnsi="宋体" w:cs="宋体"/>
          <w:b/>
          <w:bCs/>
          <w:kern w:val="0"/>
          <w:sz w:val="24"/>
          <w:szCs w:val="24"/>
        </w:rPr>
        <w:t>内容浏览器</w:t>
      </w:r>
      <w:r w:rsidRPr="00DA4964">
        <w:rPr>
          <w:rFonts w:ascii="宋体" w:eastAsia="宋体" w:hAnsi="宋体" w:cs="宋体"/>
          <w:kern w:val="0"/>
          <w:sz w:val="24"/>
          <w:szCs w:val="24"/>
        </w:rPr>
        <w:t> 中导航至 </w:t>
      </w:r>
      <w:r w:rsidRPr="00DA4964">
        <w:rPr>
          <w:rFonts w:ascii="宋体" w:eastAsia="宋体" w:hAnsi="宋体" w:cs="宋体"/>
          <w:b/>
          <w:bCs/>
          <w:kern w:val="0"/>
          <w:sz w:val="24"/>
          <w:szCs w:val="24"/>
        </w:rPr>
        <w:t>Game/</w:t>
      </w:r>
      <w:proofErr w:type="spellStart"/>
      <w:r w:rsidRPr="00DA4964">
        <w:rPr>
          <w:rFonts w:ascii="宋体" w:eastAsia="宋体" w:hAnsi="宋体" w:cs="宋体"/>
          <w:b/>
          <w:bCs/>
          <w:kern w:val="0"/>
          <w:sz w:val="24"/>
          <w:szCs w:val="24"/>
        </w:rPr>
        <w:t>ThirdPersonBP</w:t>
      </w:r>
      <w:proofErr w:type="spellEnd"/>
      <w:r w:rsidRPr="00DA4964">
        <w:rPr>
          <w:rFonts w:ascii="宋体" w:eastAsia="宋体" w:hAnsi="宋体" w:cs="宋体"/>
          <w:b/>
          <w:bCs/>
          <w:kern w:val="0"/>
          <w:sz w:val="24"/>
          <w:szCs w:val="24"/>
        </w:rPr>
        <w:t>/Blueprints</w:t>
      </w:r>
      <w:r w:rsidRPr="00DA4964">
        <w:rPr>
          <w:rFonts w:ascii="宋体" w:eastAsia="宋体" w:hAnsi="宋体" w:cs="宋体"/>
          <w:kern w:val="0"/>
          <w:sz w:val="24"/>
          <w:szCs w:val="24"/>
        </w:rPr>
        <w:t>。</w:t>
      </w:r>
    </w:p>
    <w:p w14:paraId="59C99C1A"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b/>
          <w:bCs/>
          <w:kern w:val="0"/>
          <w:sz w:val="24"/>
          <w:szCs w:val="24"/>
        </w:rPr>
        <w:t>双击</w:t>
      </w:r>
      <w:r w:rsidRPr="00DA4964">
        <w:rPr>
          <w:rFonts w:ascii="宋体" w:eastAsia="宋体" w:hAnsi="宋体" w:cs="宋体"/>
          <w:kern w:val="0"/>
          <w:sz w:val="24"/>
          <w:szCs w:val="24"/>
        </w:rPr>
        <w:t> </w:t>
      </w:r>
      <w:proofErr w:type="spellStart"/>
      <w:r w:rsidRPr="00DA4964">
        <w:rPr>
          <w:rFonts w:ascii="宋体" w:eastAsia="宋体" w:hAnsi="宋体" w:cs="宋体"/>
          <w:b/>
          <w:bCs/>
          <w:kern w:val="0"/>
          <w:sz w:val="24"/>
          <w:szCs w:val="24"/>
        </w:rPr>
        <w:t>ThirdPersonGameMode</w:t>
      </w:r>
      <w:proofErr w:type="spellEnd"/>
      <w:r w:rsidRPr="00DA4964">
        <w:rPr>
          <w:rFonts w:ascii="宋体" w:eastAsia="宋体" w:hAnsi="宋体" w:cs="宋体"/>
          <w:kern w:val="0"/>
          <w:sz w:val="24"/>
          <w:szCs w:val="24"/>
        </w:rPr>
        <w:t> 游戏模式蓝图将其打开。</w:t>
      </w:r>
    </w:p>
    <w:p w14:paraId="26766897" w14:textId="1A32F992"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27022B8D" wp14:editId="3F221957">
            <wp:extent cx="3152775" cy="2190750"/>
            <wp:effectExtent l="0" t="0" r="9525" b="0"/>
            <wp:docPr id="16" name="图片 16" descr="MyGameGam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GameGameM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190750"/>
                    </a:xfrm>
                    <a:prstGeom prst="rect">
                      <a:avLst/>
                    </a:prstGeom>
                    <a:noFill/>
                    <a:ln>
                      <a:noFill/>
                    </a:ln>
                  </pic:spPr>
                </pic:pic>
              </a:graphicData>
            </a:graphic>
          </wp:inline>
        </w:drawing>
      </w:r>
    </w:p>
    <w:p w14:paraId="279725D9"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在蓝图编辑器中选择 </w:t>
      </w:r>
      <w:r w:rsidRPr="00DA4964">
        <w:rPr>
          <w:rFonts w:ascii="宋体" w:eastAsia="宋体" w:hAnsi="宋体" w:cs="宋体"/>
          <w:b/>
          <w:bCs/>
          <w:kern w:val="0"/>
          <w:sz w:val="24"/>
          <w:szCs w:val="24"/>
        </w:rPr>
        <w:t>类默认值（Class Defaults）</w:t>
      </w:r>
      <w:r w:rsidRPr="00DA4964">
        <w:rPr>
          <w:rFonts w:ascii="宋体" w:eastAsia="宋体" w:hAnsi="宋体" w:cs="宋体"/>
          <w:kern w:val="0"/>
          <w:sz w:val="24"/>
          <w:szCs w:val="24"/>
        </w:rPr>
        <w:t>按钮后，展开 </w:t>
      </w:r>
      <w:r w:rsidRPr="00DA4964">
        <w:rPr>
          <w:rFonts w:ascii="宋体" w:eastAsia="宋体" w:hAnsi="宋体" w:cs="宋体"/>
          <w:b/>
          <w:bCs/>
          <w:kern w:val="0"/>
          <w:sz w:val="24"/>
          <w:szCs w:val="24"/>
        </w:rPr>
        <w:t>默认走卒类（Default Pawn Class）</w:t>
      </w:r>
      <w:r w:rsidRPr="00DA4964">
        <w:rPr>
          <w:rFonts w:ascii="宋体" w:eastAsia="宋体" w:hAnsi="宋体" w:cs="宋体"/>
          <w:kern w:val="0"/>
          <w:sz w:val="24"/>
          <w:szCs w:val="24"/>
        </w:rPr>
        <w:t>下拉菜单。</w:t>
      </w:r>
    </w:p>
    <w:p w14:paraId="6C93CA20" w14:textId="0028E06F"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194D8409" wp14:editId="3990B97E">
            <wp:extent cx="12287250" cy="6953250"/>
            <wp:effectExtent l="0" t="0" r="0" b="0"/>
            <wp:docPr id="15" name="图片 15" descr="ExpandDefault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andDefaultPa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7250" cy="6953250"/>
                    </a:xfrm>
                    <a:prstGeom prst="rect">
                      <a:avLst/>
                    </a:prstGeom>
                    <a:noFill/>
                    <a:ln>
                      <a:noFill/>
                    </a:ln>
                  </pic:spPr>
                </pic:pic>
              </a:graphicData>
            </a:graphic>
          </wp:inline>
        </w:drawing>
      </w:r>
    </w:p>
    <w:p w14:paraId="7CBE14B9"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 xml:space="preserve">从 </w:t>
      </w:r>
      <w:proofErr w:type="spellStart"/>
      <w:r w:rsidRPr="00DA4964">
        <w:rPr>
          <w:rFonts w:ascii="宋体" w:eastAsia="宋体" w:hAnsi="宋体" w:cs="宋体"/>
          <w:kern w:val="0"/>
          <w:sz w:val="24"/>
          <w:szCs w:val="24"/>
        </w:rPr>
        <w:t>Mixamo</w:t>
      </w:r>
      <w:proofErr w:type="spellEnd"/>
      <w:r w:rsidRPr="00DA4964">
        <w:rPr>
          <w:rFonts w:ascii="宋体" w:eastAsia="宋体" w:hAnsi="宋体" w:cs="宋体"/>
          <w:kern w:val="0"/>
          <w:sz w:val="24"/>
          <w:szCs w:val="24"/>
        </w:rPr>
        <w:t xml:space="preserve"> 动画</w:t>
      </w:r>
      <w:proofErr w:type="gramStart"/>
      <w:r w:rsidRPr="00DA4964">
        <w:rPr>
          <w:rFonts w:ascii="宋体" w:eastAsia="宋体" w:hAnsi="宋体" w:cs="宋体"/>
          <w:kern w:val="0"/>
          <w:sz w:val="24"/>
          <w:szCs w:val="24"/>
        </w:rPr>
        <w:t>包选择</w:t>
      </w:r>
      <w:proofErr w:type="gramEnd"/>
      <w:r w:rsidRPr="00DA4964">
        <w:rPr>
          <w:rFonts w:ascii="宋体" w:eastAsia="宋体" w:hAnsi="宋体" w:cs="宋体"/>
          <w:kern w:val="0"/>
          <w:sz w:val="24"/>
          <w:szCs w:val="24"/>
        </w:rPr>
        <w:t>一个角色。在此示例中，我们选择了 </w:t>
      </w:r>
      <w:proofErr w:type="spellStart"/>
      <w:r w:rsidRPr="00DA4964">
        <w:rPr>
          <w:rFonts w:ascii="宋体" w:eastAsia="宋体" w:hAnsi="宋体" w:cs="宋体"/>
          <w:b/>
          <w:bCs/>
          <w:kern w:val="0"/>
          <w:sz w:val="24"/>
          <w:szCs w:val="24"/>
        </w:rPr>
        <w:t>Mixamo_Maw</w:t>
      </w:r>
      <w:proofErr w:type="spellEnd"/>
      <w:r w:rsidRPr="00DA4964">
        <w:rPr>
          <w:rFonts w:ascii="宋体" w:eastAsia="宋体" w:hAnsi="宋体" w:cs="宋体"/>
          <w:kern w:val="0"/>
          <w:sz w:val="24"/>
          <w:szCs w:val="24"/>
        </w:rPr>
        <w:t> 角色。</w:t>
      </w:r>
    </w:p>
    <w:p w14:paraId="232DFB04" w14:textId="5A2BF870"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drawing>
          <wp:inline distT="0" distB="0" distL="0" distR="0" wp14:anchorId="4DCF0F81" wp14:editId="7F116A67">
            <wp:extent cx="6591300" cy="561975"/>
            <wp:effectExtent l="0" t="0" r="0" b="9525"/>
            <wp:docPr id="14" name="图片 14" descr="Mixamo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xamoCharac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1300" cy="561975"/>
                    </a:xfrm>
                    <a:prstGeom prst="rect">
                      <a:avLst/>
                    </a:prstGeom>
                    <a:noFill/>
                    <a:ln>
                      <a:noFill/>
                    </a:ln>
                  </pic:spPr>
                </pic:pic>
              </a:graphicData>
            </a:graphic>
          </wp:inline>
        </w:drawing>
      </w:r>
    </w:p>
    <w:p w14:paraId="36037B08"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单击 </w:t>
      </w:r>
      <w:r w:rsidRPr="00DA4964">
        <w:rPr>
          <w:rFonts w:ascii="宋体" w:eastAsia="宋体" w:hAnsi="宋体" w:cs="宋体"/>
          <w:b/>
          <w:bCs/>
          <w:kern w:val="0"/>
          <w:sz w:val="24"/>
          <w:szCs w:val="24"/>
        </w:rPr>
        <w:t>编译（Compile）</w:t>
      </w:r>
      <w:r w:rsidRPr="00DA4964">
        <w:rPr>
          <w:rFonts w:ascii="宋体" w:eastAsia="宋体" w:hAnsi="宋体" w:cs="宋体"/>
          <w:kern w:val="0"/>
          <w:sz w:val="24"/>
          <w:szCs w:val="24"/>
        </w:rPr>
        <w:t>按钮编译蓝图，然后</w:t>
      </w:r>
      <w:proofErr w:type="gramStart"/>
      <w:r w:rsidRPr="00DA4964">
        <w:rPr>
          <w:rFonts w:ascii="宋体" w:eastAsia="宋体" w:hAnsi="宋体" w:cs="宋体"/>
          <w:kern w:val="0"/>
          <w:sz w:val="24"/>
          <w:szCs w:val="24"/>
        </w:rPr>
        <w:t>保存您</w:t>
      </w:r>
      <w:proofErr w:type="gramEnd"/>
      <w:r w:rsidRPr="00DA4964">
        <w:rPr>
          <w:rFonts w:ascii="宋体" w:eastAsia="宋体" w:hAnsi="宋体" w:cs="宋体"/>
          <w:kern w:val="0"/>
          <w:sz w:val="24"/>
          <w:szCs w:val="24"/>
        </w:rPr>
        <w:t>的蓝图。</w:t>
      </w:r>
    </w:p>
    <w:p w14:paraId="3E93ACAF" w14:textId="7EC51AA4"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1B92B795" wp14:editId="0BE58251">
            <wp:extent cx="5962650" cy="600075"/>
            <wp:effectExtent l="0" t="0" r="0" b="9525"/>
            <wp:docPr id="13" name="图片 13" descr="ClickCom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Comp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600075"/>
                    </a:xfrm>
                    <a:prstGeom prst="rect">
                      <a:avLst/>
                    </a:prstGeom>
                    <a:noFill/>
                    <a:ln>
                      <a:noFill/>
                    </a:ln>
                  </pic:spPr>
                </pic:pic>
              </a:graphicData>
            </a:graphic>
          </wp:inline>
        </w:drawing>
      </w:r>
    </w:p>
    <w:p w14:paraId="42549A0E" w14:textId="77777777" w:rsidR="00DA4964" w:rsidRPr="00DA4964" w:rsidRDefault="00DA4964" w:rsidP="00DA4964">
      <w:pPr>
        <w:widowControl/>
        <w:numPr>
          <w:ilvl w:val="0"/>
          <w:numId w:val="1"/>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 xml:space="preserve">您的新角色已经准备就绪。删除场景中已有的 </w:t>
      </w:r>
      <w:proofErr w:type="spellStart"/>
      <w:r w:rsidRPr="00DA4964">
        <w:rPr>
          <w:rFonts w:ascii="宋体" w:eastAsia="宋体" w:hAnsi="宋体" w:cs="宋体"/>
          <w:kern w:val="0"/>
          <w:sz w:val="24"/>
          <w:szCs w:val="24"/>
        </w:rPr>
        <w:t>ThirdPersonCharacter</w:t>
      </w:r>
      <w:proofErr w:type="spellEnd"/>
      <w:r w:rsidRPr="00DA4964">
        <w:rPr>
          <w:rFonts w:ascii="宋体" w:eastAsia="宋体" w:hAnsi="宋体" w:cs="宋体"/>
          <w:kern w:val="0"/>
          <w:sz w:val="24"/>
          <w:szCs w:val="24"/>
        </w:rPr>
        <w:t>，然后单击 </w:t>
      </w:r>
      <w:r w:rsidRPr="00DA4964">
        <w:rPr>
          <w:rFonts w:ascii="宋体" w:eastAsia="宋体" w:hAnsi="宋体" w:cs="宋体"/>
          <w:b/>
          <w:bCs/>
          <w:kern w:val="0"/>
          <w:sz w:val="24"/>
          <w:szCs w:val="24"/>
        </w:rPr>
        <w:t>工具栏</w:t>
      </w:r>
      <w:r w:rsidRPr="00DA4964">
        <w:rPr>
          <w:rFonts w:ascii="宋体" w:eastAsia="宋体" w:hAnsi="宋体" w:cs="宋体"/>
          <w:kern w:val="0"/>
          <w:sz w:val="24"/>
          <w:szCs w:val="24"/>
        </w:rPr>
        <w:t> 中的 </w:t>
      </w:r>
      <w:r w:rsidRPr="00DA4964">
        <w:rPr>
          <w:rFonts w:ascii="宋体" w:eastAsia="宋体" w:hAnsi="宋体" w:cs="宋体"/>
          <w:b/>
          <w:bCs/>
          <w:kern w:val="0"/>
          <w:sz w:val="24"/>
          <w:szCs w:val="24"/>
        </w:rPr>
        <w:t>播放（Play）</w:t>
      </w:r>
      <w:r w:rsidRPr="00DA4964">
        <w:rPr>
          <w:rFonts w:ascii="宋体" w:eastAsia="宋体" w:hAnsi="宋体" w:cs="宋体"/>
          <w:kern w:val="0"/>
          <w:sz w:val="24"/>
          <w:szCs w:val="24"/>
        </w:rPr>
        <w:t>按钮测试它。</w:t>
      </w:r>
    </w:p>
    <w:p w14:paraId="42A6D4D1" w14:textId="42161880"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drawing>
          <wp:inline distT="0" distB="0" distL="0" distR="0" wp14:anchorId="6699A24C" wp14:editId="2BB461BB">
            <wp:extent cx="9067800" cy="7096125"/>
            <wp:effectExtent l="0" t="0" r="0" b="9525"/>
            <wp:docPr id="12" name="图片 12" descr="Mixamo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xamoJu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67800" cy="7096125"/>
                    </a:xfrm>
                    <a:prstGeom prst="rect">
                      <a:avLst/>
                    </a:prstGeom>
                    <a:noFill/>
                    <a:ln>
                      <a:noFill/>
                    </a:ln>
                  </pic:spPr>
                </pic:pic>
              </a:graphicData>
            </a:graphic>
          </wp:inline>
        </w:drawing>
      </w:r>
    </w:p>
    <w:p w14:paraId="153F2594" w14:textId="77777777" w:rsidR="00DA4964" w:rsidRPr="00DA4964" w:rsidRDefault="00DA4964" w:rsidP="00DA4964">
      <w:pPr>
        <w:widowControl/>
        <w:shd w:val="clear" w:color="auto" w:fill="FFFFFF"/>
        <w:spacing w:before="300" w:after="100" w:afterAutospacing="1" w:line="240" w:lineRule="atLeast"/>
        <w:ind w:left="-90" w:right="-90"/>
        <w:jc w:val="left"/>
        <w:outlineLvl w:val="1"/>
        <w:rPr>
          <w:rFonts w:ascii="宋体" w:eastAsia="宋体" w:hAnsi="宋体" w:cs="宋体"/>
          <w:b/>
          <w:bCs/>
          <w:color w:val="313233"/>
          <w:kern w:val="0"/>
          <w:sz w:val="36"/>
          <w:szCs w:val="36"/>
        </w:rPr>
      </w:pPr>
      <w:r w:rsidRPr="00DA4964">
        <w:rPr>
          <w:rFonts w:ascii="宋体" w:eastAsia="宋体" w:hAnsi="宋体" w:cs="宋体"/>
          <w:b/>
          <w:bCs/>
          <w:color w:val="313233"/>
          <w:kern w:val="0"/>
          <w:sz w:val="36"/>
          <w:szCs w:val="36"/>
        </w:rPr>
        <w:lastRenderedPageBreak/>
        <w:t>一般使用</w:t>
      </w:r>
    </w:p>
    <w:p w14:paraId="32915577" w14:textId="77777777" w:rsidR="00DA4964" w:rsidRPr="00DA4964" w:rsidRDefault="00DA4964" w:rsidP="00DA4964">
      <w:pPr>
        <w:widowControl/>
        <w:shd w:val="clear" w:color="auto" w:fill="FFFFFF"/>
        <w:spacing w:before="120" w:after="300"/>
        <w:jc w:val="left"/>
        <w:rPr>
          <w:rFonts w:ascii="宋体" w:eastAsia="宋体" w:hAnsi="宋体" w:cs="宋体"/>
          <w:kern w:val="0"/>
          <w:sz w:val="24"/>
          <w:szCs w:val="24"/>
        </w:rPr>
      </w:pPr>
      <w:r w:rsidRPr="00DA4964">
        <w:rPr>
          <w:rFonts w:ascii="宋体" w:eastAsia="宋体" w:hAnsi="宋体" w:cs="宋体"/>
          <w:kern w:val="0"/>
          <w:sz w:val="24"/>
          <w:szCs w:val="24"/>
        </w:rPr>
        <w:t>如果您的项目是基于下列模板之一，可以使用这个更一般化的设置。它对这些模板的蓝图版本和 C++ 版本都适用。</w:t>
      </w:r>
    </w:p>
    <w:p w14:paraId="0C8880A3" w14:textId="77777777" w:rsidR="00DA4964" w:rsidRPr="00DA4964" w:rsidRDefault="00DA4964" w:rsidP="00DA4964">
      <w:pPr>
        <w:widowControl/>
        <w:numPr>
          <w:ilvl w:val="0"/>
          <w:numId w:val="2"/>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“侧滚轮”（Side Scroller）</w:t>
      </w:r>
    </w:p>
    <w:p w14:paraId="6BBBAEDA" w14:textId="77777777" w:rsidR="00DA4964" w:rsidRPr="00DA4964" w:rsidRDefault="00DA4964" w:rsidP="00DA4964">
      <w:pPr>
        <w:widowControl/>
        <w:numPr>
          <w:ilvl w:val="0"/>
          <w:numId w:val="2"/>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“俯瞰”（Top Down）</w:t>
      </w:r>
    </w:p>
    <w:p w14:paraId="1A2FBF88" w14:textId="77777777" w:rsidR="00DA4964" w:rsidRPr="00DA4964" w:rsidRDefault="00DA4964" w:rsidP="00DA4964">
      <w:pPr>
        <w:widowControl/>
        <w:numPr>
          <w:ilvl w:val="0"/>
          <w:numId w:val="2"/>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“第三人称”（Third Person）</w:t>
      </w:r>
    </w:p>
    <w:p w14:paraId="34D39242" w14:textId="77777777" w:rsidR="00DA4964" w:rsidRPr="00DA4964" w:rsidRDefault="00DA4964" w:rsidP="00DA4964">
      <w:pPr>
        <w:widowControl/>
        <w:shd w:val="clear" w:color="auto" w:fill="EEFFEE"/>
        <w:jc w:val="left"/>
        <w:rPr>
          <w:rFonts w:ascii="宋体" w:eastAsia="宋体" w:hAnsi="宋体" w:cs="宋体"/>
          <w:kern w:val="0"/>
          <w:sz w:val="24"/>
          <w:szCs w:val="24"/>
        </w:rPr>
      </w:pPr>
      <w:r w:rsidRPr="00DA4964">
        <w:rPr>
          <w:rFonts w:ascii="宋体" w:eastAsia="宋体" w:hAnsi="宋体" w:cs="宋体"/>
          <w:kern w:val="0"/>
          <w:sz w:val="24"/>
          <w:szCs w:val="24"/>
        </w:rPr>
        <w:t xml:space="preserve">这些步骤假定您的项目具有与 </w:t>
      </w:r>
      <w:proofErr w:type="spellStart"/>
      <w:r w:rsidRPr="00DA4964">
        <w:rPr>
          <w:rFonts w:ascii="宋体" w:eastAsia="宋体" w:hAnsi="宋体" w:cs="宋体"/>
          <w:kern w:val="0"/>
          <w:sz w:val="24"/>
          <w:szCs w:val="24"/>
        </w:rPr>
        <w:t>Mixamo</w:t>
      </w:r>
      <w:proofErr w:type="spellEnd"/>
      <w:r w:rsidRPr="00DA4964">
        <w:rPr>
          <w:rFonts w:ascii="宋体" w:eastAsia="宋体" w:hAnsi="宋体" w:cs="宋体"/>
          <w:kern w:val="0"/>
          <w:sz w:val="24"/>
          <w:szCs w:val="24"/>
        </w:rPr>
        <w:t xml:space="preserve"> 动画兼容的运动和输入设置。如果您有自己设计的项目，或者大幅改变了模板的设置，那么您 可能需要添加输入绑定，或添加蓝图和/或 C++ 代码来触发动画。</w:t>
      </w:r>
    </w:p>
    <w:p w14:paraId="339EBD40" w14:textId="16D3DFF2"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基于以上模板创建一个新项目。如果您选择 C++ 模板，请在 </w:t>
      </w:r>
      <w:r w:rsidRPr="00DA4964">
        <w:rPr>
          <w:rFonts w:ascii="宋体" w:eastAsia="宋体" w:hAnsi="宋体" w:cs="宋体"/>
          <w:b/>
          <w:bCs/>
          <w:kern w:val="0"/>
          <w:sz w:val="24"/>
          <w:szCs w:val="24"/>
        </w:rPr>
        <w:t>开发编辑器</w:t>
      </w:r>
      <w:r w:rsidRPr="00DA4964">
        <w:rPr>
          <w:rFonts w:ascii="宋体" w:eastAsia="宋体" w:hAnsi="宋体" w:cs="宋体"/>
          <w:kern w:val="0"/>
          <w:sz w:val="24"/>
          <w:szCs w:val="24"/>
        </w:rPr>
        <w:t> 中编译它，然后在编辑器中打开。在此示例中，我们使用“俯瞰”（Top Down）C++ 模板。 </w:t>
      </w:r>
      <w:r w:rsidRPr="00DA4964">
        <w:rPr>
          <w:rFonts w:ascii="宋体" w:eastAsia="宋体" w:hAnsi="宋体" w:cs="宋体"/>
          <w:noProof/>
          <w:kern w:val="0"/>
          <w:sz w:val="24"/>
          <w:szCs w:val="24"/>
        </w:rPr>
        <w:drawing>
          <wp:inline distT="0" distB="0" distL="0" distR="0" wp14:anchorId="2EF42F47" wp14:editId="50DBAEF5">
            <wp:extent cx="6667500" cy="4886325"/>
            <wp:effectExtent l="0" t="0" r="0" b="9525"/>
            <wp:docPr id="11" name="图片 11" descr="Mixamo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xamoExamp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14:paraId="6BCF20D5"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Epic Games 启动程序的“市场”（Marketplace）选项卡中，选择 </w:t>
      </w:r>
      <w:r w:rsidRPr="00DA4964">
        <w:rPr>
          <w:rFonts w:ascii="宋体" w:eastAsia="宋体" w:hAnsi="宋体" w:cs="宋体"/>
          <w:b/>
          <w:bCs/>
          <w:kern w:val="0"/>
          <w:sz w:val="24"/>
          <w:szCs w:val="24"/>
        </w:rPr>
        <w:t>角色和动画（Characters and Animations）</w:t>
      </w:r>
      <w:r w:rsidRPr="00DA4964">
        <w:rPr>
          <w:rFonts w:ascii="宋体" w:eastAsia="宋体" w:hAnsi="宋体" w:cs="宋体"/>
          <w:kern w:val="0"/>
          <w:sz w:val="24"/>
          <w:szCs w:val="24"/>
        </w:rPr>
        <w:t>部分。</w:t>
      </w:r>
    </w:p>
    <w:p w14:paraId="042B6A64" w14:textId="6B4F6B52"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68C67F52" wp14:editId="605656DE">
            <wp:extent cx="10115550" cy="4048125"/>
            <wp:effectExtent l="0" t="0" r="0" b="9525"/>
            <wp:docPr id="10" name="图片 10" descr="Marketplace_CharactersAndAni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etplace_CharactersAndAnim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15550" cy="4048125"/>
                    </a:xfrm>
                    <a:prstGeom prst="rect">
                      <a:avLst/>
                    </a:prstGeom>
                    <a:noFill/>
                    <a:ln>
                      <a:noFill/>
                    </a:ln>
                  </pic:spPr>
                </pic:pic>
              </a:graphicData>
            </a:graphic>
          </wp:inline>
        </w:drawing>
      </w:r>
    </w:p>
    <w:p w14:paraId="109D3E18"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向下滚动到该部分底部，找到 </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动画包（</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Animation Pack）</w:t>
      </w:r>
      <w:r w:rsidRPr="00DA4964">
        <w:rPr>
          <w:rFonts w:ascii="宋体" w:eastAsia="宋体" w:hAnsi="宋体" w:cs="宋体"/>
          <w:kern w:val="0"/>
          <w:sz w:val="24"/>
          <w:szCs w:val="24"/>
        </w:rPr>
        <w:t>并选中。</w:t>
      </w:r>
    </w:p>
    <w:p w14:paraId="7B63E84C" w14:textId="6D11B3DF"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220F6666" wp14:editId="6D3A350A">
            <wp:extent cx="10058400" cy="6324600"/>
            <wp:effectExtent l="0" t="0" r="0" b="0"/>
            <wp:docPr id="9" name="图片 9" descr="MixamoAnim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xamoAnimP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8400" cy="6324600"/>
                    </a:xfrm>
                    <a:prstGeom prst="rect">
                      <a:avLst/>
                    </a:prstGeom>
                    <a:noFill/>
                    <a:ln>
                      <a:noFill/>
                    </a:ln>
                  </pic:spPr>
                </pic:pic>
              </a:graphicData>
            </a:graphic>
          </wp:inline>
        </w:drawing>
      </w:r>
    </w:p>
    <w:p w14:paraId="42D393AF" w14:textId="16F102C0"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动画包（</w:t>
      </w:r>
      <w:proofErr w:type="spellStart"/>
      <w:r w:rsidRPr="00DA4964">
        <w:rPr>
          <w:rFonts w:ascii="宋体" w:eastAsia="宋体" w:hAnsi="宋体" w:cs="宋体"/>
          <w:b/>
          <w:bCs/>
          <w:kern w:val="0"/>
          <w:sz w:val="24"/>
          <w:szCs w:val="24"/>
        </w:rPr>
        <w:t>Mixamo</w:t>
      </w:r>
      <w:proofErr w:type="spellEnd"/>
      <w:r w:rsidRPr="00DA4964">
        <w:rPr>
          <w:rFonts w:ascii="宋体" w:eastAsia="宋体" w:hAnsi="宋体" w:cs="宋体"/>
          <w:b/>
          <w:bCs/>
          <w:kern w:val="0"/>
          <w:sz w:val="24"/>
          <w:szCs w:val="24"/>
        </w:rPr>
        <w:t xml:space="preserve"> Animation Pack）</w:t>
      </w:r>
      <w:r w:rsidRPr="00DA4964">
        <w:rPr>
          <w:rFonts w:ascii="宋体" w:eastAsia="宋体" w:hAnsi="宋体" w:cs="宋体"/>
          <w:kern w:val="0"/>
          <w:sz w:val="24"/>
          <w:szCs w:val="24"/>
        </w:rPr>
        <w:t>页面上，选择您使用的引擎版本，然后选择 </w:t>
      </w:r>
      <w:r w:rsidRPr="00DA4964">
        <w:rPr>
          <w:rFonts w:ascii="宋体" w:eastAsia="宋体" w:hAnsi="宋体" w:cs="宋体"/>
          <w:b/>
          <w:bCs/>
          <w:kern w:val="0"/>
          <w:sz w:val="24"/>
          <w:szCs w:val="24"/>
        </w:rPr>
        <w:t xml:space="preserve">添加到项目（Add to </w:t>
      </w:r>
      <w:r w:rsidRPr="00DA4964">
        <w:rPr>
          <w:rFonts w:ascii="宋体" w:eastAsia="宋体" w:hAnsi="宋体" w:cs="宋体"/>
          <w:b/>
          <w:bCs/>
          <w:kern w:val="0"/>
          <w:sz w:val="24"/>
          <w:szCs w:val="24"/>
        </w:rPr>
        <w:lastRenderedPageBreak/>
        <w:t>project）</w:t>
      </w:r>
      <w:r w:rsidRPr="00DA4964">
        <w:rPr>
          <w:rFonts w:ascii="宋体" w:eastAsia="宋体" w:hAnsi="宋体" w:cs="宋体"/>
          <w:kern w:val="0"/>
          <w:sz w:val="24"/>
          <w:szCs w:val="24"/>
        </w:rPr>
        <w:t>。 </w:t>
      </w:r>
      <w:r w:rsidRPr="00DA4964">
        <w:rPr>
          <w:rFonts w:ascii="宋体" w:eastAsia="宋体" w:hAnsi="宋体" w:cs="宋体"/>
          <w:noProof/>
          <w:kern w:val="0"/>
          <w:sz w:val="24"/>
          <w:szCs w:val="24"/>
        </w:rPr>
        <w:drawing>
          <wp:inline distT="0" distB="0" distL="0" distR="0" wp14:anchorId="43D82953" wp14:editId="2506F4FB">
            <wp:extent cx="10077450" cy="3924300"/>
            <wp:effectExtent l="0" t="0" r="0" b="0"/>
            <wp:docPr id="8" name="图片 8" descr="AddTo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To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7450" cy="3924300"/>
                    </a:xfrm>
                    <a:prstGeom prst="rect">
                      <a:avLst/>
                    </a:prstGeom>
                    <a:noFill/>
                    <a:ln>
                      <a:noFill/>
                    </a:ln>
                  </pic:spPr>
                </pic:pic>
              </a:graphicData>
            </a:graphic>
          </wp:inline>
        </w:drawing>
      </w:r>
    </w:p>
    <w:p w14:paraId="49D585F4" w14:textId="77777777" w:rsidR="00DA4964" w:rsidRPr="00DA4964" w:rsidRDefault="00DA4964" w:rsidP="00DA4964">
      <w:pPr>
        <w:widowControl/>
        <w:shd w:val="clear" w:color="auto" w:fill="FFFFDD"/>
        <w:ind w:left="720"/>
        <w:jc w:val="left"/>
        <w:rPr>
          <w:rFonts w:ascii="宋体" w:eastAsia="宋体" w:hAnsi="宋体" w:cs="宋体"/>
          <w:kern w:val="0"/>
          <w:sz w:val="24"/>
          <w:szCs w:val="24"/>
        </w:rPr>
      </w:pPr>
      <w:r w:rsidRPr="00DA4964">
        <w:rPr>
          <w:rFonts w:ascii="宋体" w:eastAsia="宋体" w:hAnsi="宋体" w:cs="宋体"/>
          <w:kern w:val="0"/>
          <w:sz w:val="24"/>
          <w:szCs w:val="24"/>
        </w:rPr>
        <w:t>如果您使用的引擎版本比页面上列出的最新版本更新，大多数时候使用最新版本即可。</w:t>
      </w:r>
    </w:p>
    <w:p w14:paraId="1F80B244"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选择您要将该资产包添加到的项目。</w:t>
      </w:r>
    </w:p>
    <w:p w14:paraId="27439F44" w14:textId="3DE0353D"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56B63FED" wp14:editId="105F94E8">
            <wp:extent cx="6467475" cy="5476875"/>
            <wp:effectExtent l="0" t="0" r="9525" b="9525"/>
            <wp:docPr id="7" name="图片 7" descr="SelectProjectTo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ctProjectTo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5476875"/>
                    </a:xfrm>
                    <a:prstGeom prst="rect">
                      <a:avLst/>
                    </a:prstGeom>
                    <a:noFill/>
                    <a:ln>
                      <a:noFill/>
                    </a:ln>
                  </pic:spPr>
                </pic:pic>
              </a:graphicData>
            </a:graphic>
          </wp:inline>
        </w:drawing>
      </w:r>
    </w:p>
    <w:p w14:paraId="6841AEE5" w14:textId="77777777" w:rsidR="00DA4964" w:rsidRPr="00DA4964" w:rsidRDefault="00DA4964" w:rsidP="00DA4964">
      <w:pPr>
        <w:widowControl/>
        <w:shd w:val="clear" w:color="auto" w:fill="FFFFDD"/>
        <w:ind w:left="720"/>
        <w:jc w:val="left"/>
        <w:rPr>
          <w:rFonts w:ascii="宋体" w:eastAsia="宋体" w:hAnsi="宋体" w:cs="宋体"/>
          <w:kern w:val="0"/>
          <w:sz w:val="24"/>
          <w:szCs w:val="24"/>
        </w:rPr>
      </w:pPr>
      <w:r w:rsidRPr="00DA4964">
        <w:rPr>
          <w:rFonts w:ascii="宋体" w:eastAsia="宋体" w:hAnsi="宋体" w:cs="宋体"/>
          <w:kern w:val="0"/>
          <w:sz w:val="24"/>
          <w:szCs w:val="24"/>
        </w:rPr>
        <w:t>如果您使用的动画包版本与项目版本不同，则需要选择“显示所有项目”（Show All Projects）复选框，然后选择正确的版本，才能添加资产包</w:t>
      </w:r>
    </w:p>
    <w:p w14:paraId="3ADF7410"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切换到您的新项目。</w:t>
      </w:r>
    </w:p>
    <w:p w14:paraId="297460BB"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w:t>
      </w:r>
      <w:r w:rsidRPr="00DA4964">
        <w:rPr>
          <w:rFonts w:ascii="宋体" w:eastAsia="宋体" w:hAnsi="宋体" w:cs="宋体"/>
          <w:b/>
          <w:bCs/>
          <w:kern w:val="0"/>
          <w:sz w:val="24"/>
          <w:szCs w:val="24"/>
        </w:rPr>
        <w:t>内容浏览器</w:t>
      </w:r>
      <w:r w:rsidRPr="00DA4964">
        <w:rPr>
          <w:rFonts w:ascii="宋体" w:eastAsia="宋体" w:hAnsi="宋体" w:cs="宋体"/>
          <w:kern w:val="0"/>
          <w:sz w:val="24"/>
          <w:szCs w:val="24"/>
        </w:rPr>
        <w:t> 中，导航至 Game/</w:t>
      </w:r>
      <w:proofErr w:type="spellStart"/>
      <w:r w:rsidRPr="00DA4964">
        <w:rPr>
          <w:rFonts w:ascii="宋体" w:eastAsia="宋体" w:hAnsi="宋体" w:cs="宋体"/>
          <w:kern w:val="0"/>
          <w:sz w:val="24"/>
          <w:szCs w:val="24"/>
        </w:rPr>
        <w:t>TopDownCPP</w:t>
      </w:r>
      <w:proofErr w:type="spellEnd"/>
      <w:r w:rsidRPr="00DA4964">
        <w:rPr>
          <w:rFonts w:ascii="宋体" w:eastAsia="宋体" w:hAnsi="宋体" w:cs="宋体"/>
          <w:kern w:val="0"/>
          <w:sz w:val="24"/>
          <w:szCs w:val="24"/>
        </w:rPr>
        <w:t>/Blueprints 文件夹，然后 </w:t>
      </w:r>
      <w:r w:rsidRPr="00DA4964">
        <w:rPr>
          <w:rFonts w:ascii="宋体" w:eastAsia="宋体" w:hAnsi="宋体" w:cs="宋体"/>
          <w:b/>
          <w:bCs/>
          <w:kern w:val="0"/>
          <w:sz w:val="24"/>
          <w:szCs w:val="24"/>
        </w:rPr>
        <w:t>双击</w:t>
      </w:r>
      <w:r w:rsidRPr="00DA4964">
        <w:rPr>
          <w:rFonts w:ascii="宋体" w:eastAsia="宋体" w:hAnsi="宋体" w:cs="宋体"/>
          <w:kern w:val="0"/>
          <w:sz w:val="24"/>
          <w:szCs w:val="24"/>
        </w:rPr>
        <w:t> </w:t>
      </w:r>
      <w:proofErr w:type="spellStart"/>
      <w:r w:rsidRPr="00DA4964">
        <w:rPr>
          <w:rFonts w:ascii="宋体" w:eastAsia="宋体" w:hAnsi="宋体" w:cs="宋体"/>
          <w:b/>
          <w:bCs/>
          <w:kern w:val="0"/>
          <w:sz w:val="24"/>
          <w:szCs w:val="24"/>
        </w:rPr>
        <w:t>TopDownCharacter</w:t>
      </w:r>
      <w:proofErr w:type="spellEnd"/>
      <w:r w:rsidRPr="00DA4964">
        <w:rPr>
          <w:rFonts w:ascii="宋体" w:eastAsia="宋体" w:hAnsi="宋体" w:cs="宋体"/>
          <w:kern w:val="0"/>
          <w:sz w:val="24"/>
          <w:szCs w:val="24"/>
        </w:rPr>
        <w:t> 蓝图。</w:t>
      </w:r>
    </w:p>
    <w:p w14:paraId="70AFB462" w14:textId="132C867F"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28BF3AB8" wp14:editId="57EBFBED">
            <wp:extent cx="3181350" cy="2286000"/>
            <wp:effectExtent l="0" t="0" r="0" b="0"/>
            <wp:docPr id="6" name="图片 6" descr="TopDownCharacterBP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DownCharacterBP_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2286000"/>
                    </a:xfrm>
                    <a:prstGeom prst="rect">
                      <a:avLst/>
                    </a:prstGeom>
                    <a:noFill/>
                    <a:ln>
                      <a:noFill/>
                    </a:ln>
                  </pic:spPr>
                </pic:pic>
              </a:graphicData>
            </a:graphic>
          </wp:inline>
        </w:drawing>
      </w:r>
    </w:p>
    <w:p w14:paraId="1FA7F443"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从 </w:t>
      </w:r>
      <w:r w:rsidRPr="00DA4964">
        <w:rPr>
          <w:rFonts w:ascii="宋体" w:eastAsia="宋体" w:hAnsi="宋体" w:cs="宋体"/>
          <w:b/>
          <w:bCs/>
          <w:kern w:val="0"/>
          <w:sz w:val="24"/>
          <w:szCs w:val="24"/>
        </w:rPr>
        <w:t>组件（Components）</w:t>
      </w:r>
      <w:r w:rsidRPr="00DA4964">
        <w:rPr>
          <w:rFonts w:ascii="宋体" w:eastAsia="宋体" w:hAnsi="宋体" w:cs="宋体"/>
          <w:kern w:val="0"/>
          <w:sz w:val="24"/>
          <w:szCs w:val="24"/>
        </w:rPr>
        <w:t>面板选择 </w:t>
      </w:r>
      <w:r w:rsidRPr="00DA4964">
        <w:rPr>
          <w:rFonts w:ascii="宋体" w:eastAsia="宋体" w:hAnsi="宋体" w:cs="宋体"/>
          <w:b/>
          <w:bCs/>
          <w:kern w:val="0"/>
          <w:sz w:val="24"/>
          <w:szCs w:val="24"/>
        </w:rPr>
        <w:t>网格（Mesh）</w:t>
      </w:r>
      <w:r w:rsidRPr="00DA4964">
        <w:rPr>
          <w:rFonts w:ascii="宋体" w:eastAsia="宋体" w:hAnsi="宋体" w:cs="宋体"/>
          <w:kern w:val="0"/>
          <w:sz w:val="24"/>
          <w:szCs w:val="24"/>
        </w:rPr>
        <w:t>组件。</w:t>
      </w:r>
    </w:p>
    <w:p w14:paraId="09526E1C" w14:textId="5937A64C"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drawing>
          <wp:inline distT="0" distB="0" distL="0" distR="0" wp14:anchorId="4B3C7398" wp14:editId="1E0C4ECC">
            <wp:extent cx="2371725" cy="2143125"/>
            <wp:effectExtent l="0" t="0" r="9525" b="9525"/>
            <wp:docPr id="5" name="图片 5" descr="Mesh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sh_Sele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2143125"/>
                    </a:xfrm>
                    <a:prstGeom prst="rect">
                      <a:avLst/>
                    </a:prstGeom>
                    <a:noFill/>
                    <a:ln>
                      <a:noFill/>
                    </a:ln>
                  </pic:spPr>
                </pic:pic>
              </a:graphicData>
            </a:graphic>
          </wp:inline>
        </w:drawing>
      </w:r>
    </w:p>
    <w:p w14:paraId="3A56CB64"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w:t>
      </w:r>
      <w:r w:rsidRPr="00DA4964">
        <w:rPr>
          <w:rFonts w:ascii="宋体" w:eastAsia="宋体" w:hAnsi="宋体" w:cs="宋体"/>
          <w:b/>
          <w:bCs/>
          <w:kern w:val="0"/>
          <w:sz w:val="24"/>
          <w:szCs w:val="24"/>
        </w:rPr>
        <w:t>网格（Mesh）</w:t>
      </w:r>
      <w:r w:rsidRPr="00DA4964">
        <w:rPr>
          <w:rFonts w:ascii="宋体" w:eastAsia="宋体" w:hAnsi="宋体" w:cs="宋体"/>
          <w:kern w:val="0"/>
          <w:sz w:val="24"/>
          <w:szCs w:val="24"/>
        </w:rPr>
        <w:t>下的 </w:t>
      </w:r>
      <w:r w:rsidRPr="00DA4964">
        <w:rPr>
          <w:rFonts w:ascii="宋体" w:eastAsia="宋体" w:hAnsi="宋体" w:cs="宋体"/>
          <w:b/>
          <w:bCs/>
          <w:kern w:val="0"/>
          <w:sz w:val="24"/>
          <w:szCs w:val="24"/>
        </w:rPr>
        <w:t>骨骼网格（Skeletal Mesh）</w:t>
      </w:r>
      <w:r w:rsidRPr="00DA4964">
        <w:rPr>
          <w:rFonts w:ascii="宋体" w:eastAsia="宋体" w:hAnsi="宋体" w:cs="宋体"/>
          <w:kern w:val="0"/>
          <w:sz w:val="24"/>
          <w:szCs w:val="24"/>
        </w:rPr>
        <w:t xml:space="preserve">字段中，选择您需要的 </w:t>
      </w:r>
      <w:proofErr w:type="spellStart"/>
      <w:r w:rsidRPr="00DA4964">
        <w:rPr>
          <w:rFonts w:ascii="宋体" w:eastAsia="宋体" w:hAnsi="宋体" w:cs="宋体"/>
          <w:kern w:val="0"/>
          <w:sz w:val="24"/>
          <w:szCs w:val="24"/>
        </w:rPr>
        <w:t>Mixamo</w:t>
      </w:r>
      <w:proofErr w:type="spellEnd"/>
      <w:r w:rsidRPr="00DA4964">
        <w:rPr>
          <w:rFonts w:ascii="宋体" w:eastAsia="宋体" w:hAnsi="宋体" w:cs="宋体"/>
          <w:kern w:val="0"/>
          <w:sz w:val="24"/>
          <w:szCs w:val="24"/>
        </w:rPr>
        <w:t xml:space="preserve"> 骨骼网格。在这个示例中，我们选择 </w:t>
      </w:r>
      <w:proofErr w:type="spellStart"/>
      <w:r w:rsidRPr="00DA4964">
        <w:rPr>
          <w:rFonts w:ascii="宋体" w:eastAsia="宋体" w:hAnsi="宋体" w:cs="宋体"/>
          <w:kern w:val="0"/>
          <w:sz w:val="24"/>
          <w:szCs w:val="24"/>
        </w:rPr>
        <w:t>Mixamo_Zoe</w:t>
      </w:r>
      <w:proofErr w:type="spellEnd"/>
      <w:r w:rsidRPr="00DA4964">
        <w:rPr>
          <w:rFonts w:ascii="宋体" w:eastAsia="宋体" w:hAnsi="宋体" w:cs="宋体"/>
          <w:kern w:val="0"/>
          <w:sz w:val="24"/>
          <w:szCs w:val="24"/>
        </w:rPr>
        <w:t>。</w:t>
      </w:r>
    </w:p>
    <w:p w14:paraId="2EC57D0B" w14:textId="652DBC9B"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692B6462" wp14:editId="28447448">
            <wp:extent cx="3914775" cy="4448175"/>
            <wp:effectExtent l="0" t="0" r="9525" b="9525"/>
            <wp:docPr id="4" name="图片 4" descr="SkeletalMesh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keletalMesh_Sele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4448175"/>
                    </a:xfrm>
                    <a:prstGeom prst="rect">
                      <a:avLst/>
                    </a:prstGeom>
                    <a:noFill/>
                    <a:ln>
                      <a:noFill/>
                    </a:ln>
                  </pic:spPr>
                </pic:pic>
              </a:graphicData>
            </a:graphic>
          </wp:inline>
        </w:drawing>
      </w:r>
    </w:p>
    <w:p w14:paraId="695ACDEF"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在 </w:t>
      </w:r>
      <w:r w:rsidRPr="00DA4964">
        <w:rPr>
          <w:rFonts w:ascii="宋体" w:eastAsia="宋体" w:hAnsi="宋体" w:cs="宋体"/>
          <w:b/>
          <w:bCs/>
          <w:kern w:val="0"/>
          <w:sz w:val="24"/>
          <w:szCs w:val="24"/>
        </w:rPr>
        <w:t>动画（Animation）</w:t>
      </w:r>
      <w:r w:rsidRPr="00DA4964">
        <w:rPr>
          <w:rFonts w:ascii="宋体" w:eastAsia="宋体" w:hAnsi="宋体" w:cs="宋体"/>
          <w:kern w:val="0"/>
          <w:sz w:val="24"/>
          <w:szCs w:val="24"/>
        </w:rPr>
        <w:t>下的 </w:t>
      </w:r>
      <w:r w:rsidRPr="00DA4964">
        <w:rPr>
          <w:rFonts w:ascii="宋体" w:eastAsia="宋体" w:hAnsi="宋体" w:cs="宋体"/>
          <w:b/>
          <w:bCs/>
          <w:kern w:val="0"/>
          <w:sz w:val="24"/>
          <w:szCs w:val="24"/>
        </w:rPr>
        <w:t>动画蓝图生成类（</w:t>
      </w:r>
      <w:proofErr w:type="spellStart"/>
      <w:r w:rsidRPr="00DA4964">
        <w:rPr>
          <w:rFonts w:ascii="宋体" w:eastAsia="宋体" w:hAnsi="宋体" w:cs="宋体"/>
          <w:b/>
          <w:bCs/>
          <w:kern w:val="0"/>
          <w:sz w:val="24"/>
          <w:szCs w:val="24"/>
        </w:rPr>
        <w:t>Anim</w:t>
      </w:r>
      <w:proofErr w:type="spellEnd"/>
      <w:r w:rsidRPr="00DA4964">
        <w:rPr>
          <w:rFonts w:ascii="宋体" w:eastAsia="宋体" w:hAnsi="宋体" w:cs="宋体"/>
          <w:b/>
          <w:bCs/>
          <w:kern w:val="0"/>
          <w:sz w:val="24"/>
          <w:szCs w:val="24"/>
        </w:rPr>
        <w:t xml:space="preserve"> Blueprint Generated Class）</w:t>
      </w:r>
      <w:r w:rsidRPr="00DA4964">
        <w:rPr>
          <w:rFonts w:ascii="宋体" w:eastAsia="宋体" w:hAnsi="宋体" w:cs="宋体"/>
          <w:kern w:val="0"/>
          <w:sz w:val="24"/>
          <w:szCs w:val="24"/>
        </w:rPr>
        <w:t>字段中，选择与您所选的骨骼网格匹配的动画蓝图。</w:t>
      </w:r>
    </w:p>
    <w:p w14:paraId="5B9B39D7" w14:textId="73809AA8"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lastRenderedPageBreak/>
        <w:drawing>
          <wp:inline distT="0" distB="0" distL="0" distR="0" wp14:anchorId="40B6FF75" wp14:editId="0ADA4B1F">
            <wp:extent cx="3933825" cy="4505325"/>
            <wp:effectExtent l="0" t="0" r="9525" b="9525"/>
            <wp:docPr id="3" name="图片 3" descr="AnimBP_Sel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imBP_Selec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825" cy="4505325"/>
                    </a:xfrm>
                    <a:prstGeom prst="rect">
                      <a:avLst/>
                    </a:prstGeom>
                    <a:noFill/>
                    <a:ln>
                      <a:noFill/>
                    </a:ln>
                  </pic:spPr>
                </pic:pic>
              </a:graphicData>
            </a:graphic>
          </wp:inline>
        </w:drawing>
      </w:r>
    </w:p>
    <w:p w14:paraId="6D06DC26" w14:textId="77777777"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t>单击 </w:t>
      </w:r>
      <w:r w:rsidRPr="00DA4964">
        <w:rPr>
          <w:rFonts w:ascii="宋体" w:eastAsia="宋体" w:hAnsi="宋体" w:cs="宋体"/>
          <w:b/>
          <w:bCs/>
          <w:kern w:val="0"/>
          <w:sz w:val="24"/>
          <w:szCs w:val="24"/>
        </w:rPr>
        <w:t>编译（Compile）</w:t>
      </w:r>
      <w:r w:rsidRPr="00DA4964">
        <w:rPr>
          <w:rFonts w:ascii="宋体" w:eastAsia="宋体" w:hAnsi="宋体" w:cs="宋体"/>
          <w:kern w:val="0"/>
          <w:sz w:val="24"/>
          <w:szCs w:val="24"/>
        </w:rPr>
        <w:t>，然后关闭 </w:t>
      </w:r>
      <w:r w:rsidRPr="00DA4964">
        <w:rPr>
          <w:rFonts w:ascii="宋体" w:eastAsia="宋体" w:hAnsi="宋体" w:cs="宋体"/>
          <w:b/>
          <w:bCs/>
          <w:kern w:val="0"/>
          <w:sz w:val="24"/>
          <w:szCs w:val="24"/>
        </w:rPr>
        <w:t>蓝图编辑器</w:t>
      </w:r>
    </w:p>
    <w:p w14:paraId="3B387EFD" w14:textId="19359F01" w:rsidR="00DA4964" w:rsidRPr="00DA4964" w:rsidRDefault="00DA4964" w:rsidP="00DA4964">
      <w:pPr>
        <w:widowControl/>
        <w:shd w:val="clear" w:color="auto" w:fill="FFFFFF"/>
        <w:spacing w:before="120" w:after="120"/>
        <w:ind w:left="480"/>
        <w:jc w:val="left"/>
        <w:rPr>
          <w:rFonts w:ascii="宋体" w:eastAsia="宋体" w:hAnsi="宋体" w:cs="宋体"/>
          <w:kern w:val="0"/>
          <w:sz w:val="24"/>
          <w:szCs w:val="24"/>
        </w:rPr>
      </w:pPr>
      <w:r w:rsidRPr="00DA4964">
        <w:rPr>
          <w:rFonts w:ascii="宋体" w:eastAsia="宋体" w:hAnsi="宋体" w:cs="宋体"/>
          <w:noProof/>
          <w:kern w:val="0"/>
          <w:sz w:val="24"/>
          <w:szCs w:val="24"/>
        </w:rPr>
        <w:drawing>
          <wp:inline distT="0" distB="0" distL="0" distR="0" wp14:anchorId="47730F02" wp14:editId="47F4E658">
            <wp:extent cx="5962650" cy="600075"/>
            <wp:effectExtent l="0" t="0" r="0" b="9525"/>
            <wp:docPr id="2" name="图片 2" descr="ClickCom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ckComp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600075"/>
                    </a:xfrm>
                    <a:prstGeom prst="rect">
                      <a:avLst/>
                    </a:prstGeom>
                    <a:noFill/>
                    <a:ln>
                      <a:noFill/>
                    </a:ln>
                  </pic:spPr>
                </pic:pic>
              </a:graphicData>
            </a:graphic>
          </wp:inline>
        </w:drawing>
      </w:r>
    </w:p>
    <w:p w14:paraId="016C7A05" w14:textId="11B48A54" w:rsidR="00DA4964" w:rsidRPr="00DA4964" w:rsidRDefault="00DA4964" w:rsidP="00DA4964">
      <w:pPr>
        <w:widowControl/>
        <w:numPr>
          <w:ilvl w:val="0"/>
          <w:numId w:val="3"/>
        </w:numPr>
        <w:shd w:val="clear" w:color="auto" w:fill="FFFFFF"/>
        <w:ind w:left="480"/>
        <w:jc w:val="left"/>
        <w:rPr>
          <w:rFonts w:ascii="宋体" w:eastAsia="宋体" w:hAnsi="宋体" w:cs="宋体"/>
          <w:kern w:val="0"/>
          <w:sz w:val="24"/>
          <w:szCs w:val="24"/>
        </w:rPr>
      </w:pPr>
      <w:r w:rsidRPr="00DA4964">
        <w:rPr>
          <w:rFonts w:ascii="宋体" w:eastAsia="宋体" w:hAnsi="宋体" w:cs="宋体"/>
          <w:kern w:val="0"/>
          <w:sz w:val="24"/>
          <w:szCs w:val="24"/>
        </w:rPr>
        <w:lastRenderedPageBreak/>
        <w:t>您替换的骨骼网格已经准备就绪。单击 </w:t>
      </w:r>
      <w:r w:rsidRPr="00DA4964">
        <w:rPr>
          <w:rFonts w:ascii="宋体" w:eastAsia="宋体" w:hAnsi="宋体" w:cs="宋体"/>
          <w:b/>
          <w:bCs/>
          <w:kern w:val="0"/>
          <w:sz w:val="24"/>
          <w:szCs w:val="24"/>
        </w:rPr>
        <w:t>播放（Play）</w:t>
      </w:r>
      <w:r w:rsidRPr="00DA4964">
        <w:rPr>
          <w:rFonts w:ascii="宋体" w:eastAsia="宋体" w:hAnsi="宋体" w:cs="宋体"/>
          <w:kern w:val="0"/>
          <w:sz w:val="24"/>
          <w:szCs w:val="24"/>
        </w:rPr>
        <w:t>测试它。 </w:t>
      </w:r>
      <w:r w:rsidRPr="00DA4964">
        <w:rPr>
          <w:rFonts w:ascii="宋体" w:eastAsia="宋体" w:hAnsi="宋体" w:cs="宋体"/>
          <w:noProof/>
          <w:kern w:val="0"/>
          <w:sz w:val="24"/>
          <w:szCs w:val="24"/>
        </w:rPr>
        <w:drawing>
          <wp:inline distT="0" distB="0" distL="0" distR="0" wp14:anchorId="2413A1F6" wp14:editId="48B2E2D3">
            <wp:extent cx="7886700" cy="5124450"/>
            <wp:effectExtent l="0" t="0" r="0" b="0"/>
            <wp:docPr id="1" name="图片 1" descr="Zoe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oeRu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86700" cy="5124450"/>
                    </a:xfrm>
                    <a:prstGeom prst="rect">
                      <a:avLst/>
                    </a:prstGeom>
                    <a:noFill/>
                    <a:ln>
                      <a:noFill/>
                    </a:ln>
                  </pic:spPr>
                </pic:pic>
              </a:graphicData>
            </a:graphic>
          </wp:inline>
        </w:drawing>
      </w:r>
    </w:p>
    <w:p w14:paraId="3991B795" w14:textId="77777777" w:rsidR="00DA4964" w:rsidRPr="00DA4964" w:rsidRDefault="00DA4964" w:rsidP="00DA4964">
      <w:pPr>
        <w:widowControl/>
        <w:jc w:val="center"/>
        <w:rPr>
          <w:rFonts w:ascii="宋体" w:eastAsia="宋体" w:hAnsi="宋体" w:cs="宋体"/>
          <w:kern w:val="0"/>
          <w:sz w:val="24"/>
          <w:szCs w:val="24"/>
        </w:rPr>
      </w:pPr>
      <w:hyperlink r:id="rId23" w:history="1">
        <w:r w:rsidRPr="00DA4964">
          <w:rPr>
            <w:rFonts w:ascii="宋体" w:eastAsia="宋体" w:hAnsi="宋体" w:cs="宋体"/>
            <w:b/>
            <w:bCs/>
            <w:color w:val="007EBF"/>
            <w:kern w:val="0"/>
            <w:sz w:val="24"/>
            <w:szCs w:val="24"/>
            <w:u w:val="single"/>
          </w:rPr>
          <w:t>完整内容索引</w:t>
        </w:r>
      </w:hyperlink>
    </w:p>
    <w:p w14:paraId="0BE097F8" w14:textId="77777777" w:rsidR="008E54A0" w:rsidRDefault="008E54A0">
      <w:bookmarkStart w:id="0" w:name="_GoBack"/>
      <w:bookmarkEnd w:id="0"/>
    </w:p>
    <w:sectPr w:rsidR="008E5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7F21E" w14:textId="77777777" w:rsidR="00D558D8" w:rsidRDefault="00D558D8" w:rsidP="00DA4964">
      <w:r>
        <w:separator/>
      </w:r>
    </w:p>
  </w:endnote>
  <w:endnote w:type="continuationSeparator" w:id="0">
    <w:p w14:paraId="6858D9E0" w14:textId="77777777" w:rsidR="00D558D8" w:rsidRDefault="00D558D8" w:rsidP="00DA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9F40B" w14:textId="77777777" w:rsidR="00D558D8" w:rsidRDefault="00D558D8" w:rsidP="00DA4964">
      <w:r>
        <w:separator/>
      </w:r>
    </w:p>
  </w:footnote>
  <w:footnote w:type="continuationSeparator" w:id="0">
    <w:p w14:paraId="0BADF585" w14:textId="77777777" w:rsidR="00D558D8" w:rsidRDefault="00D558D8" w:rsidP="00DA4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7B48"/>
    <w:multiLevelType w:val="multilevel"/>
    <w:tmpl w:val="7CC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B0572"/>
    <w:multiLevelType w:val="multilevel"/>
    <w:tmpl w:val="2256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87406"/>
    <w:multiLevelType w:val="multilevel"/>
    <w:tmpl w:val="BCA0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AB"/>
    <w:rsid w:val="003230AB"/>
    <w:rsid w:val="008E54A0"/>
    <w:rsid w:val="00D558D8"/>
    <w:rsid w:val="00DA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86F284-9BF8-443C-8EB0-75F0F0A6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49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A49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9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4964"/>
    <w:rPr>
      <w:sz w:val="18"/>
      <w:szCs w:val="18"/>
    </w:rPr>
  </w:style>
  <w:style w:type="paragraph" w:styleId="a5">
    <w:name w:val="footer"/>
    <w:basedOn w:val="a"/>
    <w:link w:val="a6"/>
    <w:uiPriority w:val="99"/>
    <w:unhideWhenUsed/>
    <w:rsid w:val="00DA4964"/>
    <w:pPr>
      <w:tabs>
        <w:tab w:val="center" w:pos="4153"/>
        <w:tab w:val="right" w:pos="8306"/>
      </w:tabs>
      <w:snapToGrid w:val="0"/>
      <w:jc w:val="left"/>
    </w:pPr>
    <w:rPr>
      <w:sz w:val="18"/>
      <w:szCs w:val="18"/>
    </w:rPr>
  </w:style>
  <w:style w:type="character" w:customStyle="1" w:styleId="a6">
    <w:name w:val="页脚 字符"/>
    <w:basedOn w:val="a0"/>
    <w:link w:val="a5"/>
    <w:uiPriority w:val="99"/>
    <w:rsid w:val="00DA4964"/>
    <w:rPr>
      <w:sz w:val="18"/>
      <w:szCs w:val="18"/>
    </w:rPr>
  </w:style>
  <w:style w:type="character" w:customStyle="1" w:styleId="10">
    <w:name w:val="标题 1 字符"/>
    <w:basedOn w:val="a0"/>
    <w:link w:val="1"/>
    <w:uiPriority w:val="9"/>
    <w:rsid w:val="00DA4964"/>
    <w:rPr>
      <w:rFonts w:ascii="宋体" w:eastAsia="宋体" w:hAnsi="宋体" w:cs="宋体"/>
      <w:b/>
      <w:bCs/>
      <w:kern w:val="36"/>
      <w:sz w:val="48"/>
      <w:szCs w:val="48"/>
    </w:rPr>
  </w:style>
  <w:style w:type="character" w:customStyle="1" w:styleId="20">
    <w:name w:val="标题 2 字符"/>
    <w:basedOn w:val="a0"/>
    <w:link w:val="2"/>
    <w:uiPriority w:val="9"/>
    <w:rsid w:val="00DA4964"/>
    <w:rPr>
      <w:rFonts w:ascii="宋体" w:eastAsia="宋体" w:hAnsi="宋体" w:cs="宋体"/>
      <w:b/>
      <w:bCs/>
      <w:kern w:val="0"/>
      <w:sz w:val="36"/>
      <w:szCs w:val="36"/>
    </w:rPr>
  </w:style>
  <w:style w:type="paragraph" w:styleId="a7">
    <w:name w:val="Normal (Web)"/>
    <w:basedOn w:val="a"/>
    <w:uiPriority w:val="99"/>
    <w:semiHidden/>
    <w:unhideWhenUsed/>
    <w:rsid w:val="00DA496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A4964"/>
    <w:rPr>
      <w:b/>
      <w:bCs/>
    </w:rPr>
  </w:style>
  <w:style w:type="character" w:styleId="a9">
    <w:name w:val="Hyperlink"/>
    <w:basedOn w:val="a0"/>
    <w:uiPriority w:val="99"/>
    <w:semiHidden/>
    <w:unhideWhenUsed/>
    <w:rsid w:val="00DA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418514">
      <w:bodyDiv w:val="1"/>
      <w:marLeft w:val="0"/>
      <w:marRight w:val="0"/>
      <w:marTop w:val="0"/>
      <w:marBottom w:val="0"/>
      <w:divBdr>
        <w:top w:val="none" w:sz="0" w:space="0" w:color="auto"/>
        <w:left w:val="none" w:sz="0" w:space="0" w:color="auto"/>
        <w:bottom w:val="none" w:sz="0" w:space="0" w:color="auto"/>
        <w:right w:val="none" w:sz="0" w:space="0" w:color="auto"/>
      </w:divBdr>
      <w:divsChild>
        <w:div w:id="1963608325">
          <w:marLeft w:val="0"/>
          <w:marRight w:val="0"/>
          <w:marTop w:val="75"/>
          <w:marBottom w:val="900"/>
          <w:divBdr>
            <w:top w:val="none" w:sz="0" w:space="0" w:color="auto"/>
            <w:left w:val="none" w:sz="0" w:space="0" w:color="auto"/>
            <w:bottom w:val="none" w:sz="0" w:space="0" w:color="auto"/>
            <w:right w:val="none" w:sz="0" w:space="0" w:color="auto"/>
          </w:divBdr>
          <w:divsChild>
            <w:div w:id="288164938">
              <w:marLeft w:val="0"/>
              <w:marRight w:val="0"/>
              <w:marTop w:val="0"/>
              <w:marBottom w:val="0"/>
              <w:divBdr>
                <w:top w:val="none" w:sz="0" w:space="0" w:color="auto"/>
                <w:left w:val="none" w:sz="0" w:space="0" w:color="auto"/>
                <w:bottom w:val="none" w:sz="0" w:space="0" w:color="auto"/>
                <w:right w:val="none" w:sz="0" w:space="0" w:color="auto"/>
              </w:divBdr>
              <w:divsChild>
                <w:div w:id="139463682">
                  <w:marLeft w:val="0"/>
                  <w:marRight w:val="0"/>
                  <w:marTop w:val="150"/>
                  <w:marBottom w:val="750"/>
                  <w:divBdr>
                    <w:top w:val="single" w:sz="6" w:space="8" w:color="F0F0F0"/>
                    <w:left w:val="single" w:sz="6" w:space="15" w:color="F0F0F0"/>
                    <w:bottom w:val="single" w:sz="6" w:space="23" w:color="F0F0F0"/>
                    <w:right w:val="single" w:sz="6" w:space="15" w:color="F0F0F0"/>
                  </w:divBdr>
                  <w:divsChild>
                    <w:div w:id="42827555">
                      <w:marLeft w:val="0"/>
                      <w:marRight w:val="0"/>
                      <w:marTop w:val="0"/>
                      <w:marBottom w:val="0"/>
                      <w:divBdr>
                        <w:top w:val="none" w:sz="0" w:space="0" w:color="auto"/>
                        <w:left w:val="none" w:sz="0" w:space="0" w:color="auto"/>
                        <w:bottom w:val="none" w:sz="0" w:space="0" w:color="auto"/>
                        <w:right w:val="none" w:sz="0" w:space="0" w:color="auto"/>
                      </w:divBdr>
                      <w:divsChild>
                        <w:div w:id="1399943262">
                          <w:marLeft w:val="240"/>
                          <w:marRight w:val="240"/>
                          <w:marTop w:val="120"/>
                          <w:marBottom w:val="120"/>
                          <w:divBdr>
                            <w:top w:val="single" w:sz="6" w:space="6" w:color="DDDDBB"/>
                            <w:left w:val="single" w:sz="6" w:space="24" w:color="DDDDBB"/>
                            <w:bottom w:val="single" w:sz="6" w:space="6" w:color="DDDDBB"/>
                            <w:right w:val="single" w:sz="6" w:space="12" w:color="DDDDBB"/>
                          </w:divBdr>
                        </w:div>
                        <w:div w:id="2097167933">
                          <w:marLeft w:val="240"/>
                          <w:marRight w:val="240"/>
                          <w:marTop w:val="120"/>
                          <w:marBottom w:val="120"/>
                          <w:divBdr>
                            <w:top w:val="single" w:sz="6" w:space="6" w:color="DDDDBB"/>
                            <w:left w:val="single" w:sz="6" w:space="24" w:color="DDDDBB"/>
                            <w:bottom w:val="single" w:sz="6" w:space="6" w:color="DDDDBB"/>
                            <w:right w:val="single" w:sz="6" w:space="12" w:color="DDDDBB"/>
                          </w:divBdr>
                        </w:div>
                        <w:div w:id="1181897587">
                          <w:marLeft w:val="240"/>
                          <w:marRight w:val="240"/>
                          <w:marTop w:val="120"/>
                          <w:marBottom w:val="120"/>
                          <w:divBdr>
                            <w:top w:val="single" w:sz="6" w:space="6" w:color="CCDDCC"/>
                            <w:left w:val="single" w:sz="6" w:space="24" w:color="CCDDCC"/>
                            <w:bottom w:val="single" w:sz="6" w:space="6" w:color="CCDDCC"/>
                            <w:right w:val="single" w:sz="6" w:space="12" w:color="CCDDCC"/>
                          </w:divBdr>
                        </w:div>
                        <w:div w:id="689525032">
                          <w:marLeft w:val="240"/>
                          <w:marRight w:val="240"/>
                          <w:marTop w:val="120"/>
                          <w:marBottom w:val="120"/>
                          <w:divBdr>
                            <w:top w:val="single" w:sz="6" w:space="6" w:color="DDDDBB"/>
                            <w:left w:val="single" w:sz="6" w:space="24" w:color="DDDDBB"/>
                            <w:bottom w:val="single" w:sz="6" w:space="6" w:color="DDDDBB"/>
                            <w:right w:val="single" w:sz="6" w:space="12" w:color="DDDDBB"/>
                          </w:divBdr>
                        </w:div>
                        <w:div w:id="286856800">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Child>
                </w:div>
                <w:div w:id="6549190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api.unrealengine.com/CHN/SiteIndex/index.htm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2018-07-19T02:22:00Z</dcterms:created>
  <dcterms:modified xsi:type="dcterms:W3CDTF">2018-07-19T02:23:00Z</dcterms:modified>
</cp:coreProperties>
</file>