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8E5D" w14:textId="77777777" w:rsidR="00433541" w:rsidRPr="00F84365" w:rsidRDefault="00433541" w:rsidP="00433541">
      <w:pPr>
        <w:widowControl/>
        <w:shd w:val="clear" w:color="auto" w:fill="FFFFFF"/>
        <w:spacing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58"/>
        </w:rPr>
      </w:pPr>
      <w:r w:rsidRPr="00F84365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58"/>
        </w:rPr>
        <w:t>创建混合空间</w:t>
      </w:r>
    </w:p>
    <w:p w14:paraId="161F4793" w14:textId="77777777" w:rsidR="00433541" w:rsidRPr="00F84365" w:rsidRDefault="00433541" w:rsidP="00433541">
      <w:pPr>
        <w:widowControl/>
        <w:shd w:val="clear" w:color="auto" w:fill="FFFFFF"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84365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Blueprint（蓝图）</w:t>
      </w: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是一些常规的自愿，必须</w:t>
      </w:r>
      <w:proofErr w:type="gramStart"/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像创建</w:t>
      </w:r>
      <w:proofErr w:type="gramEnd"/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任何其他资源一样通过内容浏览器来创建蓝图。</w:t>
      </w:r>
    </w:p>
    <w:p w14:paraId="4909984F" w14:textId="77777777" w:rsidR="00433541" w:rsidRPr="00F84365" w:rsidRDefault="00433541" w:rsidP="00433541">
      <w:pPr>
        <w:widowControl/>
        <w:shd w:val="clear" w:color="auto" w:fill="FFFFFF"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8436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要想创建一个新的 </w:t>
      </w:r>
      <w:r w:rsidRPr="00F84365">
        <w:rPr>
          <w:rFonts w:ascii="微软雅黑" w:eastAsia="微软雅黑" w:hAnsi="微软雅黑" w:cs="Tahoma"/>
          <w:b/>
          <w:bCs/>
          <w:iCs/>
          <w:color w:val="161617"/>
          <w:kern w:val="0"/>
          <w:sz w:val="20"/>
          <w:szCs w:val="23"/>
        </w:rPr>
        <w:t>混合空间</w:t>
      </w:r>
      <w:r w:rsidRPr="00F8436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 :</w:t>
      </w:r>
    </w:p>
    <w:p w14:paraId="1024FA99" w14:textId="64E5869D" w:rsidR="00433541" w:rsidRPr="00F84365" w:rsidRDefault="00433541" w:rsidP="00433541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 </w:t>
      </w:r>
      <w:r w:rsidRPr="00F8436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内容浏览器</w:t>
      </w: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中，导航到您想创建您的新混合空间的文件夹，然后点击</w:t>
      </w:r>
      <w:r w:rsidRPr="00F8436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0A61A97C" wp14:editId="2D20F862">
            <wp:extent cx="1000125" cy="238125"/>
            <wp:effectExtent l="0" t="0" r="9525" b="9525"/>
            <wp:docPr id="6" name="图片 6" descr="button_New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_NewAss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或 </w:t>
      </w:r>
      <w:r w:rsidRPr="00F8436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右击</w:t>
      </w: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并选择 </w:t>
      </w:r>
      <w:proofErr w:type="spellStart"/>
      <w:r w:rsidRPr="00F84365">
        <w:rPr>
          <w:rFonts w:ascii="微软雅黑" w:eastAsia="微软雅黑" w:hAnsi="微软雅黑" w:cs="Tahoma"/>
          <w:b/>
          <w:bCs/>
          <w:iCs/>
          <w:color w:val="161617"/>
          <w:kern w:val="0"/>
          <w:sz w:val="20"/>
          <w:szCs w:val="23"/>
        </w:rPr>
        <w:t>BlendSpace</w:t>
      </w:r>
      <w:proofErr w:type="spellEnd"/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:</w:t>
      </w:r>
    </w:p>
    <w:p w14:paraId="75AE88A2" w14:textId="0E123A91" w:rsidR="00433541" w:rsidRPr="00F84365" w:rsidRDefault="00433541" w:rsidP="00433541">
      <w:pPr>
        <w:widowControl/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8436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FAFBB9C" wp14:editId="005DFB31">
            <wp:extent cx="2371725" cy="2706120"/>
            <wp:effectExtent l="0" t="0" r="0" b="0"/>
            <wp:docPr id="5" name="图片 5" descr="NewBlend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BlendSp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125" cy="27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B2E0" w14:textId="77777777" w:rsidR="00433541" w:rsidRPr="00F84365" w:rsidRDefault="00433541" w:rsidP="00433541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在 </w:t>
      </w:r>
      <w:r w:rsidRPr="00F8436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Choose Skeleton（选择骨架）</w:t>
      </w: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对话框中，选择该 </w:t>
      </w:r>
      <w:r w:rsidRPr="00F84365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混合空间</w:t>
      </w: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应该指向的骨架:</w:t>
      </w:r>
    </w:p>
    <w:p w14:paraId="39271750" w14:textId="1A50B484" w:rsidR="00433541" w:rsidRPr="00F84365" w:rsidRDefault="00433541" w:rsidP="00433541">
      <w:pPr>
        <w:widowControl/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8436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73BD2709" wp14:editId="3E9091FD">
            <wp:extent cx="3390900" cy="1230032"/>
            <wp:effectExtent l="0" t="0" r="0" b="8255"/>
            <wp:docPr id="4" name="图片 4" descr="Skeleton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eleton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25" cy="12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2D08" w14:textId="77777777" w:rsidR="00433541" w:rsidRPr="00F84365" w:rsidRDefault="00433541" w:rsidP="00433541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新的 </w:t>
      </w:r>
      <w:proofErr w:type="spellStart"/>
      <w:r w:rsidRPr="00F84365">
        <w:rPr>
          <w:rFonts w:ascii="微软雅黑" w:eastAsia="微软雅黑" w:hAnsi="微软雅黑" w:cs="Tahoma"/>
          <w:iCs/>
          <w:color w:val="161617"/>
          <w:kern w:val="0"/>
          <w:sz w:val="20"/>
          <w:szCs w:val="23"/>
        </w:rPr>
        <w:t>BlendSpace</w:t>
      </w:r>
      <w:proofErr w:type="spellEnd"/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资源将在 </w:t>
      </w:r>
      <w:r w:rsidRPr="00F84365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内容浏览器</w:t>
      </w: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中显示在指定的位置处：</w:t>
      </w:r>
    </w:p>
    <w:p w14:paraId="06EA6500" w14:textId="504D87A4" w:rsidR="00433541" w:rsidRPr="00F84365" w:rsidRDefault="00433541" w:rsidP="00433541">
      <w:pPr>
        <w:widowControl/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84365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3A8F7C88" wp14:editId="2754BC3D">
            <wp:extent cx="4295775" cy="1660495"/>
            <wp:effectExtent l="0" t="0" r="0" b="0"/>
            <wp:docPr id="3" name="图片 3" descr="Create Blueprint - Asset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Blueprint - Asset Cre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10" cy="16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635A" w14:textId="61CDA20B" w:rsidR="00433541" w:rsidRPr="00F84365" w:rsidRDefault="00433541" w:rsidP="00433541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84365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如果混合空间和动画蓝图的动画图表的目标骨骼相同，那么该混合空间也可以在该蓝图的动画图表中使用。</w:t>
      </w:r>
      <w:bookmarkStart w:id="0" w:name="_GoBack"/>
      <w:r w:rsidR="00F84365" w:rsidRPr="00F84365">
        <w:rPr>
          <w:rFonts w:ascii="微软雅黑" w:eastAsia="微软雅黑" w:hAnsi="微软雅黑" w:cs="宋体"/>
          <w:b/>
          <w:bCs/>
          <w:noProof/>
          <w:color w:val="000000"/>
          <w:kern w:val="0"/>
          <w:sz w:val="18"/>
        </w:rPr>
        <w:drawing>
          <wp:inline distT="0" distB="0" distL="0" distR="0" wp14:anchorId="765D41F8" wp14:editId="686B24A8">
            <wp:extent cx="5798940" cy="1819275"/>
            <wp:effectExtent l="0" t="0" r="0" b="0"/>
            <wp:docPr id="2" name="图片 2" descr="AssetBrowserBlen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etBrowserBlend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19" cy="182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F84365" w:rsidRPr="00F84365">
        <w:rPr>
          <w:rFonts w:ascii="微软雅黑" w:eastAsia="微软雅黑" w:hAnsi="微软雅黑" w:cs="宋体"/>
          <w:b/>
          <w:bCs/>
          <w:noProof/>
          <w:color w:val="000000"/>
          <w:kern w:val="0"/>
          <w:sz w:val="18"/>
        </w:rPr>
        <w:drawing>
          <wp:inline distT="0" distB="0" distL="0" distR="0" wp14:anchorId="28CE6633" wp14:editId="11338314">
            <wp:extent cx="3543300" cy="3810000"/>
            <wp:effectExtent l="0" t="0" r="0" b="0"/>
            <wp:docPr id="1" name="图片 1" descr="ContextMenuBlen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extMenuBlend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CC0A" w14:textId="77777777" w:rsidR="008E54A0" w:rsidRPr="00F84365" w:rsidRDefault="008E54A0">
      <w:pPr>
        <w:rPr>
          <w:rFonts w:ascii="微软雅黑" w:eastAsia="微软雅黑" w:hAnsi="微软雅黑" w:hint="eastAsia"/>
          <w:sz w:val="16"/>
        </w:rPr>
      </w:pPr>
    </w:p>
    <w:sectPr w:rsidR="008E54A0" w:rsidRPr="00F84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475B"/>
    <w:multiLevelType w:val="multilevel"/>
    <w:tmpl w:val="7726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0A"/>
    <w:rsid w:val="00433541"/>
    <w:rsid w:val="008E54A0"/>
    <w:rsid w:val="00A96D0A"/>
    <w:rsid w:val="00F8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4128"/>
  <w15:chartTrackingRefBased/>
  <w15:docId w15:val="{6D44CA96-ED15-4D93-9006-19FE577F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35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54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33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33541"/>
    <w:rPr>
      <w:i/>
      <w:iCs/>
    </w:rPr>
  </w:style>
  <w:style w:type="character" w:styleId="a5">
    <w:name w:val="Strong"/>
    <w:basedOn w:val="a0"/>
    <w:uiPriority w:val="22"/>
    <w:qFormat/>
    <w:rsid w:val="00433541"/>
    <w:rPr>
      <w:b/>
      <w:bCs/>
    </w:rPr>
  </w:style>
  <w:style w:type="character" w:styleId="a6">
    <w:name w:val="Hyperlink"/>
    <w:basedOn w:val="a0"/>
    <w:uiPriority w:val="99"/>
    <w:semiHidden/>
    <w:unhideWhenUsed/>
    <w:rsid w:val="00433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094">
          <w:marLeft w:val="0"/>
          <w:marRight w:val="0"/>
          <w:marTop w:val="150"/>
          <w:marBottom w:val="750"/>
          <w:divBdr>
            <w:top w:val="single" w:sz="6" w:space="8" w:color="F0F0F0"/>
            <w:left w:val="single" w:sz="6" w:space="15" w:color="F0F0F0"/>
            <w:bottom w:val="single" w:sz="6" w:space="23" w:color="F0F0F0"/>
            <w:right w:val="single" w:sz="6" w:space="15" w:color="F0F0F0"/>
          </w:divBdr>
          <w:divsChild>
            <w:div w:id="346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4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4</cp:revision>
  <dcterms:created xsi:type="dcterms:W3CDTF">2018-07-19T01:54:00Z</dcterms:created>
  <dcterms:modified xsi:type="dcterms:W3CDTF">2018-07-23T06:50:00Z</dcterms:modified>
</cp:coreProperties>
</file>