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string包含在头文件&lt;string&gt;中，string定义在命名空间std中，所以若想使用string就要加入以下代码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定义及初始化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s2 =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s3 = </w:t>
      </w:r>
      <w:r>
        <w:rPr>
          <w:rFonts w:hint="eastAsia" w:ascii="新宋体" w:hAnsi="新宋体" w:eastAsia="新宋体"/>
          <w:color w:val="A31515"/>
          <w:sz w:val="19"/>
        </w:rPr>
        <w:t>"qwer"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拷贝初始化，将右侧的值拷贝到左侧新创建的变量中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s4(</w:t>
      </w:r>
      <w:r>
        <w:rPr>
          <w:rFonts w:hint="eastAsia" w:ascii="新宋体" w:hAnsi="新宋体" w:eastAsia="新宋体"/>
          <w:color w:val="A31515"/>
          <w:sz w:val="19"/>
        </w:rPr>
        <w:t>"wqer123"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直接初始化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s5(2,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//第二个参数如果包含多个字符只会使得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最后一个字符起作用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78E32"/>
    <w:multiLevelType w:val="singleLevel"/>
    <w:tmpl w:val="8F978E3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C48D3"/>
    <w:rsid w:val="2F8D1EC4"/>
    <w:rsid w:val="386F5414"/>
    <w:rsid w:val="38DD5171"/>
    <w:rsid w:val="3E975867"/>
    <w:rsid w:val="4ACA42B7"/>
    <w:rsid w:val="538E0CB8"/>
    <w:rsid w:val="5F1370A1"/>
    <w:rsid w:val="63A2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2018-04-23T02:34:42Z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