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981E8" w14:textId="4E10AB71" w:rsidR="001D4518" w:rsidRDefault="00F168BA">
      <w:r>
        <w:rPr>
          <w:noProof/>
        </w:rPr>
        <w:drawing>
          <wp:inline distT="0" distB="0" distL="0" distR="0" wp14:anchorId="5EFE05C0" wp14:editId="16943061">
            <wp:extent cx="5943600" cy="659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DC59" w14:textId="481E28EF" w:rsidR="00F168BA" w:rsidRDefault="00F168BA">
      <w:r>
        <w:rPr>
          <w:noProof/>
        </w:rPr>
        <w:lastRenderedPageBreak/>
        <w:drawing>
          <wp:inline distT="0" distB="0" distL="0" distR="0" wp14:anchorId="50714868" wp14:editId="71042C23">
            <wp:extent cx="5943600" cy="4492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C1F3" w14:textId="77777777" w:rsidR="00F168BA" w:rsidRPr="00F168BA" w:rsidRDefault="00F168BA" w:rsidP="00F168BA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F168BA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Resources</w:t>
      </w:r>
    </w:p>
    <w:p w14:paraId="561D6490" w14:textId="77777777" w:rsidR="00F168BA" w:rsidRPr="00F168BA" w:rsidRDefault="00F168BA" w:rsidP="00F168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6" w:tooltip="Alternative formats" w:history="1">
        <w:r w:rsidRPr="00F168BA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>Resources</w:t>
        </w:r>
      </w:hyperlink>
    </w:p>
    <w:p w14:paraId="40A7C79F" w14:textId="77777777" w:rsidR="00F168BA" w:rsidRPr="00F168BA" w:rsidRDefault="00F168BA" w:rsidP="00F168B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168B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Reading</w:t>
      </w:r>
      <w:r w:rsidRPr="00F168BA">
        <w:rPr>
          <w:rFonts w:ascii="Arial" w:eastAsia="Times New Roman" w:hAnsi="Arial" w:cs="Arial"/>
          <w:color w:val="000000"/>
          <w:sz w:val="20"/>
          <w:szCs w:val="20"/>
        </w:rPr>
        <w:t> : Textbook, chapters 8 &amp; 9</w:t>
      </w:r>
    </w:p>
    <w:p w14:paraId="7FA1FA65" w14:textId="77777777" w:rsidR="00F168BA" w:rsidRPr="00F168BA" w:rsidRDefault="00F168BA" w:rsidP="00F168B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168B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Links:</w:t>
      </w:r>
    </w:p>
    <w:p w14:paraId="040FFA84" w14:textId="77777777" w:rsidR="00F168BA" w:rsidRPr="00F168BA" w:rsidRDefault="00F168BA" w:rsidP="00F168B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168BA">
        <w:rPr>
          <w:rFonts w:ascii="Arial" w:eastAsia="Times New Roman" w:hAnsi="Arial" w:cs="Arial"/>
          <w:color w:val="000000"/>
          <w:sz w:val="20"/>
          <w:szCs w:val="20"/>
        </w:rPr>
        <w:t>Link below provides good examples and practice on lists and tuples</w:t>
      </w:r>
    </w:p>
    <w:p w14:paraId="740A5D50" w14:textId="77777777" w:rsidR="00F168BA" w:rsidRPr="00F168BA" w:rsidRDefault="00F168BA" w:rsidP="00F168B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7" w:tgtFrame="_blank" w:history="1">
        <w:r w:rsidRPr="00F168BA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https://www.w3resource.com/python-exercises/file/index.php</w:t>
        </w:r>
      </w:hyperlink>
    </w:p>
    <w:p w14:paraId="4CAAAB37" w14:textId="77777777" w:rsidR="00F168BA" w:rsidRPr="00F168BA" w:rsidRDefault="00F168BA" w:rsidP="00F168B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168BA">
        <w:rPr>
          <w:rFonts w:ascii="Arial" w:eastAsia="Times New Roman" w:hAnsi="Arial" w:cs="Arial"/>
          <w:color w:val="000000"/>
          <w:sz w:val="20"/>
          <w:szCs w:val="20"/>
        </w:rPr>
        <w:t>(opens in a new window)</w:t>
      </w:r>
    </w:p>
    <w:p w14:paraId="48153A28" w14:textId="4A773F36" w:rsidR="00F168BA" w:rsidRDefault="00F168BA"/>
    <w:p w14:paraId="5BC0D97A" w14:textId="1063F584" w:rsidR="00F168BA" w:rsidRDefault="00F168BA"/>
    <w:p w14:paraId="47E30272" w14:textId="77777777" w:rsidR="00F168BA" w:rsidRPr="00F168BA" w:rsidRDefault="00F168BA" w:rsidP="00F168BA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8" w:history="1">
        <w:r w:rsidRPr="00F168BA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Video Notes ( Resources)</w:t>
        </w:r>
      </w:hyperlink>
    </w:p>
    <w:p w14:paraId="6AE1A5CE" w14:textId="77777777" w:rsidR="00F168BA" w:rsidRPr="00F168BA" w:rsidRDefault="00F168BA" w:rsidP="00F168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9" w:tooltip="Alternative formats" w:history="1">
        <w:r w:rsidRPr="00F168BA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>Video Notes ( Resources)</w:t>
        </w:r>
      </w:hyperlink>
    </w:p>
    <w:p w14:paraId="6DA2BA3B" w14:textId="77777777" w:rsidR="00F168BA" w:rsidRPr="00F168BA" w:rsidRDefault="00F168BA" w:rsidP="00F168B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168BA">
        <w:rPr>
          <w:rFonts w:ascii="Arial" w:eastAsia="Times New Roman" w:hAnsi="Arial" w:cs="Arial"/>
          <w:color w:val="000000"/>
          <w:sz w:val="20"/>
          <w:szCs w:val="20"/>
        </w:rPr>
        <w:t>Video Notes for each chapter include video demonstrations of the steps required to complete the tutorials.</w:t>
      </w:r>
    </w:p>
    <w:p w14:paraId="16CF66F1" w14:textId="77777777" w:rsidR="00F168BA" w:rsidRPr="00F168BA" w:rsidRDefault="00F168BA" w:rsidP="00F168B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168BA">
        <w:rPr>
          <w:rFonts w:ascii="Arial" w:eastAsia="Times New Roman" w:hAnsi="Arial" w:cs="Arial"/>
          <w:color w:val="000000"/>
          <w:sz w:val="20"/>
          <w:szCs w:val="20"/>
        </w:rPr>
        <w:t>It is recommended that you </w:t>
      </w:r>
      <w:r w:rsidRPr="00F168BA">
        <w:rPr>
          <w:rFonts w:ascii="Calibri" w:eastAsia="Times New Roman" w:hAnsi="Calibri" w:cs="Calibri"/>
          <w:b/>
          <w:bCs/>
          <w:color w:val="000000"/>
          <w:sz w:val="20"/>
          <w:szCs w:val="20"/>
          <w:bdr w:val="none" w:sz="0" w:space="0" w:color="auto" w:frame="1"/>
        </w:rPr>
        <w:t>read</w:t>
      </w:r>
      <w:r w:rsidRPr="00F168BA">
        <w:rPr>
          <w:rFonts w:ascii="Arial" w:eastAsia="Times New Roman" w:hAnsi="Arial" w:cs="Arial"/>
          <w:color w:val="000000"/>
          <w:sz w:val="20"/>
          <w:szCs w:val="20"/>
        </w:rPr>
        <w:t> the chapter first, </w:t>
      </w:r>
      <w:r w:rsidRPr="00F168BA">
        <w:rPr>
          <w:rFonts w:ascii="Calibri" w:eastAsia="Times New Roman" w:hAnsi="Calibri" w:cs="Calibri"/>
          <w:b/>
          <w:bCs/>
          <w:color w:val="000000"/>
          <w:sz w:val="20"/>
          <w:szCs w:val="20"/>
          <w:bdr w:val="none" w:sz="0" w:space="0" w:color="auto" w:frame="1"/>
        </w:rPr>
        <w:t>watch</w:t>
      </w:r>
      <w:r w:rsidRPr="00F168BA">
        <w:rPr>
          <w:rFonts w:ascii="Arial" w:eastAsia="Times New Roman" w:hAnsi="Arial" w:cs="Arial"/>
          <w:color w:val="000000"/>
          <w:sz w:val="20"/>
          <w:szCs w:val="20"/>
        </w:rPr>
        <w:t> the tutorial videos, and then </w:t>
      </w:r>
      <w:r w:rsidRPr="00F168BA">
        <w:rPr>
          <w:rFonts w:ascii="Calibri" w:eastAsia="Times New Roman" w:hAnsi="Calibri" w:cs="Calibri"/>
          <w:b/>
          <w:bCs/>
          <w:color w:val="000000"/>
          <w:sz w:val="20"/>
          <w:szCs w:val="20"/>
          <w:bdr w:val="none" w:sz="0" w:space="0" w:color="auto" w:frame="1"/>
        </w:rPr>
        <w:t>attempt</w:t>
      </w:r>
      <w:r w:rsidRPr="00F168BA">
        <w:rPr>
          <w:rFonts w:ascii="Arial" w:eastAsia="Times New Roman" w:hAnsi="Arial" w:cs="Arial"/>
          <w:color w:val="000000"/>
          <w:sz w:val="20"/>
          <w:szCs w:val="20"/>
        </w:rPr>
        <w:t> to complete the steps on your own.</w:t>
      </w:r>
    </w:p>
    <w:p w14:paraId="2DACE89E" w14:textId="77777777" w:rsidR="00F168BA" w:rsidRPr="00F168BA" w:rsidRDefault="00F168BA" w:rsidP="00F168B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168BA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</w:rPr>
        <w:t>(This content is </w:t>
      </w:r>
      <w:r w:rsidRPr="00F168BA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optional</w:t>
      </w:r>
      <w:r w:rsidRPr="00F168BA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</w:rPr>
        <w:t> and is provided for reference. It may not be completely ADA compliant.) </w:t>
      </w:r>
    </w:p>
    <w:p w14:paraId="4F546C6D" w14:textId="77777777" w:rsidR="00F168BA" w:rsidRPr="00F168BA" w:rsidRDefault="00F168BA" w:rsidP="00F168BA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F168BA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Video Note : Writing text to a file ( creating a .txt file)</w:t>
      </w:r>
    </w:p>
    <w:p w14:paraId="74D0636B" w14:textId="77777777" w:rsidR="00F168BA" w:rsidRPr="00F168BA" w:rsidRDefault="00F168BA" w:rsidP="00F168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10" w:tooltip="Alternative formats" w:history="1">
        <w:r w:rsidRPr="00F168BA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>Video Note : Writing text to a file ( creating a .txt file)</w:t>
        </w:r>
      </w:hyperlink>
    </w:p>
    <w:p w14:paraId="7982E732" w14:textId="7988C40D" w:rsidR="00F168BA" w:rsidRDefault="00F168BA" w:rsidP="00F168B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168BA">
        <w:rPr>
          <w:rFonts w:ascii="Arial" w:eastAsia="Times New Roman" w:hAnsi="Arial" w:cs="Arial"/>
          <w:color w:val="000000"/>
          <w:sz w:val="20"/>
          <w:szCs w:val="20"/>
        </w:rPr>
        <w:t> </w:t>
      </w:r>
      <w:hyperlink r:id="rId11" w:history="1">
        <w:r w:rsidRPr="007573FB">
          <w:rPr>
            <w:rStyle w:val="Hyperlink"/>
            <w:rFonts w:ascii="Arial" w:eastAsia="Times New Roman" w:hAnsi="Arial" w:cs="Arial"/>
            <w:sz w:val="20"/>
            <w:szCs w:val="20"/>
          </w:rPr>
          <w:t>https://mediaplayer.pearsoncmg.com/assets/STLdHoTa072adtoEIEEh9DAZgprDP6BX</w:t>
        </w:r>
      </w:hyperlink>
    </w:p>
    <w:p w14:paraId="01F6850F" w14:textId="77777777" w:rsidR="00F168BA" w:rsidRPr="00F168BA" w:rsidRDefault="00F168BA" w:rsidP="00F168B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DEC5596" w14:textId="77777777" w:rsidR="00F168BA" w:rsidRPr="00F168BA" w:rsidRDefault="00F168BA" w:rsidP="00F168B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2" w:tgtFrame="_blank" w:history="1">
        <w:r w:rsidRPr="00F168BA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Writing to a .txt file</w:t>
        </w:r>
      </w:hyperlink>
      <w:r w:rsidRPr="00F168BA">
        <w:rPr>
          <w:rFonts w:ascii="Arial" w:eastAsia="Times New Roman" w:hAnsi="Arial" w:cs="Arial"/>
          <w:color w:val="000000"/>
          <w:sz w:val="20"/>
          <w:szCs w:val="20"/>
        </w:rPr>
        <w:br/>
        <w:t>A video tutorial explains methods of </w:t>
      </w:r>
      <w:r w:rsidRPr="00F168B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Writing to a file</w:t>
      </w:r>
      <w:r w:rsidRPr="00F168BA">
        <w:rPr>
          <w:rFonts w:ascii="Arial" w:eastAsia="Times New Roman" w:hAnsi="Arial" w:cs="Arial"/>
          <w:color w:val="000000"/>
          <w:sz w:val="20"/>
          <w:szCs w:val="20"/>
        </w:rPr>
        <w:t> , from  </w:t>
      </w:r>
      <w:proofErr w:type="spellStart"/>
      <w:r w:rsidRPr="00F168BA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Deitel</w:t>
      </w:r>
      <w:proofErr w:type="spellEnd"/>
      <w:r w:rsidRPr="00F168BA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&amp; </w:t>
      </w:r>
      <w:proofErr w:type="spellStart"/>
      <w:r w:rsidRPr="00F168BA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Deitel</w:t>
      </w:r>
      <w:proofErr w:type="spellEnd"/>
      <w:r w:rsidRPr="00F168BA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, Intro to Python</w:t>
      </w:r>
      <w:r w:rsidRPr="00F168BA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E9C2F09" w14:textId="77777777" w:rsidR="00F168BA" w:rsidRPr="00F168BA" w:rsidRDefault="00F168BA" w:rsidP="00F168B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168BA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</w:rPr>
        <w:t>(This video is </w:t>
      </w:r>
      <w:r w:rsidRPr="00F168BA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optional</w:t>
      </w:r>
      <w:r w:rsidRPr="00F168BA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</w:rPr>
        <w:t> and is provided for reference. It may not be completely ADA compliant.)</w:t>
      </w:r>
    </w:p>
    <w:p w14:paraId="1BA18EC7" w14:textId="77777777" w:rsidR="00F168BA" w:rsidRDefault="00F168BA" w:rsidP="00F168BA">
      <w:pPr>
        <w:pStyle w:val="Heading3"/>
        <w:shd w:val="clear" w:color="auto" w:fill="F4F4F4"/>
        <w:spacing w:before="0" w:beforeAutospacing="0" w:after="0" w:afterAutospacing="0"/>
        <w:ind w:right="45"/>
        <w:rPr>
          <w:rFonts w:ascii="Arial" w:hAnsi="Arial" w:cs="Arial"/>
          <w:color w:val="000000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Video Note : Reading from a txt file</w:t>
      </w:r>
    </w:p>
    <w:p w14:paraId="65CE7469" w14:textId="6E77A4DF" w:rsidR="00F168BA" w:rsidRDefault="00F168BA">
      <w:hyperlink r:id="rId13" w:history="1">
        <w:r w:rsidRPr="007573FB">
          <w:rPr>
            <w:rStyle w:val="Hyperlink"/>
          </w:rPr>
          <w:t>https://mediaplayer.pearsoncmg.com/assets/iGeRsJqec9uQMWhMf97gvon_dH_ZiSe_</w:t>
        </w:r>
      </w:hyperlink>
    </w:p>
    <w:p w14:paraId="2025A94D" w14:textId="77777777" w:rsidR="00F168BA" w:rsidRPr="00F168BA" w:rsidRDefault="00F168BA" w:rsidP="00F168BA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168BA">
        <w:rPr>
          <w:rFonts w:ascii="Arial" w:eastAsia="Times New Roman" w:hAnsi="Arial" w:cs="Arial"/>
          <w:color w:val="000000"/>
          <w:sz w:val="20"/>
          <w:szCs w:val="20"/>
        </w:rPr>
        <w:t>A video tutorial </w:t>
      </w:r>
      <w:r w:rsidRPr="00F168B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Reading from a .txt file</w:t>
      </w:r>
      <w:r w:rsidRPr="00F168BA">
        <w:rPr>
          <w:rFonts w:ascii="Arial" w:eastAsia="Times New Roman" w:hAnsi="Arial" w:cs="Arial"/>
          <w:color w:val="000000"/>
          <w:sz w:val="20"/>
          <w:szCs w:val="20"/>
        </w:rPr>
        <w:t> of </w:t>
      </w:r>
      <w:proofErr w:type="spellStart"/>
      <w:r w:rsidRPr="00F168BA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Deitel</w:t>
      </w:r>
      <w:proofErr w:type="spellEnd"/>
      <w:r w:rsidRPr="00F168BA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&amp; </w:t>
      </w:r>
      <w:proofErr w:type="spellStart"/>
      <w:r w:rsidRPr="00F168BA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Deitel</w:t>
      </w:r>
      <w:proofErr w:type="spellEnd"/>
      <w:r w:rsidRPr="00F168BA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, Intro to Python</w:t>
      </w:r>
      <w:r w:rsidRPr="00F168BA">
        <w:rPr>
          <w:rFonts w:ascii="Arial" w:eastAsia="Times New Roman" w:hAnsi="Arial" w:cs="Arial"/>
          <w:color w:val="000000"/>
          <w:sz w:val="20"/>
          <w:szCs w:val="20"/>
        </w:rPr>
        <w:t xml:space="preserve"> explains how to import modules, use </w:t>
      </w:r>
      <w:proofErr w:type="gramStart"/>
      <w:r w:rsidRPr="00F168BA">
        <w:rPr>
          <w:rFonts w:ascii="Arial" w:eastAsia="Times New Roman" w:hAnsi="Arial" w:cs="Arial"/>
          <w:color w:val="000000"/>
          <w:sz w:val="20"/>
          <w:szCs w:val="20"/>
        </w:rPr>
        <w:t>functions</w:t>
      </w:r>
      <w:proofErr w:type="gramEnd"/>
      <w:r w:rsidRPr="00F168BA">
        <w:rPr>
          <w:rFonts w:ascii="Arial" w:eastAsia="Times New Roman" w:hAnsi="Arial" w:cs="Arial"/>
          <w:color w:val="000000"/>
          <w:sz w:val="20"/>
          <w:szCs w:val="20"/>
        </w:rPr>
        <w:t xml:space="preserve"> and preview list of functions in a module.</w:t>
      </w:r>
    </w:p>
    <w:p w14:paraId="5FDCA66B" w14:textId="77777777" w:rsidR="00F168BA" w:rsidRPr="00F168BA" w:rsidRDefault="00F168BA" w:rsidP="00F168BA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168BA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</w:rPr>
        <w:t>(This video is </w:t>
      </w:r>
      <w:r w:rsidRPr="00F168BA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optional</w:t>
      </w:r>
      <w:r w:rsidRPr="00F168BA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</w:rPr>
        <w:t> and is provided for reference. It may not be completely ADA compliant.)</w:t>
      </w:r>
    </w:p>
    <w:p w14:paraId="198F596B" w14:textId="2EE94099" w:rsidR="00F168BA" w:rsidRDefault="00F168BA"/>
    <w:p w14:paraId="56004406" w14:textId="77777777" w:rsidR="00F168BA" w:rsidRPr="00F168BA" w:rsidRDefault="00F168BA" w:rsidP="00F168BA">
      <w:pPr>
        <w:shd w:val="clear" w:color="auto" w:fill="F4F4F4"/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F168BA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Video Note : Handling Exceptions</w:t>
      </w:r>
    </w:p>
    <w:p w14:paraId="455FEC5F" w14:textId="1BBABC83" w:rsidR="00F168BA" w:rsidRDefault="00F168BA" w:rsidP="00F168BA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4" w:tooltip="Alternative formats" w:history="1">
        <w:r w:rsidRPr="00F168BA">
          <w:rPr>
            <w:rFonts w:ascii="Arial" w:eastAsia="Times New Roman" w:hAnsi="Arial" w:cs="Arial"/>
            <w:color w:val="1874A4"/>
            <w:sz w:val="21"/>
            <w:szCs w:val="21"/>
            <w:bdr w:val="none" w:sz="0" w:space="0" w:color="auto" w:frame="1"/>
            <w:shd w:val="clear" w:color="auto" w:fill="F4F4F4"/>
          </w:rPr>
          <w:br/>
        </w:r>
      </w:hyperlink>
      <w:hyperlink r:id="rId15" w:history="1">
        <w:r w:rsidRPr="007573F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https://mediaplayer.pearsoncmg.com/assets/S_wU3UOghVQ1va1HZ9B_6WnbZRFp0O72</w:t>
        </w:r>
      </w:hyperlink>
    </w:p>
    <w:p w14:paraId="4DD1B3EC" w14:textId="77777777" w:rsidR="00F168BA" w:rsidRPr="00F168BA" w:rsidRDefault="00F168BA" w:rsidP="00F168BA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6" w:tgtFrame="_blank" w:history="1">
        <w:r w:rsidRPr="00F168BA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Handling Exceptions</w:t>
        </w:r>
      </w:hyperlink>
      <w:r w:rsidRPr="00F168BA">
        <w:rPr>
          <w:rFonts w:ascii="Arial" w:eastAsia="Times New Roman" w:hAnsi="Arial" w:cs="Arial"/>
          <w:color w:val="000000"/>
          <w:sz w:val="20"/>
          <w:szCs w:val="20"/>
        </w:rPr>
        <w:br/>
        <w:t>A video tutorial explains methods of  </w:t>
      </w:r>
      <w:r w:rsidRPr="00F168B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Handling Exceptions</w:t>
      </w:r>
      <w:r w:rsidRPr="00F168BA">
        <w:rPr>
          <w:rFonts w:ascii="Arial" w:eastAsia="Times New Roman" w:hAnsi="Arial" w:cs="Arial"/>
          <w:color w:val="000000"/>
          <w:sz w:val="20"/>
          <w:szCs w:val="20"/>
        </w:rPr>
        <w:t> of </w:t>
      </w:r>
      <w:proofErr w:type="spellStart"/>
      <w:r w:rsidRPr="00F168BA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Deitel</w:t>
      </w:r>
      <w:proofErr w:type="spellEnd"/>
      <w:r w:rsidRPr="00F168BA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&amp; </w:t>
      </w:r>
      <w:proofErr w:type="spellStart"/>
      <w:r w:rsidRPr="00F168BA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Deitel</w:t>
      </w:r>
      <w:proofErr w:type="spellEnd"/>
      <w:r w:rsidRPr="00F168BA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, Intro to Python</w:t>
      </w:r>
      <w:r w:rsidRPr="00F168BA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0F03B81" w14:textId="77777777" w:rsidR="00F168BA" w:rsidRPr="00F168BA" w:rsidRDefault="00F168BA" w:rsidP="00F168BA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168BA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</w:rPr>
        <w:t>(This video is </w:t>
      </w:r>
      <w:r w:rsidRPr="00F168BA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optional</w:t>
      </w:r>
      <w:r w:rsidRPr="00F168BA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</w:rPr>
        <w:t> and is provided for reference. It may not be completely ADA compliant.)</w:t>
      </w:r>
    </w:p>
    <w:p w14:paraId="4012F4C4" w14:textId="1B278461" w:rsidR="00F168BA" w:rsidRDefault="00F168BA" w:rsidP="00F168BA"/>
    <w:p w14:paraId="625772DC" w14:textId="77777777" w:rsidR="00F168BA" w:rsidRPr="00F168BA" w:rsidRDefault="00F168BA" w:rsidP="00F168BA">
      <w:pPr>
        <w:shd w:val="clear" w:color="auto" w:fill="F4F4F4"/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F168BA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Video Note : Pandas to read csv files to a program</w:t>
      </w:r>
    </w:p>
    <w:p w14:paraId="560E3FC6" w14:textId="1F0E7254" w:rsidR="00F168BA" w:rsidRDefault="00F168BA" w:rsidP="00F168BA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7" w:tooltip="Alternative formats" w:history="1">
        <w:r w:rsidRPr="00F168BA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  <w:shd w:val="clear" w:color="auto" w:fill="F4F4F4"/>
          </w:rPr>
          <w:t>Video Note : Pandas to read csv files to a program</w:t>
        </w:r>
      </w:hyperlink>
    </w:p>
    <w:p w14:paraId="0844C4DB" w14:textId="5EE155CB" w:rsidR="00F168BA" w:rsidRDefault="00F168BA" w:rsidP="00F168BA">
      <w:hyperlink r:id="rId18" w:history="1">
        <w:r w:rsidRPr="007573FB">
          <w:rPr>
            <w:rStyle w:val="Hyperlink"/>
          </w:rPr>
          <w:t>https://mediaplayer.pearsoncmg.com/assets/ZygtyOtUk1CIoD9x7pBvn7GHJ6uOI5EW</w:t>
        </w:r>
      </w:hyperlink>
    </w:p>
    <w:p w14:paraId="2BA1B917" w14:textId="77777777" w:rsidR="00F168BA" w:rsidRPr="00F168BA" w:rsidRDefault="00F168BA" w:rsidP="00F168BA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168BA">
        <w:rPr>
          <w:rFonts w:ascii="Arial" w:eastAsia="Times New Roman" w:hAnsi="Arial" w:cs="Arial"/>
          <w:color w:val="000000"/>
          <w:sz w:val="20"/>
          <w:szCs w:val="20"/>
        </w:rPr>
        <w:t>A video tutorial explains </w:t>
      </w:r>
      <w:r w:rsidRPr="00F168B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Using Pandas to read CSV files</w:t>
      </w:r>
      <w:r w:rsidRPr="00F168BA">
        <w:rPr>
          <w:rFonts w:ascii="Arial" w:eastAsia="Times New Roman" w:hAnsi="Arial" w:cs="Arial"/>
          <w:color w:val="000000"/>
          <w:sz w:val="20"/>
          <w:szCs w:val="20"/>
        </w:rPr>
        <w:t> . From </w:t>
      </w:r>
      <w:proofErr w:type="spellStart"/>
      <w:r w:rsidRPr="00F168BA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Deitel</w:t>
      </w:r>
      <w:proofErr w:type="spellEnd"/>
      <w:r w:rsidRPr="00F168BA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&amp; </w:t>
      </w:r>
      <w:proofErr w:type="spellStart"/>
      <w:r w:rsidRPr="00F168BA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Deitel</w:t>
      </w:r>
      <w:proofErr w:type="spellEnd"/>
      <w:r w:rsidRPr="00F168BA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, Intro to Python</w:t>
      </w:r>
      <w:r w:rsidRPr="00F168BA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646755A" w14:textId="77777777" w:rsidR="00F168BA" w:rsidRPr="00F168BA" w:rsidRDefault="00F168BA" w:rsidP="00F168BA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168BA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</w:rPr>
        <w:t>(This video is </w:t>
      </w:r>
      <w:r w:rsidRPr="00F168BA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optional</w:t>
      </w:r>
      <w:r w:rsidRPr="00F168BA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</w:rPr>
        <w:t> and is provided for reference. It may not be completely ADA compliant.)</w:t>
      </w:r>
    </w:p>
    <w:p w14:paraId="6FA9ED1A" w14:textId="77777777" w:rsidR="00F168BA" w:rsidRDefault="00F168BA" w:rsidP="00F168BA"/>
    <w:sectPr w:rsidR="00F16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BA"/>
    <w:rsid w:val="001D4518"/>
    <w:rsid w:val="00F1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3CB3"/>
  <w15:chartTrackingRefBased/>
  <w15:docId w15:val="{B0B70FEB-B257-4E3B-8DD3-7F37870C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68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68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168BA"/>
    <w:rPr>
      <w:color w:val="0000FF"/>
      <w:u w:val="single"/>
    </w:rPr>
  </w:style>
  <w:style w:type="character" w:customStyle="1" w:styleId="ally-sr-only">
    <w:name w:val="ally-sr-only"/>
    <w:basedOn w:val="DefaultParagraphFont"/>
    <w:rsid w:val="00F168BA"/>
  </w:style>
  <w:style w:type="character" w:styleId="Strong">
    <w:name w:val="Strong"/>
    <w:basedOn w:val="DefaultParagraphFont"/>
    <w:uiPriority w:val="22"/>
    <w:qFormat/>
    <w:rsid w:val="00F168BA"/>
    <w:rPr>
      <w:b/>
      <w:bCs/>
    </w:rPr>
  </w:style>
  <w:style w:type="character" w:styleId="Emphasis">
    <w:name w:val="Emphasis"/>
    <w:basedOn w:val="DefaultParagraphFont"/>
    <w:uiPriority w:val="20"/>
    <w:qFormat/>
    <w:rsid w:val="00F168B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16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27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6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4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8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91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4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5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99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26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6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79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63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0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7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ytechcc.blackboard.com/webapps/blackboard/content/listContent.jsp?course_id=_35059_1&amp;content_id=_5950094_1" TargetMode="External"/><Relationship Id="rId13" Type="http://schemas.openxmlformats.org/officeDocument/2006/relationships/hyperlink" Target="https://mediaplayer.pearsoncmg.com/assets/iGeRsJqec9uQMWhMf97gvon_dH_ZiSe_" TargetMode="External"/><Relationship Id="rId18" Type="http://schemas.openxmlformats.org/officeDocument/2006/relationships/hyperlink" Target="https://mediaplayer.pearsoncmg.com/assets/ZygtyOtUk1CIoD9x7pBvn7GHJ6uOI5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resource.com/python-exercises/file/index.php" TargetMode="External"/><Relationship Id="rId12" Type="http://schemas.openxmlformats.org/officeDocument/2006/relationships/hyperlink" Target="https://mediaplayer.pearsoncmg.com/assets/STLdHoTa072adtoEIEEh9DAZgprDP6BX" TargetMode="External"/><Relationship Id="rId17" Type="http://schemas.openxmlformats.org/officeDocument/2006/relationships/hyperlink" Target="https://faytechcc.blackboard.com/webapps/blackboard/content/listContent.jsp?course_id=_35059_1&amp;content_id=_5950094_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aplayer.pearsoncmg.com/assets/S_wU3UOghVQ1va1HZ9B_6WnbZRFp0O72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aytechcc.blackboard.com/webapps/blackboard/content/listContent.jsp?course_id=_35059_1&amp;content_id=_5950090_1" TargetMode="External"/><Relationship Id="rId11" Type="http://schemas.openxmlformats.org/officeDocument/2006/relationships/hyperlink" Target="https://mediaplayer.pearsoncmg.com/assets/STLdHoTa072adtoEIEEh9DAZgprDP6BX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mediaplayer.pearsoncmg.com/assets/S_wU3UOghVQ1va1HZ9B_6WnbZRFp0O72" TargetMode="External"/><Relationship Id="rId10" Type="http://schemas.openxmlformats.org/officeDocument/2006/relationships/hyperlink" Target="https://faytechcc.blackboard.com/webapps/blackboard/content/listContent.jsp?course_id=_35059_1&amp;content_id=_5950094_1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faytechcc.blackboard.com/webapps/blackboard/content/listContent.jsp?course_id=_35059_1&amp;content_id=_5950090_1" TargetMode="External"/><Relationship Id="rId14" Type="http://schemas.openxmlformats.org/officeDocument/2006/relationships/hyperlink" Target="https://faytechcc.blackboard.com/webapps/blackboard/content/listContent.jsp?course_id=_35059_1&amp;content_id=_5950094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2021-12-09T20:18:00Z</dcterms:created>
  <dcterms:modified xsi:type="dcterms:W3CDTF">2021-12-09T20:26:00Z</dcterms:modified>
</cp:coreProperties>
</file>