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新魏" w:hAnsi="宋体" w:eastAsia="华文新魏"/>
          <w:sz w:val="30"/>
          <w:szCs w:val="30"/>
        </w:rPr>
      </w:pPr>
      <w:r>
        <w:rPr>
          <w:rFonts w:hint="eastAsia" w:ascii="华文新魏" w:hAnsi="宋体" w:eastAsia="华文新魏"/>
          <w:sz w:val="30"/>
          <w:szCs w:val="30"/>
        </w:rPr>
        <w:t>管理学重点</w:t>
      </w:r>
    </w:p>
    <w:p>
      <w:pPr>
        <w:jc w:val="center"/>
        <w:rPr>
          <w:rFonts w:hint="eastAsia" w:ascii="华文新魏" w:hAnsi="宋体" w:eastAsia="华文新魏"/>
          <w:sz w:val="30"/>
          <w:szCs w:val="30"/>
          <w:lang w:eastAsia="zh-CN"/>
        </w:rPr>
      </w:pPr>
      <w:r>
        <w:rPr>
          <w:rFonts w:hint="eastAsia" w:ascii="华文新魏" w:hAnsi="宋体" w:eastAsia="华文新魏"/>
          <w:sz w:val="21"/>
          <w:szCs w:val="21"/>
          <w:lang w:eastAsia="zh-CN"/>
        </w:rPr>
        <w:t>素材来源:学长学姐提供的往年复习资料+俞楠、王楚君补充修改</w:t>
      </w:r>
    </w:p>
    <w:p>
      <w:pPr>
        <w:rPr>
          <w:rFonts w:ascii="华文新魏" w:hAnsi="宋体" w:eastAsia="华文新魏"/>
          <w:sz w:val="24"/>
          <w:szCs w:val="24"/>
        </w:rPr>
      </w:pPr>
      <w:r>
        <w:rPr>
          <w:rFonts w:hint="eastAsia" w:ascii="华文新魏" w:hAnsi="宋体" w:eastAsia="华文新魏"/>
          <w:sz w:val="24"/>
          <w:szCs w:val="24"/>
        </w:rPr>
        <w:t>一、泰罗的科学管理原理</w:t>
      </w:r>
    </w:p>
    <w:p>
      <w:pPr>
        <w:rPr>
          <w:rFonts w:hint="eastAsia" w:ascii="黑体" w:hAnsi="黑体" w:eastAsia="黑体" w:cs="黑体"/>
          <w:b/>
        </w:rPr>
      </w:pPr>
      <w:r>
        <w:rPr>
          <w:rFonts w:hint="eastAsia" w:ascii="黑体" w:hAnsi="黑体" w:eastAsia="黑体" w:cs="黑体"/>
          <w:b/>
        </w:rPr>
        <w:t>1.观点</w:t>
      </w:r>
    </w:p>
    <w:p>
      <w:pPr>
        <w:pStyle w:val="8"/>
        <w:numPr>
          <w:ilvl w:val="0"/>
          <w:numId w:val="1"/>
        </w:numPr>
        <w:ind w:firstLineChars="0"/>
        <w:rPr>
          <w:rFonts w:hint="eastAsia" w:ascii="黑体" w:hAnsi="黑体" w:eastAsia="黑体" w:cs="黑体"/>
        </w:rPr>
      </w:pPr>
      <w:r>
        <w:rPr>
          <w:rFonts w:hint="eastAsia" w:ascii="黑体" w:hAnsi="黑体" w:eastAsia="黑体" w:cs="黑体"/>
        </w:rPr>
        <w:t>①科学管理的根本目的是谋求最高工作效率（提高劳动生产率是泰罗创立科学管理理论的基本出发点，是泰罗确定科学管理的原理、方法的基础。）；</w:t>
      </w:r>
    </w:p>
    <w:p>
      <w:pPr>
        <w:pStyle w:val="8"/>
        <w:numPr>
          <w:ilvl w:val="0"/>
          <w:numId w:val="1"/>
        </w:numPr>
        <w:ind w:firstLineChars="0"/>
        <w:rPr>
          <w:rFonts w:hint="eastAsia" w:ascii="黑体" w:hAnsi="黑体" w:eastAsia="黑体" w:cs="黑体"/>
        </w:rPr>
      </w:pPr>
      <w:r>
        <w:rPr>
          <w:rFonts w:hint="eastAsia" w:ascii="黑体" w:hAnsi="黑体" w:eastAsia="黑体" w:cs="黑体"/>
        </w:rPr>
        <w:t>②达到最高工作效率的重要手段，是用科学的管理方法代替旧的经验管理。</w:t>
      </w:r>
    </w:p>
    <w:p>
      <w:pPr>
        <w:pStyle w:val="8"/>
        <w:numPr>
          <w:ilvl w:val="0"/>
          <w:numId w:val="1"/>
        </w:numPr>
        <w:ind w:firstLineChars="0"/>
        <w:rPr>
          <w:rFonts w:hint="eastAsia" w:ascii="黑体" w:hAnsi="黑体" w:eastAsia="黑体" w:cs="黑体"/>
        </w:rPr>
      </w:pPr>
      <w:r>
        <w:rPr>
          <w:rFonts w:hint="eastAsia" w:ascii="黑体" w:hAnsi="黑体" w:eastAsia="黑体" w:cs="黑体"/>
        </w:rPr>
        <w:t>③实施科学管理的核心问题，是要求管理人员和工人双方在精神上和思想上来一个彻底变革。</w:t>
      </w:r>
    </w:p>
    <w:p>
      <w:pPr>
        <w:rPr>
          <w:rFonts w:hint="eastAsia" w:ascii="黑体" w:hAnsi="黑体" w:eastAsia="黑体" w:cs="黑体"/>
          <w:b/>
        </w:rPr>
      </w:pPr>
      <w:r>
        <w:rPr>
          <w:rFonts w:hint="eastAsia" w:ascii="黑体" w:hAnsi="黑体" w:eastAsia="黑体" w:cs="黑体"/>
          <w:b/>
        </w:rPr>
        <w:t>2.内容</w:t>
      </w:r>
    </w:p>
    <w:p>
      <w:pPr>
        <w:pStyle w:val="8"/>
        <w:numPr>
          <w:ilvl w:val="0"/>
          <w:numId w:val="2"/>
        </w:numPr>
        <w:ind w:firstLineChars="0"/>
        <w:rPr>
          <w:rFonts w:hint="eastAsia" w:ascii="黑体" w:hAnsi="黑体" w:eastAsia="黑体" w:cs="黑体"/>
        </w:rPr>
      </w:pPr>
      <w:r>
        <w:rPr>
          <w:rFonts w:hint="eastAsia" w:ascii="黑体" w:hAnsi="黑体" w:eastAsia="黑体" w:cs="黑体"/>
        </w:rPr>
        <w:t>①对工人提出科学的操作方法，以便合理利用工时，提高工效。（制定出标准的操作方法，并规定出完成每一个标准动作的标准时间，制定出劳动时间定额）</w:t>
      </w:r>
    </w:p>
    <w:p>
      <w:pPr>
        <w:pStyle w:val="8"/>
        <w:numPr>
          <w:ilvl w:val="0"/>
          <w:numId w:val="2"/>
        </w:numPr>
        <w:ind w:firstLineChars="0"/>
        <w:rPr>
          <w:rFonts w:hint="eastAsia" w:ascii="黑体" w:hAnsi="黑体" w:eastAsia="黑体" w:cs="黑体"/>
        </w:rPr>
      </w:pPr>
      <w:r>
        <w:rPr>
          <w:rFonts w:hint="eastAsia" w:ascii="黑体" w:hAnsi="黑体" w:eastAsia="黑体" w:cs="黑体"/>
        </w:rPr>
        <w:t>②在工资制度上实行差别计件制，按照作业标准和时间定额，规定不同的工资率。</w:t>
      </w:r>
    </w:p>
    <w:p>
      <w:pPr>
        <w:pStyle w:val="8"/>
        <w:numPr>
          <w:ilvl w:val="0"/>
          <w:numId w:val="2"/>
        </w:numPr>
        <w:ind w:firstLineChars="0"/>
        <w:rPr>
          <w:rFonts w:hint="eastAsia" w:ascii="黑体" w:hAnsi="黑体" w:eastAsia="黑体" w:cs="黑体"/>
        </w:rPr>
      </w:pPr>
      <w:r>
        <w:rPr>
          <w:rFonts w:hint="eastAsia" w:ascii="黑体" w:hAnsi="黑体" w:eastAsia="黑体" w:cs="黑体"/>
        </w:rPr>
        <w:t>③对工人进行科学的选择、培训和提高。</w:t>
      </w:r>
    </w:p>
    <w:p>
      <w:pPr>
        <w:pStyle w:val="8"/>
        <w:numPr>
          <w:ilvl w:val="0"/>
          <w:numId w:val="2"/>
        </w:numPr>
        <w:ind w:firstLineChars="0"/>
        <w:rPr>
          <w:rFonts w:hint="eastAsia" w:ascii="黑体" w:hAnsi="黑体" w:eastAsia="黑体" w:cs="黑体"/>
        </w:rPr>
      </w:pPr>
      <w:r>
        <w:rPr>
          <w:rFonts w:hint="eastAsia" w:ascii="黑体" w:hAnsi="黑体" w:eastAsia="黑体" w:cs="黑体"/>
        </w:rPr>
        <w:t>④制定科学的工艺规程，并用文件形式固定下来以利推广。</w:t>
      </w:r>
    </w:p>
    <w:p>
      <w:pPr>
        <w:pStyle w:val="8"/>
        <w:numPr>
          <w:ilvl w:val="0"/>
          <w:numId w:val="2"/>
        </w:numPr>
        <w:ind w:firstLineChars="0"/>
        <w:rPr>
          <w:rFonts w:hint="eastAsia" w:ascii="黑体" w:hAnsi="黑体" w:eastAsia="黑体" w:cs="黑体"/>
        </w:rPr>
      </w:pPr>
      <w:r>
        <w:rPr>
          <w:rFonts w:hint="eastAsia" w:ascii="黑体" w:hAnsi="黑体" w:eastAsia="黑体" w:cs="黑体"/>
        </w:rPr>
        <w:t>⑤使管理和劳动分离，把管理工作称为计划职能，工人的劳动称为执行职能。</w:t>
      </w:r>
    </w:p>
    <w:p>
      <w:pPr>
        <w:rPr>
          <w:rFonts w:hint="eastAsia" w:ascii="黑体" w:hAnsi="黑体" w:eastAsia="黑体" w:cs="黑体"/>
          <w:b/>
        </w:rPr>
      </w:pPr>
      <w:r>
        <w:rPr>
          <w:rFonts w:hint="eastAsia" w:ascii="黑体" w:hAnsi="黑体" w:eastAsia="黑体" w:cs="黑体"/>
          <w:b/>
        </w:rPr>
        <w:t>3.评价</w:t>
      </w:r>
    </w:p>
    <w:p>
      <w:pPr>
        <w:pStyle w:val="8"/>
        <w:numPr>
          <w:ilvl w:val="0"/>
          <w:numId w:val="3"/>
        </w:numPr>
        <w:ind w:firstLineChars="0"/>
        <w:rPr>
          <w:rFonts w:hint="eastAsia" w:ascii="黑体" w:hAnsi="黑体" w:eastAsia="黑体" w:cs="黑体"/>
        </w:rPr>
      </w:pPr>
      <w:r>
        <w:rPr>
          <w:rFonts w:hint="eastAsia" w:ascii="黑体" w:hAnsi="黑体" w:eastAsia="黑体" w:cs="黑体"/>
        </w:rPr>
        <w:t xml:space="preserve">①它冲破了传统落后的经验管理办法，将科学引进了管理领域，创立了一套具体的科学管理方法 </w:t>
      </w:r>
    </w:p>
    <w:p>
      <w:pPr>
        <w:pStyle w:val="8"/>
        <w:numPr>
          <w:ilvl w:val="0"/>
          <w:numId w:val="3"/>
        </w:numPr>
        <w:ind w:firstLineChars="0"/>
        <w:rPr>
          <w:rFonts w:hint="eastAsia" w:ascii="黑体" w:hAnsi="黑体" w:eastAsia="黑体" w:cs="黑体"/>
        </w:rPr>
      </w:pPr>
      <w:r>
        <w:rPr>
          <w:rFonts w:hint="eastAsia" w:ascii="黑体" w:hAnsi="黑体" w:eastAsia="黑体" w:cs="黑体"/>
        </w:rPr>
        <w:t xml:space="preserve">②科学的管理方法效率提高推动了生产地发展，适应了资本主义的发展。 </w:t>
      </w:r>
    </w:p>
    <w:p>
      <w:pPr>
        <w:pStyle w:val="8"/>
        <w:numPr>
          <w:ilvl w:val="0"/>
          <w:numId w:val="3"/>
        </w:numPr>
        <w:ind w:firstLineChars="0"/>
        <w:rPr>
          <w:rFonts w:hint="eastAsia" w:ascii="黑体" w:hAnsi="黑体" w:eastAsia="黑体" w:cs="黑体"/>
        </w:rPr>
      </w:pPr>
      <w:r>
        <w:rPr>
          <w:rFonts w:hint="eastAsia" w:ascii="黑体" w:hAnsi="黑体" w:eastAsia="黑体" w:cs="黑体"/>
        </w:rPr>
        <w:t xml:space="preserve">③由于管理职能于执行职能地分离，企业中开始有一些人专门从事管理工作 </w:t>
      </w:r>
    </w:p>
    <w:p>
      <w:pPr>
        <w:pStyle w:val="8"/>
        <w:numPr>
          <w:ilvl w:val="0"/>
          <w:numId w:val="3"/>
        </w:numPr>
        <w:ind w:firstLineChars="0"/>
        <w:rPr>
          <w:rFonts w:hint="eastAsia" w:ascii="黑体" w:hAnsi="黑体" w:eastAsia="黑体" w:cs="黑体"/>
        </w:rPr>
      </w:pPr>
      <w:r>
        <w:rPr>
          <w:rFonts w:hint="eastAsia" w:ascii="黑体" w:hAnsi="黑体" w:eastAsia="黑体" w:cs="黑体"/>
        </w:rPr>
        <w:t>④泰罗把人看成会说话的机器，只能按照管理人员的决定、指示、命令执行劳动，在体力技能上受很大的压榨。</w:t>
      </w:r>
    </w:p>
    <w:p>
      <w:pPr>
        <w:pStyle w:val="8"/>
        <w:numPr>
          <w:ilvl w:val="0"/>
          <w:numId w:val="3"/>
        </w:numPr>
        <w:ind w:firstLineChars="0"/>
        <w:rPr>
          <w:rFonts w:hint="eastAsia" w:ascii="黑体" w:hAnsi="黑体" w:eastAsia="黑体" w:cs="黑体"/>
        </w:rPr>
      </w:pPr>
      <w:r>
        <w:rPr>
          <w:rFonts w:hint="eastAsia" w:ascii="黑体" w:hAnsi="黑体" w:eastAsia="黑体" w:cs="黑体"/>
          <w:b/>
        </w:rPr>
        <w:t>缺陷:</w:t>
      </w:r>
      <w:r>
        <w:rPr>
          <w:rFonts w:hint="eastAsia" w:ascii="黑体" w:hAnsi="黑体" w:eastAsia="黑体" w:cs="黑体"/>
        </w:rPr>
        <w:t>科学管理所涉及的问题比较小，管理的内容比较窄，企业的财务、销售、人事等方面的活动都没有涉及。</w:t>
      </w:r>
    </w:p>
    <w:p>
      <w:pPr>
        <w:rPr>
          <w:rFonts w:hint="eastAsia" w:ascii="华文新魏" w:hAnsi="华文新魏" w:eastAsia="华文新魏" w:cs="华文新魏"/>
        </w:rPr>
      </w:pPr>
      <w:r>
        <w:rPr>
          <w:rFonts w:hint="eastAsia" w:ascii="华文新魏" w:hAnsi="华文新魏" w:eastAsia="华文新魏" w:cs="华文新魏"/>
          <w:sz w:val="24"/>
          <w:szCs w:val="24"/>
        </w:rPr>
        <w:t>二、法约尔关于经营管理的概念及管理原则</w:t>
      </w:r>
    </w:p>
    <w:p>
      <w:pPr>
        <w:rPr>
          <w:rFonts w:hint="eastAsia" w:ascii="黑体" w:hAnsi="黑体" w:eastAsia="黑体" w:cs="黑体"/>
        </w:rPr>
      </w:pPr>
      <w:r>
        <w:rPr>
          <w:rFonts w:hint="eastAsia" w:ascii="黑体" w:hAnsi="黑体" w:eastAsia="黑体" w:cs="黑体"/>
          <w:b/>
        </w:rPr>
        <w:t>1. “组织理论”的中心问题:</w:t>
      </w:r>
      <w:r>
        <w:rPr>
          <w:rFonts w:hint="eastAsia" w:ascii="黑体" w:hAnsi="黑体" w:eastAsia="黑体" w:cs="黑体"/>
        </w:rPr>
        <w:t>组织结构和管理原则的合理化，管理人员职责分工的合理化。</w:t>
      </w:r>
    </w:p>
    <w:p>
      <w:pPr>
        <w:rPr>
          <w:rFonts w:hint="eastAsia" w:ascii="黑体" w:hAnsi="黑体" w:eastAsia="黑体" w:cs="黑体"/>
        </w:rPr>
      </w:pPr>
      <w:r>
        <w:rPr>
          <w:rFonts w:hint="eastAsia" w:ascii="黑体" w:hAnsi="黑体" w:eastAsia="黑体" w:cs="黑体"/>
          <w:b/>
        </w:rPr>
        <w:t>2.</w:t>
      </w:r>
      <w:r>
        <w:rPr>
          <w:rFonts w:hint="eastAsia" w:ascii="黑体" w:hAnsi="黑体" w:eastAsia="黑体" w:cs="黑体"/>
        </w:rPr>
        <w:t>认识到管理的普遍性，认为管理技能可以通过教育获得，并普遍应用；认为管理是一门有独特规律的学科</w:t>
      </w:r>
    </w:p>
    <w:p>
      <w:pPr>
        <w:rPr>
          <w:rFonts w:hint="eastAsia" w:ascii="黑体" w:hAnsi="黑体" w:eastAsia="黑体" w:cs="黑体"/>
          <w:b/>
        </w:rPr>
      </w:pPr>
      <w:r>
        <w:rPr>
          <w:rFonts w:hint="eastAsia" w:ascii="黑体" w:hAnsi="黑体" w:eastAsia="黑体" w:cs="黑体"/>
          <w:b/>
        </w:rPr>
        <w:t>3.六个方面的职能：</w:t>
      </w:r>
      <w:r>
        <w:rPr>
          <w:rFonts w:hint="eastAsia" w:ascii="黑体" w:hAnsi="黑体" w:eastAsia="黑体" w:cs="黑体"/>
        </w:rPr>
        <w:t>技术职能、经营职能、财务职能、安全职能、会计职能、 管理职能（计划、组织、指挥、协调、控制）。</w:t>
      </w:r>
    </w:p>
    <w:p>
      <w:pPr>
        <w:rPr>
          <w:rFonts w:hint="eastAsia" w:ascii="黑体" w:hAnsi="黑体" w:eastAsia="黑体" w:cs="黑体"/>
        </w:rPr>
      </w:pPr>
      <w:r>
        <w:rPr>
          <w:rFonts w:hint="eastAsia" w:ascii="黑体" w:hAnsi="黑体" w:eastAsia="黑体" w:cs="黑体"/>
          <w:b/>
        </w:rPr>
        <w:t>4.14条原则 ：</w:t>
      </w:r>
      <w:r>
        <w:rPr>
          <w:rFonts w:hint="eastAsia" w:ascii="黑体" w:hAnsi="黑体" w:eastAsia="黑体" w:cs="黑体"/>
        </w:rPr>
        <w:t>劳动分工（专业化）/权力与责任（责权统一）/纪律（遵守公司各方协议）/统一指挥（统一命令）/统一方向/个人服从整体/报酬（公平合理）/集权（降低下级的作用）/等级链/秩序（各尽其能）/公平/稳定性/主动性/团队精神</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三、霍桑实验及人际关系学说（代表人：梅奥）</w:t>
      </w:r>
    </w:p>
    <w:p>
      <w:pPr>
        <w:rPr>
          <w:rFonts w:hint="eastAsia" w:ascii="黑体" w:hAnsi="黑体" w:eastAsia="黑体" w:cs="黑体"/>
        </w:rPr>
      </w:pPr>
      <w:r>
        <w:rPr>
          <w:rFonts w:hint="eastAsia" w:ascii="黑体" w:hAnsi="黑体" w:eastAsia="黑体" w:cs="黑体"/>
          <w:b/>
        </w:rPr>
        <w:t>1.目的:</w:t>
      </w:r>
      <w:r>
        <w:rPr>
          <w:rFonts w:hint="eastAsia" w:ascii="黑体" w:hAnsi="黑体" w:eastAsia="黑体" w:cs="黑体"/>
        </w:rPr>
        <w:t>找出工作条件对生产效率的影响，以寻求提高劳动生产率的途经。</w:t>
      </w:r>
    </w:p>
    <w:p>
      <w:pPr>
        <w:rPr>
          <w:rFonts w:hint="eastAsia" w:ascii="黑体" w:hAnsi="黑体" w:eastAsia="黑体" w:cs="黑体"/>
          <w:b/>
        </w:rPr>
      </w:pPr>
      <w:r>
        <w:rPr>
          <w:rFonts w:hint="eastAsia" w:ascii="黑体" w:hAnsi="黑体" w:eastAsia="黑体" w:cs="黑体"/>
          <w:b/>
        </w:rPr>
        <w:t>2.观点</w:t>
      </w:r>
    </w:p>
    <w:p>
      <w:pPr>
        <w:pStyle w:val="8"/>
        <w:numPr>
          <w:ilvl w:val="0"/>
          <w:numId w:val="4"/>
        </w:numPr>
        <w:ind w:firstLineChars="0"/>
        <w:rPr>
          <w:rFonts w:hint="eastAsia" w:ascii="黑体" w:hAnsi="黑体" w:eastAsia="黑体" w:cs="黑体"/>
        </w:rPr>
      </w:pPr>
      <w:r>
        <w:rPr>
          <w:rFonts w:hint="eastAsia" w:ascii="黑体" w:hAnsi="黑体" w:eastAsia="黑体" w:cs="黑体"/>
        </w:rPr>
        <w:t>1)企业的职工是社会人 (人受集体影响)</w:t>
      </w:r>
    </w:p>
    <w:p>
      <w:pPr>
        <w:pStyle w:val="8"/>
        <w:numPr>
          <w:ilvl w:val="0"/>
          <w:numId w:val="4"/>
        </w:numPr>
        <w:ind w:firstLineChars="0"/>
        <w:rPr>
          <w:rFonts w:hint="eastAsia" w:ascii="黑体" w:hAnsi="黑体" w:eastAsia="黑体" w:cs="黑体"/>
        </w:rPr>
      </w:pPr>
      <w:r>
        <w:rPr>
          <w:rFonts w:hint="eastAsia" w:ascii="黑体" w:hAnsi="黑体" w:eastAsia="黑体" w:cs="黑体"/>
        </w:rPr>
        <w:t xml:space="preserve">2) 满足工人欲望，提高工人的士气是提高生产效率的关键 </w:t>
      </w:r>
    </w:p>
    <w:p>
      <w:pPr>
        <w:pStyle w:val="8"/>
        <w:numPr>
          <w:ilvl w:val="0"/>
          <w:numId w:val="4"/>
        </w:numPr>
        <w:ind w:firstLineChars="0"/>
        <w:rPr>
          <w:rFonts w:hint="eastAsia" w:ascii="黑体" w:hAnsi="黑体" w:eastAsia="黑体" w:cs="黑体"/>
        </w:rPr>
      </w:pPr>
      <w:r>
        <w:rPr>
          <w:rFonts w:hint="eastAsia" w:ascii="黑体" w:hAnsi="黑体" w:eastAsia="黑体" w:cs="黑体"/>
        </w:rPr>
        <w:t>3) 企业中实际存在一种“非正式组织”——企业职工在共同工作和共同生产中必然产生相互之间的人群关系，产生共同的感情，自然形成一种行为准则和惯例，要求个人服从。</w:t>
      </w:r>
    </w:p>
    <w:p>
      <w:pPr>
        <w:pStyle w:val="8"/>
        <w:numPr>
          <w:ilvl w:val="0"/>
          <w:numId w:val="4"/>
        </w:numPr>
        <w:ind w:firstLineChars="0"/>
        <w:rPr>
          <w:rFonts w:hint="eastAsia" w:ascii="黑体" w:hAnsi="黑体" w:eastAsia="黑体" w:cs="黑体"/>
        </w:rPr>
      </w:pPr>
      <w:r>
        <w:rPr>
          <w:rFonts w:hint="eastAsia" w:ascii="黑体" w:hAnsi="黑体" w:eastAsia="黑体" w:cs="黑体"/>
        </w:rPr>
        <w:t>4) 企业应采用新型的领导方法。</w:t>
      </w:r>
    </w:p>
    <w:p>
      <w:pPr>
        <w:rPr>
          <w:rFonts w:hint="eastAsia" w:ascii="黑体" w:hAnsi="黑体" w:eastAsia="黑体" w:cs="黑体"/>
        </w:rPr>
      </w:pPr>
      <w:r>
        <w:rPr>
          <w:rFonts w:hint="eastAsia" w:ascii="黑体" w:hAnsi="黑体" w:eastAsia="黑体" w:cs="黑体"/>
          <w:b/>
        </w:rPr>
        <w:t>3.影响：</w:t>
      </w:r>
      <w:r>
        <w:rPr>
          <w:rFonts w:hint="eastAsia" w:ascii="黑体" w:hAnsi="黑体" w:eastAsia="黑体" w:cs="黑体"/>
        </w:rPr>
        <w:t>人群关系理论是“行为科学”管理学派的早期思想，它只强调要重视人的行为，而行为科学还要求进一步研究人的行为规律，找出产生不同行为的影响因素，探讨如何控制人的行为以达到预定目标。</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四、管理科学学派的主要观点</w:t>
      </w:r>
    </w:p>
    <w:p>
      <w:pPr>
        <w:rPr>
          <w:rFonts w:hint="eastAsia" w:ascii="黑体" w:hAnsi="黑体" w:eastAsia="黑体" w:cs="黑体"/>
          <w:b/>
        </w:rPr>
      </w:pPr>
      <w:r>
        <w:rPr>
          <w:rFonts w:hint="eastAsia" w:ascii="黑体" w:hAnsi="黑体" w:eastAsia="黑体" w:cs="黑体"/>
          <w:b/>
        </w:rPr>
        <w:t xml:space="preserve">1.管理科学学派的特点 </w:t>
      </w:r>
    </w:p>
    <w:p>
      <w:pPr>
        <w:pStyle w:val="8"/>
        <w:numPr>
          <w:ilvl w:val="0"/>
          <w:numId w:val="5"/>
        </w:numPr>
        <w:ind w:firstLineChars="0"/>
        <w:rPr>
          <w:rFonts w:hint="eastAsia" w:ascii="黑体" w:hAnsi="黑体" w:eastAsia="黑体" w:cs="黑体"/>
        </w:rPr>
      </w:pPr>
      <w:r>
        <w:rPr>
          <w:rFonts w:hint="eastAsia" w:ascii="黑体" w:hAnsi="黑体" w:eastAsia="黑体" w:cs="黑体"/>
        </w:rPr>
        <w:t>①生产和经营各项领域的活动都以经济效果好坏作为评价标准，要求最小消耗取得最大经济效益 ；</w:t>
      </w:r>
    </w:p>
    <w:p>
      <w:pPr>
        <w:pStyle w:val="8"/>
        <w:numPr>
          <w:ilvl w:val="0"/>
          <w:numId w:val="5"/>
        </w:numPr>
        <w:ind w:firstLineChars="0"/>
        <w:rPr>
          <w:rFonts w:hint="eastAsia" w:ascii="黑体" w:hAnsi="黑体" w:eastAsia="黑体" w:cs="黑体"/>
        </w:rPr>
      </w:pPr>
      <w:r>
        <w:rPr>
          <w:rFonts w:hint="eastAsia" w:ascii="黑体" w:hAnsi="黑体" w:eastAsia="黑体" w:cs="黑体"/>
        </w:rPr>
        <w:t>②使衡量的标准定量化，借助数学模型找出最优的实施方案和描述事物的现状及发展规律，摒弃单凭经验和自觉确定经营目标与方针的做法 ；</w:t>
      </w:r>
    </w:p>
    <w:p>
      <w:pPr>
        <w:pStyle w:val="8"/>
        <w:numPr>
          <w:ilvl w:val="0"/>
          <w:numId w:val="5"/>
        </w:numPr>
        <w:ind w:firstLineChars="0"/>
        <w:rPr>
          <w:rFonts w:hint="eastAsia" w:ascii="黑体" w:hAnsi="黑体" w:eastAsia="黑体" w:cs="黑体"/>
        </w:rPr>
      </w:pPr>
      <w:r>
        <w:rPr>
          <w:rFonts w:hint="eastAsia" w:ascii="黑体" w:hAnsi="黑体" w:eastAsia="黑体" w:cs="黑体"/>
        </w:rPr>
        <w:t>③依靠计算机进行各项管理 ；</w:t>
      </w:r>
    </w:p>
    <w:p>
      <w:pPr>
        <w:pStyle w:val="8"/>
        <w:numPr>
          <w:ilvl w:val="0"/>
          <w:numId w:val="5"/>
        </w:numPr>
        <w:ind w:firstLineChars="0"/>
        <w:rPr>
          <w:rFonts w:hint="eastAsia" w:ascii="黑体" w:hAnsi="黑体" w:eastAsia="黑体" w:cs="黑体"/>
        </w:rPr>
      </w:pPr>
      <w:r>
        <w:rPr>
          <w:rFonts w:hint="eastAsia" w:ascii="黑体" w:hAnsi="黑体" w:eastAsia="黑体" w:cs="黑体"/>
        </w:rPr>
        <w:t>④强调使用先进的科学理论和管理方法 。</w:t>
      </w:r>
    </w:p>
    <w:p>
      <w:pPr>
        <w:pStyle w:val="8"/>
        <w:numPr>
          <w:ilvl w:val="0"/>
          <w:numId w:val="5"/>
        </w:numPr>
        <w:ind w:firstLineChars="0"/>
        <w:rPr>
          <w:rFonts w:hint="eastAsia" w:ascii="黑体" w:hAnsi="黑体" w:eastAsia="黑体" w:cs="黑体"/>
        </w:rPr>
      </w:pPr>
      <w:r>
        <w:rPr>
          <w:rFonts w:hint="eastAsia" w:ascii="黑体" w:hAnsi="黑体" w:eastAsia="黑体" w:cs="黑体"/>
        </w:rPr>
        <w:t>⑤主导思想：使用先进的数理方法及管理手段，使生产力得到最合理的组织以获得最佳的经济效益，而较少考虑人的行为因素 。</w:t>
      </w:r>
    </w:p>
    <w:p>
      <w:pPr>
        <w:rPr>
          <w:rFonts w:hint="eastAsia" w:ascii="黑体" w:hAnsi="黑体" w:eastAsia="黑体" w:cs="黑体"/>
          <w:b/>
        </w:rPr>
      </w:pPr>
      <w:r>
        <w:rPr>
          <w:rFonts w:hint="eastAsia" w:ascii="黑体" w:hAnsi="黑体" w:eastAsia="黑体" w:cs="黑体"/>
          <w:b/>
        </w:rPr>
        <w:t xml:space="preserve">2.系统管理理论的应用 </w:t>
      </w:r>
    </w:p>
    <w:p>
      <w:pPr>
        <w:pStyle w:val="8"/>
        <w:numPr>
          <w:ilvl w:val="0"/>
          <w:numId w:val="6"/>
        </w:numPr>
        <w:ind w:firstLineChars="0"/>
        <w:rPr>
          <w:rFonts w:hint="eastAsia" w:ascii="黑体" w:hAnsi="黑体" w:eastAsia="黑体" w:cs="黑体"/>
        </w:rPr>
      </w:pPr>
      <w:r>
        <w:rPr>
          <w:rFonts w:hint="eastAsia" w:ascii="黑体" w:hAnsi="黑体" w:eastAsia="黑体" w:cs="黑体"/>
        </w:rPr>
        <w:t>把管理对象看作一个整体，是一个有机联系的系统。研究企业管理的任何个别事物，都要从系统的整体出发，既要研究出此事物与系统内各组成部分之间的关系，又要研究此事物同系统外部环境的相互关系 。</w:t>
      </w:r>
    </w:p>
    <w:p>
      <w:pPr>
        <w:pStyle w:val="8"/>
        <w:numPr>
          <w:ilvl w:val="0"/>
          <w:numId w:val="6"/>
        </w:numPr>
        <w:ind w:firstLineChars="0"/>
        <w:rPr>
          <w:rFonts w:hint="eastAsia" w:ascii="黑体" w:hAnsi="黑体" w:eastAsia="黑体" w:cs="黑体"/>
        </w:rPr>
      </w:pPr>
      <w:r>
        <w:rPr>
          <w:rFonts w:hint="eastAsia" w:ascii="黑体" w:hAnsi="黑体" w:eastAsia="黑体" w:cs="黑体"/>
          <w:b/>
        </w:rPr>
        <w:t>系统的6要素</w:t>
      </w:r>
      <w:r>
        <w:rPr>
          <w:rFonts w:hint="eastAsia" w:ascii="黑体" w:hAnsi="黑体" w:eastAsia="黑体" w:cs="黑体"/>
        </w:rPr>
        <w:t>：人、物质、财、任务、信息、设备。</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五、斯密劳动分工研究</w:t>
      </w:r>
    </w:p>
    <w:p>
      <w:pPr>
        <w:pStyle w:val="8"/>
        <w:numPr>
          <w:ilvl w:val="0"/>
          <w:numId w:val="7"/>
        </w:numPr>
        <w:ind w:firstLineChars="0"/>
        <w:rPr>
          <w:rFonts w:hint="eastAsia" w:ascii="黑体" w:hAnsi="黑体" w:eastAsia="黑体" w:cs="黑体"/>
        </w:rPr>
      </w:pPr>
      <w:r>
        <w:rPr>
          <w:rFonts w:hint="eastAsia" w:ascii="黑体" w:hAnsi="黑体" w:eastAsia="黑体" w:cs="黑体"/>
        </w:rPr>
        <w:t>方法：对比了一些工艺和手工制造业实行分工前后的变化，对比了易于分工的制造业和当时不易分工的农业的情况，说明分工可以提高劳动生产率。</w:t>
      </w:r>
    </w:p>
    <w:p>
      <w:pPr>
        <w:pStyle w:val="8"/>
        <w:numPr>
          <w:ilvl w:val="0"/>
          <w:numId w:val="7"/>
        </w:numPr>
        <w:ind w:firstLineChars="0"/>
        <w:rPr>
          <w:rFonts w:hint="eastAsia" w:ascii="黑体" w:hAnsi="黑体" w:eastAsia="黑体" w:cs="黑体"/>
        </w:rPr>
      </w:pPr>
      <w:r>
        <w:rPr>
          <w:rFonts w:hint="eastAsia" w:ascii="黑体" w:hAnsi="黑体" w:eastAsia="黑体" w:cs="黑体"/>
          <w:b/>
        </w:rPr>
        <w:t>分工的益处</w:t>
      </w:r>
      <w:r>
        <w:rPr>
          <w:rFonts w:hint="eastAsia" w:ascii="黑体" w:hAnsi="黑体" w:eastAsia="黑体" w:cs="黑体"/>
        </w:rPr>
        <w:t>：</w:t>
      </w:r>
    </w:p>
    <w:p>
      <w:pPr>
        <w:pStyle w:val="8"/>
        <w:numPr>
          <w:ilvl w:val="0"/>
          <w:numId w:val="8"/>
        </w:numPr>
        <w:ind w:firstLineChars="0"/>
        <w:rPr>
          <w:rFonts w:hint="eastAsia" w:ascii="黑体" w:hAnsi="黑体" w:eastAsia="黑体" w:cs="黑体"/>
        </w:rPr>
      </w:pPr>
      <w:r>
        <w:rPr>
          <w:rFonts w:hint="eastAsia" w:ascii="黑体" w:hAnsi="黑体" w:eastAsia="黑体" w:cs="黑体"/>
        </w:rPr>
        <w:t>①可以使工人重复完成单项操作，从而提高劳动熟练程度，提高劳动效率。</w:t>
      </w:r>
    </w:p>
    <w:p>
      <w:pPr>
        <w:pStyle w:val="8"/>
        <w:numPr>
          <w:ilvl w:val="0"/>
          <w:numId w:val="8"/>
        </w:numPr>
        <w:ind w:firstLineChars="0"/>
        <w:rPr>
          <w:rFonts w:hint="eastAsia" w:ascii="黑体" w:hAnsi="黑体" w:eastAsia="黑体" w:cs="黑体"/>
        </w:rPr>
      </w:pPr>
      <w:r>
        <w:rPr>
          <w:rFonts w:hint="eastAsia" w:ascii="黑体" w:hAnsi="黑体" w:eastAsia="黑体" w:cs="黑体"/>
        </w:rPr>
        <w:t>②可以减少由于变换工作而损失的时间。</w:t>
      </w:r>
    </w:p>
    <w:p>
      <w:pPr>
        <w:pStyle w:val="8"/>
        <w:numPr>
          <w:ilvl w:val="0"/>
          <w:numId w:val="8"/>
        </w:numPr>
        <w:ind w:firstLineChars="0"/>
        <w:rPr>
          <w:rFonts w:hint="eastAsia" w:ascii="黑体" w:hAnsi="黑体" w:eastAsia="黑体" w:cs="黑体"/>
        </w:rPr>
      </w:pPr>
      <w:r>
        <w:rPr>
          <w:rFonts w:hint="eastAsia" w:ascii="黑体" w:hAnsi="黑体" w:eastAsia="黑体" w:cs="黑体"/>
        </w:rPr>
        <w:t>③可以使劳动简化，使劳动者的注意力集中在一种特定的对象上，有利于创造新工具和改进设备。</w:t>
      </w:r>
    </w:p>
    <w:p>
      <w:pPr>
        <w:numPr>
          <w:ilvl w:val="0"/>
          <w:numId w:val="9"/>
        </w:numPr>
        <w:rPr>
          <w:rFonts w:hint="eastAsia" w:ascii="华文新魏" w:hAnsi="华文新魏" w:eastAsia="华文新魏" w:cs="华文新魏"/>
          <w:sz w:val="24"/>
          <w:szCs w:val="24"/>
        </w:rPr>
      </w:pPr>
      <w:r>
        <w:rPr>
          <w:rFonts w:hint="eastAsia" w:ascii="华文新魏" w:hAnsi="华文新魏" w:eastAsia="华文新魏" w:cs="华文新魏"/>
          <w:sz w:val="24"/>
          <w:szCs w:val="24"/>
        </w:rPr>
        <w:t>明茨伯格管理者角色论</w:t>
      </w:r>
    </w:p>
    <w:p>
      <w:pPr>
        <w:numPr>
          <w:ilvl w:val="0"/>
          <w:numId w:val="10"/>
        </w:numPr>
        <w:rPr>
          <w:rFonts w:hint="eastAsia" w:ascii="黑体" w:hAnsi="黑体" w:eastAsia="黑体" w:cs="黑体"/>
          <w:b/>
        </w:rPr>
      </w:pPr>
      <w:r>
        <w:rPr>
          <w:rFonts w:hint="eastAsia" w:ascii="黑体" w:hAnsi="黑体" w:eastAsia="黑体" w:cs="黑体"/>
          <w:b/>
        </w:rPr>
        <w:t>管理者角色：</w:t>
      </w:r>
    </w:p>
    <w:p>
      <w:pPr>
        <w:rPr>
          <w:rFonts w:hint="eastAsia" w:ascii="黑体" w:hAnsi="黑体" w:eastAsia="黑体" w:cs="黑体"/>
        </w:rPr>
      </w:pPr>
      <w:r>
        <w:rPr>
          <w:rFonts w:hint="eastAsia" w:ascii="黑体" w:hAnsi="黑体" w:eastAsia="黑体" w:cs="黑体"/>
        </w:rPr>
        <w:t>①人际关系角色：代表人、领导者、联络者</w:t>
      </w:r>
    </w:p>
    <w:p>
      <w:pPr>
        <w:rPr>
          <w:rFonts w:hint="eastAsia" w:ascii="黑体" w:hAnsi="黑体" w:eastAsia="黑体" w:cs="黑体"/>
        </w:rPr>
      </w:pPr>
      <w:r>
        <w:rPr>
          <w:rFonts w:hint="eastAsia" w:ascii="黑体" w:hAnsi="黑体" w:eastAsia="黑体" w:cs="黑体"/>
        </w:rPr>
        <w:t>②信息传递角色：监督者、传播者、发言人</w:t>
      </w:r>
    </w:p>
    <w:p>
      <w:pPr>
        <w:rPr>
          <w:rFonts w:hint="eastAsia" w:ascii="黑体" w:hAnsi="黑体" w:eastAsia="黑体" w:cs="黑体"/>
        </w:rPr>
      </w:pPr>
      <w:r>
        <w:rPr>
          <w:rFonts w:hint="eastAsia" w:ascii="黑体" w:hAnsi="黑体" w:eastAsia="黑体" w:cs="黑体"/>
        </w:rPr>
        <w:t>③决策制定角色：企业家、混乱驾驭者、资源分配者、谈判者</w:t>
      </w:r>
    </w:p>
    <w:p>
      <w:pPr>
        <w:numPr>
          <w:ilvl w:val="0"/>
          <w:numId w:val="9"/>
        </w:numPr>
        <w:rPr>
          <w:rFonts w:hint="eastAsia" w:ascii="华文新魏" w:hAnsi="华文新魏" w:eastAsia="华文新魏" w:cs="华文新魏"/>
          <w:sz w:val="24"/>
          <w:szCs w:val="24"/>
        </w:rPr>
      </w:pPr>
      <w:r>
        <w:rPr>
          <w:rFonts w:hint="eastAsia" w:ascii="华文新魏" w:hAnsi="华文新魏" w:eastAsia="华文新魏" w:cs="华文新魏"/>
          <w:sz w:val="24"/>
          <w:szCs w:val="24"/>
        </w:rPr>
        <w:t>企业伦理与社会责任</w:t>
      </w:r>
    </w:p>
    <w:p>
      <w:pPr>
        <w:rPr>
          <w:rFonts w:hint="eastAsia" w:ascii="黑体" w:hAnsi="黑体" w:eastAsia="黑体" w:cs="黑体"/>
          <w:b/>
        </w:rPr>
      </w:pPr>
      <w:r>
        <w:rPr>
          <w:rFonts w:hint="eastAsia" w:ascii="黑体" w:hAnsi="黑体" w:eastAsia="黑体" w:cs="黑体"/>
          <w:b/>
        </w:rPr>
        <w:t>1.几种相关的道德观</w:t>
      </w:r>
    </w:p>
    <w:p>
      <w:pPr>
        <w:rPr>
          <w:rFonts w:hint="eastAsia" w:ascii="黑体" w:hAnsi="黑体" w:eastAsia="黑体" w:cs="黑体"/>
          <w:u w:val="single"/>
        </w:rPr>
      </w:pPr>
      <w:r>
        <w:rPr>
          <w:rFonts w:hint="eastAsia" w:ascii="黑体" w:hAnsi="黑体" w:eastAsia="黑体" w:cs="黑体"/>
          <w:u w:val="single"/>
        </w:rPr>
        <w:t>①功利主义道德观：</w:t>
      </w:r>
    </w:p>
    <w:p>
      <w:pPr>
        <w:pStyle w:val="8"/>
        <w:numPr>
          <w:ilvl w:val="0"/>
          <w:numId w:val="11"/>
        </w:numPr>
        <w:ind w:firstLineChars="0"/>
        <w:rPr>
          <w:rFonts w:hint="eastAsia" w:ascii="黑体" w:hAnsi="黑体" w:eastAsia="黑体" w:cs="黑体"/>
        </w:rPr>
      </w:pPr>
      <w:r>
        <w:rPr>
          <w:rFonts w:hint="eastAsia" w:ascii="黑体" w:hAnsi="黑体" w:eastAsia="黑体" w:cs="黑体"/>
        </w:rPr>
        <w:t>认为：能给行为影响所及的大多数人带来最大利益的行为才是善的。</w:t>
      </w:r>
    </w:p>
    <w:p>
      <w:pPr>
        <w:pStyle w:val="8"/>
        <w:numPr>
          <w:ilvl w:val="0"/>
          <w:numId w:val="11"/>
        </w:numPr>
        <w:ind w:firstLineChars="0"/>
        <w:rPr>
          <w:rFonts w:hint="eastAsia" w:ascii="黑体" w:hAnsi="黑体" w:eastAsia="黑体" w:cs="黑体"/>
        </w:rPr>
      </w:pPr>
      <w:r>
        <w:rPr>
          <w:rFonts w:hint="eastAsia" w:ascii="黑体" w:hAnsi="黑体" w:eastAsia="黑体" w:cs="黑体"/>
        </w:rPr>
        <w:t>评价：功利主义对效率和生产率有促进作用，符合利润最大化原则；为了实现最大利益，可能采取了不公平、不道德甚至损害了他人或社会利益的手段；可能产生利益分配不公。</w:t>
      </w:r>
    </w:p>
    <w:p>
      <w:pPr>
        <w:pStyle w:val="8"/>
        <w:numPr>
          <w:ilvl w:val="0"/>
          <w:numId w:val="11"/>
        </w:numPr>
        <w:ind w:firstLineChars="0"/>
        <w:rPr>
          <w:rFonts w:hint="eastAsia" w:ascii="黑体" w:hAnsi="黑体" w:eastAsia="黑体" w:cs="黑体"/>
        </w:rPr>
      </w:pPr>
      <w:r>
        <w:rPr>
          <w:rFonts w:hint="eastAsia" w:ascii="黑体" w:hAnsi="黑体" w:eastAsia="黑体" w:cs="黑体"/>
        </w:rPr>
        <w:t>要义：①功利主义的“最大利益”是“最大福利”，是能带来幸福的财富；②功利主义的核心是“有用性”，指对象对主体的有用性，个人对组织和社会的有用性。个人在有用性中发现自己的价值，将自己与社会相统一。</w:t>
      </w:r>
    </w:p>
    <w:p>
      <w:pPr>
        <w:rPr>
          <w:rFonts w:hint="eastAsia" w:ascii="黑体" w:hAnsi="黑体" w:eastAsia="黑体" w:cs="黑体"/>
          <w:u w:val="single"/>
        </w:rPr>
      </w:pPr>
      <w:r>
        <w:rPr>
          <w:rFonts w:hint="eastAsia" w:ascii="黑体" w:hAnsi="黑体" w:eastAsia="黑体" w:cs="黑体"/>
          <w:u w:val="single"/>
        </w:rPr>
        <w:t>②权利至上道德观：</w:t>
      </w:r>
    </w:p>
    <w:p>
      <w:pPr>
        <w:pStyle w:val="8"/>
        <w:numPr>
          <w:ilvl w:val="0"/>
          <w:numId w:val="12"/>
        </w:numPr>
        <w:ind w:firstLineChars="0"/>
        <w:rPr>
          <w:rFonts w:hint="eastAsia" w:ascii="黑体" w:hAnsi="黑体" w:eastAsia="黑体" w:cs="黑体"/>
        </w:rPr>
      </w:pPr>
      <w:r>
        <w:rPr>
          <w:rFonts w:hint="eastAsia" w:ascii="黑体" w:hAnsi="黑体" w:eastAsia="黑体" w:cs="黑体"/>
        </w:rPr>
        <w:t>认为：能尊重和保护个人基本权利的行为才是善的。</w:t>
      </w:r>
    </w:p>
    <w:p>
      <w:pPr>
        <w:pStyle w:val="8"/>
        <w:numPr>
          <w:ilvl w:val="0"/>
          <w:numId w:val="12"/>
        </w:numPr>
        <w:ind w:firstLineChars="0"/>
        <w:rPr>
          <w:rFonts w:hint="eastAsia" w:ascii="黑体" w:hAnsi="黑体" w:eastAsia="黑体" w:cs="黑体"/>
        </w:rPr>
      </w:pPr>
      <w:r>
        <w:rPr>
          <w:rFonts w:hint="eastAsia" w:ascii="黑体" w:hAnsi="黑体" w:eastAsia="黑体" w:cs="黑体"/>
        </w:rPr>
        <w:t xml:space="preserve">要点：①权利的基本意义是“正确”和“正当”；②权利是相互的。   </w:t>
      </w:r>
    </w:p>
    <w:p>
      <w:pPr>
        <w:rPr>
          <w:rFonts w:hint="eastAsia" w:ascii="黑体" w:hAnsi="黑体" w:eastAsia="黑体" w:cs="黑体"/>
          <w:u w:val="single"/>
        </w:rPr>
      </w:pPr>
      <w:r>
        <w:rPr>
          <w:rFonts w:hint="eastAsia" w:ascii="黑体" w:hAnsi="黑体" w:eastAsia="黑体" w:cs="黑体"/>
          <w:u w:val="single"/>
        </w:rPr>
        <w:t>③公平公正道德观：</w:t>
      </w:r>
    </w:p>
    <w:p>
      <w:pPr>
        <w:pStyle w:val="8"/>
        <w:numPr>
          <w:ilvl w:val="0"/>
          <w:numId w:val="13"/>
        </w:numPr>
        <w:ind w:firstLineChars="0"/>
        <w:rPr>
          <w:rFonts w:hint="eastAsia" w:ascii="黑体" w:hAnsi="黑体" w:eastAsia="黑体" w:cs="黑体"/>
        </w:rPr>
      </w:pPr>
      <w:r>
        <w:rPr>
          <w:rFonts w:hint="eastAsia" w:ascii="黑体" w:hAnsi="黑体" w:eastAsia="黑体" w:cs="黑体"/>
        </w:rPr>
        <w:t>认为：管理者不能因种族、性别、个性、个人爱好、国籍、户籍等因素对部分员工歧视，那些按照同工同酬的原则和公平公正的标准向员工支付薪酬的行为是善的。</w:t>
      </w:r>
    </w:p>
    <w:p>
      <w:pPr>
        <w:pStyle w:val="8"/>
        <w:numPr>
          <w:ilvl w:val="0"/>
          <w:numId w:val="13"/>
        </w:numPr>
        <w:ind w:firstLineChars="0"/>
        <w:rPr>
          <w:rFonts w:hint="eastAsia" w:ascii="黑体" w:hAnsi="黑体" w:eastAsia="黑体" w:cs="黑体"/>
        </w:rPr>
      </w:pPr>
      <w:r>
        <w:rPr>
          <w:rFonts w:hint="eastAsia" w:ascii="黑体" w:hAnsi="黑体" w:eastAsia="黑体" w:cs="黑体"/>
        </w:rPr>
        <w:t xml:space="preserve">局限性：在实践中非常复杂（发达国家的非法劳工、中国城市的农民工、临时工等），片面地以政治公正的要求取代经济公正，会导致政治上权力关系的公正与经济上义务关系的不公正的悖论。 </w:t>
      </w:r>
    </w:p>
    <w:p>
      <w:pPr>
        <w:rPr>
          <w:rFonts w:hint="eastAsia" w:ascii="黑体" w:hAnsi="黑体" w:eastAsia="黑体" w:cs="黑体"/>
          <w:u w:val="single"/>
        </w:rPr>
      </w:pPr>
      <w:r>
        <w:rPr>
          <w:rFonts w:hint="eastAsia" w:ascii="黑体" w:hAnsi="黑体" w:eastAsia="黑体" w:cs="黑体"/>
          <w:u w:val="single"/>
        </w:rPr>
        <w:t>④社会契约道德观</w:t>
      </w:r>
    </w:p>
    <w:p>
      <w:pPr>
        <w:pStyle w:val="8"/>
        <w:numPr>
          <w:ilvl w:val="0"/>
          <w:numId w:val="14"/>
        </w:numPr>
        <w:ind w:firstLineChars="0"/>
        <w:rPr>
          <w:rFonts w:hint="eastAsia" w:ascii="黑体" w:hAnsi="黑体" w:eastAsia="黑体" w:cs="黑体"/>
        </w:rPr>
      </w:pPr>
      <w:r>
        <w:rPr>
          <w:rFonts w:hint="eastAsia" w:ascii="黑体" w:hAnsi="黑体" w:eastAsia="黑体" w:cs="黑体"/>
        </w:rPr>
        <w:t>认为：只要按照企业所在地区政府和员工都能接受的社会契约所进行的管理行为就是善的。</w:t>
      </w:r>
    </w:p>
    <w:p>
      <w:pPr>
        <w:pStyle w:val="8"/>
        <w:numPr>
          <w:ilvl w:val="0"/>
          <w:numId w:val="14"/>
        </w:numPr>
        <w:ind w:firstLineChars="0"/>
        <w:rPr>
          <w:rFonts w:hint="eastAsia" w:ascii="黑体" w:hAnsi="黑体" w:eastAsia="黑体" w:cs="黑体"/>
        </w:rPr>
      </w:pPr>
      <w:r>
        <w:rPr>
          <w:rFonts w:hint="eastAsia" w:ascii="黑体" w:hAnsi="黑体" w:eastAsia="黑体" w:cs="黑体"/>
        </w:rPr>
        <w:t>局限性：契约具有很强的情境特征，在很多场合是利益博弈的结果，与合理性无关。契约的对象必须严格限制，契约主义的泛滥会导致严重的经济与社会后果。</w:t>
      </w:r>
    </w:p>
    <w:p>
      <w:pPr>
        <w:rPr>
          <w:rFonts w:hint="eastAsia" w:ascii="黑体" w:hAnsi="黑体" w:eastAsia="黑体" w:cs="黑体"/>
          <w:u w:val="single"/>
        </w:rPr>
      </w:pPr>
      <w:r>
        <w:rPr>
          <w:rFonts w:hint="eastAsia" w:ascii="黑体" w:hAnsi="黑体" w:eastAsia="黑体" w:cs="黑体"/>
          <w:u w:val="single"/>
        </w:rPr>
        <w:t>⑤推己及人道德观</w:t>
      </w:r>
    </w:p>
    <w:p>
      <w:pPr>
        <w:pStyle w:val="8"/>
        <w:numPr>
          <w:ilvl w:val="0"/>
          <w:numId w:val="15"/>
        </w:numPr>
        <w:ind w:firstLineChars="0"/>
        <w:rPr>
          <w:rFonts w:hint="eastAsia" w:ascii="黑体" w:hAnsi="黑体" w:eastAsia="黑体" w:cs="黑体"/>
        </w:rPr>
      </w:pPr>
      <w:r>
        <w:rPr>
          <w:rFonts w:hint="eastAsia" w:ascii="黑体" w:hAnsi="黑体" w:eastAsia="黑体" w:cs="黑体"/>
        </w:rPr>
        <w:t>中国儒家道德观的高度概括，“己所不欲，勿施于人”，追求的结果不是经济利益，而是“和谐双赢”。</w:t>
      </w:r>
    </w:p>
    <w:p>
      <w:pPr>
        <w:rPr>
          <w:rFonts w:hint="eastAsia" w:ascii="黑体" w:hAnsi="黑体" w:eastAsia="黑体" w:cs="黑体"/>
          <w:b/>
        </w:rPr>
      </w:pPr>
      <w:r>
        <w:rPr>
          <w:rFonts w:hint="eastAsia" w:ascii="黑体" w:hAnsi="黑体" w:eastAsia="黑体" w:cs="黑体"/>
          <w:b/>
        </w:rPr>
        <w:t>2.道德管理的特征和影响管理道德的因素</w:t>
      </w:r>
    </w:p>
    <w:p>
      <w:pPr>
        <w:rPr>
          <w:rFonts w:hint="eastAsia" w:ascii="黑体" w:hAnsi="黑体" w:eastAsia="黑体" w:cs="黑体"/>
          <w:u w:val="single"/>
        </w:rPr>
      </w:pPr>
      <w:r>
        <w:rPr>
          <w:rFonts w:hint="eastAsia" w:ascii="黑体" w:hAnsi="黑体" w:eastAsia="黑体" w:cs="黑体"/>
          <w:u w:val="single"/>
        </w:rPr>
        <w:t xml:space="preserve">1）道德管理的特征 </w:t>
      </w:r>
    </w:p>
    <w:p>
      <w:pPr>
        <w:pStyle w:val="8"/>
        <w:numPr>
          <w:ilvl w:val="0"/>
          <w:numId w:val="16"/>
        </w:numPr>
        <w:ind w:firstLineChars="0"/>
        <w:rPr>
          <w:rFonts w:hint="eastAsia" w:ascii="黑体" w:hAnsi="黑体" w:eastAsia="黑体" w:cs="黑体"/>
        </w:rPr>
      </w:pPr>
      <w:r>
        <w:rPr>
          <w:rFonts w:hint="eastAsia" w:ascii="黑体" w:hAnsi="黑体" w:eastAsia="黑体" w:cs="黑体"/>
        </w:rPr>
        <w:t>①把遵守道德规范视作获取组织利益的一种手段，更把其视为组织的一项责任。</w:t>
      </w:r>
    </w:p>
    <w:p>
      <w:pPr>
        <w:pStyle w:val="8"/>
        <w:numPr>
          <w:ilvl w:val="0"/>
          <w:numId w:val="16"/>
        </w:numPr>
        <w:ind w:firstLineChars="0"/>
        <w:rPr>
          <w:rFonts w:hint="eastAsia" w:ascii="黑体" w:hAnsi="黑体" w:eastAsia="黑体" w:cs="黑体"/>
        </w:rPr>
      </w:pPr>
      <w:r>
        <w:rPr>
          <w:rFonts w:hint="eastAsia" w:ascii="黑体" w:hAnsi="黑体" w:eastAsia="黑体" w:cs="黑体"/>
        </w:rPr>
        <w:t>②不仅从组织自身的角度出发，更从社会整体角度出发看问题。</w:t>
      </w:r>
    </w:p>
    <w:p>
      <w:pPr>
        <w:pStyle w:val="8"/>
        <w:numPr>
          <w:ilvl w:val="0"/>
          <w:numId w:val="16"/>
        </w:numPr>
        <w:ind w:firstLineChars="0"/>
        <w:rPr>
          <w:rFonts w:hint="eastAsia" w:ascii="黑体" w:hAnsi="黑体" w:eastAsia="黑体" w:cs="黑体"/>
        </w:rPr>
      </w:pPr>
      <w:r>
        <w:rPr>
          <w:rFonts w:hint="eastAsia" w:ascii="黑体" w:hAnsi="黑体" w:eastAsia="黑体" w:cs="黑体"/>
        </w:rPr>
        <w:t>③尊重所有者以外的利益相关者的利益，善于处理组织与利益相关者的关系。</w:t>
      </w:r>
    </w:p>
    <w:p>
      <w:pPr>
        <w:pStyle w:val="8"/>
        <w:numPr>
          <w:ilvl w:val="0"/>
          <w:numId w:val="16"/>
        </w:numPr>
        <w:ind w:firstLineChars="0"/>
        <w:rPr>
          <w:rFonts w:hint="eastAsia" w:ascii="黑体" w:hAnsi="黑体" w:eastAsia="黑体" w:cs="黑体"/>
        </w:rPr>
      </w:pPr>
      <w:r>
        <w:rPr>
          <w:rFonts w:hint="eastAsia" w:ascii="黑体" w:hAnsi="黑体" w:eastAsia="黑体" w:cs="黑体"/>
        </w:rPr>
        <w:t>④不仅把人看作手段，更把人看作目。</w:t>
      </w:r>
    </w:p>
    <w:p>
      <w:pPr>
        <w:pStyle w:val="8"/>
        <w:numPr>
          <w:ilvl w:val="0"/>
          <w:numId w:val="16"/>
        </w:numPr>
        <w:ind w:firstLineChars="0"/>
        <w:rPr>
          <w:rFonts w:hint="eastAsia" w:ascii="黑体" w:hAnsi="黑体" w:eastAsia="黑体" w:cs="黑体"/>
        </w:rPr>
      </w:pPr>
      <w:r>
        <w:rPr>
          <w:rFonts w:hint="eastAsia" w:ascii="黑体" w:hAnsi="黑体" w:eastAsia="黑体" w:cs="黑体"/>
        </w:rPr>
        <w:t>⑤超越了法律的要求，能让企业取得卓越的成就。</w:t>
      </w:r>
    </w:p>
    <w:p>
      <w:pPr>
        <w:pStyle w:val="8"/>
        <w:numPr>
          <w:ilvl w:val="0"/>
          <w:numId w:val="16"/>
        </w:numPr>
        <w:ind w:firstLineChars="0"/>
        <w:rPr>
          <w:rFonts w:hint="eastAsia" w:ascii="黑体" w:hAnsi="黑体" w:eastAsia="黑体" w:cs="黑体"/>
        </w:rPr>
      </w:pPr>
      <w:r>
        <w:rPr>
          <w:rFonts w:hint="eastAsia" w:ascii="黑体" w:hAnsi="黑体" w:eastAsia="黑体" w:cs="黑体"/>
        </w:rPr>
        <w:t xml:space="preserve">⑥具有自律的特征       </w:t>
      </w:r>
    </w:p>
    <w:p>
      <w:pPr>
        <w:pStyle w:val="8"/>
        <w:numPr>
          <w:ilvl w:val="0"/>
          <w:numId w:val="16"/>
        </w:numPr>
        <w:ind w:firstLineChars="0"/>
        <w:rPr>
          <w:rFonts w:hint="eastAsia" w:ascii="黑体" w:hAnsi="黑体" w:eastAsia="黑体" w:cs="黑体"/>
        </w:rPr>
      </w:pPr>
      <w:r>
        <w:rPr>
          <w:rFonts w:hint="eastAsia" w:ascii="黑体" w:hAnsi="黑体" w:eastAsia="黑体" w:cs="黑体"/>
        </w:rPr>
        <w:t xml:space="preserve">⑦合乎道德的管理以组织的价值观为行为导向 </w:t>
      </w:r>
    </w:p>
    <w:p>
      <w:pPr>
        <w:rPr>
          <w:rFonts w:hint="eastAsia" w:ascii="黑体" w:hAnsi="黑体" w:eastAsia="黑体" w:cs="黑体"/>
        </w:rPr>
      </w:pPr>
      <w:r>
        <w:rPr>
          <w:rFonts w:hint="eastAsia" w:ascii="黑体" w:hAnsi="黑体" w:eastAsia="黑体" w:cs="黑体"/>
          <w:u w:val="single"/>
        </w:rPr>
        <w:t>2）影响管理道德的因素</w:t>
      </w:r>
      <w:r>
        <w:rPr>
          <w:rFonts w:hint="eastAsia" w:ascii="黑体" w:hAnsi="黑体" w:eastAsia="黑体" w:cs="黑体"/>
        </w:rPr>
        <w:t xml:space="preserve"> </w:t>
      </w:r>
    </w:p>
    <w:p>
      <w:pPr>
        <w:pStyle w:val="8"/>
        <w:numPr>
          <w:ilvl w:val="0"/>
          <w:numId w:val="15"/>
        </w:numPr>
        <w:ind w:firstLineChars="0"/>
        <w:rPr>
          <w:rFonts w:hint="eastAsia" w:ascii="黑体" w:hAnsi="黑体" w:eastAsia="黑体" w:cs="黑体"/>
        </w:rPr>
      </w:pPr>
      <w:r>
        <w:rPr>
          <w:rFonts w:hint="eastAsia" w:ascii="黑体" w:hAnsi="黑体" w:eastAsia="黑体" w:cs="黑体"/>
        </w:rPr>
        <w:t>①道德发展阶段 （道德发展阶段要经历三个层次：前惯例层次（个人利益）、惯例层次（他人期望）、原则层次（个人价值观），每个层次又分为两个阶段，人们依次通过六个阶段，而不能跨越，道德发展可能中断，可能停留在任何一个发展水平上，多数成年人的道德发展处在4阶段上）</w:t>
      </w:r>
    </w:p>
    <w:p>
      <w:pPr>
        <w:pStyle w:val="8"/>
        <w:numPr>
          <w:ilvl w:val="0"/>
          <w:numId w:val="15"/>
        </w:numPr>
        <w:ind w:firstLineChars="0"/>
        <w:rPr>
          <w:rFonts w:hint="eastAsia" w:ascii="黑体" w:hAnsi="黑体" w:eastAsia="黑体" w:cs="黑体"/>
        </w:rPr>
      </w:pPr>
      <w:r>
        <w:rPr>
          <w:rFonts w:hint="eastAsia" w:ascii="黑体" w:hAnsi="黑体" w:eastAsia="黑体" w:cs="黑体"/>
        </w:rPr>
        <w:t xml:space="preserve">②个人特性（个人价值观、自信心和自控力） </w:t>
      </w:r>
    </w:p>
    <w:p>
      <w:pPr>
        <w:pStyle w:val="8"/>
        <w:numPr>
          <w:ilvl w:val="0"/>
          <w:numId w:val="15"/>
        </w:numPr>
        <w:ind w:firstLineChars="0"/>
        <w:rPr>
          <w:rFonts w:hint="eastAsia" w:ascii="黑体" w:hAnsi="黑体" w:eastAsia="黑体" w:cs="黑体"/>
        </w:rPr>
      </w:pPr>
      <w:r>
        <w:rPr>
          <w:rFonts w:hint="eastAsia" w:ascii="黑体" w:hAnsi="黑体" w:eastAsia="黑体" w:cs="黑体"/>
        </w:rPr>
        <w:t>③组织结构（内外制衡监督机制、内部规章制度、上级管理行为的示范、绩效评估考核体系）</w:t>
      </w:r>
    </w:p>
    <w:p>
      <w:pPr>
        <w:pStyle w:val="8"/>
        <w:numPr>
          <w:ilvl w:val="0"/>
          <w:numId w:val="15"/>
        </w:numPr>
        <w:ind w:firstLineChars="0"/>
        <w:rPr>
          <w:rFonts w:hint="eastAsia" w:ascii="黑体" w:hAnsi="黑体" w:eastAsia="黑体" w:cs="黑体"/>
        </w:rPr>
      </w:pPr>
      <w:r>
        <w:rPr>
          <w:rFonts w:hint="eastAsia" w:ascii="黑体" w:hAnsi="黑体" w:eastAsia="黑体" w:cs="黑体"/>
        </w:rPr>
        <w:t>④组织文化 （诚信、包容）</w:t>
      </w:r>
    </w:p>
    <w:p>
      <w:pPr>
        <w:pStyle w:val="8"/>
        <w:numPr>
          <w:ilvl w:val="0"/>
          <w:numId w:val="15"/>
        </w:numPr>
        <w:ind w:firstLineChars="0"/>
        <w:rPr>
          <w:rFonts w:hint="eastAsia" w:ascii="黑体" w:hAnsi="黑体" w:eastAsia="黑体" w:cs="黑体"/>
        </w:rPr>
      </w:pPr>
      <w:r>
        <w:rPr>
          <w:rFonts w:hint="eastAsia" w:ascii="黑体" w:hAnsi="黑体" w:eastAsia="黑体" w:cs="黑体"/>
        </w:rPr>
        <w:t>⑤问题强度 （该问题如果采取不道德行为可能产生后果的严重程度）</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八、决策类型</w:t>
      </w:r>
    </w:p>
    <w:p>
      <w:pPr>
        <w:rPr>
          <w:rFonts w:hint="eastAsia" w:ascii="黑体" w:hAnsi="黑体" w:eastAsia="黑体" w:cs="黑体"/>
          <w:b/>
        </w:rPr>
      </w:pPr>
      <w:r>
        <w:rPr>
          <w:rFonts w:hint="eastAsia" w:ascii="黑体" w:hAnsi="黑体" w:eastAsia="黑体" w:cs="黑体"/>
          <w:b/>
        </w:rPr>
        <w:t>1.程序化决策和非程序化决策</w:t>
      </w:r>
    </w:p>
    <w:p>
      <w:pPr>
        <w:pStyle w:val="8"/>
        <w:numPr>
          <w:ilvl w:val="0"/>
          <w:numId w:val="17"/>
        </w:numPr>
        <w:ind w:firstLineChars="0"/>
        <w:rPr>
          <w:rFonts w:hint="eastAsia" w:ascii="黑体" w:hAnsi="黑体" w:eastAsia="黑体" w:cs="黑体"/>
        </w:rPr>
      </w:pPr>
      <w:r>
        <w:rPr>
          <w:rFonts w:hint="eastAsia" w:ascii="黑体" w:hAnsi="黑体" w:eastAsia="黑体" w:cs="黑体"/>
        </w:rPr>
        <w:t>程序化决策：涉及的是那些重复出现的，日常管理的例行问题。</w:t>
      </w:r>
    </w:p>
    <w:p>
      <w:pPr>
        <w:pStyle w:val="8"/>
        <w:numPr>
          <w:ilvl w:val="0"/>
          <w:numId w:val="17"/>
        </w:numPr>
        <w:ind w:firstLineChars="0"/>
        <w:rPr>
          <w:rFonts w:hint="eastAsia" w:ascii="黑体" w:hAnsi="黑体" w:eastAsia="黑体" w:cs="黑体"/>
        </w:rPr>
      </w:pPr>
      <w:r>
        <w:rPr>
          <w:rFonts w:hint="eastAsia" w:ascii="黑体" w:hAnsi="黑体" w:eastAsia="黑体" w:cs="黑体"/>
        </w:rPr>
        <w:t>非程序化决策：涉及的是那些偶然发生的、性质和结构不明的具有重大影响的例外问题。</w:t>
      </w:r>
    </w:p>
    <w:p>
      <w:pPr>
        <w:pStyle w:val="8"/>
        <w:ind w:firstLine="0" w:firstLineChars="0"/>
        <w:rPr>
          <w:rFonts w:hint="eastAsia" w:ascii="黑体" w:hAnsi="黑体" w:eastAsia="黑体" w:cs="黑体"/>
          <w:b/>
        </w:rPr>
      </w:pPr>
      <w:r>
        <w:rPr>
          <w:rFonts w:hint="eastAsia" w:ascii="黑体" w:hAnsi="黑体" w:eastAsia="黑体" w:cs="黑体"/>
          <w:b/>
        </w:rPr>
        <w:t>2.初始决策和追踪决策</w:t>
      </w:r>
    </w:p>
    <w:p>
      <w:pPr>
        <w:pStyle w:val="8"/>
        <w:numPr>
          <w:ilvl w:val="0"/>
          <w:numId w:val="17"/>
        </w:numPr>
        <w:ind w:firstLineChars="0"/>
        <w:rPr>
          <w:rFonts w:hint="eastAsia" w:ascii="黑体" w:hAnsi="黑体" w:eastAsia="黑体" w:cs="黑体"/>
        </w:rPr>
      </w:pPr>
      <w:r>
        <w:rPr>
          <w:rFonts w:hint="eastAsia" w:ascii="黑体" w:hAnsi="黑体" w:eastAsia="黑体" w:cs="黑体"/>
        </w:rPr>
        <w:t>初始决策：零起点决策，在有关活动尚未进行从而环境未受到影响的情况下进行的。</w:t>
      </w:r>
    </w:p>
    <w:p>
      <w:pPr>
        <w:pStyle w:val="8"/>
        <w:numPr>
          <w:ilvl w:val="0"/>
          <w:numId w:val="17"/>
        </w:numPr>
        <w:ind w:firstLineChars="0"/>
        <w:rPr>
          <w:rFonts w:hint="eastAsia" w:ascii="黑体" w:hAnsi="黑体" w:eastAsia="黑体" w:cs="黑体"/>
        </w:rPr>
      </w:pPr>
      <w:r>
        <w:rPr>
          <w:rFonts w:hint="eastAsia" w:ascii="黑体" w:hAnsi="黑体" w:eastAsia="黑体" w:cs="黑体"/>
        </w:rPr>
        <w:t>追踪决策：非零起点决策，随着初始决策的实施，组织环境发生变化的情况下进行的决策。</w:t>
      </w:r>
    </w:p>
    <w:p>
      <w:pPr>
        <w:rPr>
          <w:rFonts w:hint="eastAsia" w:ascii="黑体" w:hAnsi="黑体" w:eastAsia="黑体" w:cs="黑体"/>
          <w:b/>
        </w:rPr>
      </w:pPr>
      <w:r>
        <w:rPr>
          <w:rFonts w:hint="eastAsia" w:ascii="黑体" w:hAnsi="黑体" w:eastAsia="黑体" w:cs="黑体"/>
          <w:b/>
        </w:rPr>
        <w:t>3.个人决策和集体决策</w:t>
      </w:r>
    </w:p>
    <w:p>
      <w:pPr>
        <w:pStyle w:val="8"/>
        <w:numPr>
          <w:ilvl w:val="0"/>
          <w:numId w:val="18"/>
        </w:numPr>
        <w:ind w:firstLineChars="0"/>
        <w:rPr>
          <w:rFonts w:hint="eastAsia" w:ascii="黑体" w:hAnsi="黑体" w:eastAsia="黑体" w:cs="黑体"/>
        </w:rPr>
      </w:pPr>
      <w:r>
        <w:rPr>
          <w:rFonts w:hint="eastAsia" w:ascii="黑体" w:hAnsi="黑体" w:eastAsia="黑体" w:cs="黑体"/>
        </w:rPr>
        <w:t>集体决策的优点：①更大范围地汇总信息；②拟定更多的备选方案；③得到更多的认同；④更好地沟通；⑤作出更好的决策。</w:t>
      </w:r>
    </w:p>
    <w:p>
      <w:pPr>
        <w:pStyle w:val="8"/>
        <w:numPr>
          <w:ilvl w:val="0"/>
          <w:numId w:val="18"/>
        </w:numPr>
        <w:ind w:firstLineChars="0"/>
        <w:rPr>
          <w:rFonts w:hint="eastAsia" w:ascii="黑体" w:hAnsi="黑体" w:eastAsia="黑体" w:cs="黑体"/>
        </w:rPr>
      </w:pPr>
      <w:r>
        <w:rPr>
          <w:rFonts w:hint="eastAsia" w:ascii="黑体" w:hAnsi="黑体" w:eastAsia="黑体" w:cs="黑体"/>
        </w:rPr>
        <w:t>集体决策的缺点：花费较多时间、产生群体思维、责任不明等。</w:t>
      </w:r>
    </w:p>
    <w:p>
      <w:pPr>
        <w:rPr>
          <w:rFonts w:hint="eastAsia" w:ascii="黑体" w:hAnsi="黑体" w:eastAsia="黑体" w:cs="黑体"/>
          <w:b/>
        </w:rPr>
      </w:pPr>
      <w:r>
        <w:rPr>
          <w:rFonts w:hint="eastAsia" w:ascii="黑体" w:hAnsi="黑体" w:eastAsia="黑体" w:cs="黑体"/>
          <w:b/>
        </w:rPr>
        <w:t>4.确定型决策、风险型决策、不确定型决策</w:t>
      </w:r>
    </w:p>
    <w:p>
      <w:pPr>
        <w:pStyle w:val="8"/>
        <w:numPr>
          <w:ilvl w:val="0"/>
          <w:numId w:val="19"/>
        </w:numPr>
        <w:ind w:firstLineChars="0"/>
        <w:rPr>
          <w:rFonts w:hint="eastAsia" w:ascii="黑体" w:hAnsi="黑体" w:eastAsia="黑体" w:cs="黑体"/>
        </w:rPr>
      </w:pPr>
      <w:r>
        <w:rPr>
          <w:rFonts w:hint="eastAsia" w:ascii="黑体" w:hAnsi="黑体" w:eastAsia="黑体" w:cs="黑体"/>
        </w:rPr>
        <w:t xml:space="preserve">确定型决策：是指在确定可控的条件下进行的决策。在决策中，每个方案只有一个确定的结果，最终选择哪一个方案取决于对方案结果的直接比较 </w:t>
      </w:r>
    </w:p>
    <w:p>
      <w:pPr>
        <w:pStyle w:val="8"/>
        <w:numPr>
          <w:ilvl w:val="0"/>
          <w:numId w:val="19"/>
        </w:numPr>
        <w:ind w:firstLineChars="0"/>
        <w:rPr>
          <w:rFonts w:hint="eastAsia" w:ascii="黑体" w:hAnsi="黑体" w:eastAsia="黑体" w:cs="黑体"/>
        </w:rPr>
      </w:pPr>
      <w:r>
        <w:rPr>
          <w:rFonts w:hint="eastAsia" w:ascii="黑体" w:hAnsi="黑体" w:eastAsia="黑体" w:cs="黑体"/>
        </w:rPr>
        <w:t xml:space="preserve">风险型决策：——“随机决策”。在这种决策中，决策的结果有多种，决策者不知道会发生哪一种结果，但每种结果发生的概率已知。 </w:t>
      </w:r>
    </w:p>
    <w:p>
      <w:pPr>
        <w:pStyle w:val="8"/>
        <w:numPr>
          <w:ilvl w:val="0"/>
          <w:numId w:val="19"/>
        </w:numPr>
        <w:ind w:firstLineChars="0"/>
        <w:rPr>
          <w:rFonts w:hint="eastAsia" w:ascii="华文新魏" w:hAnsi="华文新魏" w:eastAsia="华文新魏" w:cs="华文新魏"/>
        </w:rPr>
      </w:pPr>
      <w:r>
        <w:rPr>
          <w:rFonts w:hint="eastAsia" w:ascii="黑体" w:hAnsi="黑体" w:eastAsia="黑体" w:cs="黑体"/>
        </w:rPr>
        <w:t>不确定型决策：指在不稳定条件下进行的决策。在不确定型决策中，决策者不知道会出现多少种结果，也不知道每种结果发生的概率如何。</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九、决策的理论</w:t>
      </w:r>
    </w:p>
    <w:p>
      <w:pPr>
        <w:rPr>
          <w:rFonts w:hint="eastAsia" w:ascii="黑体" w:hAnsi="黑体" w:eastAsia="黑体" w:cs="黑体"/>
          <w:b/>
        </w:rPr>
      </w:pPr>
      <w:r>
        <w:rPr>
          <w:rFonts w:hint="eastAsia" w:ascii="黑体" w:hAnsi="黑体" w:eastAsia="黑体" w:cs="黑体"/>
          <w:b/>
          <w:u w:val="single"/>
        </w:rPr>
        <w:t>1.完全理性：古典决策理论</w:t>
      </w:r>
      <w:r>
        <w:rPr>
          <w:rFonts w:hint="eastAsia" w:ascii="黑体" w:hAnsi="黑体" w:eastAsia="黑体" w:cs="黑体"/>
          <w:b/>
        </w:rPr>
        <w:t xml:space="preserve"> </w:t>
      </w:r>
      <w:r>
        <w:rPr>
          <w:rFonts w:hint="eastAsia" w:ascii="黑体" w:hAnsi="黑体" w:eastAsia="黑体" w:cs="黑体"/>
        </w:rPr>
        <w:t>——又称“规范决策理论”</w:t>
      </w:r>
    </w:p>
    <w:p>
      <w:pPr>
        <w:pStyle w:val="8"/>
        <w:numPr>
          <w:ilvl w:val="0"/>
          <w:numId w:val="20"/>
        </w:numPr>
        <w:ind w:firstLineChars="0"/>
        <w:rPr>
          <w:rFonts w:hint="eastAsia" w:ascii="黑体" w:hAnsi="黑体" w:eastAsia="黑体" w:cs="黑体"/>
        </w:rPr>
      </w:pPr>
      <w:r>
        <w:rPr>
          <w:rFonts w:hint="eastAsia" w:ascii="黑体" w:hAnsi="黑体" w:eastAsia="黑体" w:cs="黑体"/>
        </w:rPr>
        <w:t xml:space="preserve">是基于“经济人”的假设提出的，认为应该从经济的角度来看待决策问题，即决策的目的在于为组织获取最大的经济利益 </w:t>
      </w:r>
    </w:p>
    <w:p>
      <w:pPr>
        <w:pStyle w:val="8"/>
        <w:numPr>
          <w:ilvl w:val="0"/>
          <w:numId w:val="20"/>
        </w:numPr>
        <w:ind w:firstLineChars="0"/>
        <w:rPr>
          <w:rFonts w:hint="eastAsia" w:ascii="黑体" w:hAnsi="黑体" w:eastAsia="黑体" w:cs="黑体"/>
        </w:rPr>
      </w:pPr>
      <w:r>
        <w:rPr>
          <w:rFonts w:hint="eastAsia" w:ascii="黑体" w:hAnsi="黑体" w:eastAsia="黑体" w:cs="黑体"/>
        </w:rPr>
        <w:t>主要内容：①决策者必须全面掌握有关决策环境的信息情报；②决策者充分了解有关备选方案的情况；③应建立一个合理的自上而下的执行命令的组织体系；④决策者进行决策的目的始终都是在于使得本组织获取最大的经济利益</w:t>
      </w:r>
    </w:p>
    <w:p>
      <w:pPr>
        <w:pStyle w:val="8"/>
        <w:numPr>
          <w:ilvl w:val="0"/>
          <w:numId w:val="20"/>
        </w:numPr>
        <w:ind w:firstLineChars="0"/>
        <w:rPr>
          <w:rFonts w:hint="eastAsia" w:ascii="黑体" w:hAnsi="黑体" w:eastAsia="黑体" w:cs="黑体"/>
        </w:rPr>
      </w:pPr>
      <w:r>
        <w:rPr>
          <w:rFonts w:hint="eastAsia" w:ascii="黑体" w:hAnsi="黑体" w:eastAsia="黑体" w:cs="黑体"/>
        </w:rPr>
        <w:t xml:space="preserve">古典决策理论的假设：作为决策者的“管理者”都是“完全理性的” </w:t>
      </w:r>
    </w:p>
    <w:p>
      <w:pPr>
        <w:pStyle w:val="8"/>
        <w:numPr>
          <w:ilvl w:val="0"/>
          <w:numId w:val="20"/>
        </w:numPr>
        <w:ind w:firstLineChars="0"/>
        <w:rPr>
          <w:rFonts w:hint="eastAsia" w:ascii="黑体" w:hAnsi="黑体" w:eastAsia="黑体" w:cs="黑体"/>
        </w:rPr>
      </w:pPr>
      <w:r>
        <w:rPr>
          <w:rFonts w:hint="eastAsia" w:ascii="黑体" w:hAnsi="黑体" w:eastAsia="黑体" w:cs="黑体"/>
        </w:rPr>
        <w:t>局限性：古典决策理论忽视了非经济因素在决策中的作用，不一定能指导实际的决策活动。</w:t>
      </w:r>
    </w:p>
    <w:p>
      <w:pPr>
        <w:rPr>
          <w:rFonts w:hint="eastAsia" w:ascii="黑体" w:hAnsi="黑体" w:eastAsia="黑体" w:cs="黑体"/>
        </w:rPr>
      </w:pPr>
      <w:r>
        <w:rPr>
          <w:rFonts w:hint="eastAsia" w:ascii="黑体" w:hAnsi="黑体" w:eastAsia="黑体" w:cs="黑体"/>
          <w:b/>
          <w:u w:val="single"/>
        </w:rPr>
        <w:t>2.有限理性：行为决策理论</w:t>
      </w:r>
      <w:r>
        <w:rPr>
          <w:rFonts w:hint="eastAsia" w:ascii="黑体" w:hAnsi="黑体" w:eastAsia="黑体" w:cs="黑体"/>
        </w:rPr>
        <w:t>（有限理性、满意原则）——赫伯特西蒙《管理行为》</w:t>
      </w:r>
    </w:p>
    <w:p>
      <w:pPr>
        <w:pStyle w:val="8"/>
        <w:numPr>
          <w:ilvl w:val="0"/>
          <w:numId w:val="21"/>
        </w:numPr>
        <w:ind w:firstLineChars="0"/>
        <w:rPr>
          <w:rFonts w:hint="eastAsia" w:ascii="黑体" w:hAnsi="黑体" w:eastAsia="黑体" w:cs="黑体"/>
        </w:rPr>
      </w:pPr>
      <w:r>
        <w:rPr>
          <w:rFonts w:hint="eastAsia" w:ascii="黑体" w:hAnsi="黑体" w:eastAsia="黑体" w:cs="黑体"/>
        </w:rPr>
        <w:t>发现：影响决策者的不仅有经济因素，还有个人的行为表现：态度、情感、经验等。</w:t>
      </w:r>
    </w:p>
    <w:p>
      <w:pPr>
        <w:pStyle w:val="8"/>
        <w:numPr>
          <w:ilvl w:val="0"/>
          <w:numId w:val="21"/>
        </w:numPr>
        <w:ind w:firstLineChars="0"/>
        <w:rPr>
          <w:rFonts w:hint="eastAsia" w:ascii="黑体" w:hAnsi="黑体" w:eastAsia="黑体" w:cs="黑体"/>
        </w:rPr>
      </w:pPr>
      <w:r>
        <w:rPr>
          <w:rFonts w:hint="eastAsia" w:ascii="黑体" w:hAnsi="黑体" w:eastAsia="黑体" w:cs="黑体"/>
        </w:rPr>
        <w:t>主要内容：①人的理性介于完全理性和非完全理性之间，即人是有限理性的；②决策者在识别和发现问题中容易受知觉上的偏差的影响判断时，直觉的运用往往多于逻辑分析 ；③由于受决策时间和资源利用的限制，决策者只能做到尽量了解各种备选方案的情况，而不能做到全部了解。决策者的选择的理性是有限的；④在风险型决策中，与经济利益的考虑相比，决策者对待风险的态度很重要；⑤决策者在决策中往往只求满意的结果，而不愿费力寻求最佳方案。</w:t>
      </w:r>
    </w:p>
    <w:p>
      <w:pPr>
        <w:numPr>
          <w:ilvl w:val="0"/>
          <w:numId w:val="22"/>
        </w:numPr>
        <w:rPr>
          <w:rFonts w:hint="eastAsia" w:ascii="黑体" w:hAnsi="黑体" w:eastAsia="黑体" w:cs="黑体"/>
          <w:b/>
          <w:u w:val="single"/>
        </w:rPr>
      </w:pPr>
      <w:r>
        <w:rPr>
          <w:rFonts w:hint="eastAsia" w:ascii="黑体" w:hAnsi="黑体" w:eastAsia="黑体" w:cs="黑体"/>
          <w:b/>
          <w:u w:val="single"/>
        </w:rPr>
        <w:t>直觉：回溯决策理论</w:t>
      </w:r>
    </w:p>
    <w:p>
      <w:pPr>
        <w:numPr>
          <w:ilvl w:val="0"/>
          <w:numId w:val="23"/>
        </w:numPr>
        <w:rPr>
          <w:rFonts w:hint="eastAsia" w:ascii="黑体" w:hAnsi="黑体" w:eastAsia="黑体" w:cs="黑体"/>
        </w:rPr>
      </w:pPr>
      <w:r>
        <w:rPr>
          <w:rFonts w:hint="eastAsia" w:ascii="黑体" w:hAnsi="黑体" w:eastAsia="黑体" w:cs="黑体"/>
        </w:rPr>
        <w:t>说明决策事实上只是为已经作出的直觉决策证明其合理性的一个过程，说明了直觉在决策中的作用</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十、决策的影响因素</w:t>
      </w:r>
    </w:p>
    <w:p>
      <w:pPr>
        <w:rPr>
          <w:rFonts w:hint="eastAsia" w:ascii="黑体" w:hAnsi="黑体" w:eastAsia="黑体" w:cs="黑体"/>
          <w:u w:val="single"/>
        </w:rPr>
      </w:pPr>
      <w:r>
        <w:rPr>
          <w:rFonts w:hint="eastAsia" w:ascii="黑体" w:hAnsi="黑体" w:eastAsia="黑体" w:cs="黑体"/>
          <w:u w:val="single"/>
        </w:rPr>
        <w:t xml:space="preserve">1.环境 </w:t>
      </w:r>
    </w:p>
    <w:p>
      <w:pPr>
        <w:pStyle w:val="8"/>
        <w:numPr>
          <w:ilvl w:val="0"/>
          <w:numId w:val="24"/>
        </w:numPr>
        <w:ind w:firstLineChars="0"/>
        <w:rPr>
          <w:rFonts w:hint="eastAsia" w:ascii="黑体" w:hAnsi="黑体" w:eastAsia="黑体" w:cs="黑体"/>
        </w:rPr>
      </w:pPr>
      <w:r>
        <w:rPr>
          <w:rFonts w:hint="eastAsia" w:ascii="黑体" w:hAnsi="黑体" w:eastAsia="黑体" w:cs="黑体"/>
        </w:rPr>
        <w:t xml:space="preserve">环境的特点影响着组织的活动选择 </w:t>
      </w:r>
    </w:p>
    <w:p>
      <w:pPr>
        <w:pStyle w:val="8"/>
        <w:numPr>
          <w:ilvl w:val="0"/>
          <w:numId w:val="24"/>
        </w:numPr>
        <w:ind w:firstLineChars="0"/>
        <w:rPr>
          <w:rFonts w:hint="eastAsia" w:ascii="黑体" w:hAnsi="黑体" w:eastAsia="黑体" w:cs="黑体"/>
        </w:rPr>
      </w:pPr>
      <w:r>
        <w:rPr>
          <w:rFonts w:hint="eastAsia" w:ascii="黑体" w:hAnsi="黑体" w:eastAsia="黑体" w:cs="黑体"/>
        </w:rPr>
        <w:t xml:space="preserve">对环境的习惯反映模式也影响着组织的活动选择 </w:t>
      </w:r>
    </w:p>
    <w:p>
      <w:pPr>
        <w:rPr>
          <w:rFonts w:hint="eastAsia" w:ascii="黑体" w:hAnsi="黑体" w:eastAsia="黑体" w:cs="黑体"/>
          <w:u w:val="single"/>
        </w:rPr>
      </w:pPr>
      <w:r>
        <w:rPr>
          <w:rFonts w:hint="eastAsia" w:ascii="黑体" w:hAnsi="黑体" w:eastAsia="黑体" w:cs="黑体"/>
          <w:u w:val="single"/>
        </w:rPr>
        <w:t xml:space="preserve">2.过去的决策 </w:t>
      </w:r>
    </w:p>
    <w:p>
      <w:pPr>
        <w:pStyle w:val="8"/>
        <w:numPr>
          <w:ilvl w:val="0"/>
          <w:numId w:val="25"/>
        </w:numPr>
        <w:ind w:firstLineChars="0"/>
        <w:rPr>
          <w:rFonts w:hint="eastAsia" w:ascii="黑体" w:hAnsi="黑体" w:eastAsia="黑体" w:cs="黑体"/>
        </w:rPr>
      </w:pPr>
      <w:r>
        <w:rPr>
          <w:rFonts w:hint="eastAsia" w:ascii="黑体" w:hAnsi="黑体" w:eastAsia="黑体" w:cs="黑体"/>
        </w:rPr>
        <w:t>一般情况下，决策不是一张白纸上的初始决策而是对初始决策的完善和调整或改善。</w:t>
      </w:r>
    </w:p>
    <w:p>
      <w:pPr>
        <w:rPr>
          <w:rFonts w:hint="eastAsia" w:ascii="黑体" w:hAnsi="黑体" w:eastAsia="黑体" w:cs="黑体"/>
          <w:u w:val="single"/>
        </w:rPr>
      </w:pPr>
      <w:r>
        <w:rPr>
          <w:rFonts w:hint="eastAsia" w:ascii="黑体" w:hAnsi="黑体" w:eastAsia="黑体" w:cs="黑体"/>
          <w:u w:val="single"/>
        </w:rPr>
        <w:t xml:space="preserve">3.决策者对风险的态度 </w:t>
      </w:r>
    </w:p>
    <w:p>
      <w:pPr>
        <w:pStyle w:val="8"/>
        <w:numPr>
          <w:ilvl w:val="0"/>
          <w:numId w:val="25"/>
        </w:numPr>
        <w:ind w:firstLineChars="0"/>
        <w:rPr>
          <w:rFonts w:hint="eastAsia" w:ascii="黑体" w:hAnsi="黑体" w:eastAsia="黑体" w:cs="黑体"/>
        </w:rPr>
      </w:pPr>
      <w:r>
        <w:rPr>
          <w:rFonts w:hint="eastAsia" w:ascii="黑体" w:hAnsi="黑体" w:eastAsia="黑体" w:cs="黑体"/>
        </w:rPr>
        <w:t xml:space="preserve">决策者对风险的态度影响其对方案的选择 </w:t>
      </w:r>
    </w:p>
    <w:p>
      <w:pPr>
        <w:rPr>
          <w:rFonts w:hint="eastAsia" w:ascii="黑体" w:hAnsi="黑体" w:eastAsia="黑体" w:cs="黑体"/>
          <w:u w:val="single"/>
        </w:rPr>
      </w:pPr>
      <w:r>
        <w:rPr>
          <w:rFonts w:hint="eastAsia" w:ascii="黑体" w:hAnsi="黑体" w:eastAsia="黑体" w:cs="黑体"/>
          <w:u w:val="single"/>
        </w:rPr>
        <w:t xml:space="preserve">4.伦理 </w:t>
      </w:r>
    </w:p>
    <w:p>
      <w:pPr>
        <w:pStyle w:val="8"/>
        <w:numPr>
          <w:ilvl w:val="0"/>
          <w:numId w:val="25"/>
        </w:numPr>
        <w:ind w:firstLineChars="0"/>
        <w:rPr>
          <w:rFonts w:hint="eastAsia" w:ascii="黑体" w:hAnsi="黑体" w:eastAsia="黑体" w:cs="黑体"/>
        </w:rPr>
      </w:pPr>
      <w:r>
        <w:rPr>
          <w:rFonts w:hint="eastAsia" w:ascii="黑体" w:hAnsi="黑体" w:eastAsia="黑体" w:cs="黑体"/>
        </w:rPr>
        <w:t>决策者是否重视伦理以及采用何种标准会影响其对待行为或事物的态度，进而影响其决策。</w:t>
      </w:r>
    </w:p>
    <w:p>
      <w:pPr>
        <w:rPr>
          <w:rFonts w:hint="eastAsia" w:ascii="黑体" w:hAnsi="黑体" w:eastAsia="黑体" w:cs="黑体"/>
          <w:u w:val="single"/>
        </w:rPr>
      </w:pPr>
      <w:r>
        <w:rPr>
          <w:rFonts w:hint="eastAsia" w:ascii="黑体" w:hAnsi="黑体" w:eastAsia="黑体" w:cs="黑体"/>
          <w:u w:val="single"/>
        </w:rPr>
        <w:t xml:space="preserve">5.组织文化 </w:t>
      </w:r>
    </w:p>
    <w:p>
      <w:pPr>
        <w:pStyle w:val="8"/>
        <w:numPr>
          <w:ilvl w:val="0"/>
          <w:numId w:val="25"/>
        </w:numPr>
        <w:ind w:firstLineChars="0"/>
        <w:rPr>
          <w:rFonts w:hint="eastAsia" w:ascii="黑体" w:hAnsi="黑体" w:eastAsia="黑体" w:cs="黑体"/>
        </w:rPr>
      </w:pPr>
      <w:r>
        <w:rPr>
          <w:rFonts w:hint="eastAsia" w:ascii="黑体" w:hAnsi="黑体" w:eastAsia="黑体" w:cs="黑体"/>
        </w:rPr>
        <w:t>组织文化影响成员对待变化的态度，进而影响一个组织对方案的选择和实施</w:t>
      </w:r>
    </w:p>
    <w:p>
      <w:pPr>
        <w:rPr>
          <w:rFonts w:hint="eastAsia" w:ascii="黑体" w:hAnsi="黑体" w:eastAsia="黑体" w:cs="黑体"/>
          <w:u w:val="single"/>
        </w:rPr>
      </w:pPr>
      <w:r>
        <w:rPr>
          <w:rFonts w:hint="eastAsia" w:ascii="黑体" w:hAnsi="黑体" w:eastAsia="黑体" w:cs="黑体"/>
          <w:u w:val="single"/>
        </w:rPr>
        <w:t xml:space="preserve">6.时间 </w:t>
      </w:r>
    </w:p>
    <w:p>
      <w:pPr>
        <w:pStyle w:val="8"/>
        <w:numPr>
          <w:ilvl w:val="0"/>
          <w:numId w:val="25"/>
        </w:numPr>
        <w:ind w:firstLineChars="0"/>
        <w:rPr>
          <w:rFonts w:hint="eastAsia" w:ascii="华文新魏" w:hAnsi="华文新魏" w:eastAsia="华文新魏" w:cs="华文新魏"/>
        </w:rPr>
      </w:pPr>
      <w:r>
        <w:rPr>
          <w:rFonts w:hint="eastAsia" w:ascii="黑体" w:hAnsi="黑体" w:eastAsia="黑体" w:cs="黑体"/>
        </w:rPr>
        <w:t>美国学者威廉把决策分为时间敏感型决策（那些必须立刻迅速作出的决策）和知识敏感型决策（对时间要求不高，而对质量要求较高的决策。如：组织中大部分的战略决策）</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十一、决策的方法</w:t>
      </w:r>
    </w:p>
    <w:p>
      <w:pPr>
        <w:rPr>
          <w:rFonts w:hint="eastAsia" w:ascii="黑体" w:hAnsi="黑体" w:eastAsia="黑体" w:cs="黑体"/>
        </w:rPr>
      </w:pPr>
      <w:r>
        <w:rPr>
          <w:rFonts w:hint="eastAsia" w:ascii="黑体" w:hAnsi="黑体" w:eastAsia="黑体" w:cs="黑体"/>
          <w:b/>
        </w:rPr>
        <w:t>1.集体决策方法</w:t>
      </w:r>
    </w:p>
    <w:p>
      <w:pPr>
        <w:pStyle w:val="8"/>
        <w:numPr>
          <w:ilvl w:val="0"/>
          <w:numId w:val="26"/>
        </w:numPr>
        <w:ind w:firstLineChars="0"/>
        <w:rPr>
          <w:rFonts w:hint="eastAsia" w:ascii="黑体" w:hAnsi="黑体" w:eastAsia="黑体" w:cs="黑体"/>
        </w:rPr>
      </w:pPr>
      <w:r>
        <w:rPr>
          <w:rFonts w:hint="eastAsia" w:ascii="黑体" w:hAnsi="黑体" w:eastAsia="黑体" w:cs="黑体"/>
          <w:u w:val="single"/>
        </w:rPr>
        <w:t>头脑风暴法</w:t>
      </w:r>
      <w:r>
        <w:rPr>
          <w:rFonts w:hint="eastAsia" w:ascii="黑体" w:hAnsi="黑体" w:eastAsia="黑体" w:cs="黑体"/>
        </w:rPr>
        <w:t xml:space="preserve">——比较常用的决策方法 ——创始人：英国心理学家“奥斯本” </w:t>
      </w:r>
    </w:p>
    <w:p>
      <w:pPr>
        <w:pStyle w:val="8"/>
        <w:numPr>
          <w:ilvl w:val="0"/>
          <w:numId w:val="27"/>
        </w:numPr>
        <w:ind w:firstLineChars="0"/>
        <w:rPr>
          <w:rFonts w:hint="eastAsia" w:ascii="黑体" w:hAnsi="黑体" w:eastAsia="黑体" w:cs="黑体"/>
        </w:rPr>
      </w:pPr>
      <w:r>
        <w:rPr>
          <w:rFonts w:hint="eastAsia" w:ascii="黑体" w:hAnsi="黑体" w:eastAsia="黑体" w:cs="黑体"/>
        </w:rPr>
        <w:t>方法：将对解决某一问题有兴趣的人集合在一起，在完全不受约束的条件下，敞开思路，畅所欲言。</w:t>
      </w:r>
    </w:p>
    <w:p>
      <w:pPr>
        <w:pStyle w:val="8"/>
        <w:numPr>
          <w:ilvl w:val="0"/>
          <w:numId w:val="27"/>
        </w:numPr>
        <w:ind w:firstLineChars="0"/>
        <w:rPr>
          <w:rFonts w:hint="eastAsia" w:ascii="黑体" w:hAnsi="黑体" w:eastAsia="黑体" w:cs="黑体"/>
        </w:rPr>
      </w:pPr>
      <w:r>
        <w:rPr>
          <w:rFonts w:hint="eastAsia" w:ascii="黑体" w:hAnsi="黑体" w:eastAsia="黑体" w:cs="黑体"/>
        </w:rPr>
        <w:t>4项原则：①对别人的建议不作任何评价，将相互讨论限制在最低限度内；②建议越多越好，在此阶段，参与者不要考虑自己建议的质量，想到什么就应该所什么；③鼓励每个人独立思考，广开思路，想法越新颖越好；④可以补充和完善已有的建议以使得它更具有说服力。</w:t>
      </w:r>
    </w:p>
    <w:p>
      <w:pPr>
        <w:pStyle w:val="8"/>
        <w:numPr>
          <w:ilvl w:val="0"/>
          <w:numId w:val="25"/>
        </w:numPr>
        <w:ind w:firstLineChars="0"/>
        <w:rPr>
          <w:rFonts w:hint="eastAsia" w:ascii="黑体" w:hAnsi="黑体" w:eastAsia="黑体" w:cs="黑体"/>
          <w:u w:val="single"/>
        </w:rPr>
      </w:pPr>
      <w:r>
        <w:rPr>
          <w:rFonts w:hint="eastAsia" w:ascii="黑体" w:hAnsi="黑体" w:eastAsia="黑体" w:cs="黑体"/>
          <w:u w:val="single"/>
        </w:rPr>
        <w:t xml:space="preserve">名义小组技术 </w:t>
      </w:r>
    </w:p>
    <w:p>
      <w:pPr>
        <w:pStyle w:val="8"/>
        <w:numPr>
          <w:ilvl w:val="0"/>
          <w:numId w:val="28"/>
        </w:numPr>
        <w:ind w:firstLineChars="0"/>
        <w:rPr>
          <w:rFonts w:hint="eastAsia" w:ascii="黑体" w:hAnsi="黑体" w:eastAsia="黑体" w:cs="黑体"/>
        </w:rPr>
      </w:pPr>
      <w:r>
        <w:rPr>
          <w:rFonts w:hint="eastAsia" w:ascii="黑体" w:hAnsi="黑体" w:eastAsia="黑体" w:cs="黑体"/>
        </w:rPr>
        <w:t>方法：召集一些有知识的人，把要解决的问题的关键内容告诉他们，并请他们独立思考，要求每个人把自己的备选方案和意见写下来，然后按顺序陈述意见，再对所有方案进行投票。管理者最后仍有权决定是接受还是拒绝这一方案。</w:t>
      </w:r>
    </w:p>
    <w:p>
      <w:pPr>
        <w:pStyle w:val="8"/>
        <w:numPr>
          <w:ilvl w:val="0"/>
          <w:numId w:val="25"/>
        </w:numPr>
        <w:ind w:firstLineChars="0"/>
        <w:rPr>
          <w:rFonts w:hint="eastAsia" w:ascii="黑体" w:hAnsi="黑体" w:eastAsia="黑体" w:cs="黑体"/>
        </w:rPr>
      </w:pPr>
      <w:r>
        <w:rPr>
          <w:rFonts w:hint="eastAsia" w:ascii="黑体" w:hAnsi="黑体" w:eastAsia="黑体" w:cs="黑体"/>
          <w:u w:val="single"/>
        </w:rPr>
        <w:t>德尔菲专家法</w:t>
      </w:r>
      <w:r>
        <w:rPr>
          <w:rFonts w:hint="eastAsia" w:ascii="黑体" w:hAnsi="黑体" w:eastAsia="黑体" w:cs="黑体"/>
        </w:rPr>
        <w:t xml:space="preserve"> ——兰德公司</w:t>
      </w:r>
    </w:p>
    <w:p>
      <w:pPr>
        <w:pStyle w:val="8"/>
        <w:numPr>
          <w:ilvl w:val="0"/>
          <w:numId w:val="28"/>
        </w:numPr>
        <w:ind w:firstLineChars="0"/>
        <w:rPr>
          <w:rFonts w:hint="eastAsia" w:ascii="黑体" w:hAnsi="黑体" w:eastAsia="黑体" w:cs="黑体"/>
        </w:rPr>
      </w:pPr>
      <w:r>
        <w:rPr>
          <w:rFonts w:hint="eastAsia" w:ascii="黑体" w:hAnsi="黑体" w:eastAsia="黑体" w:cs="黑体"/>
        </w:rPr>
        <w:t xml:space="preserve">当企业面临一个重大问题时：①设法取得有关专家的合作；②把要解决的问题分别告诉专家们，请他们单独发表自己的意见并对实现新技术突破所需的时间作出估计；③在此基础上，管理者收集并综合反映专家们的意见，再把综合意见反馈给各位专家；④让他们再次进行分析并发表意见。如此反复多次，最终形成代表专家组意见的方案 </w:t>
      </w:r>
    </w:p>
    <w:p>
      <w:pPr>
        <w:pStyle w:val="8"/>
        <w:numPr>
          <w:ilvl w:val="0"/>
          <w:numId w:val="28"/>
        </w:numPr>
        <w:ind w:firstLineChars="0"/>
        <w:rPr>
          <w:rFonts w:hint="eastAsia" w:ascii="黑体" w:hAnsi="黑体" w:eastAsia="黑体" w:cs="黑体"/>
        </w:rPr>
      </w:pPr>
      <w:r>
        <w:rPr>
          <w:rFonts w:hint="eastAsia" w:ascii="黑体" w:hAnsi="黑体" w:eastAsia="黑体" w:cs="黑体"/>
        </w:rPr>
        <w:t>运用该技术的关键：①选择好专家，这主要取决于决策所涉及的问题和机会的性质；②决定适当的专家人数，一般10～50人较好；③拟定好意见征询表。</w:t>
      </w:r>
    </w:p>
    <w:p>
      <w:pPr>
        <w:rPr>
          <w:rFonts w:hint="eastAsia" w:ascii="黑体" w:hAnsi="黑体" w:eastAsia="黑体" w:cs="黑体"/>
          <w:b/>
        </w:rPr>
      </w:pPr>
      <w:r>
        <w:rPr>
          <w:rFonts w:hint="eastAsia" w:ascii="黑体" w:hAnsi="黑体" w:eastAsia="黑体" w:cs="黑体"/>
          <w:b/>
        </w:rPr>
        <w:t>2.有关活动方向的决策方法（波士顿矩阵）</w:t>
      </w:r>
    </w:p>
    <w:p>
      <w:pPr>
        <w:pStyle w:val="8"/>
        <w:numPr>
          <w:ilvl w:val="0"/>
          <w:numId w:val="29"/>
        </w:numPr>
        <w:ind w:firstLineChars="0"/>
        <w:rPr>
          <w:rFonts w:hint="eastAsia" w:ascii="黑体" w:hAnsi="黑体" w:eastAsia="黑体" w:cs="黑体"/>
        </w:rPr>
      </w:pPr>
      <w:r>
        <w:rPr>
          <w:rFonts w:hint="eastAsia" w:ascii="黑体" w:hAnsi="黑体" w:eastAsia="黑体" w:cs="黑体"/>
        </w:rPr>
        <w:t xml:space="preserve">经营单位组合分析法——美国波斯顿公司提出 </w:t>
      </w:r>
    </w:p>
    <w:p>
      <w:pPr>
        <w:pStyle w:val="8"/>
        <w:numPr>
          <w:ilvl w:val="0"/>
          <w:numId w:val="30"/>
        </w:numPr>
        <w:ind w:firstLineChars="0"/>
        <w:rPr>
          <w:rFonts w:hint="eastAsia" w:ascii="黑体" w:hAnsi="黑体" w:eastAsia="黑体" w:cs="黑体"/>
        </w:rPr>
      </w:pPr>
      <w:r>
        <w:rPr>
          <w:rFonts w:hint="eastAsia" w:ascii="黑体" w:hAnsi="黑体" w:eastAsia="黑体" w:cs="黑体"/>
        </w:rPr>
        <w:t>基本思想：大部分企业都有两个以上的经营单位，每个经营单位都有相互区别的产品-市场片，企业应该为每个经营单位确定其活动方向，应综合考虑企业或该经营单位在市场上的相对竞争地位（体现在市场占有率上）和业务增长情况。</w:t>
      </w:r>
    </w:p>
    <w:p>
      <w:pPr>
        <w:pStyle w:val="8"/>
        <w:numPr>
          <w:ilvl w:val="0"/>
          <w:numId w:val="30"/>
        </w:numPr>
        <w:ind w:firstLineChars="0"/>
        <w:rPr>
          <w:rFonts w:hint="eastAsia" w:ascii="黑体" w:hAnsi="黑体" w:eastAsia="黑体" w:cs="黑体"/>
        </w:rPr>
      </w:pPr>
      <w:r>
        <w:rPr>
          <w:rFonts w:hint="eastAsia" w:ascii="黑体" w:hAnsi="黑体" w:eastAsia="黑体" w:cs="黑体"/>
        </w:rPr>
        <w:t>横轴代表相对竞争地位；纵轴表示业务增长率。见P240</w:t>
      </w:r>
    </w:p>
    <w:p>
      <w:pPr>
        <w:pStyle w:val="8"/>
        <w:numPr>
          <w:ilvl w:val="0"/>
          <w:numId w:val="30"/>
        </w:numPr>
        <w:ind w:firstLineChars="0"/>
        <w:rPr>
          <w:rFonts w:hint="eastAsia" w:ascii="黑体" w:hAnsi="黑体" w:eastAsia="黑体" w:cs="黑体"/>
        </w:rPr>
      </w:pPr>
      <w:r>
        <w:rPr>
          <w:rFonts w:hint="eastAsia" w:ascii="黑体" w:hAnsi="黑体" w:eastAsia="黑体" w:cs="黑体"/>
          <w:u w:val="single"/>
        </w:rPr>
        <w:t>金牛</w:t>
      </w:r>
      <w:r>
        <w:rPr>
          <w:rFonts w:hint="eastAsia" w:ascii="黑体" w:hAnsi="黑体" w:eastAsia="黑体" w:cs="黑体"/>
        </w:rPr>
        <w:t xml:space="preserve">：市场占有率高，业务增长率低（高利润，低投资）； </w:t>
      </w:r>
    </w:p>
    <w:p>
      <w:pPr>
        <w:pStyle w:val="8"/>
        <w:numPr>
          <w:ilvl w:val="0"/>
          <w:numId w:val="30"/>
        </w:numPr>
        <w:ind w:firstLineChars="0"/>
        <w:rPr>
          <w:rFonts w:hint="eastAsia" w:ascii="黑体" w:hAnsi="黑体" w:eastAsia="黑体" w:cs="黑体"/>
        </w:rPr>
      </w:pPr>
      <w:r>
        <w:rPr>
          <w:rFonts w:hint="eastAsia" w:ascii="黑体" w:hAnsi="黑体" w:eastAsia="黑体" w:cs="黑体"/>
          <w:u w:val="single"/>
        </w:rPr>
        <w:t>明星</w:t>
      </w:r>
      <w:r>
        <w:rPr>
          <w:rFonts w:hint="eastAsia" w:ascii="黑体" w:hAnsi="黑体" w:eastAsia="黑体" w:cs="黑体"/>
        </w:rPr>
        <w:t>：市场占有率高，业务增长率高（代表最高利润增长率和最佳投资机会，应投入必要资金增加生产规模）；</w:t>
      </w:r>
    </w:p>
    <w:p>
      <w:pPr>
        <w:pStyle w:val="8"/>
        <w:numPr>
          <w:ilvl w:val="0"/>
          <w:numId w:val="30"/>
        </w:numPr>
        <w:ind w:firstLineChars="0"/>
        <w:rPr>
          <w:rFonts w:hint="eastAsia" w:ascii="黑体" w:hAnsi="黑体" w:eastAsia="黑体" w:cs="黑体"/>
        </w:rPr>
      </w:pPr>
      <w:r>
        <w:rPr>
          <w:rFonts w:hint="eastAsia" w:ascii="黑体" w:hAnsi="黑体" w:eastAsia="黑体" w:cs="黑体"/>
          <w:u w:val="single"/>
        </w:rPr>
        <w:t>幼童</w:t>
      </w:r>
      <w:r>
        <w:rPr>
          <w:rFonts w:hint="eastAsia" w:ascii="黑体" w:hAnsi="黑体" w:eastAsia="黑体" w:cs="黑体"/>
        </w:rPr>
        <w:t>：市场占有率低，业务增长率高（刚开发的有前途领域，可转变成明星）；</w:t>
      </w:r>
    </w:p>
    <w:p>
      <w:pPr>
        <w:pStyle w:val="8"/>
        <w:numPr>
          <w:ilvl w:val="0"/>
          <w:numId w:val="30"/>
        </w:numPr>
        <w:ind w:firstLineChars="0"/>
        <w:rPr>
          <w:rFonts w:hint="eastAsia" w:ascii="黑体" w:hAnsi="黑体" w:eastAsia="黑体" w:cs="黑体"/>
        </w:rPr>
      </w:pPr>
      <w:r>
        <w:rPr>
          <w:rFonts w:hint="eastAsia" w:ascii="黑体" w:hAnsi="黑体" w:eastAsia="黑体" w:cs="黑体"/>
          <w:u w:val="single"/>
        </w:rPr>
        <w:t>瘦狗</w:t>
      </w:r>
      <w:r>
        <w:rPr>
          <w:rFonts w:hint="eastAsia" w:ascii="黑体" w:hAnsi="黑体" w:eastAsia="黑体" w:cs="黑体"/>
        </w:rPr>
        <w:t>：市场占有率低，业务增长率低。</w:t>
      </w:r>
    </w:p>
    <w:p>
      <w:pPr>
        <w:pStyle w:val="8"/>
        <w:numPr>
          <w:ilvl w:val="0"/>
          <w:numId w:val="29"/>
        </w:numPr>
        <w:ind w:firstLineChars="0"/>
        <w:rPr>
          <w:rFonts w:hint="eastAsia" w:ascii="黑体" w:hAnsi="黑体" w:eastAsia="黑体" w:cs="黑体"/>
        </w:rPr>
      </w:pPr>
      <w:r>
        <w:rPr>
          <w:rFonts w:hint="eastAsia" w:ascii="黑体" w:hAnsi="黑体" w:eastAsia="黑体" w:cs="黑体"/>
        </w:rPr>
        <w:t>政策指导矩阵</w:t>
      </w:r>
    </w:p>
    <w:p>
      <w:pPr>
        <w:pStyle w:val="8"/>
        <w:numPr>
          <w:ilvl w:val="0"/>
          <w:numId w:val="31"/>
        </w:numPr>
        <w:ind w:firstLineChars="0"/>
        <w:rPr>
          <w:rFonts w:hint="eastAsia" w:ascii="黑体" w:hAnsi="黑体" w:eastAsia="黑体" w:cs="黑体"/>
        </w:rPr>
      </w:pPr>
      <w:r>
        <w:rPr>
          <w:rFonts w:hint="eastAsia" w:ascii="黑体" w:hAnsi="黑体" w:eastAsia="黑体" w:cs="黑体"/>
        </w:rPr>
        <w:t>从市场前景和相对竞争能力两个角度来分析企业各个经营单位的现状和特征，把它们标示在矩阵上，据此指导企业活动方向的选择。</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十二、目标管理法</w:t>
      </w:r>
    </w:p>
    <w:p>
      <w:pPr>
        <w:rPr>
          <w:rFonts w:hint="eastAsia" w:ascii="黑体" w:hAnsi="黑体" w:eastAsia="黑体" w:cs="黑体"/>
          <w:b/>
        </w:rPr>
      </w:pPr>
      <w:r>
        <w:rPr>
          <w:rFonts w:hint="eastAsia" w:ascii="黑体" w:hAnsi="黑体" w:eastAsia="黑体" w:cs="黑体"/>
          <w:b/>
        </w:rPr>
        <w:t xml:space="preserve">1.目标管理的基本思想 </w:t>
      </w:r>
    </w:p>
    <w:p>
      <w:pPr>
        <w:pStyle w:val="8"/>
        <w:numPr>
          <w:ilvl w:val="0"/>
          <w:numId w:val="29"/>
        </w:numPr>
        <w:ind w:firstLineChars="0"/>
        <w:rPr>
          <w:rFonts w:hint="eastAsia" w:ascii="黑体" w:hAnsi="黑体" w:eastAsia="黑体" w:cs="黑体"/>
        </w:rPr>
      </w:pPr>
      <w:r>
        <w:rPr>
          <w:rFonts w:hint="eastAsia" w:ascii="黑体" w:hAnsi="黑体" w:eastAsia="黑体" w:cs="黑体"/>
        </w:rPr>
        <w:t>①企业的任务必须转化为目标，企业管理人员必须通过这些目标对下级进行领导并以此来保证企业目标的实现。</w:t>
      </w:r>
    </w:p>
    <w:p>
      <w:pPr>
        <w:pStyle w:val="8"/>
        <w:numPr>
          <w:ilvl w:val="0"/>
          <w:numId w:val="29"/>
        </w:numPr>
        <w:ind w:firstLineChars="0"/>
        <w:rPr>
          <w:rFonts w:hint="eastAsia" w:ascii="黑体" w:hAnsi="黑体" w:eastAsia="黑体" w:cs="黑体"/>
        </w:rPr>
      </w:pPr>
      <w:r>
        <w:rPr>
          <w:rFonts w:hint="eastAsia" w:ascii="黑体" w:hAnsi="黑体" w:eastAsia="黑体" w:cs="黑体"/>
        </w:rPr>
        <w:t xml:space="preserve">②目标管理是一种程序，使一个组织中的上下各级管理人员会一起来制订共同的目标，确定彼此的成果责任。 </w:t>
      </w:r>
    </w:p>
    <w:p>
      <w:pPr>
        <w:pStyle w:val="8"/>
        <w:numPr>
          <w:ilvl w:val="0"/>
          <w:numId w:val="29"/>
        </w:numPr>
        <w:ind w:firstLineChars="0"/>
        <w:rPr>
          <w:rFonts w:hint="eastAsia" w:ascii="黑体" w:hAnsi="黑体" w:eastAsia="黑体" w:cs="黑体"/>
        </w:rPr>
      </w:pPr>
      <w:r>
        <w:rPr>
          <w:rFonts w:hint="eastAsia" w:ascii="黑体" w:hAnsi="黑体" w:eastAsia="黑体" w:cs="黑体"/>
        </w:rPr>
        <w:t>③每一个企业管理人员的分目标都是企业总目标对他的要求，同时也是这个企业管理人员或工人对企业总目标的贡献。</w:t>
      </w:r>
    </w:p>
    <w:p>
      <w:pPr>
        <w:pStyle w:val="8"/>
        <w:numPr>
          <w:ilvl w:val="0"/>
          <w:numId w:val="29"/>
        </w:numPr>
        <w:ind w:firstLineChars="0"/>
        <w:rPr>
          <w:rFonts w:hint="eastAsia" w:ascii="黑体" w:hAnsi="黑体" w:eastAsia="黑体" w:cs="黑体"/>
        </w:rPr>
      </w:pPr>
      <w:r>
        <w:rPr>
          <w:rFonts w:hint="eastAsia" w:ascii="黑体" w:hAnsi="黑体" w:eastAsia="黑体" w:cs="黑体"/>
        </w:rPr>
        <w:t xml:space="preserve">④管理人员和工人是靠目标来管理，由所要达到的目标为依据，进行自我指挥、自我控制，而不是由他的上级来指挥和控制 </w:t>
      </w:r>
    </w:p>
    <w:p>
      <w:pPr>
        <w:pStyle w:val="8"/>
        <w:numPr>
          <w:ilvl w:val="0"/>
          <w:numId w:val="29"/>
        </w:numPr>
        <w:ind w:firstLineChars="0"/>
        <w:rPr>
          <w:rFonts w:hint="eastAsia" w:ascii="黑体" w:hAnsi="黑体" w:eastAsia="黑体" w:cs="黑体"/>
        </w:rPr>
      </w:pPr>
      <w:r>
        <w:rPr>
          <w:rFonts w:hint="eastAsia" w:ascii="黑体" w:hAnsi="黑体" w:eastAsia="黑体" w:cs="黑体"/>
        </w:rPr>
        <w:t>⑤企业管理人员对下级进行考核和奖惩也是依据这些分目标。</w:t>
      </w:r>
    </w:p>
    <w:p>
      <w:pPr>
        <w:rPr>
          <w:rFonts w:hint="eastAsia" w:ascii="黑体" w:hAnsi="黑体" w:eastAsia="黑体" w:cs="黑体"/>
          <w:b/>
        </w:rPr>
      </w:pPr>
      <w:r>
        <w:rPr>
          <w:rFonts w:hint="eastAsia" w:ascii="黑体" w:hAnsi="黑体" w:eastAsia="黑体" w:cs="黑体"/>
          <w:b/>
        </w:rPr>
        <w:t xml:space="preserve">2.目标的性质 </w:t>
      </w:r>
    </w:p>
    <w:p>
      <w:pPr>
        <w:pStyle w:val="8"/>
        <w:numPr>
          <w:ilvl w:val="0"/>
          <w:numId w:val="32"/>
        </w:numPr>
        <w:ind w:firstLineChars="0"/>
        <w:rPr>
          <w:rFonts w:hint="eastAsia" w:ascii="黑体" w:hAnsi="黑体" w:eastAsia="黑体" w:cs="黑体"/>
        </w:rPr>
      </w:pPr>
      <w:r>
        <w:rPr>
          <w:rFonts w:hint="eastAsia" w:ascii="黑体" w:hAnsi="黑体" w:eastAsia="黑体" w:cs="黑体"/>
        </w:rPr>
        <w:t>目标所具有的特征 ：层次性；网络性；可考核性；可实现性；富有挑战性；伴随信息反馈性。</w:t>
      </w:r>
    </w:p>
    <w:p>
      <w:pPr>
        <w:pStyle w:val="8"/>
        <w:numPr>
          <w:ilvl w:val="0"/>
          <w:numId w:val="33"/>
        </w:numPr>
        <w:ind w:firstLineChars="0"/>
        <w:rPr>
          <w:rFonts w:hint="eastAsia" w:ascii="黑体" w:hAnsi="黑体" w:eastAsia="黑体" w:cs="黑体"/>
        </w:rPr>
      </w:pPr>
      <w:r>
        <w:rPr>
          <w:rFonts w:hint="eastAsia" w:ascii="黑体" w:hAnsi="黑体" w:eastAsia="黑体" w:cs="黑体"/>
          <w:u w:val="single"/>
        </w:rPr>
        <w:t>层次性</w:t>
      </w:r>
      <w:r>
        <w:rPr>
          <w:rFonts w:hint="eastAsia" w:ascii="黑体" w:hAnsi="黑体" w:eastAsia="黑体" w:cs="黑体"/>
        </w:rPr>
        <w:t xml:space="preserve">：组织目标形成一个有层次的体系，范围从广泛的组织战略性目标到特定的个人目标。顶层：包含组织的远景和使命的陈述；第二层次：组织的任务；基层：分公司的目标、部门和单位的目标、个人目标等 </w:t>
      </w:r>
    </w:p>
    <w:p>
      <w:pPr>
        <w:pStyle w:val="8"/>
        <w:numPr>
          <w:ilvl w:val="0"/>
          <w:numId w:val="33"/>
        </w:numPr>
        <w:ind w:firstLineChars="0"/>
        <w:rPr>
          <w:rFonts w:hint="eastAsia" w:ascii="黑体" w:hAnsi="黑体" w:eastAsia="黑体" w:cs="黑体"/>
        </w:rPr>
      </w:pPr>
      <w:r>
        <w:rPr>
          <w:rFonts w:hint="eastAsia" w:ascii="黑体" w:hAnsi="黑体" w:eastAsia="黑体" w:cs="黑体"/>
          <w:u w:val="single"/>
        </w:rPr>
        <w:t>网络性：</w:t>
      </w:r>
      <w:r>
        <w:rPr>
          <w:rFonts w:hint="eastAsia" w:ascii="黑体" w:hAnsi="黑体" w:eastAsia="黑体" w:cs="黑体"/>
        </w:rPr>
        <w:t>从某一具体目标的实施规划的整体协调方面来进行工作。 （内涵：a：目标和计划很少是线性的，目标和规划形成一个相互联系着的网络b：主管人员必须确保目标网络中的每个组成部分要相互协调c：组织中的每个部门在制订自己部门的目标时，必须要与其他部门相协调d：组织制订各种目标时，必须要与许多约束因素相协调）</w:t>
      </w:r>
    </w:p>
    <w:p>
      <w:pPr>
        <w:pStyle w:val="8"/>
        <w:numPr>
          <w:ilvl w:val="0"/>
          <w:numId w:val="33"/>
        </w:numPr>
        <w:ind w:firstLineChars="0"/>
        <w:rPr>
          <w:rFonts w:hint="eastAsia" w:ascii="黑体" w:hAnsi="黑体" w:eastAsia="黑体" w:cs="黑体"/>
        </w:rPr>
      </w:pPr>
      <w:r>
        <w:rPr>
          <w:rFonts w:hint="eastAsia" w:ascii="黑体" w:hAnsi="黑体" w:eastAsia="黑体" w:cs="黑体"/>
          <w:u w:val="single"/>
        </w:rPr>
        <w:t>多样性：</w:t>
      </w:r>
      <w:r>
        <w:rPr>
          <w:rFonts w:hint="eastAsia" w:ascii="黑体" w:hAnsi="黑体" w:eastAsia="黑体" w:cs="黑体"/>
        </w:rPr>
        <w:t>对相对重要程度进行区分。</w:t>
      </w:r>
    </w:p>
    <w:p>
      <w:pPr>
        <w:pStyle w:val="8"/>
        <w:numPr>
          <w:ilvl w:val="0"/>
          <w:numId w:val="33"/>
        </w:numPr>
        <w:ind w:firstLineChars="0"/>
        <w:rPr>
          <w:rFonts w:hint="eastAsia" w:ascii="黑体" w:hAnsi="黑体" w:eastAsia="黑体" w:cs="黑体"/>
          <w:u w:val="single"/>
        </w:rPr>
      </w:pPr>
      <w:r>
        <w:rPr>
          <w:rFonts w:hint="eastAsia" w:ascii="黑体" w:hAnsi="黑体" w:eastAsia="黑体" w:cs="黑体"/>
          <w:u w:val="single"/>
        </w:rPr>
        <w:t>可考核性</w:t>
      </w:r>
      <w:r>
        <w:rPr>
          <w:rFonts w:hint="eastAsia" w:ascii="黑体" w:hAnsi="黑体" w:eastAsia="黑体" w:cs="黑体"/>
        </w:rPr>
        <w:t xml:space="preserve"> （途经是将目标量化。含义：人们必须能够回答出这样的问题“在期末，我如何知道目标已经完成了？” ）</w:t>
      </w:r>
    </w:p>
    <w:p>
      <w:pPr>
        <w:pStyle w:val="8"/>
        <w:numPr>
          <w:ilvl w:val="0"/>
          <w:numId w:val="33"/>
        </w:numPr>
        <w:ind w:firstLineChars="0"/>
        <w:rPr>
          <w:rFonts w:hint="eastAsia" w:ascii="黑体" w:hAnsi="黑体" w:eastAsia="黑体" w:cs="黑体"/>
          <w:u w:val="single"/>
        </w:rPr>
      </w:pPr>
      <w:r>
        <w:rPr>
          <w:rFonts w:hint="eastAsia" w:ascii="黑体" w:hAnsi="黑体" w:eastAsia="黑体" w:cs="黑体"/>
          <w:u w:val="single"/>
        </w:rPr>
        <w:t>可接受性：</w:t>
      </w:r>
      <w:r>
        <w:rPr>
          <w:rFonts w:hint="eastAsia" w:ascii="黑体" w:hAnsi="黑体" w:eastAsia="黑体" w:cs="黑体"/>
        </w:rPr>
        <w:t xml:space="preserve">对于一个目标的完成者来说，如果目标是超过其能力所及的范围，则该目标对其是没有激励作用的。 </w:t>
      </w:r>
    </w:p>
    <w:p>
      <w:pPr>
        <w:pStyle w:val="8"/>
        <w:numPr>
          <w:ilvl w:val="0"/>
          <w:numId w:val="33"/>
        </w:numPr>
        <w:ind w:firstLineChars="0"/>
        <w:rPr>
          <w:rFonts w:hint="eastAsia" w:ascii="黑体" w:hAnsi="黑体" w:eastAsia="黑体" w:cs="黑体"/>
          <w:u w:val="single"/>
        </w:rPr>
      </w:pPr>
      <w:r>
        <w:rPr>
          <w:rFonts w:hint="eastAsia" w:ascii="黑体" w:hAnsi="黑体" w:eastAsia="黑体" w:cs="黑体"/>
          <w:u w:val="single"/>
        </w:rPr>
        <w:t>挑战性 ：</w:t>
      </w:r>
      <w:r>
        <w:rPr>
          <w:rFonts w:hint="eastAsia" w:ascii="黑体" w:hAnsi="黑体" w:eastAsia="黑体" w:cs="黑体"/>
        </w:rPr>
        <w:t xml:space="preserve">具有挑战性的目标更能激发员工的工作的潜力和斗志。目标的可接受性和挑战性是对立统一的。 </w:t>
      </w:r>
    </w:p>
    <w:p>
      <w:pPr>
        <w:pStyle w:val="8"/>
        <w:numPr>
          <w:ilvl w:val="0"/>
          <w:numId w:val="33"/>
        </w:numPr>
        <w:ind w:firstLineChars="0"/>
        <w:rPr>
          <w:rFonts w:hint="eastAsia" w:ascii="黑体" w:hAnsi="黑体" w:eastAsia="黑体" w:cs="黑体"/>
          <w:u w:val="single"/>
        </w:rPr>
      </w:pPr>
      <w:r>
        <w:rPr>
          <w:rFonts w:hint="eastAsia" w:ascii="黑体" w:hAnsi="黑体" w:eastAsia="黑体" w:cs="黑体"/>
          <w:u w:val="single"/>
        </w:rPr>
        <w:t>伴随信息反馈性 （</w:t>
      </w:r>
      <w:r>
        <w:rPr>
          <w:rFonts w:hint="eastAsia" w:ascii="黑体" w:hAnsi="黑体" w:eastAsia="黑体" w:cs="黑体"/>
        </w:rPr>
        <w:t>信息反馈：是把目标管理过程中，目标的设置、目标实施情况不断地反馈给目标设置和实施地参与者，让人员时刻知道组织对自己地要求和自己的贡献。</w:t>
      </w:r>
    </w:p>
    <w:p>
      <w:pPr>
        <w:rPr>
          <w:rFonts w:hint="eastAsia" w:ascii="黑体" w:hAnsi="黑体" w:eastAsia="黑体" w:cs="黑体"/>
          <w:b/>
        </w:rPr>
      </w:pPr>
      <w:r>
        <w:rPr>
          <w:rFonts w:hint="eastAsia" w:ascii="黑体" w:hAnsi="黑体" w:eastAsia="黑体" w:cs="黑体"/>
          <w:b/>
        </w:rPr>
        <w:t xml:space="preserve">3.目标管理的过程 </w:t>
      </w:r>
    </w:p>
    <w:p>
      <w:pPr>
        <w:pStyle w:val="8"/>
        <w:numPr>
          <w:ilvl w:val="0"/>
          <w:numId w:val="34"/>
        </w:numPr>
        <w:ind w:firstLineChars="0"/>
        <w:rPr>
          <w:rFonts w:hint="eastAsia" w:ascii="黑体" w:hAnsi="黑体" w:eastAsia="黑体" w:cs="黑体"/>
        </w:rPr>
      </w:pPr>
      <w:r>
        <w:rPr>
          <w:rFonts w:hint="eastAsia" w:ascii="黑体" w:hAnsi="黑体" w:eastAsia="黑体" w:cs="黑体"/>
        </w:rPr>
        <w:t>①制定目标（包括确定组织的总体目标和各部门的分目标）；②明确组织的作用；③执行目标 ；④成果评价；⑤实行奖惩；⑥制订新目标并开始新的目标管理循环。</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十三、管理幅度的影响因素，管理幅度与管理层次的关系</w:t>
      </w:r>
    </w:p>
    <w:p>
      <w:pPr>
        <w:rPr>
          <w:rFonts w:hint="eastAsia" w:ascii="黑体" w:hAnsi="黑体" w:eastAsia="黑体" w:cs="黑体"/>
          <w:b/>
        </w:rPr>
      </w:pPr>
      <w:r>
        <w:rPr>
          <w:rFonts w:hint="eastAsia" w:ascii="黑体" w:hAnsi="黑体" w:eastAsia="黑体" w:cs="黑体"/>
          <w:b/>
        </w:rPr>
        <w:t xml:space="preserve">1.影响管理幅度的因素 </w:t>
      </w:r>
    </w:p>
    <w:p>
      <w:pPr>
        <w:pStyle w:val="8"/>
        <w:numPr>
          <w:ilvl w:val="0"/>
          <w:numId w:val="35"/>
        </w:numPr>
        <w:ind w:firstLineChars="0"/>
        <w:rPr>
          <w:rFonts w:hint="eastAsia" w:ascii="黑体" w:hAnsi="黑体" w:eastAsia="黑体" w:cs="黑体"/>
          <w:u w:val="single"/>
        </w:rPr>
      </w:pPr>
      <w:r>
        <w:rPr>
          <w:rFonts w:hint="eastAsia" w:ascii="黑体" w:hAnsi="黑体" w:eastAsia="黑体" w:cs="黑体"/>
          <w:u w:val="single"/>
        </w:rPr>
        <w:t xml:space="preserve">管理者和被管理者的工作能力 </w:t>
      </w:r>
    </w:p>
    <w:p>
      <w:pPr>
        <w:pStyle w:val="8"/>
        <w:numPr>
          <w:ilvl w:val="0"/>
          <w:numId w:val="35"/>
        </w:numPr>
        <w:ind w:firstLineChars="0"/>
        <w:rPr>
          <w:rFonts w:hint="eastAsia" w:ascii="黑体" w:hAnsi="黑体" w:eastAsia="黑体" w:cs="黑体"/>
        </w:rPr>
      </w:pPr>
      <w:r>
        <w:rPr>
          <w:rFonts w:hint="eastAsia" w:ascii="黑体" w:hAnsi="黑体" w:eastAsia="黑体" w:cs="黑体"/>
          <w:u w:val="single"/>
        </w:rPr>
        <w:t>工作内容和性质</w:t>
      </w:r>
      <w:r>
        <w:rPr>
          <w:rFonts w:hint="eastAsia" w:ascii="黑体" w:hAnsi="黑体" w:eastAsia="黑体" w:cs="黑体"/>
        </w:rPr>
        <w:t xml:space="preserve">：a：主管所处的管理层次；b：下属工作的相似性；c：计划的完善程度；d：非管理事物的多少 </w:t>
      </w:r>
    </w:p>
    <w:p>
      <w:pPr>
        <w:pStyle w:val="8"/>
        <w:numPr>
          <w:ilvl w:val="0"/>
          <w:numId w:val="35"/>
        </w:numPr>
        <w:ind w:firstLineChars="0"/>
        <w:rPr>
          <w:rFonts w:hint="eastAsia" w:ascii="黑体" w:hAnsi="黑体" w:eastAsia="黑体" w:cs="黑体"/>
        </w:rPr>
      </w:pPr>
      <w:r>
        <w:rPr>
          <w:rFonts w:hint="eastAsia" w:ascii="黑体" w:hAnsi="黑体" w:eastAsia="黑体" w:cs="黑体"/>
          <w:u w:val="single"/>
        </w:rPr>
        <w:t>工作条件</w:t>
      </w:r>
      <w:r>
        <w:rPr>
          <w:rFonts w:hint="eastAsia" w:ascii="黑体" w:hAnsi="黑体" w:eastAsia="黑体" w:cs="黑体"/>
        </w:rPr>
        <w:t>：a：助手的配备情况；b：信息手段的配备情况 c：工作地点的相近性</w:t>
      </w:r>
    </w:p>
    <w:p>
      <w:pPr>
        <w:pStyle w:val="8"/>
        <w:numPr>
          <w:ilvl w:val="0"/>
          <w:numId w:val="35"/>
        </w:numPr>
        <w:ind w:firstLineChars="0"/>
        <w:rPr>
          <w:rFonts w:hint="eastAsia" w:ascii="黑体" w:hAnsi="黑体" w:eastAsia="黑体" w:cs="黑体"/>
          <w:u w:val="single"/>
        </w:rPr>
      </w:pPr>
      <w:r>
        <w:rPr>
          <w:rFonts w:hint="eastAsia" w:ascii="黑体" w:hAnsi="黑体" w:eastAsia="黑体" w:cs="黑体"/>
          <w:u w:val="single"/>
        </w:rPr>
        <w:t>工作环境</w:t>
      </w:r>
    </w:p>
    <w:p>
      <w:pPr>
        <w:rPr>
          <w:rFonts w:hint="eastAsia" w:ascii="黑体" w:hAnsi="黑体" w:eastAsia="黑体" w:cs="黑体"/>
          <w:b/>
        </w:rPr>
      </w:pPr>
      <w:r>
        <w:rPr>
          <w:rFonts w:hint="eastAsia" w:ascii="黑体" w:hAnsi="黑体" w:eastAsia="黑体" w:cs="黑体"/>
          <w:b/>
        </w:rPr>
        <w:t>2.管理幅度与管理层次的关系</w:t>
      </w:r>
    </w:p>
    <w:p>
      <w:pPr>
        <w:pStyle w:val="8"/>
        <w:numPr>
          <w:ilvl w:val="0"/>
          <w:numId w:val="36"/>
        </w:numPr>
        <w:ind w:firstLineChars="0"/>
        <w:rPr>
          <w:rFonts w:hint="eastAsia" w:ascii="黑体" w:hAnsi="黑体" w:eastAsia="黑体" w:cs="黑体"/>
        </w:rPr>
      </w:pPr>
      <w:r>
        <w:rPr>
          <w:rFonts w:hint="eastAsia" w:ascii="黑体" w:hAnsi="黑体" w:eastAsia="黑体" w:cs="黑体"/>
        </w:rPr>
        <w:t>管理幅度：有限的直接领导的下属的数量</w:t>
      </w:r>
    </w:p>
    <w:p>
      <w:pPr>
        <w:pStyle w:val="8"/>
        <w:numPr>
          <w:ilvl w:val="0"/>
          <w:numId w:val="36"/>
        </w:numPr>
        <w:ind w:firstLineChars="0"/>
        <w:rPr>
          <w:rFonts w:hint="eastAsia" w:ascii="黑体" w:hAnsi="黑体" w:eastAsia="黑体" w:cs="黑体"/>
        </w:rPr>
      </w:pPr>
      <w:r>
        <w:rPr>
          <w:rFonts w:hint="eastAsia" w:ascii="黑体" w:hAnsi="黑体" w:eastAsia="黑体" w:cs="黑体"/>
        </w:rPr>
        <w:t>管理层次：组织中最高主管到具体工作人员之间的不同管理层次</w:t>
      </w:r>
    </w:p>
    <w:p>
      <w:pPr>
        <w:pStyle w:val="8"/>
        <w:numPr>
          <w:ilvl w:val="0"/>
          <w:numId w:val="36"/>
        </w:numPr>
        <w:ind w:firstLineChars="0"/>
        <w:rPr>
          <w:rFonts w:hint="eastAsia" w:ascii="黑体" w:hAnsi="黑体" w:eastAsia="黑体" w:cs="黑体"/>
        </w:rPr>
      </w:pPr>
      <w:r>
        <w:rPr>
          <w:rFonts w:hint="eastAsia" w:ascii="黑体" w:hAnsi="黑体" w:eastAsia="黑体" w:cs="黑体"/>
        </w:rPr>
        <w:t>在组织规模已定的条件下，它与管理幅度成反比：主管直接控制的下属越多，管理层次越少，管理幅度减小，则管理层次增加。</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十四、扁平化与金字塔式结构及优劣势</w:t>
      </w:r>
    </w:p>
    <w:p>
      <w:pPr>
        <w:pStyle w:val="8"/>
        <w:numPr>
          <w:ilvl w:val="0"/>
          <w:numId w:val="32"/>
        </w:numPr>
        <w:ind w:firstLineChars="0"/>
        <w:rPr>
          <w:rFonts w:hint="eastAsia" w:ascii="黑体" w:hAnsi="黑体" w:eastAsia="黑体" w:cs="黑体"/>
        </w:rPr>
      </w:pPr>
      <w:r>
        <w:rPr>
          <w:rFonts w:hint="eastAsia" w:ascii="黑体" w:hAnsi="黑体" w:eastAsia="黑体" w:cs="黑体"/>
          <w:u w:val="single"/>
        </w:rPr>
        <w:t>扁平结构</w:t>
      </w:r>
      <w:r>
        <w:rPr>
          <w:rFonts w:hint="eastAsia" w:ascii="黑体" w:hAnsi="黑体" w:eastAsia="黑体" w:cs="黑体"/>
        </w:rPr>
        <w:t xml:space="preserve">：指组织规模已定，管理幅度较大，管理层次较少的一种组织结构形态 </w:t>
      </w:r>
    </w:p>
    <w:p>
      <w:pPr>
        <w:pStyle w:val="8"/>
        <w:numPr>
          <w:ilvl w:val="0"/>
          <w:numId w:val="37"/>
        </w:numPr>
        <w:ind w:firstLineChars="0"/>
        <w:rPr>
          <w:rFonts w:hint="eastAsia" w:ascii="黑体" w:hAnsi="黑体" w:eastAsia="黑体" w:cs="黑体"/>
        </w:rPr>
      </w:pPr>
      <w:r>
        <w:rPr>
          <w:rFonts w:hint="eastAsia" w:ascii="黑体" w:hAnsi="黑体" w:eastAsia="黑体" w:cs="黑体"/>
        </w:rPr>
        <w:t>优点：层次少，信息传递速度快，尽早发现信息反馈的问题，尽早解决，信息失真可能性小；有利于下属主动性和首创精神的发挥。</w:t>
      </w:r>
    </w:p>
    <w:p>
      <w:pPr>
        <w:pStyle w:val="8"/>
        <w:numPr>
          <w:ilvl w:val="0"/>
          <w:numId w:val="37"/>
        </w:numPr>
        <w:ind w:firstLineChars="0"/>
        <w:rPr>
          <w:rFonts w:hint="eastAsia" w:ascii="黑体" w:hAnsi="黑体" w:eastAsia="黑体" w:cs="黑体"/>
        </w:rPr>
      </w:pPr>
      <w:r>
        <w:rPr>
          <w:rFonts w:hint="eastAsia" w:ascii="黑体" w:hAnsi="黑体" w:eastAsia="黑体" w:cs="黑体"/>
        </w:rPr>
        <w:t>缺点：主管不能对每位下属进行充分、有效的指导和监督；主管得到的信息太多，不利于及时利用 。</w:t>
      </w:r>
    </w:p>
    <w:p>
      <w:pPr>
        <w:pStyle w:val="8"/>
        <w:numPr>
          <w:ilvl w:val="0"/>
          <w:numId w:val="32"/>
        </w:numPr>
        <w:ind w:firstLineChars="0"/>
        <w:rPr>
          <w:rFonts w:hint="eastAsia" w:ascii="黑体" w:hAnsi="黑体" w:eastAsia="黑体" w:cs="黑体"/>
        </w:rPr>
      </w:pPr>
      <w:r>
        <w:rPr>
          <w:rFonts w:hint="eastAsia" w:ascii="黑体" w:hAnsi="黑体" w:eastAsia="黑体" w:cs="黑体"/>
          <w:u w:val="single"/>
        </w:rPr>
        <w:t>锥形结构</w:t>
      </w:r>
      <w:r>
        <w:rPr>
          <w:rFonts w:hint="eastAsia" w:ascii="黑体" w:hAnsi="黑体" w:eastAsia="黑体" w:cs="黑体"/>
        </w:rPr>
        <w:t>：指管理幅度较小，从而管理层次较多的高、尖、细型的金字塔形态</w:t>
      </w:r>
    </w:p>
    <w:p>
      <w:pPr>
        <w:pStyle w:val="8"/>
        <w:numPr>
          <w:ilvl w:val="0"/>
          <w:numId w:val="38"/>
        </w:numPr>
        <w:ind w:firstLineChars="0"/>
        <w:rPr>
          <w:rFonts w:hint="eastAsia" w:ascii="黑体" w:hAnsi="黑体" w:eastAsia="黑体" w:cs="黑体"/>
        </w:rPr>
      </w:pPr>
      <w:r>
        <w:rPr>
          <w:rFonts w:hint="eastAsia" w:ascii="黑体" w:hAnsi="黑体" w:eastAsia="黑体" w:cs="黑体"/>
        </w:rPr>
        <w:t>优点：可以使每位主管仔细地研究得到的有限信息并对每个下属进行详尽的指导。</w:t>
      </w:r>
    </w:p>
    <w:p>
      <w:pPr>
        <w:pStyle w:val="8"/>
        <w:numPr>
          <w:ilvl w:val="0"/>
          <w:numId w:val="38"/>
        </w:numPr>
        <w:ind w:firstLineChars="0"/>
        <w:rPr>
          <w:rFonts w:hint="eastAsia" w:ascii="黑体" w:hAnsi="黑体" w:eastAsia="黑体" w:cs="黑体"/>
        </w:rPr>
      </w:pPr>
      <w:r>
        <w:rPr>
          <w:rFonts w:hint="eastAsia" w:ascii="黑体" w:hAnsi="黑体" w:eastAsia="黑体" w:cs="黑体"/>
        </w:rPr>
        <w:t>缺点：影响信息传递的速度，在传递过程中可能失真；影响积极性的发挥；往往使计划的控制工作更加复杂。</w:t>
      </w:r>
    </w:p>
    <w:p>
      <w:pPr>
        <w:pStyle w:val="8"/>
        <w:ind w:firstLine="0" w:firstLineChars="0"/>
        <w:rPr>
          <w:rFonts w:hint="eastAsia" w:ascii="华文新魏" w:hAnsi="华文新魏" w:eastAsia="华文新魏" w:cs="华文新魏"/>
          <w:sz w:val="24"/>
          <w:szCs w:val="24"/>
        </w:rPr>
      </w:pPr>
      <w:r>
        <w:rPr>
          <w:rFonts w:hint="eastAsia" w:ascii="华文新魏" w:hAnsi="华文新魏" w:eastAsia="华文新魏" w:cs="华文新魏"/>
          <w:sz w:val="24"/>
          <w:szCs w:val="24"/>
        </w:rPr>
        <w:t>十五、集权与分权</w:t>
      </w:r>
    </w:p>
    <w:p>
      <w:pPr>
        <w:rPr>
          <w:rFonts w:hint="eastAsia" w:ascii="黑体" w:hAnsi="黑体" w:eastAsia="黑体" w:cs="黑体"/>
          <w:b/>
        </w:rPr>
      </w:pPr>
      <w:r>
        <w:rPr>
          <w:rFonts w:hint="eastAsia" w:ascii="黑体" w:hAnsi="黑体" w:eastAsia="黑体" w:cs="黑体"/>
          <w:b/>
        </w:rPr>
        <w:t>1.权力的性质与特征</w:t>
      </w:r>
    </w:p>
    <w:p>
      <w:pPr>
        <w:widowControl/>
        <w:numPr>
          <w:ilvl w:val="0"/>
          <w:numId w:val="39"/>
        </w:numPr>
        <w:jc w:val="left"/>
        <w:rPr>
          <w:rFonts w:hint="eastAsia" w:ascii="黑体" w:hAnsi="黑体" w:eastAsia="黑体" w:cs="黑体"/>
        </w:rPr>
      </w:pPr>
      <w:r>
        <w:rPr>
          <w:rFonts w:hint="eastAsia" w:ascii="黑体" w:hAnsi="黑体" w:eastAsia="黑体" w:cs="黑体"/>
        </w:rPr>
        <w:t xml:space="preserve">权力：组织中人与人之间的一种关系，是指处在某个管理岗位上的人对整个组织或所辖单位与人员的一种影响力，或简称管理者影响别人的能力。 </w:t>
      </w:r>
    </w:p>
    <w:p>
      <w:pPr>
        <w:rPr>
          <w:rFonts w:hint="eastAsia" w:ascii="黑体" w:hAnsi="黑体" w:eastAsia="黑体" w:cs="黑体"/>
          <w:b/>
        </w:rPr>
      </w:pPr>
      <w:r>
        <w:rPr>
          <w:rFonts w:hint="eastAsia" w:ascii="黑体" w:hAnsi="黑体" w:eastAsia="黑体" w:cs="黑体"/>
        </w:rPr>
        <w:t>类型：专长权、个人影响权、制度权</w:t>
      </w:r>
    </w:p>
    <w:p>
      <w:pPr>
        <w:rPr>
          <w:rFonts w:hint="eastAsia" w:ascii="黑体" w:hAnsi="黑体" w:eastAsia="黑体" w:cs="黑体"/>
          <w:b/>
        </w:rPr>
      </w:pPr>
      <w:r>
        <w:rPr>
          <w:rFonts w:hint="eastAsia" w:ascii="黑体" w:hAnsi="黑体" w:eastAsia="黑体" w:cs="黑体"/>
          <w:b/>
        </w:rPr>
        <w:t>2.集权与分权的相对性</w:t>
      </w:r>
    </w:p>
    <w:p>
      <w:pPr>
        <w:widowControl/>
        <w:numPr>
          <w:ilvl w:val="0"/>
          <w:numId w:val="39"/>
        </w:numPr>
        <w:jc w:val="left"/>
        <w:rPr>
          <w:rFonts w:hint="eastAsia" w:ascii="黑体" w:hAnsi="黑体" w:eastAsia="黑体" w:cs="黑体"/>
        </w:rPr>
      </w:pPr>
      <w:r>
        <w:rPr>
          <w:rFonts w:hint="eastAsia" w:ascii="黑体" w:hAnsi="黑体" w:eastAsia="黑体" w:cs="黑体"/>
        </w:rPr>
        <w:t>集权：决策权在组织系统中较高层次的一定程度的集中</w:t>
      </w:r>
    </w:p>
    <w:p>
      <w:pPr>
        <w:widowControl/>
        <w:numPr>
          <w:ilvl w:val="0"/>
          <w:numId w:val="39"/>
        </w:numPr>
        <w:jc w:val="left"/>
        <w:rPr>
          <w:rFonts w:hint="eastAsia" w:ascii="黑体" w:hAnsi="黑体" w:eastAsia="黑体" w:cs="黑体"/>
        </w:rPr>
      </w:pPr>
      <w:r>
        <w:rPr>
          <w:rFonts w:hint="eastAsia" w:ascii="黑体" w:hAnsi="黑体" w:eastAsia="黑体" w:cs="黑体"/>
        </w:rPr>
        <w:t>分权：决策权在组织系统中较低管理层次的程度上分散</w:t>
      </w:r>
    </w:p>
    <w:p>
      <w:pPr>
        <w:widowControl/>
        <w:numPr>
          <w:ilvl w:val="0"/>
          <w:numId w:val="39"/>
        </w:numPr>
        <w:jc w:val="left"/>
        <w:rPr>
          <w:rFonts w:hint="eastAsia" w:ascii="黑体" w:hAnsi="黑体" w:eastAsia="黑体" w:cs="黑体"/>
        </w:rPr>
      </w:pPr>
      <w:r>
        <w:rPr>
          <w:rFonts w:hint="eastAsia" w:ascii="黑体" w:hAnsi="黑体" w:eastAsia="黑体" w:cs="黑体"/>
        </w:rPr>
        <w:t>集权与分权是相对的概念，没有绝对的集权和绝对的分权</w:t>
      </w:r>
    </w:p>
    <w:p>
      <w:pPr>
        <w:rPr>
          <w:rFonts w:hint="eastAsia" w:ascii="黑体" w:hAnsi="黑体" w:eastAsia="黑体" w:cs="黑体"/>
          <w:b/>
        </w:rPr>
      </w:pPr>
      <w:r>
        <w:rPr>
          <w:rFonts w:hint="eastAsia" w:ascii="黑体" w:hAnsi="黑体" w:eastAsia="黑体" w:cs="黑体"/>
          <w:b/>
        </w:rPr>
        <w:t>3.组织中的集权倾向</w:t>
      </w:r>
    </w:p>
    <w:p>
      <w:pPr>
        <w:widowControl/>
        <w:numPr>
          <w:ilvl w:val="0"/>
          <w:numId w:val="39"/>
        </w:numPr>
        <w:jc w:val="left"/>
        <w:rPr>
          <w:rFonts w:hint="eastAsia" w:ascii="黑体" w:hAnsi="黑体" w:eastAsia="黑体" w:cs="黑体"/>
        </w:rPr>
      </w:pPr>
      <w:r>
        <w:rPr>
          <w:rFonts w:hint="eastAsia" w:ascii="黑体" w:hAnsi="黑体" w:eastAsia="黑体" w:cs="黑体"/>
        </w:rPr>
        <w:t>集权倾向的产生原因：</w:t>
      </w:r>
    </w:p>
    <w:p>
      <w:pPr>
        <w:widowControl/>
        <w:numPr>
          <w:ilvl w:val="0"/>
          <w:numId w:val="40"/>
        </w:numPr>
        <w:ind w:firstLine="420" w:firstLineChars="200"/>
        <w:jc w:val="left"/>
        <w:rPr>
          <w:rFonts w:hint="eastAsia" w:ascii="黑体" w:hAnsi="黑体" w:eastAsia="黑体" w:cs="黑体"/>
        </w:rPr>
      </w:pPr>
      <w:r>
        <w:rPr>
          <w:rFonts w:hint="eastAsia" w:ascii="黑体" w:hAnsi="黑体" w:eastAsia="黑体" w:cs="黑体"/>
        </w:rPr>
        <w:t>组织的历史</w:t>
      </w:r>
    </w:p>
    <w:p>
      <w:pPr>
        <w:widowControl/>
        <w:numPr>
          <w:ilvl w:val="0"/>
          <w:numId w:val="40"/>
        </w:numPr>
        <w:ind w:firstLine="420" w:firstLineChars="200"/>
        <w:jc w:val="left"/>
        <w:rPr>
          <w:rFonts w:hint="eastAsia" w:ascii="黑体" w:hAnsi="黑体" w:eastAsia="黑体" w:cs="黑体"/>
        </w:rPr>
      </w:pPr>
      <w:r>
        <w:rPr>
          <w:rFonts w:hint="eastAsia" w:ascii="黑体" w:hAnsi="黑体" w:eastAsia="黑体" w:cs="黑体"/>
        </w:rPr>
        <w:t>领导的个性</w:t>
      </w:r>
    </w:p>
    <w:p>
      <w:pPr>
        <w:widowControl/>
        <w:numPr>
          <w:ilvl w:val="0"/>
          <w:numId w:val="40"/>
        </w:numPr>
        <w:ind w:firstLine="420" w:firstLineChars="200"/>
        <w:jc w:val="left"/>
        <w:rPr>
          <w:rFonts w:hint="eastAsia" w:ascii="黑体" w:hAnsi="黑体" w:eastAsia="黑体" w:cs="黑体"/>
        </w:rPr>
      </w:pPr>
      <w:r>
        <w:rPr>
          <w:rFonts w:hint="eastAsia" w:ascii="黑体" w:hAnsi="黑体" w:eastAsia="黑体" w:cs="黑体"/>
        </w:rPr>
        <w:t>政策的统一与行政的效率</w:t>
      </w:r>
    </w:p>
    <w:p>
      <w:pPr>
        <w:widowControl/>
        <w:numPr>
          <w:ilvl w:val="0"/>
          <w:numId w:val="39"/>
        </w:numPr>
        <w:jc w:val="left"/>
        <w:rPr>
          <w:rFonts w:hint="eastAsia" w:ascii="黑体" w:hAnsi="黑体" w:eastAsia="黑体" w:cs="黑体"/>
        </w:rPr>
      </w:pPr>
      <w:r>
        <w:rPr>
          <w:rFonts w:hint="eastAsia" w:ascii="黑体" w:hAnsi="黑体" w:eastAsia="黑体" w:cs="黑体"/>
        </w:rPr>
        <w:t>过分集权的弊端</w:t>
      </w:r>
    </w:p>
    <w:p>
      <w:pPr>
        <w:widowControl/>
        <w:numPr>
          <w:ilvl w:val="0"/>
          <w:numId w:val="41"/>
        </w:numPr>
        <w:ind w:firstLine="420" w:firstLineChars="200"/>
        <w:jc w:val="left"/>
        <w:rPr>
          <w:rFonts w:hint="eastAsia" w:ascii="黑体" w:hAnsi="黑体" w:eastAsia="黑体" w:cs="黑体"/>
        </w:rPr>
      </w:pPr>
      <w:r>
        <w:rPr>
          <w:rFonts w:hint="eastAsia" w:ascii="黑体" w:hAnsi="黑体" w:eastAsia="黑体" w:cs="黑体"/>
        </w:rPr>
        <w:t>降低决策的质量</w:t>
      </w:r>
    </w:p>
    <w:p>
      <w:pPr>
        <w:widowControl/>
        <w:numPr>
          <w:ilvl w:val="0"/>
          <w:numId w:val="41"/>
        </w:numPr>
        <w:ind w:firstLine="420" w:firstLineChars="200"/>
        <w:jc w:val="left"/>
        <w:rPr>
          <w:rFonts w:hint="eastAsia" w:ascii="黑体" w:hAnsi="黑体" w:eastAsia="黑体" w:cs="黑体"/>
        </w:rPr>
      </w:pPr>
      <w:r>
        <w:rPr>
          <w:rFonts w:hint="eastAsia" w:ascii="黑体" w:hAnsi="黑体" w:eastAsia="黑体" w:cs="黑体"/>
        </w:rPr>
        <w:t>降低组织的适应能力</w:t>
      </w:r>
    </w:p>
    <w:p>
      <w:pPr>
        <w:widowControl/>
        <w:numPr>
          <w:ilvl w:val="0"/>
          <w:numId w:val="41"/>
        </w:numPr>
        <w:ind w:firstLine="420" w:firstLineChars="200"/>
        <w:jc w:val="left"/>
        <w:rPr>
          <w:rFonts w:hint="eastAsia" w:ascii="黑体" w:hAnsi="黑体" w:eastAsia="黑体" w:cs="黑体"/>
        </w:rPr>
      </w:pPr>
      <w:r>
        <w:rPr>
          <w:rFonts w:hint="eastAsia" w:ascii="黑体" w:hAnsi="黑体" w:eastAsia="黑体" w:cs="黑体"/>
        </w:rPr>
        <w:t>降低组织成员的工作热情</w:t>
      </w:r>
    </w:p>
    <w:p>
      <w:pPr>
        <w:rPr>
          <w:rFonts w:hint="eastAsia" w:ascii="黑体" w:hAnsi="黑体" w:eastAsia="黑体" w:cs="黑体"/>
          <w:b/>
        </w:rPr>
      </w:pPr>
      <w:r>
        <w:rPr>
          <w:rFonts w:hint="eastAsia" w:ascii="黑体" w:hAnsi="黑体" w:eastAsia="黑体" w:cs="黑体"/>
          <w:b/>
        </w:rPr>
        <w:t>4.分权及其实现途径</w:t>
      </w:r>
    </w:p>
    <w:p>
      <w:pPr>
        <w:widowControl/>
        <w:numPr>
          <w:ilvl w:val="0"/>
          <w:numId w:val="42"/>
        </w:numPr>
        <w:jc w:val="left"/>
        <w:rPr>
          <w:rFonts w:hint="eastAsia" w:ascii="黑体" w:hAnsi="黑体" w:eastAsia="黑体" w:cs="黑体"/>
        </w:rPr>
      </w:pPr>
      <w:r>
        <w:rPr>
          <w:rFonts w:hint="eastAsia" w:ascii="黑体" w:hAnsi="黑体" w:eastAsia="黑体" w:cs="黑体"/>
        </w:rPr>
        <w:t>分权的标志：</w:t>
      </w:r>
    </w:p>
    <w:p>
      <w:pPr>
        <w:widowControl/>
        <w:numPr>
          <w:ilvl w:val="0"/>
          <w:numId w:val="43"/>
        </w:numPr>
        <w:ind w:firstLine="420" w:firstLineChars="200"/>
        <w:jc w:val="left"/>
        <w:rPr>
          <w:rFonts w:hint="eastAsia" w:ascii="黑体" w:hAnsi="黑体" w:eastAsia="黑体" w:cs="黑体"/>
        </w:rPr>
      </w:pPr>
      <w:r>
        <w:rPr>
          <w:rFonts w:hint="eastAsia" w:ascii="黑体" w:hAnsi="黑体" w:eastAsia="黑体" w:cs="黑体"/>
        </w:rPr>
        <w:t>决策的频度</w:t>
      </w:r>
    </w:p>
    <w:p>
      <w:pPr>
        <w:widowControl/>
        <w:numPr>
          <w:ilvl w:val="0"/>
          <w:numId w:val="43"/>
        </w:numPr>
        <w:ind w:firstLine="420" w:firstLineChars="200"/>
        <w:jc w:val="left"/>
        <w:rPr>
          <w:rFonts w:hint="eastAsia" w:ascii="黑体" w:hAnsi="黑体" w:eastAsia="黑体" w:cs="黑体"/>
        </w:rPr>
      </w:pPr>
      <w:r>
        <w:rPr>
          <w:rFonts w:hint="eastAsia" w:ascii="黑体" w:hAnsi="黑体" w:eastAsia="黑体" w:cs="黑体"/>
        </w:rPr>
        <w:t>决策的幅度</w:t>
      </w:r>
    </w:p>
    <w:p>
      <w:pPr>
        <w:widowControl/>
        <w:numPr>
          <w:ilvl w:val="0"/>
          <w:numId w:val="43"/>
        </w:numPr>
        <w:ind w:firstLine="420" w:firstLineChars="200"/>
        <w:jc w:val="left"/>
        <w:rPr>
          <w:rFonts w:hint="eastAsia" w:ascii="黑体" w:hAnsi="黑体" w:eastAsia="黑体" w:cs="黑体"/>
        </w:rPr>
      </w:pPr>
      <w:r>
        <w:rPr>
          <w:rFonts w:hint="eastAsia" w:ascii="黑体" w:hAnsi="黑体" w:eastAsia="黑体" w:cs="黑体"/>
        </w:rPr>
        <w:t>决策的重要性</w:t>
      </w:r>
    </w:p>
    <w:p>
      <w:pPr>
        <w:widowControl/>
        <w:numPr>
          <w:ilvl w:val="0"/>
          <w:numId w:val="43"/>
        </w:numPr>
        <w:ind w:firstLine="420" w:firstLineChars="200"/>
        <w:jc w:val="left"/>
        <w:rPr>
          <w:rFonts w:hint="eastAsia" w:ascii="黑体" w:hAnsi="黑体" w:eastAsia="黑体" w:cs="黑体"/>
        </w:rPr>
      </w:pPr>
      <w:r>
        <w:rPr>
          <w:rFonts w:hint="eastAsia" w:ascii="黑体" w:hAnsi="黑体" w:eastAsia="黑体" w:cs="黑体"/>
        </w:rPr>
        <w:t>对决策的控制程度</w:t>
      </w:r>
    </w:p>
    <w:p>
      <w:pPr>
        <w:widowControl/>
        <w:numPr>
          <w:ilvl w:val="0"/>
          <w:numId w:val="44"/>
        </w:numPr>
        <w:jc w:val="left"/>
        <w:rPr>
          <w:rFonts w:hint="eastAsia" w:ascii="黑体" w:hAnsi="黑体" w:eastAsia="黑体" w:cs="黑体"/>
        </w:rPr>
      </w:pPr>
      <w:r>
        <w:rPr>
          <w:rFonts w:hint="eastAsia" w:ascii="黑体" w:hAnsi="黑体" w:eastAsia="黑体" w:cs="黑体"/>
        </w:rPr>
        <w:t>分权的影响因素：</w:t>
      </w:r>
    </w:p>
    <w:p>
      <w:pPr>
        <w:widowControl/>
        <w:numPr>
          <w:ilvl w:val="0"/>
          <w:numId w:val="45"/>
        </w:numPr>
        <w:ind w:firstLine="420" w:firstLineChars="200"/>
        <w:jc w:val="left"/>
        <w:rPr>
          <w:rFonts w:hint="eastAsia" w:ascii="黑体" w:hAnsi="黑体" w:eastAsia="黑体" w:cs="黑体"/>
        </w:rPr>
      </w:pPr>
      <w:r>
        <w:rPr>
          <w:rFonts w:hint="eastAsia" w:ascii="黑体" w:hAnsi="黑体" w:eastAsia="黑体" w:cs="黑体"/>
        </w:rPr>
        <w:t>组织中促进分权的因素：组织的规模、活动的分散性、培训管理人员的需要</w:t>
      </w:r>
    </w:p>
    <w:p>
      <w:pPr>
        <w:widowControl/>
        <w:numPr>
          <w:ilvl w:val="0"/>
          <w:numId w:val="45"/>
        </w:numPr>
        <w:ind w:firstLine="420" w:firstLineChars="200"/>
        <w:jc w:val="left"/>
        <w:rPr>
          <w:rFonts w:hint="eastAsia" w:ascii="黑体" w:hAnsi="黑体" w:eastAsia="黑体" w:cs="黑体"/>
        </w:rPr>
      </w:pPr>
      <w:r>
        <w:rPr>
          <w:rFonts w:hint="eastAsia" w:ascii="黑体" w:hAnsi="黑体" w:eastAsia="黑体" w:cs="黑体"/>
        </w:rPr>
        <w:t>不利于分权的因素：政策的统一性、缺乏受过良好训练的管理人员</w:t>
      </w:r>
    </w:p>
    <w:p>
      <w:pPr>
        <w:widowControl/>
        <w:numPr>
          <w:ilvl w:val="0"/>
          <w:numId w:val="46"/>
        </w:numPr>
        <w:jc w:val="left"/>
        <w:rPr>
          <w:rFonts w:hint="eastAsia" w:ascii="黑体" w:hAnsi="黑体" w:eastAsia="黑体" w:cs="黑体"/>
        </w:rPr>
      </w:pPr>
      <w:r>
        <w:rPr>
          <w:rFonts w:hint="eastAsia" w:ascii="黑体" w:hAnsi="黑体" w:eastAsia="黑体" w:cs="黑体"/>
        </w:rPr>
        <w:t>分权的途径：</w:t>
      </w:r>
    </w:p>
    <w:p>
      <w:pPr>
        <w:widowControl/>
        <w:numPr>
          <w:ilvl w:val="0"/>
          <w:numId w:val="47"/>
        </w:numPr>
        <w:ind w:firstLine="420" w:firstLineChars="200"/>
        <w:jc w:val="left"/>
        <w:rPr>
          <w:rFonts w:hint="eastAsia" w:ascii="黑体" w:hAnsi="黑体" w:eastAsia="黑体" w:cs="黑体"/>
        </w:rPr>
      </w:pPr>
      <w:r>
        <w:rPr>
          <w:rFonts w:hint="eastAsia" w:ascii="黑体" w:hAnsi="黑体" w:eastAsia="黑体" w:cs="黑体"/>
        </w:rPr>
        <w:t>制度分权：在组织设计时，考虑到组织规模和组织活动的特征，在工作分析、职务和部门设计的基础上，根据各管理岗位工作任务的要求，规定必要的职责和权限。</w:t>
      </w:r>
    </w:p>
    <w:p>
      <w:pPr>
        <w:widowControl/>
        <w:numPr>
          <w:ilvl w:val="0"/>
          <w:numId w:val="47"/>
        </w:numPr>
        <w:ind w:firstLine="420" w:firstLineChars="200"/>
        <w:jc w:val="left"/>
        <w:rPr>
          <w:rFonts w:hint="eastAsia" w:ascii="黑体" w:hAnsi="黑体" w:eastAsia="黑体" w:cs="黑体"/>
        </w:rPr>
      </w:pPr>
      <w:r>
        <w:rPr>
          <w:rFonts w:hint="eastAsia" w:ascii="黑体" w:hAnsi="黑体" w:eastAsia="黑体" w:cs="黑体"/>
        </w:rPr>
        <w:t xml:space="preserve">授权： 担任一定管理职务的领导者在实际工作中，为充分利用专门人才的知识和技能，或出现新增业务的情况下，将部分解决问题、处理新增业务的权力委任给某个或某些下属。 </w:t>
      </w:r>
    </w:p>
    <w:p>
      <w:pPr>
        <w:rPr>
          <w:rFonts w:hint="eastAsia" w:ascii="华文新魏" w:hAnsi="华文新魏" w:eastAsia="华文新魏" w:cs="华文新魏"/>
        </w:rPr>
      </w:pPr>
      <w:r>
        <w:rPr>
          <w:rFonts w:hint="eastAsia" w:ascii="华文新魏" w:hAnsi="华文新魏" w:eastAsia="华文新魏" w:cs="华文新魏"/>
          <w:sz w:val="24"/>
          <w:szCs w:val="24"/>
        </w:rPr>
        <w:t>十六、组织结构形式</w:t>
      </w:r>
    </w:p>
    <w:p>
      <w:pPr>
        <w:rPr>
          <w:rFonts w:hint="eastAsia" w:ascii="黑体" w:hAnsi="黑体" w:eastAsia="黑体" w:cs="黑体"/>
          <w:b/>
        </w:rPr>
      </w:pPr>
      <w:r>
        <w:rPr>
          <w:rFonts w:hint="eastAsia" w:ascii="黑体" w:hAnsi="黑体" w:eastAsia="黑体" w:cs="黑体"/>
          <w:b/>
        </w:rPr>
        <w:t>1.直线制</w:t>
      </w:r>
    </w:p>
    <w:p>
      <w:pPr>
        <w:pStyle w:val="8"/>
        <w:numPr>
          <w:ilvl w:val="0"/>
          <w:numId w:val="32"/>
        </w:numPr>
        <w:ind w:firstLineChars="0"/>
        <w:rPr>
          <w:rFonts w:hint="eastAsia" w:ascii="黑体" w:hAnsi="黑体" w:eastAsia="黑体" w:cs="黑体"/>
        </w:rPr>
      </w:pPr>
      <w:r>
        <w:rPr>
          <w:rFonts w:hint="eastAsia" w:ascii="黑体" w:hAnsi="黑体" w:eastAsia="黑体" w:cs="黑体"/>
        </w:rPr>
        <w:t>特点：企业各级行政单位从上到下实行垂直领导。</w:t>
      </w:r>
    </w:p>
    <w:p>
      <w:pPr>
        <w:pStyle w:val="8"/>
        <w:numPr>
          <w:ilvl w:val="0"/>
          <w:numId w:val="32"/>
        </w:numPr>
        <w:ind w:firstLineChars="0"/>
        <w:rPr>
          <w:rFonts w:hint="eastAsia" w:ascii="黑体" w:hAnsi="黑体" w:eastAsia="黑体" w:cs="黑体"/>
        </w:rPr>
      </w:pPr>
      <w:r>
        <w:rPr>
          <w:rFonts w:hint="eastAsia" w:ascii="黑体" w:hAnsi="黑体" w:eastAsia="黑体" w:cs="黑体"/>
        </w:rPr>
        <w:t>优点：结构比较简单，责任分明，命令统一。</w:t>
      </w:r>
    </w:p>
    <w:p>
      <w:pPr>
        <w:pStyle w:val="8"/>
        <w:numPr>
          <w:ilvl w:val="0"/>
          <w:numId w:val="32"/>
        </w:numPr>
        <w:ind w:firstLineChars="0"/>
        <w:rPr>
          <w:rFonts w:hint="eastAsia" w:ascii="黑体" w:hAnsi="黑体" w:eastAsia="黑体" w:cs="黑体"/>
        </w:rPr>
      </w:pPr>
      <w:r>
        <w:rPr>
          <w:rFonts w:hint="eastAsia" w:ascii="黑体" w:hAnsi="黑体" w:eastAsia="黑体" w:cs="黑体"/>
        </w:rPr>
        <w:t>缺点：在业务比较复杂、企业规模比较大的情况下，把所有管理职能都集中到最高主管一人身上，显然是难以胜任的。</w:t>
      </w:r>
    </w:p>
    <w:p>
      <w:pPr>
        <w:rPr>
          <w:rFonts w:hint="eastAsia" w:ascii="黑体" w:hAnsi="黑体" w:eastAsia="黑体" w:cs="黑体"/>
          <w:b/>
        </w:rPr>
      </w:pPr>
      <w:r>
        <w:rPr>
          <w:rFonts w:hint="eastAsia" w:ascii="黑体" w:hAnsi="黑体" w:eastAsia="黑体" w:cs="黑体"/>
          <w:b/>
        </w:rPr>
        <w:t>2.职能制</w:t>
      </w:r>
    </w:p>
    <w:p>
      <w:pPr>
        <w:pStyle w:val="8"/>
        <w:numPr>
          <w:ilvl w:val="0"/>
          <w:numId w:val="48"/>
        </w:numPr>
        <w:ind w:firstLineChars="0"/>
        <w:rPr>
          <w:rFonts w:hint="eastAsia" w:ascii="黑体" w:hAnsi="黑体" w:eastAsia="黑体" w:cs="黑体"/>
        </w:rPr>
      </w:pPr>
      <w:r>
        <w:rPr>
          <w:rFonts w:hint="eastAsia" w:ascii="黑体" w:hAnsi="黑体" w:eastAsia="黑体" w:cs="黑体"/>
        </w:rPr>
        <w:t>各级行政单位除主管负责人外，还相应地设立一些职能机构。这种结构要求行政主管把相应的管理职责和权力交给相关的职能机构，下级行政负责人除了接受上级行政主管人指挥外，还必须接受上级各职能机构的领导。</w:t>
      </w:r>
    </w:p>
    <w:p>
      <w:pPr>
        <w:pStyle w:val="8"/>
        <w:numPr>
          <w:ilvl w:val="0"/>
          <w:numId w:val="48"/>
        </w:numPr>
        <w:ind w:firstLineChars="0"/>
        <w:rPr>
          <w:rFonts w:hint="eastAsia" w:ascii="黑体" w:hAnsi="黑体" w:eastAsia="黑体" w:cs="黑体"/>
        </w:rPr>
      </w:pPr>
      <w:r>
        <w:rPr>
          <w:rFonts w:hint="eastAsia" w:ascii="黑体" w:hAnsi="黑体" w:eastAsia="黑体" w:cs="黑体"/>
        </w:rPr>
        <w:t>优点：能适应现代化企业生产技术比较复杂，管理工作比较精细的特点；能充分发挥职能机构的专业管理作用，减轻直线领导人员的工作负担。</w:t>
      </w:r>
    </w:p>
    <w:p>
      <w:pPr>
        <w:pStyle w:val="8"/>
        <w:numPr>
          <w:ilvl w:val="0"/>
          <w:numId w:val="48"/>
        </w:numPr>
        <w:ind w:firstLineChars="0"/>
        <w:rPr>
          <w:rFonts w:hint="eastAsia" w:ascii="黑体" w:hAnsi="黑体" w:eastAsia="黑体" w:cs="黑体"/>
        </w:rPr>
      </w:pPr>
      <w:r>
        <w:rPr>
          <w:rFonts w:hint="eastAsia" w:ascii="黑体" w:hAnsi="黑体" w:eastAsia="黑体" w:cs="黑体"/>
        </w:rPr>
        <w:t>缺点：妨碍了必要的集中领导和统一指挥，形成了多头领导；不利于建立和健全各级行政负责人和职能科室的责任制；容易造成纪律松弛，生产管理秩序混乱。</w:t>
      </w:r>
    </w:p>
    <w:p>
      <w:pPr>
        <w:rPr>
          <w:rFonts w:hint="eastAsia" w:ascii="黑体" w:hAnsi="黑体" w:eastAsia="黑体" w:cs="黑体"/>
          <w:b/>
        </w:rPr>
      </w:pPr>
      <w:r>
        <w:rPr>
          <w:rFonts w:hint="eastAsia" w:ascii="黑体" w:hAnsi="黑体" w:eastAsia="黑体" w:cs="黑体"/>
          <w:b/>
        </w:rPr>
        <w:t>3.直线职能制</w:t>
      </w:r>
    </w:p>
    <w:p>
      <w:pPr>
        <w:pStyle w:val="8"/>
        <w:numPr>
          <w:ilvl w:val="0"/>
          <w:numId w:val="49"/>
        </w:numPr>
        <w:ind w:firstLineChars="0"/>
        <w:rPr>
          <w:rFonts w:hint="eastAsia" w:ascii="黑体" w:hAnsi="黑体" w:eastAsia="黑体" w:cs="黑体"/>
        </w:rPr>
      </w:pPr>
      <w:r>
        <w:rPr>
          <w:rFonts w:hint="eastAsia" w:ascii="黑体" w:hAnsi="黑体" w:eastAsia="黑体" w:cs="黑体"/>
        </w:rPr>
        <w:t>绝大多数企业都采用这种组织结构形式。这种组织结构形式是把企业管理机构和人员分为两类，一类是直线领导机构和人员，按命令统一原则对各级组织行使指挥权；另一类是职能机构和人员，按专业化原则，从事组织的各项职能管理工作。</w:t>
      </w:r>
    </w:p>
    <w:p>
      <w:pPr>
        <w:pStyle w:val="8"/>
        <w:numPr>
          <w:ilvl w:val="0"/>
          <w:numId w:val="49"/>
        </w:numPr>
        <w:ind w:firstLineChars="0"/>
        <w:rPr>
          <w:rFonts w:hint="eastAsia" w:ascii="黑体" w:hAnsi="黑体" w:eastAsia="黑体" w:cs="黑体"/>
        </w:rPr>
      </w:pPr>
      <w:r>
        <w:rPr>
          <w:rFonts w:hint="eastAsia" w:ascii="黑体" w:hAnsi="黑体" w:eastAsia="黑体" w:cs="黑体"/>
        </w:rPr>
        <w:t>优点：既保证了企业管理体系的集中统一，又可以在各级行政负责人的领导下，充分发挥各专业管理机构的作用。</w:t>
      </w:r>
    </w:p>
    <w:p>
      <w:pPr>
        <w:pStyle w:val="8"/>
        <w:numPr>
          <w:ilvl w:val="0"/>
          <w:numId w:val="49"/>
        </w:numPr>
        <w:ind w:firstLineChars="0"/>
        <w:rPr>
          <w:rFonts w:hint="eastAsia" w:ascii="黑体" w:hAnsi="黑体" w:eastAsia="黑体" w:cs="黑体"/>
        </w:rPr>
      </w:pPr>
      <w:r>
        <w:rPr>
          <w:rFonts w:hint="eastAsia" w:ascii="黑体" w:hAnsi="黑体" w:eastAsia="黑体" w:cs="黑体"/>
        </w:rPr>
        <w:t>缺点：职能部门之间的协作和配合性较差，一方面加重了上层领导的工作负担；另一方面也造成办事效率低。</w:t>
      </w:r>
    </w:p>
    <w:p>
      <w:pPr>
        <w:rPr>
          <w:rFonts w:hint="eastAsia" w:ascii="黑体" w:hAnsi="黑体" w:eastAsia="黑体" w:cs="黑体"/>
          <w:b/>
        </w:rPr>
      </w:pPr>
      <w:r>
        <w:rPr>
          <w:rFonts w:hint="eastAsia" w:ascii="黑体" w:hAnsi="黑体" w:eastAsia="黑体" w:cs="黑体"/>
          <w:b/>
        </w:rPr>
        <w:t>4.事业部制</w:t>
      </w:r>
    </w:p>
    <w:p>
      <w:pPr>
        <w:pStyle w:val="8"/>
        <w:numPr>
          <w:ilvl w:val="0"/>
          <w:numId w:val="50"/>
        </w:numPr>
        <w:ind w:firstLineChars="0"/>
        <w:rPr>
          <w:rFonts w:hint="eastAsia" w:ascii="黑体" w:hAnsi="黑体" w:eastAsia="黑体" w:cs="黑体"/>
        </w:rPr>
      </w:pPr>
      <w:r>
        <w:rPr>
          <w:rFonts w:hint="eastAsia" w:ascii="黑体" w:hAnsi="黑体" w:eastAsia="黑体" w:cs="黑体"/>
        </w:rPr>
        <w:t>“斯隆模型”，也叫“联邦分权化”，是一种高度集权下的分权管理体制。它适用于大型企业。事业部制是分级管理 、分级核算、自负盈亏的一种形式，即一个公司按地区或按产品类别分成若干个事业部，实行单独核算，独立经营，公司总部只保留人事决策，预算控制和监督大权，并通过利润等指标对事业部进行控制。</w:t>
      </w:r>
    </w:p>
    <w:p>
      <w:pPr>
        <w:pStyle w:val="8"/>
        <w:numPr>
          <w:ilvl w:val="0"/>
          <w:numId w:val="50"/>
        </w:numPr>
        <w:ind w:firstLineChars="0"/>
        <w:rPr>
          <w:rFonts w:hint="eastAsia" w:ascii="黑体" w:hAnsi="黑体" w:eastAsia="黑体" w:cs="黑体"/>
        </w:rPr>
      </w:pPr>
      <w:r>
        <w:rPr>
          <w:rFonts w:hint="eastAsia" w:ascii="黑体" w:hAnsi="黑体" w:eastAsia="黑体" w:cs="黑体"/>
        </w:rPr>
        <w:t>优点：既有稳定性，又有适应性；有利于提高劳动生产率和企业经济效益；有利于增强企业活力。</w:t>
      </w:r>
    </w:p>
    <w:p>
      <w:pPr>
        <w:pStyle w:val="8"/>
        <w:numPr>
          <w:ilvl w:val="0"/>
          <w:numId w:val="50"/>
        </w:numPr>
        <w:ind w:firstLineChars="0"/>
        <w:rPr>
          <w:rFonts w:hint="eastAsia" w:ascii="黑体" w:hAnsi="黑体" w:eastAsia="黑体" w:cs="黑体"/>
        </w:rPr>
      </w:pPr>
      <w:r>
        <w:rPr>
          <w:rFonts w:hint="eastAsia" w:ascii="黑体" w:hAnsi="黑体" w:eastAsia="黑体" w:cs="黑体"/>
        </w:rPr>
        <w:t>缺点：由于各事业部利益的独立性，容易滋长本位主义；一定程度上增加了费用开支；对公司总部的管理工作要求较高，否则容易发生失控。</w:t>
      </w:r>
    </w:p>
    <w:p>
      <w:pPr>
        <w:rPr>
          <w:rFonts w:hint="eastAsia" w:ascii="黑体" w:hAnsi="黑体" w:eastAsia="黑体" w:cs="黑体"/>
          <w:b/>
        </w:rPr>
      </w:pPr>
      <w:r>
        <w:rPr>
          <w:rFonts w:hint="eastAsia" w:ascii="黑体" w:hAnsi="黑体" w:eastAsia="黑体" w:cs="黑体"/>
          <w:b/>
        </w:rPr>
        <w:t>5.矩阵制</w:t>
      </w:r>
    </w:p>
    <w:p>
      <w:pPr>
        <w:pStyle w:val="8"/>
        <w:numPr>
          <w:ilvl w:val="0"/>
          <w:numId w:val="50"/>
        </w:numPr>
        <w:ind w:firstLineChars="0"/>
        <w:rPr>
          <w:rFonts w:hint="eastAsia" w:ascii="黑体" w:hAnsi="黑体" w:eastAsia="黑体" w:cs="黑体"/>
        </w:rPr>
      </w:pPr>
      <w:r>
        <w:rPr>
          <w:rFonts w:hint="eastAsia" w:ascii="黑体" w:hAnsi="黑体" w:eastAsia="黑体" w:cs="黑体"/>
        </w:rPr>
        <w:t>在组织结构上，把既有按职能划分的垂直领导系统，又有按产品划分的横向领导关系的结构，称为矩阵组织结构。</w:t>
      </w:r>
    </w:p>
    <w:p>
      <w:pPr>
        <w:pStyle w:val="8"/>
        <w:numPr>
          <w:ilvl w:val="0"/>
          <w:numId w:val="50"/>
        </w:numPr>
        <w:ind w:firstLineChars="0"/>
        <w:rPr>
          <w:rFonts w:hint="eastAsia" w:ascii="黑体" w:hAnsi="黑体" w:eastAsia="黑体" w:cs="黑体"/>
        </w:rPr>
      </w:pPr>
      <w:r>
        <w:rPr>
          <w:rFonts w:hint="eastAsia" w:ascii="黑体" w:hAnsi="黑体" w:eastAsia="黑体" w:cs="黑体"/>
        </w:rPr>
        <w:t>优点：机动灵活，可随项目的开发与结束进行组织或解散；激发了工作热情，促进了项目的实现；加强了不同部门之间的配合和信息交流，克服了直线职能结构中各部门互相脱节的现象。</w:t>
      </w:r>
    </w:p>
    <w:p>
      <w:pPr>
        <w:pStyle w:val="8"/>
        <w:numPr>
          <w:ilvl w:val="0"/>
          <w:numId w:val="50"/>
        </w:numPr>
        <w:ind w:firstLineChars="0"/>
        <w:rPr>
          <w:rFonts w:hint="eastAsia" w:ascii="黑体" w:hAnsi="黑体" w:eastAsia="黑体" w:cs="黑体"/>
        </w:rPr>
      </w:pPr>
      <w:r>
        <w:rPr>
          <w:rFonts w:hint="eastAsia" w:ascii="黑体" w:hAnsi="黑体" w:eastAsia="黑体" w:cs="黑体"/>
        </w:rPr>
        <w:t>缺点：项目负责人的责任大于权力，没有足够的激励手段与惩治手段，这种人员上的双重管理是矩阵结构的先天缺陷；容易产生临时观念，对工作有一定影响。</w:t>
      </w:r>
    </w:p>
    <w:p>
      <w:pPr>
        <w:rPr>
          <w:rFonts w:hint="eastAsia" w:ascii="黑体" w:hAnsi="黑体" w:eastAsia="黑体" w:cs="黑体"/>
          <w:b/>
        </w:rPr>
      </w:pPr>
      <w:r>
        <w:rPr>
          <w:rFonts w:hint="eastAsia" w:ascii="黑体" w:hAnsi="黑体" w:eastAsia="黑体" w:cs="黑体"/>
          <w:b/>
        </w:rPr>
        <w:t>6.超事业部制</w:t>
      </w:r>
    </w:p>
    <w:p>
      <w:pPr>
        <w:pStyle w:val="8"/>
        <w:numPr>
          <w:ilvl w:val="0"/>
          <w:numId w:val="51"/>
        </w:numPr>
        <w:ind w:firstLineChars="0"/>
        <w:rPr>
          <w:rFonts w:hint="eastAsia" w:ascii="黑体" w:hAnsi="黑体" w:eastAsia="黑体" w:cs="黑体"/>
        </w:rPr>
      </w:pPr>
      <w:r>
        <w:rPr>
          <w:rFonts w:hint="eastAsia" w:ascii="黑体" w:hAnsi="黑体" w:eastAsia="黑体" w:cs="黑体"/>
        </w:rPr>
        <w:t>超事业部制又叫做“执行部制”。在组织最高管理层和各个事业部之间增加了一级管理机构，负责管辖和协调所属各个事业部的活动，使领导方式在分权的基础上又适当的集中。这样做的好处是可以集中几个事业部的力量共同研究和开发新产品，可以更好的协调各事业部的活动，从而能够增强组织活动的灵活性。</w:t>
      </w:r>
    </w:p>
    <w:p>
      <w:pPr>
        <w:rPr>
          <w:rFonts w:hint="eastAsia" w:ascii="黑体" w:hAnsi="黑体" w:eastAsia="黑体" w:cs="黑体"/>
        </w:rPr>
      </w:pPr>
      <w:r>
        <w:rPr>
          <w:rFonts w:hint="eastAsia" w:ascii="黑体" w:hAnsi="黑体" w:eastAsia="黑体" w:cs="黑体"/>
          <w:b/>
        </w:rPr>
        <w:t>7.新型组织结构</w:t>
      </w:r>
      <w:r>
        <w:rPr>
          <w:rFonts w:hint="eastAsia" w:ascii="黑体" w:hAnsi="黑体" w:eastAsia="黑体" w:cs="黑体"/>
        </w:rPr>
        <w:t>：虚拟制结构、Ｈ型结构、水平化结构。</w:t>
      </w:r>
    </w:p>
    <w:p>
      <w:pPr>
        <w:rPr>
          <w:rFonts w:hint="eastAsia" w:ascii="华文新魏" w:hAnsi="华文新魏" w:eastAsia="华文新魏" w:cs="华文新魏"/>
        </w:rPr>
      </w:pPr>
      <w:r>
        <w:rPr>
          <w:rFonts w:hint="eastAsia" w:ascii="华文新魏" w:hAnsi="华文新魏" w:eastAsia="华文新魏" w:cs="华文新魏"/>
          <w:sz w:val="24"/>
          <w:szCs w:val="24"/>
        </w:rPr>
        <w:t>十七、影响组织设计的权变因素</w:t>
      </w:r>
      <w:r>
        <w:rPr>
          <w:rFonts w:hint="eastAsia" w:ascii="华文新魏" w:hAnsi="华文新魏" w:eastAsia="华文新魏" w:cs="华文新魏"/>
        </w:rPr>
        <w:t xml:space="preserve">： </w:t>
      </w:r>
    </w:p>
    <w:p>
      <w:pPr>
        <w:rPr>
          <w:rFonts w:hint="eastAsia" w:ascii="黑体" w:hAnsi="黑体" w:eastAsia="黑体" w:cs="黑体"/>
        </w:rPr>
      </w:pPr>
      <w:r>
        <w:rPr>
          <w:rFonts w:hint="eastAsia" w:ascii="黑体" w:hAnsi="黑体" w:eastAsia="黑体" w:cs="黑体"/>
          <w:b/>
        </w:rPr>
        <w:t>1.外部环境</w:t>
      </w:r>
      <w:r>
        <w:rPr>
          <w:rFonts w:hint="eastAsia" w:ascii="黑体" w:hAnsi="黑体" w:eastAsia="黑体" w:cs="黑体"/>
        </w:rPr>
        <w:t>——“任务环境”和“一般环境”。</w:t>
      </w:r>
    </w:p>
    <w:p>
      <w:pPr>
        <w:pStyle w:val="8"/>
        <w:numPr>
          <w:ilvl w:val="0"/>
          <w:numId w:val="52"/>
        </w:numPr>
        <w:ind w:firstLineChars="0"/>
        <w:rPr>
          <w:rFonts w:hint="eastAsia" w:ascii="黑体" w:hAnsi="黑体" w:eastAsia="黑体" w:cs="黑体"/>
        </w:rPr>
      </w:pPr>
      <w:r>
        <w:rPr>
          <w:rFonts w:hint="eastAsia" w:ascii="黑体" w:hAnsi="黑体" w:eastAsia="黑体" w:cs="黑体"/>
        </w:rPr>
        <w:t>“不确定性”是企业外部经营环境的主要特点，不确定性取决于环境的“复杂性”和“变动性” 。</w:t>
      </w:r>
    </w:p>
    <w:p>
      <w:pPr>
        <w:pStyle w:val="8"/>
        <w:numPr>
          <w:ilvl w:val="0"/>
          <w:numId w:val="52"/>
        </w:numPr>
        <w:ind w:firstLineChars="0"/>
        <w:rPr>
          <w:rFonts w:hint="eastAsia" w:ascii="黑体" w:hAnsi="黑体" w:eastAsia="黑体" w:cs="黑体"/>
        </w:rPr>
      </w:pPr>
      <w:r>
        <w:rPr>
          <w:rFonts w:hint="eastAsia" w:ascii="黑体" w:hAnsi="黑体" w:eastAsia="黑体" w:cs="黑体"/>
        </w:rPr>
        <w:t>环境特点及其变化对企业组织的影响主要表现在以下3个方面：对职务和部门设计的影响；对各部门关系的影响；对组织结构总体特征的影响（强调横向沟通而不是纵向的等级控制）。</w:t>
      </w:r>
    </w:p>
    <w:p>
      <w:pPr>
        <w:rPr>
          <w:rFonts w:hint="eastAsia" w:ascii="黑体" w:hAnsi="黑体" w:eastAsia="黑体" w:cs="黑体"/>
          <w:b/>
        </w:rPr>
      </w:pPr>
      <w:r>
        <w:rPr>
          <w:rFonts w:hint="eastAsia" w:ascii="黑体" w:hAnsi="黑体" w:eastAsia="黑体" w:cs="黑体"/>
          <w:b/>
        </w:rPr>
        <w:t>2.经营战略</w:t>
      </w:r>
    </w:p>
    <w:p>
      <w:pPr>
        <w:pStyle w:val="8"/>
        <w:numPr>
          <w:ilvl w:val="0"/>
          <w:numId w:val="53"/>
        </w:numPr>
        <w:ind w:firstLineChars="0"/>
        <w:rPr>
          <w:rFonts w:hint="eastAsia" w:ascii="黑体" w:hAnsi="黑体" w:eastAsia="黑体" w:cs="黑体"/>
        </w:rPr>
      </w:pPr>
      <w:r>
        <w:rPr>
          <w:rFonts w:hint="eastAsia" w:ascii="黑体" w:hAnsi="黑体" w:eastAsia="黑体" w:cs="黑体"/>
        </w:rPr>
        <w:t>①“保守型战略”的企业领导可能认为，企业面临的环境是较为稳定的，需求不再有大的增长变化。在组织设计上强调管理和生产的规范化程度。具体表现如下：实行以严格分工为特征的组织结构；高度的集权控制；规范化的规章和程序；以成本和效率为中心的严格的计划体制 ；生产专家和成本控制专家在管理中，特别是在高层管理中占重要地位；信息沟通以纵向为主。</w:t>
      </w:r>
    </w:p>
    <w:p>
      <w:pPr>
        <w:pStyle w:val="8"/>
        <w:numPr>
          <w:ilvl w:val="0"/>
          <w:numId w:val="53"/>
        </w:numPr>
        <w:ind w:firstLineChars="0"/>
        <w:rPr>
          <w:rFonts w:hint="eastAsia" w:ascii="黑体" w:hAnsi="黑体" w:eastAsia="黑体" w:cs="黑体"/>
        </w:rPr>
      </w:pPr>
      <w:r>
        <w:rPr>
          <w:rFonts w:hint="eastAsia" w:ascii="黑体" w:hAnsi="黑体" w:eastAsia="黑体" w:cs="黑体"/>
        </w:rPr>
        <w:t xml:space="preserve">②“选择风险型战略”的领导则可能认为环境复杂多变，需求高速增长，市场变化很快，机遇和挑战并存，组织结构特点：规范化较低的组织结构；分权的控制；计划较广泛而灵活；信息的沟通以横向为主；高层管理主要由市场营销专家和产品开发研究专家支配 </w:t>
      </w:r>
    </w:p>
    <w:p>
      <w:pPr>
        <w:pStyle w:val="8"/>
        <w:numPr>
          <w:ilvl w:val="0"/>
          <w:numId w:val="53"/>
        </w:numPr>
        <w:ind w:firstLineChars="0"/>
        <w:rPr>
          <w:rFonts w:hint="eastAsia" w:ascii="黑体" w:hAnsi="黑体" w:eastAsia="黑体" w:cs="黑体"/>
        </w:rPr>
      </w:pPr>
      <w:r>
        <w:rPr>
          <w:rFonts w:hint="eastAsia" w:ascii="黑体" w:hAnsi="黑体" w:eastAsia="黑体" w:cs="黑体"/>
        </w:rPr>
        <w:t>③“分析型战略”介于前两者之间，它力求在两者之间保持适当的平衡，所以其组织结构设计兼具有刚性和柔性的特征</w:t>
      </w:r>
    </w:p>
    <w:p>
      <w:pPr>
        <w:rPr>
          <w:rFonts w:hint="eastAsia" w:ascii="黑体" w:hAnsi="黑体" w:eastAsia="黑体" w:cs="黑体"/>
          <w:b/>
        </w:rPr>
      </w:pPr>
      <w:r>
        <w:rPr>
          <w:rFonts w:hint="eastAsia" w:ascii="黑体" w:hAnsi="黑体" w:eastAsia="黑体" w:cs="黑体"/>
          <w:b/>
        </w:rPr>
        <w:t>3.技术</w:t>
      </w:r>
    </w:p>
    <w:p>
      <w:pPr>
        <w:pStyle w:val="8"/>
        <w:numPr>
          <w:ilvl w:val="0"/>
          <w:numId w:val="54"/>
        </w:numPr>
        <w:ind w:firstLineChars="0"/>
        <w:rPr>
          <w:rFonts w:hint="eastAsia" w:ascii="黑体" w:hAnsi="黑体" w:eastAsia="黑体" w:cs="黑体"/>
        </w:rPr>
      </w:pPr>
      <w:r>
        <w:rPr>
          <w:rFonts w:hint="eastAsia" w:ascii="黑体" w:hAnsi="黑体" w:eastAsia="黑体" w:cs="黑体"/>
        </w:rPr>
        <w:t>①生产技术：经营成功的企业的组织结构，与其所属的技术类型有着相互对应的关系 ；成功的单件小批生产和连续生产的组织具有柔性结构而成功的大批量生产的组织具有刚性结构。</w:t>
      </w:r>
    </w:p>
    <w:p>
      <w:pPr>
        <w:pStyle w:val="8"/>
        <w:numPr>
          <w:ilvl w:val="0"/>
          <w:numId w:val="54"/>
        </w:numPr>
        <w:ind w:firstLineChars="0"/>
        <w:rPr>
          <w:rFonts w:hint="eastAsia" w:ascii="黑体" w:hAnsi="黑体" w:eastAsia="黑体" w:cs="黑体"/>
        </w:rPr>
      </w:pPr>
      <w:r>
        <w:rPr>
          <w:rFonts w:hint="eastAsia" w:ascii="黑体" w:hAnsi="黑体" w:eastAsia="黑体" w:cs="黑体"/>
        </w:rPr>
        <w:t>②信息技术：使组织结构呈现扁平化趋势；对集权化和分权化可能带来双重影响；加强或改善了企业内部各部门间以及各部门内工作人员间的协调；要求给下属以较大的工作自主权；提高专业人员比率。</w:t>
      </w:r>
    </w:p>
    <w:p>
      <w:pPr>
        <w:rPr>
          <w:rFonts w:hint="eastAsia" w:ascii="黑体" w:hAnsi="黑体" w:eastAsia="黑体" w:cs="黑体"/>
          <w:b/>
        </w:rPr>
      </w:pPr>
      <w:r>
        <w:rPr>
          <w:rFonts w:hint="eastAsia" w:ascii="黑体" w:hAnsi="黑体" w:eastAsia="黑体" w:cs="黑体"/>
          <w:b/>
        </w:rPr>
        <w:t>4.发展阶段</w:t>
      </w:r>
    </w:p>
    <w:p>
      <w:pPr>
        <w:pStyle w:val="8"/>
        <w:numPr>
          <w:ilvl w:val="0"/>
          <w:numId w:val="55"/>
        </w:numPr>
        <w:ind w:firstLineChars="0"/>
        <w:rPr>
          <w:rFonts w:hint="eastAsia" w:ascii="黑体" w:hAnsi="黑体" w:eastAsia="黑体" w:cs="黑体"/>
        </w:rPr>
      </w:pPr>
      <w:r>
        <w:rPr>
          <w:rFonts w:hint="eastAsia" w:ascii="黑体" w:hAnsi="黑体" w:eastAsia="黑体" w:cs="黑体"/>
          <w:u w:val="single"/>
        </w:rPr>
        <w:t>创业阶段</w:t>
      </w:r>
      <w:r>
        <w:rPr>
          <w:rFonts w:hint="eastAsia" w:ascii="黑体" w:hAnsi="黑体" w:eastAsia="黑体" w:cs="黑体"/>
        </w:rPr>
        <w:t>：主要有高层管理者个人作决策，组织结构不正规，协调降低在最低限度。</w:t>
      </w:r>
    </w:p>
    <w:p>
      <w:pPr>
        <w:pStyle w:val="8"/>
        <w:numPr>
          <w:ilvl w:val="0"/>
          <w:numId w:val="55"/>
        </w:numPr>
        <w:ind w:firstLineChars="0"/>
        <w:rPr>
          <w:rFonts w:hint="eastAsia" w:ascii="黑体" w:hAnsi="黑体" w:eastAsia="黑体" w:cs="黑体"/>
        </w:rPr>
      </w:pPr>
      <w:r>
        <w:rPr>
          <w:rFonts w:hint="eastAsia" w:ascii="黑体" w:hAnsi="黑体" w:eastAsia="黑体" w:cs="黑体"/>
          <w:u w:val="single"/>
        </w:rPr>
        <w:t>职能发展阶段</w:t>
      </w:r>
      <w:r>
        <w:rPr>
          <w:rFonts w:hint="eastAsia" w:ascii="黑体" w:hAnsi="黑体" w:eastAsia="黑体" w:cs="黑体"/>
        </w:rPr>
        <w:t>：组织结构建立在职能专业化的基础上 ，职能协调需要增加。</w:t>
      </w:r>
    </w:p>
    <w:p>
      <w:pPr>
        <w:pStyle w:val="8"/>
        <w:numPr>
          <w:ilvl w:val="0"/>
          <w:numId w:val="55"/>
        </w:numPr>
        <w:ind w:firstLineChars="0"/>
        <w:rPr>
          <w:rFonts w:hint="eastAsia" w:ascii="黑体" w:hAnsi="黑体" w:eastAsia="黑体" w:cs="黑体"/>
        </w:rPr>
      </w:pPr>
      <w:r>
        <w:rPr>
          <w:rFonts w:hint="eastAsia" w:ascii="黑体" w:hAnsi="黑体" w:eastAsia="黑体" w:cs="黑体"/>
          <w:u w:val="single"/>
        </w:rPr>
        <w:t>分析阶段</w:t>
      </w:r>
      <w:r>
        <w:rPr>
          <w:rFonts w:hint="eastAsia" w:ascii="黑体" w:hAnsi="黑体" w:eastAsia="黑体" w:cs="黑体"/>
        </w:rPr>
        <w:t>：组织结构以产品或地区事业部为基础来建立，目的是在企业内部建立“小企业”，使后者按创业阶段的特点来管理.</w:t>
      </w:r>
    </w:p>
    <w:p>
      <w:pPr>
        <w:pStyle w:val="8"/>
        <w:numPr>
          <w:ilvl w:val="0"/>
          <w:numId w:val="55"/>
        </w:numPr>
        <w:ind w:firstLineChars="0"/>
        <w:rPr>
          <w:rFonts w:hint="eastAsia" w:ascii="黑体" w:hAnsi="黑体" w:eastAsia="黑体" w:cs="黑体"/>
        </w:rPr>
      </w:pPr>
      <w:r>
        <w:rPr>
          <w:rFonts w:hint="eastAsia" w:ascii="黑体" w:hAnsi="黑体" w:eastAsia="黑体" w:cs="黑体"/>
          <w:u w:val="single"/>
        </w:rPr>
        <w:t>参谋激增阶段</w:t>
      </w:r>
      <w:r>
        <w:rPr>
          <w:rFonts w:hint="eastAsia" w:ascii="黑体" w:hAnsi="黑体" w:eastAsia="黑体" w:cs="黑体"/>
        </w:rPr>
        <w:t>:行政管理增加了许多参谋助手，会影响组织中的统一命令。</w:t>
      </w:r>
    </w:p>
    <w:p>
      <w:pPr>
        <w:pStyle w:val="8"/>
        <w:numPr>
          <w:ilvl w:val="0"/>
          <w:numId w:val="55"/>
        </w:numPr>
        <w:ind w:firstLineChars="0"/>
        <w:rPr>
          <w:rFonts w:hint="eastAsia" w:ascii="黑体" w:hAnsi="黑体" w:eastAsia="黑体" w:cs="黑体"/>
        </w:rPr>
      </w:pPr>
      <w:r>
        <w:rPr>
          <w:rFonts w:hint="eastAsia" w:ascii="黑体" w:hAnsi="黑体" w:eastAsia="黑体" w:cs="黑体"/>
          <w:u w:val="single"/>
        </w:rPr>
        <w:t>再集权阶段</w:t>
      </w:r>
      <w:r>
        <w:rPr>
          <w:rFonts w:hint="eastAsia" w:ascii="黑体" w:hAnsi="黑体" w:eastAsia="黑体" w:cs="黑体"/>
        </w:rPr>
        <w:t>：分权与参谋激增阶段产生的问题诱使高层主管再度集中决策权力。</w:t>
      </w:r>
    </w:p>
    <w:p>
      <w:pPr>
        <w:rPr>
          <w:rFonts w:hint="eastAsia" w:ascii="黑体" w:hAnsi="黑体" w:eastAsia="黑体" w:cs="黑体"/>
          <w:b/>
        </w:rPr>
      </w:pPr>
      <w:r>
        <w:rPr>
          <w:rFonts w:hint="eastAsia" w:ascii="黑体" w:hAnsi="黑体" w:eastAsia="黑体" w:cs="黑体"/>
          <w:b/>
        </w:rPr>
        <w:t>5.规模：</w:t>
      </w:r>
    </w:p>
    <w:p>
      <w:pPr>
        <w:pStyle w:val="8"/>
        <w:numPr>
          <w:ilvl w:val="0"/>
          <w:numId w:val="56"/>
        </w:numPr>
        <w:ind w:firstLineChars="0"/>
        <w:rPr>
          <w:rFonts w:hint="eastAsia" w:ascii="黑体" w:hAnsi="黑体" w:eastAsia="黑体" w:cs="黑体"/>
        </w:rPr>
      </w:pPr>
      <w:r>
        <w:rPr>
          <w:rFonts w:hint="eastAsia" w:ascii="黑体" w:hAnsi="黑体" w:eastAsia="黑体" w:cs="黑体"/>
        </w:rPr>
        <w:t>规范化（指规章、程序和书面文件）；②分权化；③复杂性；④专职管理人员的数量</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十八、领导概念</w:t>
      </w:r>
    </w:p>
    <w:p>
      <w:pPr>
        <w:rPr>
          <w:rFonts w:hint="eastAsia" w:ascii="黑体" w:hAnsi="黑体" w:eastAsia="黑体" w:cs="黑体"/>
          <w:b/>
        </w:rPr>
      </w:pPr>
      <w:r>
        <w:rPr>
          <w:rFonts w:hint="eastAsia" w:ascii="黑体" w:hAnsi="黑体" w:eastAsia="黑体" w:cs="黑体"/>
          <w:b/>
        </w:rPr>
        <w:t>1.领导者和管理者的区别</w:t>
      </w:r>
    </w:p>
    <w:p>
      <w:pPr>
        <w:pStyle w:val="8"/>
        <w:numPr>
          <w:ilvl w:val="0"/>
          <w:numId w:val="32"/>
        </w:numPr>
        <w:ind w:firstLineChars="0"/>
        <w:rPr>
          <w:rFonts w:hint="eastAsia" w:ascii="黑体" w:hAnsi="黑体" w:eastAsia="黑体" w:cs="黑体"/>
        </w:rPr>
      </w:pPr>
      <w:r>
        <w:rPr>
          <w:rFonts w:hint="eastAsia" w:ascii="黑体" w:hAnsi="黑体" w:eastAsia="黑体" w:cs="黑体"/>
        </w:rPr>
        <w:t>“管理”是建立在合法的，有报酬的和强制性的权力基础上对下属命令的行为，下属必须遵循管理者的指示。“领导”更多的是建立在个人影响权和专长权以及模范作用的基础上。因此一个人可能既是管理者也是领导者。领导者的本质就是被领导者的追随和服从，它不是由组织赋予的职位和权利所决定的，而是取决于追随者的意愿。</w:t>
      </w:r>
    </w:p>
    <w:p>
      <w:pPr>
        <w:rPr>
          <w:rFonts w:hint="eastAsia" w:ascii="黑体" w:hAnsi="黑体" w:eastAsia="黑体" w:cs="黑体"/>
          <w:b/>
        </w:rPr>
      </w:pPr>
      <w:r>
        <w:rPr>
          <w:rFonts w:hint="eastAsia" w:ascii="黑体" w:hAnsi="黑体" w:eastAsia="黑体" w:cs="黑体"/>
          <w:b/>
        </w:rPr>
        <w:t>2.领导的特质理论</w:t>
      </w:r>
    </w:p>
    <w:p>
      <w:pPr>
        <w:pStyle w:val="8"/>
        <w:numPr>
          <w:ilvl w:val="0"/>
          <w:numId w:val="32"/>
        </w:numPr>
        <w:ind w:firstLineChars="0"/>
        <w:rPr>
          <w:rFonts w:hint="eastAsia" w:ascii="黑体" w:hAnsi="黑体" w:eastAsia="黑体" w:cs="黑体"/>
        </w:rPr>
      </w:pPr>
      <w:r>
        <w:rPr>
          <w:rFonts w:hint="eastAsia" w:ascii="黑体" w:hAnsi="黑体" w:eastAsia="黑体" w:cs="黑体"/>
        </w:rPr>
        <w:t>传统的领导特性理论：领导的品质使天生的，与实践无关。</w:t>
      </w:r>
    </w:p>
    <w:p>
      <w:pPr>
        <w:pStyle w:val="8"/>
        <w:ind w:left="420" w:firstLine="0" w:firstLineChars="0"/>
        <w:rPr>
          <w:rFonts w:hint="eastAsia" w:ascii="黑体" w:hAnsi="黑体" w:eastAsia="黑体" w:cs="黑体"/>
        </w:rPr>
      </w:pPr>
      <w:r>
        <w:rPr>
          <w:rFonts w:hint="eastAsia" w:ascii="黑体" w:hAnsi="黑体" w:eastAsia="黑体" w:cs="黑体"/>
        </w:rPr>
        <w:t>现代特性理论：品质特征是在后天的实践中培养的。</w:t>
      </w:r>
    </w:p>
    <w:p>
      <w:pPr>
        <w:pStyle w:val="8"/>
        <w:numPr>
          <w:ilvl w:val="0"/>
          <w:numId w:val="57"/>
        </w:numPr>
        <w:ind w:firstLineChars="0"/>
        <w:rPr>
          <w:rFonts w:hint="eastAsia" w:ascii="黑体" w:hAnsi="黑体" w:eastAsia="黑体" w:cs="黑体"/>
        </w:rPr>
      </w:pPr>
      <w:r>
        <w:rPr>
          <w:rFonts w:hint="eastAsia" w:ascii="黑体" w:hAnsi="黑体" w:eastAsia="黑体" w:cs="黑体"/>
        </w:rPr>
        <w:t>①思想素质：有强烈的事业心，责任感，创业精神，有良好的思想作风和工作作风。</w:t>
      </w:r>
    </w:p>
    <w:p>
      <w:pPr>
        <w:pStyle w:val="8"/>
        <w:numPr>
          <w:ilvl w:val="0"/>
          <w:numId w:val="57"/>
        </w:numPr>
        <w:ind w:firstLineChars="0"/>
        <w:rPr>
          <w:rFonts w:hint="eastAsia" w:ascii="黑体" w:hAnsi="黑体" w:eastAsia="黑体" w:cs="黑体"/>
        </w:rPr>
      </w:pPr>
      <w:r>
        <w:rPr>
          <w:rFonts w:hint="eastAsia" w:ascii="黑体" w:hAnsi="黑体" w:eastAsia="黑体" w:cs="黑体"/>
        </w:rPr>
        <w:t>②业务素质 ：</w:t>
      </w:r>
    </w:p>
    <w:p>
      <w:pPr>
        <w:pStyle w:val="8"/>
        <w:ind w:left="420" w:firstLine="0" w:firstLineChars="0"/>
        <w:rPr>
          <w:rFonts w:hint="eastAsia" w:ascii="黑体" w:hAnsi="黑体" w:eastAsia="黑体" w:cs="黑体"/>
        </w:rPr>
      </w:pPr>
      <w:r>
        <w:rPr>
          <w:rFonts w:hint="eastAsia" w:ascii="黑体" w:hAnsi="黑体" w:eastAsia="黑体" w:cs="黑体"/>
          <w:u w:val="single"/>
        </w:rPr>
        <w:t>业务知识</w:t>
      </w:r>
      <w:r>
        <w:rPr>
          <w:rFonts w:hint="eastAsia" w:ascii="黑体" w:hAnsi="黑体" w:eastAsia="黑体" w:cs="黑体"/>
        </w:rPr>
        <w:t xml:space="preserve">：懂得市场经济的基本原理；懂得管理的基本原理，方法，和各项专业管理的基本知识；懂得生产技术和有关的自然科学，技术科学的基本知识，熟知行业发展方向；懂得政治思想工作，心理学和人才学、行为科学、社会学等方面的知识；应熟练应用计算机，信息管理系统和网络。 </w:t>
      </w:r>
    </w:p>
    <w:p>
      <w:pPr>
        <w:pStyle w:val="8"/>
        <w:ind w:left="420" w:firstLine="0" w:firstLineChars="0"/>
        <w:rPr>
          <w:rFonts w:hint="eastAsia" w:ascii="黑体" w:hAnsi="黑体" w:eastAsia="黑体" w:cs="黑体"/>
        </w:rPr>
      </w:pPr>
      <w:r>
        <w:rPr>
          <w:rFonts w:hint="eastAsia" w:ascii="黑体" w:hAnsi="黑体" w:eastAsia="黑体" w:cs="黑体"/>
          <w:u w:val="single"/>
        </w:rPr>
        <w:t>业务技能</w:t>
      </w:r>
      <w:r>
        <w:rPr>
          <w:rFonts w:hint="eastAsia" w:ascii="黑体" w:hAnsi="黑体" w:eastAsia="黑体" w:cs="黑体"/>
        </w:rPr>
        <w:t>：较强的分析、判断和概念能力；决策能力；组织指挥和控制的能力；知人善任的能力；沟通，协调企业内外各种关系的能力；不断探索和创新的能力。</w:t>
      </w:r>
    </w:p>
    <w:p>
      <w:pPr>
        <w:pStyle w:val="8"/>
        <w:numPr>
          <w:ilvl w:val="0"/>
          <w:numId w:val="57"/>
        </w:numPr>
        <w:ind w:firstLineChars="0"/>
        <w:rPr>
          <w:rFonts w:hint="eastAsia" w:ascii="黑体" w:hAnsi="黑体" w:eastAsia="黑体" w:cs="黑体"/>
        </w:rPr>
      </w:pPr>
      <w:r>
        <w:rPr>
          <w:rFonts w:hint="eastAsia" w:ascii="黑体" w:hAnsi="黑体" w:eastAsia="黑体" w:cs="黑体"/>
        </w:rPr>
        <w:t>③身体素质</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十九、领导方式及理论</w:t>
      </w:r>
    </w:p>
    <w:p>
      <w:pPr>
        <w:rPr>
          <w:rFonts w:hint="eastAsia" w:ascii="黑体" w:hAnsi="黑体" w:eastAsia="黑体" w:cs="黑体"/>
          <w:b/>
        </w:rPr>
      </w:pPr>
      <w:r>
        <w:rPr>
          <w:rFonts w:hint="eastAsia" w:ascii="黑体" w:hAnsi="黑体" w:eastAsia="黑体" w:cs="黑体"/>
          <w:b/>
        </w:rPr>
        <w:t>1.领导方式的基本类型——勒温</w:t>
      </w:r>
    </w:p>
    <w:p>
      <w:pPr>
        <w:rPr>
          <w:rFonts w:hint="eastAsia" w:ascii="黑体" w:hAnsi="黑体" w:eastAsia="黑体" w:cs="黑体"/>
        </w:rPr>
      </w:pPr>
      <w:r>
        <w:rPr>
          <w:rFonts w:hint="eastAsia" w:ascii="黑体" w:hAnsi="黑体" w:eastAsia="黑体" w:cs="黑体"/>
        </w:rPr>
        <w:t>①专权型领导——领导者个人决定一切，布置下属执行。</w:t>
      </w:r>
    </w:p>
    <w:p>
      <w:pPr>
        <w:rPr>
          <w:rFonts w:hint="eastAsia" w:ascii="黑体" w:hAnsi="黑体" w:eastAsia="黑体" w:cs="黑体"/>
        </w:rPr>
      </w:pPr>
      <w:r>
        <w:rPr>
          <w:rFonts w:hint="eastAsia" w:ascii="黑体" w:hAnsi="黑体" w:eastAsia="黑体" w:cs="黑体"/>
        </w:rPr>
        <w:t>②民主型领导——领导者发动下属讨论，共同商量，集思广益，然后决策。</w:t>
      </w:r>
    </w:p>
    <w:p>
      <w:pPr>
        <w:rPr>
          <w:rFonts w:hint="eastAsia" w:ascii="黑体" w:hAnsi="黑体" w:eastAsia="黑体" w:cs="黑体"/>
        </w:rPr>
      </w:pPr>
      <w:r>
        <w:rPr>
          <w:rFonts w:hint="eastAsia" w:ascii="黑体" w:hAnsi="黑体" w:eastAsia="黑体" w:cs="黑体"/>
        </w:rPr>
        <w:t xml:space="preserve">③放任型领导——领导者撒手不管，下属愿意怎样做就怎样做，完全自由。 </w:t>
      </w:r>
    </w:p>
    <w:p>
      <w:pPr>
        <w:rPr>
          <w:rFonts w:hint="eastAsia" w:ascii="黑体" w:hAnsi="黑体" w:eastAsia="黑体" w:cs="黑体"/>
          <w:b/>
        </w:rPr>
      </w:pPr>
      <w:r>
        <w:rPr>
          <w:rFonts w:hint="eastAsia" w:ascii="黑体" w:hAnsi="黑体" w:eastAsia="黑体" w:cs="黑体"/>
          <w:b/>
        </w:rPr>
        <w:t>2.管理方格理论——布莱克、穆顿</w:t>
      </w:r>
    </w:p>
    <w:p>
      <w:pPr>
        <w:pStyle w:val="8"/>
        <w:numPr>
          <w:ilvl w:val="0"/>
          <w:numId w:val="32"/>
        </w:numPr>
        <w:ind w:firstLineChars="0"/>
        <w:rPr>
          <w:rFonts w:hint="eastAsia" w:ascii="黑体" w:hAnsi="黑体" w:eastAsia="黑体" w:cs="黑体"/>
        </w:rPr>
      </w:pPr>
      <w:r>
        <w:rPr>
          <w:rFonts w:hint="eastAsia" w:ascii="黑体" w:hAnsi="黑体" w:eastAsia="黑体" w:cs="黑体"/>
        </w:rPr>
        <w:t xml:space="preserve">该理论用一张方格图来表示，在此图上，横轴表示领导者对生产的关心，纵轴表示对生产的关心。每一轴划分为9个小格，第一格代表关心程度最低，最后一格代表关心程度最高。 </w:t>
      </w:r>
    </w:p>
    <w:p>
      <w:pPr>
        <w:pStyle w:val="8"/>
        <w:numPr>
          <w:ilvl w:val="0"/>
          <w:numId w:val="58"/>
        </w:numPr>
        <w:ind w:firstLineChars="0"/>
        <w:rPr>
          <w:rFonts w:hint="eastAsia" w:ascii="黑体" w:hAnsi="黑体" w:eastAsia="黑体" w:cs="黑体"/>
        </w:rPr>
      </w:pPr>
      <w:r>
        <w:rPr>
          <w:rFonts w:hint="eastAsia" w:ascii="黑体" w:hAnsi="黑体" w:eastAsia="黑体" w:cs="黑体"/>
        </w:rPr>
        <w:t xml:space="preserve">9．1型方式（任务型）只注重任务的完成，不重视人的因素。这种领导是一种专权式的领导。 </w:t>
      </w:r>
    </w:p>
    <w:p>
      <w:pPr>
        <w:pStyle w:val="8"/>
        <w:numPr>
          <w:ilvl w:val="0"/>
          <w:numId w:val="58"/>
        </w:numPr>
        <w:ind w:firstLineChars="0"/>
        <w:rPr>
          <w:rFonts w:hint="eastAsia" w:ascii="黑体" w:hAnsi="黑体" w:eastAsia="黑体" w:cs="黑体"/>
        </w:rPr>
      </w:pPr>
      <w:r>
        <w:rPr>
          <w:rFonts w:hint="eastAsia" w:ascii="黑体" w:hAnsi="黑体" w:eastAsia="黑体" w:cs="黑体"/>
        </w:rPr>
        <w:t xml:space="preserve">1．9型方式（乡村俱乐部型）即特别关心职工，持此方式的领导者认为，只要职工精神愉快，生产自然会好。 </w:t>
      </w:r>
    </w:p>
    <w:p>
      <w:pPr>
        <w:pStyle w:val="8"/>
        <w:numPr>
          <w:ilvl w:val="0"/>
          <w:numId w:val="58"/>
        </w:numPr>
        <w:ind w:firstLineChars="0"/>
        <w:rPr>
          <w:rFonts w:hint="eastAsia" w:ascii="黑体" w:hAnsi="黑体" w:eastAsia="黑体" w:cs="黑体"/>
        </w:rPr>
      </w:pPr>
      <w:r>
        <w:rPr>
          <w:rFonts w:hint="eastAsia" w:ascii="黑体" w:hAnsi="黑体" w:eastAsia="黑体" w:cs="黑体"/>
        </w:rPr>
        <w:t xml:space="preserve">5．5型方式（中庸之道型）既不过于注重人的因素，也不过于注重生产的因素，努力保持和谐和协调。 </w:t>
      </w:r>
    </w:p>
    <w:p>
      <w:pPr>
        <w:pStyle w:val="8"/>
        <w:numPr>
          <w:ilvl w:val="0"/>
          <w:numId w:val="58"/>
        </w:numPr>
        <w:ind w:firstLineChars="0"/>
        <w:rPr>
          <w:rFonts w:hint="eastAsia" w:ascii="黑体" w:hAnsi="黑体" w:eastAsia="黑体" w:cs="黑体"/>
        </w:rPr>
      </w:pPr>
      <w:r>
        <w:rPr>
          <w:rFonts w:hint="eastAsia" w:ascii="黑体" w:hAnsi="黑体" w:eastAsia="黑体" w:cs="黑体"/>
        </w:rPr>
        <w:t>1．1型方式（贫乏型）对职工的关心和对生产的关心都很差，这种方式无疑会使企业失败。</w:t>
      </w:r>
    </w:p>
    <w:p>
      <w:pPr>
        <w:pStyle w:val="8"/>
        <w:numPr>
          <w:ilvl w:val="0"/>
          <w:numId w:val="58"/>
        </w:numPr>
        <w:ind w:firstLineChars="0"/>
        <w:rPr>
          <w:rFonts w:hint="eastAsia" w:ascii="黑体" w:hAnsi="黑体" w:eastAsia="黑体" w:cs="黑体"/>
        </w:rPr>
      </w:pPr>
      <w:r>
        <w:rPr>
          <w:rFonts w:hint="eastAsia" w:ascii="黑体" w:hAnsi="黑体" w:eastAsia="黑体" w:cs="黑体"/>
        </w:rPr>
        <w:t xml:space="preserve">9．9型方式（团队型）对生产的关心和对人的关心都达到了最高点，在此方式下，职工在工作上希望相互协作，共同努力去实现企业的目标。，领导者诚心诚意的关心职工，努力使职工完成工作目标时，满足职工的要求。 </w:t>
      </w:r>
    </w:p>
    <w:p>
      <w:pPr>
        <w:rPr>
          <w:rFonts w:hint="eastAsia" w:ascii="黑体" w:hAnsi="黑体" w:eastAsia="黑体" w:cs="黑体"/>
          <w:b/>
        </w:rPr>
      </w:pPr>
      <w:r>
        <w:rPr>
          <w:rFonts w:hint="eastAsia" w:ascii="黑体" w:hAnsi="黑体" w:eastAsia="黑体" w:cs="黑体"/>
          <w:b/>
        </w:rPr>
        <w:t xml:space="preserve">3.权变理论 </w:t>
      </w:r>
    </w:p>
    <w:p>
      <w:pPr>
        <w:pStyle w:val="8"/>
        <w:numPr>
          <w:ilvl w:val="0"/>
          <w:numId w:val="59"/>
        </w:numPr>
        <w:ind w:firstLineChars="0"/>
        <w:rPr>
          <w:rFonts w:hint="eastAsia" w:ascii="黑体" w:hAnsi="黑体" w:eastAsia="黑体" w:cs="黑体"/>
        </w:rPr>
      </w:pPr>
      <w:r>
        <w:rPr>
          <w:rFonts w:hint="eastAsia" w:ascii="黑体" w:hAnsi="黑体" w:eastAsia="黑体" w:cs="黑体"/>
        </w:rPr>
        <w:t>不存在一种“普适”的领导方式，领导工作强烈的受到所处的各种客观环境的影响，即领导和领导者是既定环境下的产物 。</w:t>
      </w:r>
    </w:p>
    <w:p>
      <w:pPr>
        <w:pStyle w:val="8"/>
        <w:numPr>
          <w:ilvl w:val="0"/>
          <w:numId w:val="59"/>
        </w:numPr>
        <w:ind w:firstLineChars="0"/>
        <w:rPr>
          <w:rFonts w:hint="eastAsia" w:ascii="黑体" w:hAnsi="黑体" w:eastAsia="黑体" w:cs="黑体"/>
        </w:rPr>
      </w:pPr>
      <w:r>
        <w:rPr>
          <w:rFonts w:hint="eastAsia" w:ascii="黑体" w:hAnsi="黑体" w:eastAsia="黑体" w:cs="黑体"/>
        </w:rPr>
        <w:t>s＝f（L、F、E），具体说领导方式是领导者特征、追随者特征和环境的函数。</w:t>
      </w:r>
    </w:p>
    <w:p>
      <w:pPr>
        <w:pStyle w:val="8"/>
        <w:numPr>
          <w:ilvl w:val="0"/>
          <w:numId w:val="60"/>
        </w:numPr>
        <w:ind w:firstLineChars="0"/>
        <w:rPr>
          <w:rFonts w:hint="eastAsia" w:ascii="黑体" w:hAnsi="黑体" w:eastAsia="黑体" w:cs="黑体"/>
        </w:rPr>
      </w:pPr>
      <w:r>
        <w:rPr>
          <w:rFonts w:hint="eastAsia" w:ascii="黑体" w:hAnsi="黑体" w:eastAsia="黑体" w:cs="黑体"/>
        </w:rPr>
        <w:t xml:space="preserve">领导者特征：主要指领导人的品质，价值观和工作经历； </w:t>
      </w:r>
    </w:p>
    <w:p>
      <w:pPr>
        <w:pStyle w:val="8"/>
        <w:numPr>
          <w:ilvl w:val="0"/>
          <w:numId w:val="60"/>
        </w:numPr>
        <w:ind w:firstLineChars="0"/>
        <w:rPr>
          <w:rFonts w:hint="eastAsia" w:ascii="黑体" w:hAnsi="黑体" w:eastAsia="黑体" w:cs="黑体"/>
        </w:rPr>
      </w:pPr>
      <w:r>
        <w:rPr>
          <w:rFonts w:hint="eastAsia" w:ascii="黑体" w:hAnsi="黑体" w:eastAsia="黑体" w:cs="黑体"/>
        </w:rPr>
        <w:t xml:space="preserve">追随者特征：主要指追随者的个人品质，工作能力，价值观等。 </w:t>
      </w:r>
    </w:p>
    <w:p>
      <w:pPr>
        <w:pStyle w:val="8"/>
        <w:numPr>
          <w:ilvl w:val="0"/>
          <w:numId w:val="60"/>
        </w:numPr>
        <w:ind w:firstLineChars="0"/>
        <w:rPr>
          <w:rFonts w:hint="eastAsia" w:ascii="黑体" w:hAnsi="黑体" w:eastAsia="黑体" w:cs="黑体"/>
        </w:rPr>
      </w:pPr>
      <w:r>
        <w:rPr>
          <w:rFonts w:hint="eastAsia" w:ascii="黑体" w:hAnsi="黑体" w:eastAsia="黑体" w:cs="黑体"/>
        </w:rPr>
        <w:t>环境：主要指工作特性、组织特征、社会状况、文化影响等。</w:t>
      </w:r>
    </w:p>
    <w:p>
      <w:pPr>
        <w:pStyle w:val="8"/>
        <w:numPr>
          <w:ilvl w:val="0"/>
          <w:numId w:val="61"/>
        </w:numPr>
        <w:ind w:firstLineChars="0"/>
        <w:rPr>
          <w:rFonts w:hint="eastAsia" w:ascii="黑体" w:hAnsi="黑体" w:eastAsia="黑体" w:cs="黑体"/>
        </w:rPr>
      </w:pPr>
      <w:r>
        <w:rPr>
          <w:rFonts w:hint="eastAsia" w:ascii="黑体" w:hAnsi="黑体" w:eastAsia="黑体" w:cs="黑体"/>
        </w:rPr>
        <w:t xml:space="preserve">菲德勒的领导权变理论——是比较具有代表性的一种权变理论。该理论认为各种领导方式都可能在一定的环境内有效，这种环境是多种外部和内部因素的综合作用体。 菲德勒把领导环境具体划分为3个方面：职位权力，任务结构，上下级关系。 </w:t>
      </w:r>
    </w:p>
    <w:p>
      <w:pPr>
        <w:pStyle w:val="8"/>
        <w:numPr>
          <w:ilvl w:val="0"/>
          <w:numId w:val="62"/>
        </w:numPr>
        <w:ind w:firstLineChars="0"/>
        <w:rPr>
          <w:rFonts w:hint="eastAsia" w:ascii="黑体" w:hAnsi="黑体" w:eastAsia="黑体" w:cs="黑体"/>
        </w:rPr>
      </w:pPr>
      <w:r>
        <w:rPr>
          <w:rFonts w:hint="eastAsia" w:ascii="黑体" w:hAnsi="黑体" w:eastAsia="黑体" w:cs="黑体"/>
        </w:rPr>
        <w:t xml:space="preserve">职位权力：领导者所处的职位具有的权威和权力的大小，或领导的决定权、强制权、奖励权的大小。 </w:t>
      </w:r>
    </w:p>
    <w:p>
      <w:pPr>
        <w:pStyle w:val="8"/>
        <w:numPr>
          <w:ilvl w:val="0"/>
          <w:numId w:val="62"/>
        </w:numPr>
        <w:ind w:firstLineChars="0"/>
        <w:rPr>
          <w:rFonts w:hint="eastAsia" w:ascii="黑体" w:hAnsi="黑体" w:eastAsia="黑体" w:cs="黑体"/>
        </w:rPr>
      </w:pPr>
      <w:r>
        <w:rPr>
          <w:rFonts w:hint="eastAsia" w:ascii="黑体" w:hAnsi="黑体" w:eastAsia="黑体" w:cs="黑体"/>
        </w:rPr>
        <w:t>任务结构：任务的明确程度和部下对这些任务的负责程度；</w:t>
      </w:r>
    </w:p>
    <w:p>
      <w:pPr>
        <w:pStyle w:val="8"/>
        <w:numPr>
          <w:ilvl w:val="0"/>
          <w:numId w:val="62"/>
        </w:numPr>
        <w:ind w:firstLineChars="0"/>
        <w:rPr>
          <w:rFonts w:hint="eastAsia" w:ascii="黑体" w:hAnsi="黑体" w:eastAsia="黑体" w:cs="黑体"/>
        </w:rPr>
      </w:pPr>
      <w:r>
        <w:rPr>
          <w:rFonts w:hint="eastAsia" w:ascii="黑体" w:hAnsi="黑体" w:eastAsia="黑体" w:cs="黑体"/>
        </w:rPr>
        <w:t xml:space="preserve">上下级关系：群众和下属乐于追随的程度。 </w:t>
      </w:r>
    </w:p>
    <w:p>
      <w:pPr>
        <w:pStyle w:val="8"/>
        <w:numPr>
          <w:ilvl w:val="0"/>
          <w:numId w:val="62"/>
        </w:numPr>
        <w:ind w:firstLineChars="0"/>
        <w:rPr>
          <w:rFonts w:hint="eastAsia" w:ascii="黑体" w:hAnsi="黑体" w:eastAsia="黑体" w:cs="黑体"/>
        </w:rPr>
      </w:pPr>
      <w:r>
        <w:rPr>
          <w:rFonts w:hint="eastAsia" w:ascii="黑体" w:hAnsi="黑体" w:eastAsia="黑体" w:cs="黑体"/>
        </w:rPr>
        <w:t>低LPC型——工作任务型的领导方式；高LPC型——人际关系型的领导方式。</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二十、激励理论</w:t>
      </w:r>
    </w:p>
    <w:p>
      <w:pPr>
        <w:rPr>
          <w:rFonts w:hint="eastAsia" w:ascii="黑体" w:hAnsi="黑体" w:eastAsia="黑体" w:cs="黑体"/>
          <w:b/>
        </w:rPr>
      </w:pPr>
      <w:r>
        <w:rPr>
          <w:rFonts w:hint="eastAsia" w:ascii="黑体" w:hAnsi="黑体" w:eastAsia="黑体" w:cs="黑体"/>
          <w:b/>
        </w:rPr>
        <w:t>1.马斯洛需求层次理论</w:t>
      </w:r>
    </w:p>
    <w:p>
      <w:pPr>
        <w:pStyle w:val="8"/>
        <w:numPr>
          <w:ilvl w:val="0"/>
          <w:numId w:val="61"/>
        </w:numPr>
        <w:ind w:firstLineChars="0"/>
        <w:rPr>
          <w:rFonts w:hint="eastAsia" w:ascii="黑体" w:hAnsi="黑体" w:eastAsia="黑体" w:cs="黑体"/>
        </w:rPr>
      </w:pPr>
      <w:r>
        <w:rPr>
          <w:rFonts w:hint="eastAsia" w:ascii="黑体" w:hAnsi="黑体" w:eastAsia="黑体" w:cs="黑体"/>
          <w:u w:val="single"/>
        </w:rPr>
        <w:t>基本论点</w:t>
      </w:r>
      <w:r>
        <w:rPr>
          <w:rFonts w:hint="eastAsia" w:ascii="黑体" w:hAnsi="黑体" w:eastAsia="黑体" w:cs="黑体"/>
        </w:rPr>
        <w:t>：已经得到满足的需要不能再起激励作用；人的需要都有轻重层次，某一需要得到满足后，另一层需要才会出现。</w:t>
      </w:r>
    </w:p>
    <w:p>
      <w:pPr>
        <w:pStyle w:val="8"/>
        <w:numPr>
          <w:ilvl w:val="0"/>
          <w:numId w:val="61"/>
        </w:numPr>
        <w:ind w:firstLineChars="0"/>
        <w:rPr>
          <w:rFonts w:hint="eastAsia" w:ascii="黑体" w:hAnsi="黑体" w:eastAsia="黑体" w:cs="黑体"/>
        </w:rPr>
      </w:pPr>
      <w:r>
        <w:rPr>
          <w:rFonts w:hint="eastAsia" w:ascii="黑体" w:hAnsi="黑体" w:eastAsia="黑体" w:cs="黑体"/>
        </w:rPr>
        <w:t>生理的需要</w:t>
      </w:r>
    </w:p>
    <w:p>
      <w:pPr>
        <w:pStyle w:val="8"/>
        <w:ind w:left="525" w:firstLine="0" w:firstLineChars="0"/>
        <w:rPr>
          <w:rFonts w:hint="eastAsia" w:ascii="黑体" w:hAnsi="黑体" w:eastAsia="黑体" w:cs="黑体"/>
        </w:rPr>
      </w:pPr>
      <w:r>
        <w:rPr>
          <w:rFonts w:hint="eastAsia" w:ascii="黑体" w:hAnsi="黑体" w:eastAsia="黑体" w:cs="黑体"/>
        </w:rPr>
        <w:t>安全的需要（对现在、对未来）</w:t>
      </w:r>
    </w:p>
    <w:p>
      <w:pPr>
        <w:pStyle w:val="8"/>
        <w:ind w:left="525" w:firstLine="0" w:firstLineChars="0"/>
        <w:rPr>
          <w:rFonts w:hint="eastAsia" w:ascii="黑体" w:hAnsi="黑体" w:eastAsia="黑体" w:cs="黑体"/>
        </w:rPr>
      </w:pPr>
      <w:r>
        <w:rPr>
          <w:rFonts w:hint="eastAsia" w:ascii="黑体" w:hAnsi="黑体" w:eastAsia="黑体" w:cs="黑体"/>
        </w:rPr>
        <w:t>社交的需要</w:t>
      </w:r>
    </w:p>
    <w:p>
      <w:pPr>
        <w:pStyle w:val="8"/>
        <w:ind w:left="525" w:firstLine="0" w:firstLineChars="0"/>
        <w:rPr>
          <w:rFonts w:hint="eastAsia" w:ascii="黑体" w:hAnsi="黑体" w:eastAsia="黑体" w:cs="黑体"/>
        </w:rPr>
      </w:pPr>
      <w:r>
        <w:rPr>
          <w:rFonts w:hint="eastAsia" w:ascii="黑体" w:hAnsi="黑体" w:eastAsia="黑体" w:cs="黑体"/>
        </w:rPr>
        <w:t>尊重的需要（自尊和受别人尊重）</w:t>
      </w:r>
    </w:p>
    <w:p>
      <w:pPr>
        <w:pStyle w:val="8"/>
        <w:ind w:left="525" w:firstLine="0" w:firstLineChars="0"/>
        <w:rPr>
          <w:rFonts w:hint="eastAsia" w:ascii="黑体" w:hAnsi="黑体" w:eastAsia="黑体" w:cs="黑体"/>
        </w:rPr>
      </w:pPr>
      <w:r>
        <w:rPr>
          <w:rFonts w:hint="eastAsia" w:ascii="黑体" w:hAnsi="黑体" w:eastAsia="黑体" w:cs="黑体"/>
        </w:rPr>
        <w:t>自我实现的需要：（胜任感，主动地分析研究工作，改善工作；成就感）</w:t>
      </w:r>
    </w:p>
    <w:p>
      <w:pPr>
        <w:pStyle w:val="8"/>
        <w:numPr>
          <w:ilvl w:val="0"/>
          <w:numId w:val="61"/>
        </w:numPr>
        <w:ind w:firstLineChars="0"/>
        <w:rPr>
          <w:rFonts w:hint="eastAsia" w:ascii="黑体" w:hAnsi="黑体" w:eastAsia="黑体" w:cs="黑体"/>
        </w:rPr>
      </w:pPr>
      <w:r>
        <w:rPr>
          <w:rFonts w:hint="eastAsia" w:ascii="黑体" w:hAnsi="黑体" w:eastAsia="黑体" w:cs="黑体"/>
        </w:rPr>
        <w:t>需要具有多样性、层次性、潜在性、可变性（原来迫切的需要消除了；环境的影响改变了迫切性）</w:t>
      </w:r>
    </w:p>
    <w:p>
      <w:pPr>
        <w:rPr>
          <w:rFonts w:hint="eastAsia" w:ascii="黑体" w:hAnsi="黑体" w:eastAsia="黑体" w:cs="黑体"/>
          <w:b/>
        </w:rPr>
      </w:pPr>
      <w:r>
        <w:rPr>
          <w:rFonts w:hint="eastAsia" w:ascii="黑体" w:hAnsi="黑体" w:eastAsia="黑体" w:cs="黑体"/>
          <w:b/>
        </w:rPr>
        <w:t>2.期望理论——V·弗鲁姆（期权激励）</w:t>
      </w:r>
    </w:p>
    <w:p>
      <w:pPr>
        <w:pStyle w:val="8"/>
        <w:numPr>
          <w:ilvl w:val="0"/>
          <w:numId w:val="61"/>
        </w:numPr>
        <w:ind w:firstLineChars="0"/>
        <w:rPr>
          <w:rFonts w:hint="eastAsia" w:ascii="黑体" w:hAnsi="黑体" w:eastAsia="黑体" w:cs="黑体"/>
        </w:rPr>
      </w:pPr>
      <w:r>
        <w:rPr>
          <w:rFonts w:hint="eastAsia" w:ascii="黑体" w:hAnsi="黑体" w:eastAsia="黑体" w:cs="黑体"/>
        </w:rPr>
        <w:t>认为：只有当人们预期到某一行为能给个人带来有吸引力的结果时，个人才会采取这一特定行为。人们对待工作的态度取决于对三种联系的判断：</w:t>
      </w:r>
    </w:p>
    <w:p>
      <w:pPr>
        <w:pStyle w:val="8"/>
        <w:numPr>
          <w:ilvl w:val="0"/>
          <w:numId w:val="63"/>
        </w:numPr>
        <w:ind w:firstLineChars="0"/>
        <w:rPr>
          <w:rFonts w:hint="eastAsia" w:ascii="黑体" w:hAnsi="黑体" w:eastAsia="黑体" w:cs="黑体"/>
        </w:rPr>
      </w:pPr>
      <w:r>
        <w:rPr>
          <w:rFonts w:hint="eastAsia" w:ascii="黑体" w:hAnsi="黑体" w:eastAsia="黑体" w:cs="黑体"/>
        </w:rPr>
        <w:t>努力——绩效的联系。需要付出多少努力才能达到某一绩效水平。</w:t>
      </w:r>
    </w:p>
    <w:p>
      <w:pPr>
        <w:pStyle w:val="8"/>
        <w:numPr>
          <w:ilvl w:val="0"/>
          <w:numId w:val="63"/>
        </w:numPr>
        <w:ind w:firstLineChars="0"/>
        <w:rPr>
          <w:rFonts w:hint="eastAsia" w:ascii="黑体" w:hAnsi="黑体" w:eastAsia="黑体" w:cs="黑体"/>
        </w:rPr>
      </w:pPr>
      <w:r>
        <w:rPr>
          <w:rFonts w:hint="eastAsia" w:ascii="黑体" w:hAnsi="黑体" w:eastAsia="黑体" w:cs="黑体"/>
        </w:rPr>
        <w:t>绩效——奖赏的联系。</w:t>
      </w:r>
    </w:p>
    <w:p>
      <w:pPr>
        <w:pStyle w:val="8"/>
        <w:numPr>
          <w:ilvl w:val="0"/>
          <w:numId w:val="63"/>
        </w:numPr>
        <w:ind w:firstLineChars="0"/>
        <w:rPr>
          <w:rFonts w:hint="eastAsia" w:ascii="黑体" w:hAnsi="黑体" w:eastAsia="黑体" w:cs="黑体"/>
        </w:rPr>
      </w:pPr>
      <w:r>
        <w:rPr>
          <w:rFonts w:hint="eastAsia" w:ascii="黑体" w:hAnsi="黑体" w:eastAsia="黑体" w:cs="黑体"/>
        </w:rPr>
        <w:t>奖赏——个人目标的联系。</w:t>
      </w:r>
    </w:p>
    <w:p>
      <w:pPr>
        <w:pStyle w:val="8"/>
        <w:numPr>
          <w:ilvl w:val="0"/>
          <w:numId w:val="61"/>
        </w:numPr>
        <w:ind w:firstLineChars="0"/>
        <w:rPr>
          <w:rFonts w:hint="eastAsia" w:ascii="黑体" w:hAnsi="黑体" w:eastAsia="黑体" w:cs="黑体"/>
        </w:rPr>
      </w:pPr>
      <w:r>
        <w:rPr>
          <w:rFonts w:hint="eastAsia" w:ascii="黑体" w:hAnsi="黑体" w:eastAsia="黑体" w:cs="黑体"/>
        </w:rPr>
        <w:t>期望理论的</w:t>
      </w:r>
      <w:r>
        <w:rPr>
          <w:rFonts w:hint="eastAsia" w:ascii="黑体" w:hAnsi="黑体" w:eastAsia="黑体" w:cs="黑体"/>
          <w:u w:val="single"/>
        </w:rPr>
        <w:t>基础</w:t>
      </w:r>
      <w:r>
        <w:rPr>
          <w:rFonts w:hint="eastAsia" w:ascii="黑体" w:hAnsi="黑体" w:eastAsia="黑体" w:cs="黑体"/>
        </w:rPr>
        <w:t>是自我利益，</w:t>
      </w:r>
      <w:r>
        <w:rPr>
          <w:rFonts w:hint="eastAsia" w:ascii="黑体" w:hAnsi="黑体" w:eastAsia="黑体" w:cs="黑体"/>
          <w:u w:val="single"/>
        </w:rPr>
        <w:t>核心</w:t>
      </w:r>
      <w:r>
        <w:rPr>
          <w:rFonts w:hint="eastAsia" w:ascii="黑体" w:hAnsi="黑体" w:eastAsia="黑体" w:cs="黑体"/>
        </w:rPr>
        <w:t>是双向期望，</w:t>
      </w:r>
      <w:r>
        <w:rPr>
          <w:rFonts w:hint="eastAsia" w:ascii="黑体" w:hAnsi="黑体" w:eastAsia="黑体" w:cs="黑体"/>
          <w:u w:val="single"/>
        </w:rPr>
        <w:t>假设</w:t>
      </w:r>
      <w:r>
        <w:rPr>
          <w:rFonts w:hint="eastAsia" w:ascii="黑体" w:hAnsi="黑体" w:eastAsia="黑体" w:cs="黑体"/>
        </w:rPr>
        <w:t>是管理者知道什么对员工最有吸引力。</w:t>
      </w:r>
    </w:p>
    <w:p>
      <w:pPr>
        <w:rPr>
          <w:rFonts w:hint="eastAsia" w:ascii="黑体" w:hAnsi="黑体" w:eastAsia="黑体" w:cs="黑体"/>
        </w:rPr>
      </w:pPr>
      <w:r>
        <w:rPr>
          <w:rFonts w:hint="eastAsia" w:ascii="黑体" w:hAnsi="黑体" w:eastAsia="黑体" w:cs="黑体"/>
          <w:b/>
        </w:rPr>
        <w:t>3.公平理论（社会比较理论）</w:t>
      </w:r>
    </w:p>
    <w:p>
      <w:pPr>
        <w:pStyle w:val="8"/>
        <w:numPr>
          <w:ilvl w:val="0"/>
          <w:numId w:val="61"/>
        </w:numPr>
        <w:ind w:firstLineChars="0"/>
        <w:rPr>
          <w:rFonts w:hint="eastAsia" w:ascii="黑体" w:hAnsi="黑体" w:eastAsia="黑体" w:cs="黑体"/>
        </w:rPr>
      </w:pPr>
      <w:r>
        <w:rPr>
          <w:rFonts w:hint="eastAsia" w:ascii="黑体" w:hAnsi="黑体" w:eastAsia="黑体" w:cs="黑体"/>
        </w:rPr>
        <w:t>主要讨论报酬的公平性对人们工作积极性的影响，人们通过</w:t>
      </w:r>
      <w:r>
        <w:rPr>
          <w:rFonts w:hint="eastAsia" w:ascii="黑体" w:hAnsi="黑体" w:eastAsia="黑体" w:cs="黑体"/>
          <w:u w:val="single"/>
        </w:rPr>
        <w:t>横向比较和纵向比较</w:t>
      </w:r>
      <w:r>
        <w:rPr>
          <w:rFonts w:hint="eastAsia" w:ascii="黑体" w:hAnsi="黑体" w:eastAsia="黑体" w:cs="黑体"/>
        </w:rPr>
        <w:t>判断其所获报酬的公平性。</w:t>
      </w:r>
    </w:p>
    <w:p>
      <w:pPr>
        <w:pStyle w:val="8"/>
        <w:numPr>
          <w:ilvl w:val="0"/>
          <w:numId w:val="61"/>
        </w:numPr>
        <w:ind w:firstLineChars="0"/>
        <w:rPr>
          <w:rFonts w:hint="eastAsia" w:ascii="黑体" w:hAnsi="黑体" w:eastAsia="黑体" w:cs="黑体"/>
        </w:rPr>
      </w:pPr>
      <w:r>
        <w:rPr>
          <w:rFonts w:hint="eastAsia" w:ascii="黑体" w:hAnsi="黑体" w:eastAsia="黑体" w:cs="黑体"/>
        </w:rPr>
        <w:t>Qp/Ip=Qx/Ix（Qp:自己对所获报酬的感觉；Ip：自己对别人所获报酬的感觉；Qx：自己对所投入量的感觉；Ix：自己对别人所投入量的感觉。）</w:t>
      </w:r>
    </w:p>
    <w:p>
      <w:pPr>
        <w:pStyle w:val="8"/>
        <w:ind w:left="525" w:firstLine="0" w:firstLineChars="0"/>
        <w:rPr>
          <w:rFonts w:hint="eastAsia" w:ascii="黑体" w:hAnsi="黑体" w:eastAsia="黑体" w:cs="黑体"/>
        </w:rPr>
      </w:pPr>
      <w:r>
        <w:rPr>
          <w:rFonts w:hint="eastAsia" w:ascii="黑体" w:hAnsi="黑体" w:eastAsia="黑体" w:cs="黑体"/>
        </w:rPr>
        <w:t>＞：此人得到了过高的报酬或付出的努力较少</w:t>
      </w:r>
    </w:p>
    <w:p>
      <w:pPr>
        <w:pStyle w:val="8"/>
        <w:ind w:left="525" w:firstLine="0" w:firstLineChars="0"/>
        <w:rPr>
          <w:rFonts w:hint="eastAsia" w:ascii="黑体" w:hAnsi="黑体" w:eastAsia="黑体" w:cs="黑体"/>
        </w:rPr>
      </w:pPr>
      <w:r>
        <w:rPr>
          <w:rFonts w:hint="eastAsia" w:ascii="黑体" w:hAnsi="黑体" w:eastAsia="黑体" w:cs="黑体"/>
        </w:rPr>
        <w:t>＜：感到不公平，可能会要求增加报酬。</w:t>
      </w:r>
    </w:p>
    <w:p>
      <w:pPr>
        <w:pStyle w:val="8"/>
        <w:numPr>
          <w:ilvl w:val="0"/>
          <w:numId w:val="61"/>
        </w:numPr>
        <w:ind w:firstLineChars="0"/>
        <w:rPr>
          <w:rFonts w:hint="eastAsia" w:ascii="黑体" w:hAnsi="黑体" w:eastAsia="黑体" w:cs="黑体"/>
        </w:rPr>
      </w:pPr>
      <w:r>
        <w:rPr>
          <w:rFonts w:hint="eastAsia" w:ascii="黑体" w:hAnsi="黑体" w:eastAsia="黑体" w:cs="黑体"/>
        </w:rPr>
        <w:t>Qpp：自己目前所获的报酬；Qpl：自己过去所获得的报酬；Ipp自己目前的投入量；Ipl：自己过去的投入量。</w:t>
      </w:r>
    </w:p>
    <w:p>
      <w:pPr>
        <w:pStyle w:val="8"/>
        <w:ind w:left="525" w:firstLine="0" w:firstLineChars="0"/>
        <w:rPr>
          <w:rFonts w:hint="eastAsia" w:ascii="黑体" w:hAnsi="黑体" w:eastAsia="黑体" w:cs="黑体"/>
        </w:rPr>
      </w:pPr>
      <w:r>
        <w:rPr>
          <w:rFonts w:hint="eastAsia" w:ascii="黑体" w:hAnsi="黑体" w:eastAsia="黑体" w:cs="黑体"/>
        </w:rPr>
        <w:t>＞：不会觉得报酬过高，可能会认为自己的能力和经验有了进一步的提高，工作积极性不会提高多少。</w:t>
      </w:r>
    </w:p>
    <w:p>
      <w:pPr>
        <w:pStyle w:val="8"/>
        <w:ind w:left="525" w:firstLine="0" w:firstLineChars="0"/>
        <w:rPr>
          <w:rFonts w:hint="eastAsia" w:ascii="黑体" w:hAnsi="黑体" w:eastAsia="黑体" w:cs="黑体"/>
        </w:rPr>
      </w:pPr>
      <w:r>
        <w:rPr>
          <w:rFonts w:hint="eastAsia" w:ascii="黑体" w:hAnsi="黑体" w:eastAsia="黑体" w:cs="黑体"/>
        </w:rPr>
        <w:t>＜：此人觉得很不公平，工作积极性会下降。</w:t>
      </w:r>
    </w:p>
    <w:p>
      <w:pPr>
        <w:rPr>
          <w:rFonts w:hint="eastAsia" w:ascii="黑体" w:hAnsi="黑体" w:eastAsia="黑体" w:cs="黑体"/>
          <w:b/>
        </w:rPr>
      </w:pPr>
      <w:r>
        <w:rPr>
          <w:rFonts w:hint="eastAsia" w:ascii="黑体" w:hAnsi="黑体" w:eastAsia="黑体" w:cs="黑体"/>
          <w:b/>
        </w:rPr>
        <w:t>4.双因素理论——赫茨伯格</w:t>
      </w:r>
    </w:p>
    <w:p>
      <w:pPr>
        <w:pStyle w:val="8"/>
        <w:numPr>
          <w:ilvl w:val="0"/>
          <w:numId w:val="61"/>
        </w:numPr>
        <w:ind w:firstLineChars="0"/>
        <w:rPr>
          <w:rFonts w:hint="eastAsia" w:ascii="黑体" w:hAnsi="黑体" w:eastAsia="黑体" w:cs="黑体"/>
          <w:b/>
        </w:rPr>
      </w:pPr>
      <w:r>
        <w:rPr>
          <w:rFonts w:hint="eastAsia" w:ascii="黑体" w:hAnsi="黑体" w:eastAsia="黑体" w:cs="黑体"/>
        </w:rPr>
        <w:t xml:space="preserve">保健因素包括:企业的政策与行政管理、监督、与上级的关系、与同事的关系、工作安全，个人生活、工作条件等 </w:t>
      </w:r>
    </w:p>
    <w:p>
      <w:pPr>
        <w:pStyle w:val="8"/>
        <w:numPr>
          <w:ilvl w:val="0"/>
          <w:numId w:val="61"/>
        </w:numPr>
        <w:ind w:firstLineChars="0"/>
        <w:rPr>
          <w:rFonts w:hint="eastAsia" w:ascii="黑体" w:hAnsi="黑体" w:eastAsia="黑体" w:cs="黑体"/>
        </w:rPr>
      </w:pPr>
      <w:r>
        <w:rPr>
          <w:rFonts w:hint="eastAsia" w:ascii="黑体" w:hAnsi="黑体" w:eastAsia="黑体" w:cs="黑体"/>
        </w:rPr>
        <w:t>激励因素包括：工作上的成就感、受到重视、提升、工作本身的性质、个人发展的可能性、职责。</w:t>
      </w:r>
    </w:p>
    <w:p>
      <w:pPr>
        <w:rPr>
          <w:rFonts w:hint="eastAsia" w:ascii="华文新魏" w:hAnsi="华文新魏" w:eastAsia="华文新魏" w:cs="华文新魏"/>
          <w:sz w:val="21"/>
          <w:szCs w:val="21"/>
        </w:rPr>
      </w:pPr>
      <w:r>
        <w:rPr>
          <w:rFonts w:hint="eastAsia" w:ascii="华文新魏" w:hAnsi="华文新魏" w:eastAsia="华文新魏" w:cs="华文新魏"/>
          <w:sz w:val="21"/>
          <w:szCs w:val="21"/>
        </w:rPr>
        <w:t>二十一、沟通的不同类型及特点</w:t>
      </w:r>
    </w:p>
    <w:p>
      <w:pPr>
        <w:rPr>
          <w:rFonts w:hint="eastAsia" w:ascii="黑体" w:hAnsi="黑体" w:eastAsia="黑体" w:cs="黑体"/>
          <w:b/>
        </w:rPr>
      </w:pPr>
      <w:r>
        <w:rPr>
          <w:rFonts w:hint="eastAsia" w:ascii="黑体" w:hAnsi="黑体" w:eastAsia="黑体" w:cs="黑体"/>
          <w:b/>
        </w:rPr>
        <w:t>1.工具式沟通和感情式沟通（功能）</w:t>
      </w:r>
    </w:p>
    <w:p>
      <w:pPr>
        <w:pStyle w:val="8"/>
        <w:numPr>
          <w:ilvl w:val="0"/>
          <w:numId w:val="64"/>
        </w:numPr>
        <w:ind w:firstLineChars="0"/>
        <w:rPr>
          <w:rFonts w:hint="eastAsia" w:ascii="黑体" w:hAnsi="黑体" w:eastAsia="黑体" w:cs="黑体"/>
        </w:rPr>
      </w:pPr>
      <w:r>
        <w:rPr>
          <w:rFonts w:hint="eastAsia" w:ascii="黑体" w:hAnsi="黑体" w:eastAsia="黑体" w:cs="黑体"/>
        </w:rPr>
        <w:t>工具式沟通：目的的影响和改变接受者的行为，最终达到组织的目标。感情式沟通指获得对方精神上的同情和谅解，最终改善相互间的关系。</w:t>
      </w:r>
    </w:p>
    <w:p>
      <w:pPr>
        <w:rPr>
          <w:rFonts w:hint="eastAsia" w:ascii="黑体" w:hAnsi="黑体" w:eastAsia="黑体" w:cs="黑体"/>
          <w:b/>
        </w:rPr>
      </w:pPr>
      <w:r>
        <w:rPr>
          <w:rFonts w:hint="eastAsia" w:ascii="黑体" w:hAnsi="黑体" w:eastAsia="黑体" w:cs="黑体"/>
          <w:b/>
        </w:rPr>
        <w:t>2.口头沟通、书面沟通、非言语沟通、体态语言沟通、语调沟通、电子媒介沟通（方法）。</w:t>
      </w:r>
    </w:p>
    <w:p>
      <w:pPr>
        <w:rPr>
          <w:rFonts w:hint="eastAsia" w:ascii="黑体" w:hAnsi="黑体" w:eastAsia="黑体" w:cs="黑体"/>
          <w:b/>
        </w:rPr>
      </w:pPr>
      <w:r>
        <w:rPr>
          <w:rFonts w:hint="eastAsia" w:ascii="黑体" w:hAnsi="黑体" w:eastAsia="黑体" w:cs="黑体"/>
          <w:b/>
        </w:rPr>
        <w:t>3.正式沟通和非正式沟通（组织系统）</w:t>
      </w:r>
    </w:p>
    <w:p>
      <w:pPr>
        <w:pStyle w:val="8"/>
        <w:numPr>
          <w:ilvl w:val="0"/>
          <w:numId w:val="64"/>
        </w:numPr>
        <w:ind w:firstLineChars="0"/>
        <w:rPr>
          <w:rFonts w:hint="eastAsia" w:ascii="黑体" w:hAnsi="黑体" w:eastAsia="黑体" w:cs="黑体"/>
        </w:rPr>
      </w:pPr>
      <w:r>
        <w:rPr>
          <w:rFonts w:hint="eastAsia" w:ascii="黑体" w:hAnsi="黑体" w:eastAsia="黑体" w:cs="黑体"/>
        </w:rPr>
        <w:t>渠道：正式组织系统和非正式组织系统或个人</w:t>
      </w:r>
    </w:p>
    <w:p>
      <w:pPr>
        <w:rPr>
          <w:rFonts w:hint="eastAsia" w:ascii="黑体" w:hAnsi="黑体" w:eastAsia="黑体" w:cs="黑体"/>
          <w:b/>
        </w:rPr>
      </w:pPr>
      <w:r>
        <w:rPr>
          <w:rFonts w:hint="eastAsia" w:ascii="黑体" w:hAnsi="黑体" w:eastAsia="黑体" w:cs="黑体"/>
          <w:b/>
        </w:rPr>
        <w:t>4.下行沟通、上行沟通、平行沟通（横向沟通）和网状沟通。（方向）</w:t>
      </w:r>
    </w:p>
    <w:p>
      <w:pPr>
        <w:rPr>
          <w:rFonts w:hint="eastAsia" w:ascii="黑体" w:hAnsi="黑体" w:eastAsia="黑体" w:cs="黑体"/>
          <w:b/>
        </w:rPr>
      </w:pPr>
      <w:r>
        <w:rPr>
          <w:rFonts w:hint="eastAsia" w:ascii="黑体" w:hAnsi="黑体" w:eastAsia="黑体" w:cs="黑体"/>
          <w:b/>
        </w:rPr>
        <w:t>5.单向沟通和双向沟通（是否进行反馈）</w:t>
      </w:r>
    </w:p>
    <w:p>
      <w:pPr>
        <w:pStyle w:val="8"/>
        <w:numPr>
          <w:ilvl w:val="0"/>
          <w:numId w:val="64"/>
        </w:numPr>
        <w:ind w:firstLineChars="0"/>
        <w:rPr>
          <w:rFonts w:hint="eastAsia" w:ascii="黑体" w:hAnsi="黑体" w:eastAsia="黑体" w:cs="黑体"/>
        </w:rPr>
      </w:pPr>
      <w:r>
        <w:rPr>
          <w:rFonts w:hint="eastAsia" w:ascii="黑体" w:hAnsi="黑体" w:eastAsia="黑体" w:cs="黑体"/>
        </w:rPr>
        <w:t>单向沟通：没有反馈，适合问题简单但时间紧；下属易于接受方案；下属没有了解足够信息；上级缺乏处理负反馈的能力。</w:t>
      </w:r>
    </w:p>
    <w:p>
      <w:pPr>
        <w:pStyle w:val="8"/>
        <w:numPr>
          <w:ilvl w:val="0"/>
          <w:numId w:val="64"/>
        </w:numPr>
        <w:ind w:firstLineChars="0"/>
        <w:rPr>
          <w:rFonts w:hint="eastAsia" w:ascii="黑体" w:hAnsi="黑体" w:eastAsia="黑体" w:cs="黑体"/>
        </w:rPr>
      </w:pPr>
      <w:r>
        <w:rPr>
          <w:rFonts w:hint="eastAsia" w:ascii="黑体" w:hAnsi="黑体" w:eastAsia="黑体" w:cs="黑体"/>
        </w:rPr>
        <w:t>双向沟通：有反馈，适合时间充裕但问题棘手；下属对解决方案的接受程度至关重要；下属能提供有价值的信息；上下级习惯双向沟通并能处理好负反馈。</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二十二、沟通过程</w:t>
      </w:r>
    </w:p>
    <w:p>
      <w:pPr>
        <w:rPr>
          <w:rFonts w:hint="eastAsia" w:ascii="黑体" w:hAnsi="黑体" w:eastAsia="黑体" w:cs="黑体"/>
        </w:rPr>
      </w:pPr>
      <w:r>
        <w:rPr>
          <w:rFonts w:hint="eastAsia" w:ascii="黑体" w:hAnsi="黑体" w:eastAsia="黑体" w:cs="黑体"/>
        </w:rPr>
        <w:t>即传递信息的过程</w:t>
      </w:r>
    </w:p>
    <w:p>
      <w:pPr>
        <w:rPr>
          <w:rFonts w:hint="eastAsia" w:ascii="黑体" w:hAnsi="黑体" w:eastAsia="黑体" w:cs="黑体"/>
        </w:rPr>
      </w:pPr>
      <w:r>
        <w:rPr>
          <w:rFonts w:hint="eastAsia" w:ascii="黑体" w:hAnsi="黑体" w:eastAsia="黑体" w:cs="黑体"/>
        </w:rPr>
        <w:t>1.发送者需要向接受者传送信息或者需要接受者提供信息</w:t>
      </w:r>
    </w:p>
    <w:p>
      <w:pPr>
        <w:rPr>
          <w:rFonts w:hint="eastAsia" w:ascii="黑体" w:hAnsi="黑体" w:eastAsia="黑体" w:cs="黑体"/>
        </w:rPr>
      </w:pPr>
      <w:r>
        <w:rPr>
          <w:rFonts w:hint="eastAsia" w:ascii="黑体" w:hAnsi="黑体" w:eastAsia="黑体" w:cs="黑体"/>
        </w:rPr>
        <w:t>2.发送者将这些信息译成接受者能够理解的一系列符号</w:t>
      </w:r>
    </w:p>
    <w:p>
      <w:pPr>
        <w:rPr>
          <w:rFonts w:hint="eastAsia" w:ascii="黑体" w:hAnsi="黑体" w:eastAsia="黑体" w:cs="黑体"/>
        </w:rPr>
      </w:pPr>
      <w:r>
        <w:rPr>
          <w:rFonts w:hint="eastAsia" w:ascii="黑体" w:hAnsi="黑体" w:eastAsia="黑体" w:cs="黑体"/>
        </w:rPr>
        <w:t>3.将上述符号传递给接受者；选择的符号种类不同传递方式不同</w:t>
      </w:r>
    </w:p>
    <w:p>
      <w:pPr>
        <w:rPr>
          <w:rFonts w:hint="eastAsia" w:ascii="黑体" w:hAnsi="黑体" w:eastAsia="黑体" w:cs="黑体"/>
        </w:rPr>
      </w:pPr>
      <w:r>
        <w:rPr>
          <w:rFonts w:hint="eastAsia" w:ascii="黑体" w:hAnsi="黑体" w:eastAsia="黑体" w:cs="黑体"/>
        </w:rPr>
        <w:t>4.接受者接受这些符号</w:t>
      </w:r>
    </w:p>
    <w:p>
      <w:pPr>
        <w:rPr>
          <w:rFonts w:hint="eastAsia" w:ascii="黑体" w:hAnsi="黑体" w:eastAsia="黑体" w:cs="黑体"/>
        </w:rPr>
      </w:pPr>
      <w:r>
        <w:rPr>
          <w:rFonts w:hint="eastAsia" w:ascii="黑体" w:hAnsi="黑体" w:eastAsia="黑体" w:cs="黑体"/>
        </w:rPr>
        <w:t>5.接受者将这些符号译为具有特定含义的信息</w:t>
      </w:r>
    </w:p>
    <w:p>
      <w:pPr>
        <w:rPr>
          <w:rFonts w:hint="eastAsia" w:ascii="黑体" w:hAnsi="黑体" w:eastAsia="黑体" w:cs="黑体"/>
        </w:rPr>
      </w:pPr>
      <w:r>
        <w:rPr>
          <w:rFonts w:hint="eastAsia" w:ascii="黑体" w:hAnsi="黑体" w:eastAsia="黑体" w:cs="黑体"/>
        </w:rPr>
        <w:t>6.接受者理解信息的妮儿</w:t>
      </w:r>
    </w:p>
    <w:p>
      <w:pPr>
        <w:rPr>
          <w:rFonts w:hint="eastAsia" w:ascii="黑体" w:hAnsi="黑体" w:eastAsia="黑体" w:cs="黑体"/>
        </w:rPr>
      </w:pPr>
      <w:r>
        <w:rPr>
          <w:rFonts w:hint="eastAsia" w:ascii="黑体" w:hAnsi="黑体" w:eastAsia="黑体" w:cs="黑体"/>
        </w:rPr>
        <w:t>7.发送者通过反馈了解所传递信息是否被接对方准确无误地接受</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二十三、非正式沟通</w:t>
      </w:r>
    </w:p>
    <w:p>
      <w:pPr>
        <w:rPr>
          <w:rFonts w:hint="eastAsia" w:ascii="黑体" w:hAnsi="黑体" w:eastAsia="黑体" w:cs="黑体"/>
          <w:b/>
        </w:rPr>
      </w:pPr>
      <w:r>
        <w:rPr>
          <w:rFonts w:hint="eastAsia" w:ascii="黑体" w:hAnsi="黑体" w:eastAsia="黑体" w:cs="黑体"/>
          <w:b/>
        </w:rPr>
        <w:t>1.非正式沟通的特点 :</w:t>
      </w:r>
      <w:r>
        <w:rPr>
          <w:rFonts w:hint="eastAsia" w:ascii="黑体" w:hAnsi="黑体" w:eastAsia="黑体" w:cs="黑体"/>
        </w:rPr>
        <w:t>交流速度比较快、信息比较准确、效率高、可以满足职工的需要、有一定的片面性</w:t>
      </w:r>
    </w:p>
    <w:p>
      <w:pPr>
        <w:rPr>
          <w:rFonts w:hint="eastAsia" w:ascii="黑体" w:hAnsi="黑体" w:eastAsia="黑体" w:cs="黑体"/>
          <w:b/>
        </w:rPr>
      </w:pPr>
      <w:r>
        <w:rPr>
          <w:rFonts w:hint="eastAsia" w:ascii="黑体" w:hAnsi="黑体" w:eastAsia="黑体" w:cs="黑体"/>
          <w:b/>
        </w:rPr>
        <w:t xml:space="preserve">2.正确对待非正式沟通 </w:t>
      </w:r>
    </w:p>
    <w:p>
      <w:pPr>
        <w:rPr>
          <w:rFonts w:hint="eastAsia" w:ascii="华文新魏" w:hAnsi="华文新魏" w:eastAsia="华文新魏" w:cs="华文新魏"/>
        </w:rPr>
      </w:pPr>
      <w:r>
        <w:rPr>
          <w:rFonts w:hint="eastAsia" w:ascii="黑体" w:hAnsi="黑体" w:eastAsia="黑体" w:cs="黑体"/>
        </w:rPr>
        <w:t>①管理人员必须认识到它是一种重要的沟通方式，否认和消灭都是不可取的；②可以充分利用非正式沟通为自己服务。 ③非正式沟通中的错误信息必须“以其人之道，还至其人之身”，通过非正式渠道进行更正。</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二十四、沟通的主要障碍</w:t>
      </w:r>
    </w:p>
    <w:p>
      <w:pPr>
        <w:pStyle w:val="8"/>
        <w:numPr>
          <w:ilvl w:val="0"/>
          <w:numId w:val="65"/>
        </w:numPr>
        <w:ind w:firstLineChars="0"/>
        <w:rPr>
          <w:rFonts w:hint="eastAsia" w:ascii="黑体" w:hAnsi="黑体" w:eastAsia="黑体" w:cs="黑体"/>
        </w:rPr>
      </w:pPr>
      <w:r>
        <w:rPr>
          <w:rFonts w:hint="eastAsia" w:ascii="黑体" w:hAnsi="黑体" w:eastAsia="黑体" w:cs="黑体"/>
        </w:rPr>
        <w:t>①个人因素：接受的有选择性；沟通技巧的差异。</w:t>
      </w:r>
    </w:p>
    <w:p>
      <w:pPr>
        <w:pStyle w:val="8"/>
        <w:ind w:left="420" w:firstLine="0" w:firstLineChars="0"/>
        <w:rPr>
          <w:rFonts w:hint="eastAsia" w:ascii="黑体" w:hAnsi="黑体" w:eastAsia="黑体" w:cs="黑体"/>
        </w:rPr>
      </w:pPr>
      <w:r>
        <w:rPr>
          <w:rFonts w:hint="eastAsia" w:ascii="黑体" w:hAnsi="黑体" w:eastAsia="黑体" w:cs="黑体"/>
        </w:rPr>
        <w:t xml:space="preserve">接受的有选择性：是指人们拒绝或片面地接受与他们的期望不相一致的信息。 </w:t>
      </w:r>
    </w:p>
    <w:p>
      <w:pPr>
        <w:pStyle w:val="8"/>
        <w:ind w:left="420" w:firstLine="0" w:firstLineChars="0"/>
        <w:rPr>
          <w:rFonts w:hint="eastAsia" w:ascii="黑体" w:hAnsi="黑体" w:eastAsia="黑体" w:cs="黑体"/>
        </w:rPr>
      </w:pPr>
      <w:r>
        <w:rPr>
          <w:rFonts w:hint="eastAsia" w:ascii="黑体" w:hAnsi="黑体" w:eastAsia="黑体" w:cs="黑体"/>
        </w:rPr>
        <w:t>沟通技巧的差异：如有些人不喜欢口头表述，或有些人不善于听别人的意见都会影响沟通的效果。</w:t>
      </w:r>
    </w:p>
    <w:p>
      <w:pPr>
        <w:pStyle w:val="8"/>
        <w:numPr>
          <w:ilvl w:val="0"/>
          <w:numId w:val="65"/>
        </w:numPr>
        <w:ind w:firstLineChars="0"/>
        <w:rPr>
          <w:rFonts w:hint="eastAsia" w:ascii="黑体" w:hAnsi="黑体" w:eastAsia="黑体" w:cs="黑体"/>
        </w:rPr>
      </w:pPr>
      <w:r>
        <w:rPr>
          <w:rFonts w:hint="eastAsia" w:ascii="黑体" w:hAnsi="黑体" w:eastAsia="黑体" w:cs="黑体"/>
        </w:rPr>
        <w:t>②人际因素：沟通双方的相互信任；信息的可靠程度和表达者于接受者之间的相似程度；信息来源的可靠性。取决于4个因素：诚实、能力、热情、客观。</w:t>
      </w:r>
    </w:p>
    <w:p>
      <w:pPr>
        <w:pStyle w:val="8"/>
        <w:numPr>
          <w:ilvl w:val="0"/>
          <w:numId w:val="65"/>
        </w:numPr>
        <w:ind w:firstLineChars="0"/>
        <w:rPr>
          <w:rFonts w:hint="eastAsia" w:ascii="黑体" w:hAnsi="黑体" w:eastAsia="黑体" w:cs="黑体"/>
        </w:rPr>
      </w:pPr>
      <w:r>
        <w:rPr>
          <w:rFonts w:hint="eastAsia" w:ascii="黑体" w:hAnsi="黑体" w:eastAsia="黑体" w:cs="黑体"/>
        </w:rPr>
        <w:t>③结构因素 ——主要包括地位差别，信息传递链、团体规模和空间约束</w:t>
      </w:r>
    </w:p>
    <w:p>
      <w:pPr>
        <w:pStyle w:val="8"/>
        <w:ind w:left="420" w:firstLine="0" w:firstLineChars="0"/>
        <w:rPr>
          <w:rFonts w:hint="eastAsia" w:ascii="黑体" w:hAnsi="黑体" w:eastAsia="黑体" w:cs="黑体"/>
        </w:rPr>
      </w:pPr>
      <w:r>
        <w:rPr>
          <w:rFonts w:hint="eastAsia" w:ascii="黑体" w:hAnsi="黑体" w:eastAsia="黑体" w:cs="黑体"/>
        </w:rPr>
        <w:t>地位差别：地位的高低对沟通的方向和频率有很大的影响</w:t>
      </w:r>
    </w:p>
    <w:p>
      <w:pPr>
        <w:pStyle w:val="8"/>
        <w:ind w:left="420" w:firstLine="0" w:firstLineChars="0"/>
        <w:rPr>
          <w:rFonts w:hint="eastAsia" w:ascii="黑体" w:hAnsi="黑体" w:eastAsia="黑体" w:cs="黑体"/>
        </w:rPr>
      </w:pPr>
      <w:r>
        <w:rPr>
          <w:rFonts w:hint="eastAsia" w:ascii="黑体" w:hAnsi="黑体" w:eastAsia="黑体" w:cs="黑体"/>
        </w:rPr>
        <w:t>信息传递链：信息通过的等级越多，它到达目的地的时间也越长，信息失真的概率越大。</w:t>
      </w:r>
    </w:p>
    <w:p>
      <w:pPr>
        <w:pStyle w:val="8"/>
        <w:ind w:left="420" w:firstLine="0" w:firstLineChars="0"/>
        <w:rPr>
          <w:rFonts w:hint="eastAsia" w:ascii="黑体" w:hAnsi="黑体" w:eastAsia="黑体" w:cs="黑体"/>
        </w:rPr>
      </w:pPr>
      <w:r>
        <w:rPr>
          <w:rFonts w:hint="eastAsia" w:ascii="黑体" w:hAnsi="黑体" w:eastAsia="黑体" w:cs="黑体"/>
        </w:rPr>
        <w:t>团体规模：当团体的规模较大时，人于人之间的沟通也相应地变得较为困难。</w:t>
      </w:r>
    </w:p>
    <w:p>
      <w:pPr>
        <w:pStyle w:val="8"/>
        <w:ind w:left="420" w:firstLine="0" w:firstLineChars="0"/>
        <w:rPr>
          <w:rFonts w:hint="eastAsia" w:ascii="黑体" w:hAnsi="黑体" w:eastAsia="黑体" w:cs="黑体"/>
        </w:rPr>
      </w:pPr>
      <w:r>
        <w:rPr>
          <w:rFonts w:hint="eastAsia" w:ascii="黑体" w:hAnsi="黑体" w:eastAsia="黑体" w:cs="黑体"/>
        </w:rPr>
        <w:t>空间约束：不仅不利于他们工作间的交流，而且还限制了他们的沟通。</w:t>
      </w:r>
    </w:p>
    <w:p>
      <w:pPr>
        <w:pStyle w:val="8"/>
        <w:numPr>
          <w:ilvl w:val="0"/>
          <w:numId w:val="65"/>
        </w:numPr>
        <w:ind w:firstLineChars="0"/>
        <w:rPr>
          <w:rFonts w:hint="eastAsia" w:ascii="黑体" w:hAnsi="黑体" w:eastAsia="黑体" w:cs="黑体"/>
          <w:sz w:val="24"/>
          <w:szCs w:val="24"/>
        </w:rPr>
      </w:pPr>
      <w:r>
        <w:rPr>
          <w:rFonts w:hint="eastAsia" w:ascii="黑体" w:hAnsi="黑体" w:eastAsia="黑体" w:cs="黑体"/>
        </w:rPr>
        <w:t>④技术因素：非语言暗示，媒介的有效性和信息过量。</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二十五、如何克服沟通中的障碍</w:t>
      </w:r>
    </w:p>
    <w:p>
      <w:pPr>
        <w:pStyle w:val="8"/>
        <w:numPr>
          <w:ilvl w:val="0"/>
          <w:numId w:val="65"/>
        </w:numPr>
        <w:ind w:firstLineChars="0"/>
        <w:rPr>
          <w:rFonts w:hint="eastAsia" w:ascii="黑体" w:hAnsi="黑体" w:eastAsia="黑体" w:cs="黑体"/>
        </w:rPr>
      </w:pPr>
      <w:r>
        <w:rPr>
          <w:rFonts w:hint="eastAsia" w:ascii="黑体" w:hAnsi="黑体" w:eastAsia="黑体" w:cs="黑体"/>
        </w:rPr>
        <w:t>①明了沟通的重要性，正确对待沟通；</w:t>
      </w:r>
    </w:p>
    <w:p>
      <w:pPr>
        <w:pStyle w:val="8"/>
        <w:numPr>
          <w:ilvl w:val="0"/>
          <w:numId w:val="65"/>
        </w:numPr>
        <w:ind w:firstLineChars="0"/>
        <w:rPr>
          <w:rFonts w:hint="eastAsia" w:ascii="黑体" w:hAnsi="黑体" w:eastAsia="黑体" w:cs="黑体"/>
        </w:rPr>
      </w:pPr>
      <w:r>
        <w:rPr>
          <w:rFonts w:hint="eastAsia" w:ascii="黑体" w:hAnsi="黑体" w:eastAsia="黑体" w:cs="黑体"/>
        </w:rPr>
        <w:t>②要学会听；</w:t>
      </w:r>
    </w:p>
    <w:p>
      <w:pPr>
        <w:pStyle w:val="8"/>
        <w:numPr>
          <w:ilvl w:val="0"/>
          <w:numId w:val="65"/>
        </w:numPr>
        <w:ind w:firstLineChars="0"/>
        <w:rPr>
          <w:rFonts w:hint="eastAsia" w:ascii="黑体" w:hAnsi="黑体" w:eastAsia="黑体" w:cs="黑体"/>
        </w:rPr>
      </w:pPr>
      <w:r>
        <w:rPr>
          <w:rFonts w:hint="eastAsia" w:ascii="黑体" w:hAnsi="黑体" w:eastAsia="黑体" w:cs="黑体"/>
        </w:rPr>
        <w:t>③创造一个相互信任，有利于沟通的小环境；</w:t>
      </w:r>
    </w:p>
    <w:p>
      <w:pPr>
        <w:pStyle w:val="8"/>
        <w:numPr>
          <w:ilvl w:val="0"/>
          <w:numId w:val="65"/>
        </w:numPr>
        <w:ind w:firstLineChars="0"/>
        <w:rPr>
          <w:rFonts w:hint="eastAsia" w:ascii="黑体" w:hAnsi="黑体" w:eastAsia="黑体" w:cs="黑体"/>
        </w:rPr>
      </w:pPr>
      <w:r>
        <w:rPr>
          <w:rFonts w:hint="eastAsia" w:ascii="黑体" w:hAnsi="黑体" w:eastAsia="黑体" w:cs="黑体"/>
        </w:rPr>
        <w:t>④缩短信息传递链，拓宽沟通渠道，保证信息畅通无阻和完整性；</w:t>
      </w:r>
    </w:p>
    <w:p>
      <w:pPr>
        <w:pStyle w:val="8"/>
        <w:numPr>
          <w:ilvl w:val="0"/>
          <w:numId w:val="65"/>
        </w:numPr>
        <w:ind w:firstLineChars="0"/>
        <w:rPr>
          <w:rFonts w:hint="eastAsia" w:ascii="黑体" w:hAnsi="黑体" w:eastAsia="黑体" w:cs="黑体"/>
        </w:rPr>
      </w:pPr>
      <w:r>
        <w:rPr>
          <w:rFonts w:hint="eastAsia" w:ascii="黑体" w:hAnsi="黑体" w:eastAsia="黑体" w:cs="黑体"/>
        </w:rPr>
        <w:t>⑤职工代表大会——可以为厂长汇报工作提供良机</w:t>
      </w:r>
    </w:p>
    <w:p>
      <w:pPr>
        <w:pStyle w:val="8"/>
        <w:numPr>
          <w:ilvl w:val="0"/>
          <w:numId w:val="65"/>
        </w:numPr>
        <w:ind w:firstLineChars="0"/>
        <w:rPr>
          <w:rFonts w:hint="eastAsia" w:ascii="黑体" w:hAnsi="黑体" w:eastAsia="黑体" w:cs="黑体"/>
        </w:rPr>
      </w:pPr>
      <w:r>
        <w:rPr>
          <w:rFonts w:hint="eastAsia" w:ascii="黑体" w:hAnsi="黑体" w:eastAsia="黑体" w:cs="黑体"/>
        </w:rPr>
        <w:t>⑥工作组；</w:t>
      </w:r>
    </w:p>
    <w:p>
      <w:pPr>
        <w:pStyle w:val="8"/>
        <w:numPr>
          <w:ilvl w:val="0"/>
          <w:numId w:val="65"/>
        </w:numPr>
        <w:ind w:firstLineChars="0"/>
        <w:rPr>
          <w:rFonts w:hint="eastAsia" w:ascii="黑体" w:hAnsi="黑体" w:eastAsia="黑体" w:cs="黑体"/>
        </w:rPr>
      </w:pPr>
      <w:r>
        <w:rPr>
          <w:rFonts w:hint="eastAsia" w:ascii="黑体" w:hAnsi="黑体" w:eastAsia="黑体" w:cs="黑体"/>
        </w:rPr>
        <w:t>⑦利用互联网进行沟通；</w:t>
      </w:r>
    </w:p>
    <w:p>
      <w:pPr>
        <w:pStyle w:val="8"/>
        <w:numPr>
          <w:ilvl w:val="0"/>
          <w:numId w:val="65"/>
        </w:numPr>
        <w:ind w:firstLineChars="0"/>
        <w:rPr>
          <w:rFonts w:hint="eastAsia" w:ascii="华文新魏" w:hAnsi="华文新魏" w:eastAsia="华文新魏" w:cs="华文新魏"/>
          <w:sz w:val="24"/>
          <w:szCs w:val="24"/>
        </w:rPr>
      </w:pPr>
      <w:r>
        <w:rPr>
          <w:rFonts w:hint="eastAsia" w:ascii="黑体" w:hAnsi="黑体" w:eastAsia="黑体" w:cs="黑体"/>
        </w:rPr>
        <w:t>⑧加强平行沟通，促进横向交流。</w:t>
      </w:r>
    </w:p>
    <w:p>
      <w:pPr>
        <w:pStyle w:val="8"/>
        <w:ind w:firstLine="0" w:firstLineChars="0"/>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二十六、管理控制过程</w:t>
      </w:r>
    </w:p>
    <w:p>
      <w:pPr>
        <w:numPr>
          <w:ilvl w:val="0"/>
          <w:numId w:val="66"/>
        </w:numPr>
        <w:rPr>
          <w:rFonts w:hint="eastAsia" w:ascii="黑体" w:hAnsi="黑体" w:eastAsia="黑体" w:cs="黑体"/>
          <w:b/>
        </w:rPr>
      </w:pPr>
      <w:r>
        <w:rPr>
          <w:rFonts w:hint="eastAsia" w:ascii="黑体" w:hAnsi="黑体" w:eastAsia="黑体" w:cs="黑体"/>
          <w:b/>
        </w:rPr>
        <w:t>确立标准</w:t>
      </w:r>
    </w:p>
    <w:p>
      <w:pPr>
        <w:pStyle w:val="8"/>
        <w:numPr>
          <w:ilvl w:val="0"/>
          <w:numId w:val="67"/>
        </w:numPr>
        <w:ind w:firstLineChars="0"/>
        <w:rPr>
          <w:rFonts w:hint="eastAsia" w:ascii="黑体" w:hAnsi="黑体" w:eastAsia="黑体" w:cs="黑体"/>
        </w:rPr>
      </w:pPr>
      <w:r>
        <w:rPr>
          <w:rFonts w:hint="eastAsia" w:ascii="黑体" w:hAnsi="黑体" w:eastAsia="黑体" w:cs="黑体"/>
        </w:rPr>
        <w:t>确定控制对象</w:t>
      </w:r>
    </w:p>
    <w:p>
      <w:pPr>
        <w:pStyle w:val="8"/>
        <w:ind w:firstLineChars="0"/>
        <w:rPr>
          <w:rFonts w:hint="eastAsia" w:ascii="黑体" w:hAnsi="黑体" w:eastAsia="黑体" w:cs="黑体"/>
        </w:rPr>
      </w:pPr>
      <w:r>
        <w:rPr>
          <w:rFonts w:hint="eastAsia" w:ascii="黑体" w:hAnsi="黑体" w:eastAsia="黑体" w:cs="黑体"/>
        </w:rPr>
        <w:t>影响企业经营结果的因素：</w:t>
      </w:r>
    </w:p>
    <w:p>
      <w:pPr>
        <w:pStyle w:val="8"/>
        <w:numPr>
          <w:ilvl w:val="0"/>
          <w:numId w:val="68"/>
        </w:numPr>
        <w:ind w:firstLine="420"/>
        <w:rPr>
          <w:rFonts w:hint="eastAsia" w:ascii="黑体" w:hAnsi="黑体" w:eastAsia="黑体" w:cs="黑体"/>
        </w:rPr>
      </w:pPr>
      <w:r>
        <w:rPr>
          <w:rFonts w:hint="eastAsia" w:ascii="黑体" w:hAnsi="黑体" w:eastAsia="黑体" w:cs="黑体"/>
        </w:rPr>
        <w:t>关于环境特点及其发展趋势的假设</w:t>
      </w:r>
    </w:p>
    <w:p>
      <w:pPr>
        <w:pStyle w:val="8"/>
        <w:numPr>
          <w:ilvl w:val="0"/>
          <w:numId w:val="68"/>
        </w:numPr>
        <w:ind w:firstLine="420"/>
        <w:rPr>
          <w:rFonts w:hint="eastAsia" w:ascii="黑体" w:hAnsi="黑体" w:eastAsia="黑体" w:cs="黑体"/>
        </w:rPr>
      </w:pPr>
      <w:r>
        <w:rPr>
          <w:rFonts w:hint="eastAsia" w:ascii="黑体" w:hAnsi="黑体" w:eastAsia="黑体" w:cs="黑体"/>
        </w:rPr>
        <w:t>资源投入</w:t>
      </w:r>
    </w:p>
    <w:p>
      <w:pPr>
        <w:pStyle w:val="8"/>
        <w:numPr>
          <w:ilvl w:val="0"/>
          <w:numId w:val="68"/>
        </w:numPr>
        <w:ind w:firstLine="420"/>
        <w:rPr>
          <w:rFonts w:hint="eastAsia" w:ascii="黑体" w:hAnsi="黑体" w:eastAsia="黑体" w:cs="黑体"/>
        </w:rPr>
      </w:pPr>
      <w:r>
        <w:rPr>
          <w:rFonts w:hint="eastAsia" w:ascii="黑体" w:hAnsi="黑体" w:eastAsia="黑体" w:cs="黑体"/>
        </w:rPr>
        <w:t>组织的活动</w:t>
      </w:r>
    </w:p>
    <w:p>
      <w:pPr>
        <w:pStyle w:val="8"/>
        <w:numPr>
          <w:ilvl w:val="0"/>
          <w:numId w:val="69"/>
        </w:numPr>
        <w:ind w:firstLineChars="0"/>
        <w:rPr>
          <w:rFonts w:hint="eastAsia" w:ascii="黑体" w:hAnsi="黑体" w:eastAsia="黑体" w:cs="黑体"/>
        </w:rPr>
      </w:pPr>
      <w:r>
        <w:rPr>
          <w:rFonts w:hint="eastAsia" w:ascii="黑体" w:hAnsi="黑体" w:eastAsia="黑体" w:cs="黑体"/>
        </w:rPr>
        <w:t>选择控制的重点</w:t>
      </w:r>
    </w:p>
    <w:p>
      <w:pPr>
        <w:pStyle w:val="8"/>
        <w:ind w:firstLineChars="0"/>
        <w:rPr>
          <w:rFonts w:hint="eastAsia" w:ascii="黑体" w:hAnsi="黑体" w:eastAsia="黑体" w:cs="黑体"/>
        </w:rPr>
      </w:pPr>
      <w:r>
        <w:rPr>
          <w:rFonts w:hint="eastAsia" w:ascii="黑体" w:hAnsi="黑体" w:eastAsia="黑体" w:cs="黑体"/>
        </w:rPr>
        <w:t>对企业经营成败起决定作用的八个方面：</w:t>
      </w:r>
    </w:p>
    <w:p>
      <w:pPr>
        <w:pStyle w:val="8"/>
        <w:ind w:left="420" w:leftChars="200" w:firstLine="0" w:firstLineChars="0"/>
        <w:rPr>
          <w:rFonts w:hint="eastAsia" w:ascii="黑体" w:hAnsi="黑体" w:eastAsia="黑体" w:cs="黑体"/>
        </w:rPr>
      </w:pPr>
      <w:r>
        <w:rPr>
          <w:rFonts w:hint="eastAsia" w:ascii="黑体" w:hAnsi="黑体" w:eastAsia="黑体" w:cs="黑体"/>
        </w:rPr>
        <w:t>获利能力；市场地位；生产率；产品领导地位；人员发展；员工态度；公共责任；短期目标与长期目标的平衡</w:t>
      </w:r>
    </w:p>
    <w:p>
      <w:pPr>
        <w:pStyle w:val="8"/>
        <w:numPr>
          <w:ilvl w:val="0"/>
          <w:numId w:val="69"/>
        </w:numPr>
        <w:ind w:firstLineChars="0"/>
        <w:rPr>
          <w:rFonts w:hint="eastAsia" w:ascii="黑体" w:hAnsi="黑体" w:eastAsia="黑体" w:cs="黑体"/>
        </w:rPr>
      </w:pPr>
      <w:r>
        <w:rPr>
          <w:rFonts w:hint="eastAsia" w:ascii="黑体" w:hAnsi="黑体" w:eastAsia="黑体" w:cs="黑体"/>
        </w:rPr>
        <w:t>制定标准的方法：</w:t>
      </w:r>
    </w:p>
    <w:p>
      <w:pPr>
        <w:pStyle w:val="8"/>
        <w:numPr>
          <w:ilvl w:val="0"/>
          <w:numId w:val="70"/>
        </w:numPr>
        <w:ind w:firstLine="420"/>
        <w:rPr>
          <w:rFonts w:hint="eastAsia" w:ascii="黑体" w:hAnsi="黑体" w:eastAsia="黑体" w:cs="黑体"/>
        </w:rPr>
      </w:pPr>
      <w:r>
        <w:rPr>
          <w:rFonts w:hint="eastAsia" w:ascii="黑体" w:hAnsi="黑体" w:eastAsia="黑体" w:cs="黑体"/>
        </w:rPr>
        <w:t>利用统计方法来确定预期结果</w:t>
      </w:r>
    </w:p>
    <w:p>
      <w:pPr>
        <w:pStyle w:val="8"/>
        <w:numPr>
          <w:ilvl w:val="0"/>
          <w:numId w:val="70"/>
        </w:numPr>
        <w:ind w:firstLine="420"/>
        <w:rPr>
          <w:rFonts w:hint="eastAsia" w:ascii="黑体" w:hAnsi="黑体" w:eastAsia="黑体" w:cs="黑体"/>
        </w:rPr>
      </w:pPr>
      <w:r>
        <w:rPr>
          <w:rFonts w:hint="eastAsia" w:ascii="黑体" w:hAnsi="黑体" w:eastAsia="黑体" w:cs="黑体"/>
        </w:rPr>
        <w:t>根据经验和判断来估计预期结果</w:t>
      </w:r>
    </w:p>
    <w:p>
      <w:pPr>
        <w:pStyle w:val="8"/>
        <w:numPr>
          <w:ilvl w:val="0"/>
          <w:numId w:val="70"/>
        </w:numPr>
        <w:ind w:firstLine="420"/>
        <w:rPr>
          <w:rFonts w:hint="eastAsia" w:ascii="黑体" w:hAnsi="黑体" w:eastAsia="黑体" w:cs="黑体"/>
        </w:rPr>
      </w:pPr>
      <w:r>
        <w:rPr>
          <w:rFonts w:hint="eastAsia" w:ascii="黑体" w:hAnsi="黑体" w:eastAsia="黑体" w:cs="黑体"/>
        </w:rPr>
        <w:t>在客观的定量分析基础上建立工程标准</w:t>
      </w:r>
    </w:p>
    <w:p>
      <w:pPr>
        <w:pStyle w:val="8"/>
        <w:ind w:firstLine="0" w:firstLineChars="0"/>
        <w:rPr>
          <w:rFonts w:hint="eastAsia" w:ascii="黑体" w:hAnsi="黑体" w:eastAsia="黑体" w:cs="黑体"/>
          <w:b/>
        </w:rPr>
      </w:pPr>
      <w:r>
        <w:rPr>
          <w:rFonts w:hint="eastAsia" w:ascii="黑体" w:hAnsi="黑体" w:eastAsia="黑体" w:cs="黑体"/>
          <w:b/>
        </w:rPr>
        <w:t>2.衡量成效</w:t>
      </w:r>
    </w:p>
    <w:p>
      <w:pPr>
        <w:pStyle w:val="8"/>
        <w:numPr>
          <w:ilvl w:val="0"/>
          <w:numId w:val="71"/>
        </w:numPr>
        <w:ind w:firstLineChars="0"/>
        <w:rPr>
          <w:rFonts w:hint="eastAsia" w:ascii="黑体" w:hAnsi="黑体" w:eastAsia="黑体" w:cs="黑体"/>
        </w:rPr>
      </w:pPr>
      <w:r>
        <w:rPr>
          <w:rFonts w:hint="eastAsia" w:ascii="黑体" w:hAnsi="黑体" w:eastAsia="黑体" w:cs="黑体"/>
        </w:rPr>
        <w:t>通过衡量成绩，检验标准的客观性和有效性</w:t>
      </w:r>
    </w:p>
    <w:p>
      <w:pPr>
        <w:pStyle w:val="8"/>
        <w:numPr>
          <w:ilvl w:val="0"/>
          <w:numId w:val="71"/>
        </w:numPr>
        <w:ind w:firstLineChars="0"/>
        <w:rPr>
          <w:rFonts w:hint="eastAsia" w:ascii="黑体" w:hAnsi="黑体" w:eastAsia="黑体" w:cs="黑体"/>
        </w:rPr>
      </w:pPr>
      <w:r>
        <w:rPr>
          <w:rFonts w:hint="eastAsia" w:ascii="黑体" w:hAnsi="黑体" w:eastAsia="黑体" w:cs="黑体"/>
        </w:rPr>
        <w:t>确定适宜的衡量频度</w:t>
      </w:r>
    </w:p>
    <w:p>
      <w:pPr>
        <w:pStyle w:val="8"/>
        <w:numPr>
          <w:ilvl w:val="0"/>
          <w:numId w:val="71"/>
        </w:numPr>
        <w:ind w:firstLineChars="0"/>
        <w:rPr>
          <w:rFonts w:hint="eastAsia" w:ascii="黑体" w:hAnsi="黑体" w:eastAsia="黑体" w:cs="黑体"/>
        </w:rPr>
      </w:pPr>
      <w:r>
        <w:rPr>
          <w:rFonts w:hint="eastAsia" w:ascii="黑体" w:hAnsi="黑体" w:eastAsia="黑体" w:cs="黑体"/>
        </w:rPr>
        <w:t>建立信息反馈系统</w:t>
      </w:r>
    </w:p>
    <w:p>
      <w:pPr>
        <w:pStyle w:val="8"/>
        <w:ind w:firstLine="0" w:firstLineChars="0"/>
        <w:rPr>
          <w:rFonts w:hint="eastAsia" w:ascii="黑体" w:hAnsi="黑体" w:eastAsia="黑体" w:cs="黑体"/>
          <w:b/>
        </w:rPr>
      </w:pPr>
      <w:r>
        <w:rPr>
          <w:rFonts w:hint="eastAsia" w:ascii="黑体" w:hAnsi="黑体" w:eastAsia="黑体" w:cs="黑体"/>
          <w:b/>
        </w:rPr>
        <w:t>3.纠正偏差</w:t>
      </w:r>
    </w:p>
    <w:p>
      <w:pPr>
        <w:pStyle w:val="8"/>
        <w:numPr>
          <w:ilvl w:val="0"/>
          <w:numId w:val="71"/>
        </w:numPr>
        <w:ind w:firstLineChars="0"/>
        <w:rPr>
          <w:rFonts w:hint="eastAsia" w:ascii="黑体" w:hAnsi="黑体" w:eastAsia="黑体" w:cs="黑体"/>
        </w:rPr>
      </w:pPr>
      <w:r>
        <w:rPr>
          <w:rFonts w:hint="eastAsia" w:ascii="黑体" w:hAnsi="黑体" w:eastAsia="黑体" w:cs="黑体"/>
        </w:rPr>
        <w:t>找出偏差产生的主要原因</w:t>
      </w:r>
    </w:p>
    <w:p>
      <w:pPr>
        <w:pStyle w:val="8"/>
        <w:numPr>
          <w:ilvl w:val="0"/>
          <w:numId w:val="71"/>
        </w:numPr>
        <w:ind w:firstLineChars="0"/>
        <w:rPr>
          <w:rFonts w:hint="eastAsia" w:ascii="黑体" w:hAnsi="黑体" w:eastAsia="黑体" w:cs="黑体"/>
        </w:rPr>
      </w:pPr>
      <w:r>
        <w:rPr>
          <w:rFonts w:hint="eastAsia" w:ascii="黑体" w:hAnsi="黑体" w:eastAsia="黑体" w:cs="黑体"/>
        </w:rPr>
        <w:t>确定纠偏措施的实施对象</w:t>
      </w:r>
    </w:p>
    <w:p>
      <w:pPr>
        <w:pStyle w:val="8"/>
        <w:numPr>
          <w:ilvl w:val="0"/>
          <w:numId w:val="71"/>
        </w:numPr>
        <w:ind w:firstLineChars="0"/>
        <w:rPr>
          <w:rFonts w:hint="eastAsia" w:ascii="黑体" w:hAnsi="黑体" w:eastAsia="黑体" w:cs="黑体"/>
        </w:rPr>
      </w:pPr>
      <w:r>
        <w:rPr>
          <w:rFonts w:hint="eastAsia" w:ascii="黑体" w:hAnsi="黑体" w:eastAsia="黑体" w:cs="黑体"/>
        </w:rPr>
        <w:t>选择恰当的纠偏措施</w:t>
      </w:r>
    </w:p>
    <w:p>
      <w:pPr>
        <w:pStyle w:val="8"/>
        <w:numPr>
          <w:ilvl w:val="0"/>
          <w:numId w:val="72"/>
        </w:numPr>
        <w:ind w:firstLine="420"/>
        <w:rPr>
          <w:rFonts w:hint="eastAsia" w:ascii="黑体" w:hAnsi="黑体" w:eastAsia="黑体" w:cs="黑体"/>
        </w:rPr>
      </w:pPr>
      <w:r>
        <w:rPr>
          <w:rFonts w:hint="eastAsia" w:ascii="黑体" w:hAnsi="黑体" w:eastAsia="黑体" w:cs="黑体"/>
        </w:rPr>
        <w:t>使纠偏方案双重优化</w:t>
      </w:r>
    </w:p>
    <w:p>
      <w:pPr>
        <w:pStyle w:val="8"/>
        <w:numPr>
          <w:ilvl w:val="0"/>
          <w:numId w:val="72"/>
        </w:numPr>
        <w:ind w:firstLine="420"/>
        <w:rPr>
          <w:rFonts w:hint="eastAsia" w:ascii="黑体" w:hAnsi="黑体" w:eastAsia="黑体" w:cs="黑体"/>
        </w:rPr>
      </w:pPr>
      <w:r>
        <w:rPr>
          <w:rFonts w:hint="eastAsia" w:ascii="黑体" w:hAnsi="黑体" w:eastAsia="黑体" w:cs="黑体"/>
        </w:rPr>
        <w:t>充分考虑原先计划实施的影响</w:t>
      </w:r>
    </w:p>
    <w:p>
      <w:pPr>
        <w:pStyle w:val="8"/>
        <w:numPr>
          <w:ilvl w:val="0"/>
          <w:numId w:val="72"/>
        </w:numPr>
        <w:ind w:firstLine="420"/>
        <w:rPr>
          <w:rFonts w:hint="eastAsia" w:ascii="黑体" w:hAnsi="黑体" w:eastAsia="黑体" w:cs="黑体"/>
        </w:rPr>
      </w:pPr>
      <w:r>
        <w:rPr>
          <w:rFonts w:hint="eastAsia" w:ascii="黑体" w:hAnsi="黑体" w:eastAsia="黑体" w:cs="黑体"/>
        </w:rPr>
        <w:t>注意消除人们对纠偏措施的疑虑</w:t>
      </w:r>
    </w:p>
    <w:p>
      <w:pPr>
        <w:rPr>
          <w:rFonts w:hint="eastAsia" w:ascii="华文新魏" w:hAnsi="华文新魏" w:eastAsia="华文新魏" w:cs="华文新魏"/>
        </w:rPr>
      </w:pPr>
      <w:r>
        <w:rPr>
          <w:rFonts w:hint="eastAsia" w:ascii="华文新魏" w:hAnsi="华文新魏" w:eastAsia="华文新魏" w:cs="华文新魏"/>
          <w:sz w:val="24"/>
          <w:szCs w:val="24"/>
        </w:rPr>
        <w:t>二十七、有效控制的要求</w:t>
      </w:r>
    </w:p>
    <w:p>
      <w:pPr>
        <w:rPr>
          <w:rFonts w:hint="eastAsia" w:ascii="黑体" w:hAnsi="黑体" w:eastAsia="黑体" w:cs="黑体"/>
        </w:rPr>
      </w:pPr>
      <w:r>
        <w:rPr>
          <w:rFonts w:hint="eastAsia" w:ascii="黑体" w:hAnsi="黑体" w:eastAsia="黑体" w:cs="黑体"/>
          <w:b/>
        </w:rPr>
        <w:t>1.适时控制</w:t>
      </w:r>
      <w:r>
        <w:rPr>
          <w:rFonts w:hint="eastAsia" w:ascii="黑体" w:hAnsi="黑体" w:eastAsia="黑体" w:cs="黑体"/>
        </w:rPr>
        <w:t xml:space="preserve"> （质量控制预警系统见P487）</w:t>
      </w:r>
    </w:p>
    <w:p>
      <w:pPr>
        <w:rPr>
          <w:rFonts w:hint="eastAsia" w:ascii="黑体" w:hAnsi="黑体" w:eastAsia="黑体" w:cs="黑体"/>
          <w:b/>
        </w:rPr>
      </w:pPr>
      <w:r>
        <w:rPr>
          <w:rFonts w:hint="eastAsia" w:ascii="黑体" w:hAnsi="黑体" w:eastAsia="黑体" w:cs="黑体"/>
          <w:b/>
        </w:rPr>
        <w:t xml:space="preserve">2.适度控制 </w:t>
      </w:r>
    </w:p>
    <w:p>
      <w:pPr>
        <w:pStyle w:val="8"/>
        <w:numPr>
          <w:ilvl w:val="0"/>
          <w:numId w:val="73"/>
        </w:numPr>
        <w:ind w:firstLineChars="0"/>
        <w:rPr>
          <w:rFonts w:hint="eastAsia" w:ascii="黑体" w:hAnsi="黑体" w:eastAsia="黑体" w:cs="黑体"/>
        </w:rPr>
      </w:pPr>
      <w:r>
        <w:rPr>
          <w:rFonts w:hint="eastAsia" w:ascii="黑体" w:hAnsi="黑体" w:eastAsia="黑体" w:cs="黑体"/>
        </w:rPr>
        <w:t xml:space="preserve">①防止控制过多或、控制不足 </w:t>
      </w:r>
    </w:p>
    <w:p>
      <w:pPr>
        <w:pStyle w:val="8"/>
        <w:numPr>
          <w:ilvl w:val="0"/>
          <w:numId w:val="73"/>
        </w:numPr>
        <w:ind w:firstLineChars="0"/>
        <w:rPr>
          <w:rFonts w:hint="eastAsia" w:ascii="黑体" w:hAnsi="黑体" w:eastAsia="黑体" w:cs="黑体"/>
        </w:rPr>
      </w:pPr>
      <w:r>
        <w:rPr>
          <w:rFonts w:hint="eastAsia" w:ascii="黑体" w:hAnsi="黑体" w:eastAsia="黑体" w:cs="黑体"/>
        </w:rPr>
        <w:t xml:space="preserve">②处理好全面控制与重点控制的关系 </w:t>
      </w:r>
    </w:p>
    <w:p>
      <w:pPr>
        <w:pStyle w:val="8"/>
        <w:numPr>
          <w:ilvl w:val="0"/>
          <w:numId w:val="73"/>
        </w:numPr>
        <w:ind w:firstLineChars="0"/>
        <w:rPr>
          <w:rFonts w:hint="eastAsia" w:ascii="黑体" w:hAnsi="黑体" w:eastAsia="黑体" w:cs="黑体"/>
        </w:rPr>
      </w:pPr>
      <w:r>
        <w:rPr>
          <w:rFonts w:hint="eastAsia" w:ascii="黑体" w:hAnsi="黑体" w:eastAsia="黑体" w:cs="黑体"/>
        </w:rPr>
        <w:t xml:space="preserve">③使花费一定费用的控制得到足够的控制收益 </w:t>
      </w:r>
    </w:p>
    <w:p>
      <w:pPr>
        <w:rPr>
          <w:rFonts w:hint="eastAsia" w:ascii="黑体" w:hAnsi="黑体" w:eastAsia="黑体" w:cs="黑体"/>
          <w:b/>
        </w:rPr>
      </w:pPr>
      <w:r>
        <w:rPr>
          <w:rFonts w:hint="eastAsia" w:ascii="黑体" w:hAnsi="黑体" w:eastAsia="黑体" w:cs="黑体"/>
          <w:b/>
        </w:rPr>
        <w:t xml:space="preserve">3.客观控制 </w:t>
      </w:r>
    </w:p>
    <w:p>
      <w:pPr>
        <w:pStyle w:val="8"/>
        <w:numPr>
          <w:ilvl w:val="0"/>
          <w:numId w:val="74"/>
        </w:numPr>
        <w:ind w:firstLineChars="0"/>
        <w:rPr>
          <w:rFonts w:hint="eastAsia" w:ascii="黑体" w:hAnsi="黑体" w:eastAsia="黑体" w:cs="黑体"/>
        </w:rPr>
      </w:pPr>
      <w:r>
        <w:rPr>
          <w:rFonts w:hint="eastAsia" w:ascii="黑体" w:hAnsi="黑体" w:eastAsia="黑体" w:cs="黑体"/>
        </w:rPr>
        <w:t xml:space="preserve">控制工作应根据企业的实际状况，采取必要的措施，或促进企业活动沿着原先的轨道继续前进。因此有效的控制必须是客观的，符合实际的。 </w:t>
      </w:r>
    </w:p>
    <w:p>
      <w:pPr>
        <w:pStyle w:val="8"/>
        <w:numPr>
          <w:ilvl w:val="0"/>
          <w:numId w:val="75"/>
        </w:numPr>
        <w:ind w:firstLineChars="0"/>
        <w:rPr>
          <w:rFonts w:hint="eastAsia" w:ascii="黑体" w:hAnsi="黑体" w:eastAsia="黑体" w:cs="黑体"/>
        </w:rPr>
      </w:pPr>
      <w:r>
        <w:rPr>
          <w:rFonts w:hint="eastAsia" w:ascii="黑体" w:hAnsi="黑体" w:eastAsia="黑体" w:cs="黑体"/>
        </w:rPr>
        <w:t xml:space="preserve">控制过程中采用的检查、测量的技术手段必须能正确地反映企业经营在时空上的变化程度与分布状况，准确地判断和评价企业各部门。 </w:t>
      </w:r>
    </w:p>
    <w:p>
      <w:pPr>
        <w:pStyle w:val="8"/>
        <w:numPr>
          <w:ilvl w:val="0"/>
          <w:numId w:val="75"/>
        </w:numPr>
        <w:ind w:firstLineChars="0"/>
        <w:rPr>
          <w:rFonts w:hint="eastAsia" w:ascii="黑体" w:hAnsi="黑体" w:eastAsia="黑体" w:cs="黑体"/>
        </w:rPr>
      </w:pPr>
      <w:r>
        <w:rPr>
          <w:rFonts w:hint="eastAsia" w:ascii="黑体" w:hAnsi="黑体" w:eastAsia="黑体" w:cs="黑体"/>
        </w:rPr>
        <w:t xml:space="preserve">②企业还必须定期地检查过去规定的标准和计量规范，使之符合现时的要求 </w:t>
      </w:r>
    </w:p>
    <w:p>
      <w:pPr>
        <w:rPr>
          <w:rFonts w:hint="eastAsia" w:ascii="黑体" w:hAnsi="黑体" w:eastAsia="黑体" w:cs="黑体"/>
          <w:b/>
        </w:rPr>
      </w:pPr>
      <w:r>
        <w:rPr>
          <w:rFonts w:hint="eastAsia" w:ascii="黑体" w:hAnsi="黑体" w:eastAsia="黑体" w:cs="黑体"/>
          <w:b/>
        </w:rPr>
        <w:t xml:space="preserve">4.弹性控制 </w:t>
      </w:r>
    </w:p>
    <w:p>
      <w:pPr>
        <w:pStyle w:val="8"/>
        <w:numPr>
          <w:ilvl w:val="0"/>
          <w:numId w:val="74"/>
        </w:numPr>
        <w:ind w:firstLineChars="0"/>
        <w:rPr>
          <w:rFonts w:hint="eastAsia" w:ascii="黑体" w:hAnsi="黑体" w:eastAsia="黑体" w:cs="黑体"/>
        </w:rPr>
      </w:pPr>
      <w:r>
        <w:rPr>
          <w:rFonts w:hint="eastAsia" w:ascii="黑体" w:hAnsi="黑体" w:eastAsia="黑体" w:cs="黑体"/>
        </w:rPr>
        <w:t>弹性控制通常与控制的标准有关。一般说弹性控制要求企业弹性的计划和弹性的衡量标准。</w:t>
      </w:r>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二十八、创新职能的基本内容</w:t>
      </w:r>
    </w:p>
    <w:p>
      <w:pPr>
        <w:rPr>
          <w:rFonts w:hint="eastAsia" w:ascii="黑体" w:hAnsi="黑体" w:eastAsia="黑体" w:cs="黑体"/>
          <w:b/>
        </w:rPr>
      </w:pPr>
      <w:r>
        <w:rPr>
          <w:rFonts w:hint="eastAsia" w:ascii="黑体" w:hAnsi="黑体" w:eastAsia="黑体" w:cs="黑体"/>
          <w:b/>
        </w:rPr>
        <w:t xml:space="preserve">1.技术创新 </w:t>
      </w:r>
    </w:p>
    <w:p>
      <w:pPr>
        <w:pStyle w:val="8"/>
        <w:numPr>
          <w:ilvl w:val="0"/>
          <w:numId w:val="74"/>
        </w:numPr>
        <w:ind w:firstLineChars="0"/>
        <w:rPr>
          <w:rFonts w:hint="eastAsia" w:ascii="黑体" w:hAnsi="黑体" w:eastAsia="黑体" w:cs="黑体"/>
        </w:rPr>
      </w:pPr>
      <w:r>
        <w:rPr>
          <w:rFonts w:hint="eastAsia" w:ascii="黑体" w:hAnsi="黑体" w:eastAsia="黑体" w:cs="黑体"/>
        </w:rPr>
        <w:t>主要内容</w:t>
      </w:r>
    </w:p>
    <w:p>
      <w:pPr>
        <w:pStyle w:val="8"/>
        <w:ind w:left="420" w:firstLine="0" w:firstLineChars="0"/>
        <w:rPr>
          <w:rFonts w:hint="eastAsia" w:ascii="黑体" w:hAnsi="黑体" w:eastAsia="黑体" w:cs="黑体"/>
        </w:rPr>
      </w:pPr>
      <w:r>
        <w:rPr>
          <w:rFonts w:hint="eastAsia" w:ascii="黑体" w:hAnsi="黑体" w:eastAsia="黑体" w:cs="黑体"/>
        </w:rPr>
        <w:t xml:space="preserve">①要素创新与要素组合创新：要素创新包括材料创新和设备创新；要素组合创新包括生产工艺和生产过程的时空组织方面。 </w:t>
      </w:r>
    </w:p>
    <w:p>
      <w:pPr>
        <w:ind w:firstLine="420"/>
        <w:rPr>
          <w:rFonts w:hint="eastAsia" w:ascii="黑体" w:hAnsi="黑体" w:eastAsia="黑体" w:cs="黑体"/>
        </w:rPr>
      </w:pPr>
      <w:r>
        <w:rPr>
          <w:rFonts w:hint="eastAsia" w:ascii="黑体" w:hAnsi="黑体" w:eastAsia="黑体" w:cs="黑体"/>
        </w:rPr>
        <w:t>②产品创新是企业技术创新的核心内容：品种创新、产品结构创新。</w:t>
      </w:r>
    </w:p>
    <w:p>
      <w:pPr>
        <w:pStyle w:val="8"/>
        <w:numPr>
          <w:ilvl w:val="0"/>
          <w:numId w:val="76"/>
        </w:numPr>
        <w:ind w:firstLineChars="0"/>
        <w:rPr>
          <w:rFonts w:hint="eastAsia" w:ascii="黑体" w:hAnsi="黑体" w:eastAsia="黑体" w:cs="黑体"/>
        </w:rPr>
      </w:pPr>
      <w:r>
        <w:rPr>
          <w:rFonts w:hint="eastAsia" w:ascii="黑体" w:hAnsi="黑体" w:eastAsia="黑体" w:cs="黑体"/>
        </w:rPr>
        <w:t xml:space="preserve">品种创新：要求企业根据市场要求的变化，根据消费者偏好的转移，及时地调整企业地生产方向和生产结构，不断地开发出用户欢迎地适销的产品。 </w:t>
      </w:r>
    </w:p>
    <w:p>
      <w:pPr>
        <w:pStyle w:val="8"/>
        <w:numPr>
          <w:ilvl w:val="0"/>
          <w:numId w:val="76"/>
        </w:numPr>
        <w:ind w:firstLineChars="0"/>
        <w:rPr>
          <w:rFonts w:hint="eastAsia" w:ascii="黑体" w:hAnsi="黑体" w:eastAsia="黑体" w:cs="黑体"/>
        </w:rPr>
      </w:pPr>
      <w:r>
        <w:rPr>
          <w:rFonts w:hint="eastAsia" w:ascii="黑体" w:hAnsi="黑体" w:eastAsia="黑体" w:cs="黑体"/>
        </w:rPr>
        <w:t xml:space="preserve">产品结构创新：不断地改变原有品种地基本性能，对现在生产地各种产品进行改进和改造，找出更加合理的产品结构，从而具有更强的市场竞争力。 </w:t>
      </w:r>
    </w:p>
    <w:p>
      <w:pPr>
        <w:rPr>
          <w:rFonts w:hint="eastAsia" w:ascii="黑体" w:hAnsi="黑体" w:eastAsia="黑体" w:cs="黑体"/>
        </w:rPr>
      </w:pPr>
      <w:r>
        <w:rPr>
          <w:rFonts w:hint="eastAsia" w:ascii="黑体" w:hAnsi="黑体" w:eastAsia="黑体" w:cs="黑体"/>
          <w:b/>
        </w:rPr>
        <w:t>2.制度创新——需要从社会经济角度分析企业各成员间的正式关系的调整和变革</w:t>
      </w:r>
    </w:p>
    <w:p>
      <w:pPr>
        <w:pStyle w:val="8"/>
        <w:numPr>
          <w:ilvl w:val="0"/>
          <w:numId w:val="77"/>
        </w:numPr>
        <w:ind w:firstLineChars="0"/>
        <w:rPr>
          <w:rFonts w:hint="eastAsia" w:ascii="黑体" w:hAnsi="黑体" w:eastAsia="黑体" w:cs="黑体"/>
        </w:rPr>
      </w:pPr>
      <w:r>
        <w:rPr>
          <w:rFonts w:hint="eastAsia" w:ascii="黑体" w:hAnsi="黑体" w:eastAsia="黑体" w:cs="黑体"/>
        </w:rPr>
        <w:t>应从以下三个方面去考虑：产权制度、经营制度、管理制度。</w:t>
      </w:r>
    </w:p>
    <w:p>
      <w:pPr>
        <w:pStyle w:val="8"/>
        <w:ind w:left="420" w:firstLine="0" w:firstLineChars="0"/>
        <w:rPr>
          <w:rFonts w:hint="eastAsia" w:ascii="黑体" w:hAnsi="黑体" w:eastAsia="黑体" w:cs="黑体"/>
        </w:rPr>
      </w:pPr>
      <w:r>
        <w:rPr>
          <w:rFonts w:hint="eastAsia" w:ascii="黑体" w:hAnsi="黑体" w:eastAsia="黑体" w:cs="黑体"/>
          <w:u w:val="single"/>
        </w:rPr>
        <w:t>产权制度</w:t>
      </w:r>
      <w:r>
        <w:rPr>
          <w:rFonts w:hint="eastAsia" w:ascii="黑体" w:hAnsi="黑体" w:eastAsia="黑体" w:cs="黑体"/>
        </w:rPr>
        <w:t>是决定企业其他制度的根本性制度，规定者企业最重要的生产要素的所有者对企业的权利、权益和责任。</w:t>
      </w:r>
    </w:p>
    <w:p>
      <w:pPr>
        <w:pStyle w:val="8"/>
        <w:ind w:left="420" w:firstLine="0" w:firstLineChars="0"/>
        <w:rPr>
          <w:rFonts w:hint="eastAsia" w:ascii="黑体" w:hAnsi="黑体" w:eastAsia="黑体" w:cs="黑体"/>
        </w:rPr>
      </w:pPr>
      <w:r>
        <w:rPr>
          <w:rFonts w:hint="eastAsia" w:ascii="黑体" w:hAnsi="黑体" w:eastAsia="黑体" w:cs="黑体"/>
          <w:u w:val="single"/>
        </w:rPr>
        <w:t>经营制度</w:t>
      </w:r>
      <w:r>
        <w:rPr>
          <w:rFonts w:hint="eastAsia" w:ascii="黑体" w:hAnsi="黑体" w:eastAsia="黑体" w:cs="黑体"/>
        </w:rPr>
        <w:t>是有关经营权的归属及其行使条件、范围、限制等方面的原则规定。</w:t>
      </w:r>
    </w:p>
    <w:p>
      <w:pPr>
        <w:pStyle w:val="8"/>
        <w:ind w:left="420" w:firstLine="0" w:firstLineChars="0"/>
        <w:rPr>
          <w:rFonts w:hint="eastAsia" w:ascii="黑体" w:hAnsi="黑体" w:eastAsia="黑体" w:cs="黑体"/>
        </w:rPr>
      </w:pPr>
      <w:r>
        <w:rPr>
          <w:rFonts w:hint="eastAsia" w:ascii="黑体" w:hAnsi="黑体" w:eastAsia="黑体" w:cs="黑体"/>
          <w:u w:val="single"/>
        </w:rPr>
        <w:t>管理制度</w:t>
      </w:r>
      <w:r>
        <w:rPr>
          <w:rFonts w:hint="eastAsia" w:ascii="黑体" w:hAnsi="黑体" w:eastAsia="黑体" w:cs="黑体"/>
        </w:rPr>
        <w:t>是行使经营权、组织企业日常经营的各种具体规则的总称，包括对材料、设备、人员及资金等各种要素的取得和使用的规定。</w:t>
      </w:r>
    </w:p>
    <w:p>
      <w:pPr>
        <w:pStyle w:val="8"/>
        <w:numPr>
          <w:ilvl w:val="0"/>
          <w:numId w:val="77"/>
        </w:numPr>
        <w:ind w:firstLineChars="0"/>
        <w:rPr>
          <w:rFonts w:hint="eastAsia" w:ascii="黑体" w:hAnsi="黑体" w:eastAsia="黑体" w:cs="黑体"/>
        </w:rPr>
      </w:pPr>
      <w:r>
        <w:rPr>
          <w:rFonts w:hint="eastAsia" w:ascii="黑体" w:hAnsi="黑体" w:eastAsia="黑体" w:cs="黑体"/>
          <w:u w:val="single"/>
        </w:rPr>
        <w:t>企业制度的创新的方向</w:t>
      </w:r>
      <w:r>
        <w:rPr>
          <w:rFonts w:hint="eastAsia" w:ascii="黑体" w:hAnsi="黑体" w:eastAsia="黑体" w:cs="黑体"/>
        </w:rPr>
        <w:t xml:space="preserve">是不断调整和优化企业所有者、经营者和劳动者之间的关系，使各个方面的权力和利益得到充分的体现。 </w:t>
      </w:r>
    </w:p>
    <w:p>
      <w:pPr>
        <w:rPr>
          <w:rFonts w:hint="eastAsia" w:ascii="黑体" w:hAnsi="黑体" w:eastAsia="黑体" w:cs="黑体"/>
        </w:rPr>
      </w:pPr>
      <w:r>
        <w:rPr>
          <w:rFonts w:hint="eastAsia" w:ascii="黑体" w:hAnsi="黑体" w:eastAsia="黑体" w:cs="黑体"/>
          <w:b/>
        </w:rPr>
        <w:t>3.组织机构和结构的创新</w:t>
      </w:r>
    </w:p>
    <w:p>
      <w:pPr>
        <w:pStyle w:val="8"/>
        <w:numPr>
          <w:ilvl w:val="0"/>
          <w:numId w:val="78"/>
        </w:numPr>
        <w:ind w:firstLineChars="0"/>
        <w:rPr>
          <w:rFonts w:hint="eastAsia" w:ascii="黑体" w:hAnsi="黑体" w:eastAsia="黑体" w:cs="黑体"/>
        </w:rPr>
      </w:pPr>
      <w:r>
        <w:rPr>
          <w:rFonts w:hint="eastAsia" w:ascii="黑体" w:hAnsi="黑体" w:eastAsia="黑体" w:cs="黑体"/>
        </w:rPr>
        <w:t>目的在于更合理地组织管理人员的努力，提高管理劳动的效率。</w:t>
      </w:r>
      <w:bookmarkStart w:id="0" w:name="_GoBack"/>
      <w:bookmarkEnd w:id="0"/>
    </w:p>
    <w:p>
      <w:pPr>
        <w:rPr>
          <w:rFonts w:hint="eastAsia" w:ascii="华文新魏" w:hAnsi="华文新魏" w:eastAsia="华文新魏" w:cs="华文新魏"/>
          <w:sz w:val="24"/>
          <w:szCs w:val="24"/>
        </w:rPr>
      </w:pPr>
      <w:r>
        <w:rPr>
          <w:rFonts w:hint="eastAsia" w:ascii="华文新魏" w:hAnsi="华文新魏" w:eastAsia="华文新魏" w:cs="华文新魏"/>
          <w:sz w:val="24"/>
          <w:szCs w:val="24"/>
        </w:rPr>
        <w:t>二十九、创新的源泉</w:t>
      </w:r>
    </w:p>
    <w:p>
      <w:pPr>
        <w:rPr>
          <w:rFonts w:hint="eastAsia" w:ascii="黑体" w:hAnsi="黑体" w:eastAsia="黑体" w:cs="黑体"/>
        </w:rPr>
      </w:pPr>
      <w:r>
        <w:rPr>
          <w:rFonts w:hint="eastAsia" w:ascii="黑体" w:hAnsi="黑体" w:eastAsia="黑体" w:cs="黑体"/>
        </w:rPr>
        <w:t>1.意外的成功或失败</w:t>
      </w:r>
    </w:p>
    <w:p>
      <w:pPr>
        <w:numPr>
          <w:ilvl w:val="0"/>
          <w:numId w:val="79"/>
        </w:numPr>
        <w:rPr>
          <w:rFonts w:hint="eastAsia" w:ascii="黑体" w:hAnsi="黑体" w:eastAsia="黑体" w:cs="黑体"/>
        </w:rPr>
      </w:pPr>
      <w:r>
        <w:rPr>
          <w:rFonts w:hint="eastAsia" w:ascii="黑体" w:hAnsi="黑体" w:eastAsia="黑体" w:cs="黑体"/>
        </w:rPr>
        <w:t>意外的成功提供的机会的利用要求企业投入的代价以及承担的风险都相对较小；</w:t>
      </w:r>
    </w:p>
    <w:p>
      <w:pPr>
        <w:numPr>
          <w:ilvl w:val="0"/>
          <w:numId w:val="79"/>
        </w:numPr>
        <w:rPr>
          <w:rFonts w:hint="eastAsia" w:ascii="黑体" w:hAnsi="黑体" w:eastAsia="黑体" w:cs="黑体"/>
        </w:rPr>
      </w:pPr>
      <w:r>
        <w:rPr>
          <w:rFonts w:hint="eastAsia" w:ascii="黑体" w:hAnsi="黑体" w:eastAsia="黑体" w:cs="黑体"/>
        </w:rPr>
        <w:t>意外的失败隐含某种变化，实际上向企业预示了某种机会的存在。</w:t>
      </w:r>
    </w:p>
    <w:p>
      <w:pPr>
        <w:numPr>
          <w:ilvl w:val="0"/>
          <w:numId w:val="79"/>
        </w:numPr>
        <w:rPr>
          <w:rFonts w:hint="eastAsia" w:ascii="黑体" w:hAnsi="黑体" w:eastAsia="黑体" w:cs="黑体"/>
        </w:rPr>
      </w:pPr>
      <w:r>
        <w:rPr>
          <w:rFonts w:hint="eastAsia" w:ascii="黑体" w:hAnsi="黑体" w:eastAsia="黑体" w:cs="黑体"/>
        </w:rPr>
        <w:t>企业需搞清并回答：①发生了什么变化②为了发生这样的变化③这种变化将会将企业引向何方④应该采取什么策略应对变化并将其转化为发展机会</w:t>
      </w:r>
    </w:p>
    <w:p>
      <w:pPr>
        <w:rPr>
          <w:rFonts w:hint="eastAsia" w:ascii="黑体" w:hAnsi="黑体" w:eastAsia="黑体" w:cs="黑体"/>
        </w:rPr>
      </w:pPr>
      <w:r>
        <w:rPr>
          <w:rFonts w:hint="eastAsia" w:ascii="黑体" w:hAnsi="黑体" w:eastAsia="黑体" w:cs="黑体"/>
        </w:rPr>
        <w:t>2.企业内外的不协调</w:t>
      </w:r>
    </w:p>
    <w:p>
      <w:pPr>
        <w:numPr>
          <w:ilvl w:val="0"/>
          <w:numId w:val="80"/>
        </w:numPr>
        <w:rPr>
          <w:rFonts w:hint="eastAsia" w:ascii="黑体" w:hAnsi="黑体" w:eastAsia="黑体" w:cs="黑体"/>
        </w:rPr>
      </w:pPr>
      <w:r>
        <w:rPr>
          <w:rFonts w:hint="eastAsia" w:ascii="黑体" w:hAnsi="黑体" w:eastAsia="黑体" w:cs="黑体"/>
        </w:rPr>
        <w:t>不协调是某种已发生变化的结果或将发生的变化的征兆，可能给企业技术创新提供机会。</w:t>
      </w:r>
    </w:p>
    <w:p>
      <w:pPr>
        <w:numPr>
          <w:ilvl w:val="0"/>
          <w:numId w:val="80"/>
        </w:numPr>
        <w:rPr>
          <w:rFonts w:hint="eastAsia" w:ascii="黑体" w:hAnsi="黑体" w:eastAsia="黑体" w:cs="黑体"/>
        </w:rPr>
      </w:pPr>
      <w:r>
        <w:rPr>
          <w:rFonts w:hint="eastAsia" w:ascii="黑体" w:hAnsi="黑体" w:eastAsia="黑体" w:cs="黑体"/>
        </w:rPr>
        <w:t>不协调的类型①宏观或行业经济景气状况与企业经营绩效的不符②假设和实际的不符（其中对消费者价值观的判断与消费者实际价值观不一致最为常见而影响严重）</w:t>
      </w:r>
    </w:p>
    <w:p>
      <w:pPr>
        <w:rPr>
          <w:rFonts w:hint="eastAsia" w:ascii="黑体" w:hAnsi="黑体" w:eastAsia="黑体" w:cs="黑体"/>
        </w:rPr>
      </w:pPr>
      <w:r>
        <w:rPr>
          <w:rFonts w:hint="eastAsia" w:ascii="黑体" w:hAnsi="黑体" w:eastAsia="黑体" w:cs="黑体"/>
        </w:rPr>
        <w:t>3.过程改进的需要</w:t>
      </w:r>
    </w:p>
    <w:p>
      <w:pPr>
        <w:numPr>
          <w:ilvl w:val="0"/>
          <w:numId w:val="81"/>
        </w:numPr>
        <w:rPr>
          <w:rFonts w:hint="eastAsia" w:ascii="黑体" w:hAnsi="黑体" w:eastAsia="黑体" w:cs="黑体"/>
        </w:rPr>
      </w:pPr>
      <w:r>
        <w:rPr>
          <w:rFonts w:hint="eastAsia" w:ascii="黑体" w:hAnsi="黑体" w:eastAsia="黑体" w:cs="黑体"/>
        </w:rPr>
        <w:t>对现已存在的企业内部的生产经营过程进行改善，把过程中原有的某个薄弱环节去掉，代之以利用新知识新技术重新设计的新工艺、新方法，以提高效率、保证质量、降低成本。</w:t>
      </w:r>
    </w:p>
    <w:p>
      <w:pPr>
        <w:numPr>
          <w:ilvl w:val="0"/>
          <w:numId w:val="81"/>
        </w:numPr>
        <w:rPr>
          <w:rFonts w:hint="eastAsia" w:ascii="黑体" w:hAnsi="黑体" w:eastAsia="黑体" w:cs="黑体"/>
        </w:rPr>
      </w:pPr>
      <w:r>
        <w:rPr>
          <w:rFonts w:hint="eastAsia" w:ascii="黑体" w:hAnsi="黑体" w:eastAsia="黑体" w:cs="黑体"/>
        </w:rPr>
        <w:t>这种过程改进可能是科学技术发展的逻辑结果，也可能是推动和促进科技发展的原动力。过程的改进以及与此相联系的技术创新也可能是由外部因素变化引起的。</w:t>
      </w:r>
    </w:p>
    <w:p>
      <w:pPr>
        <w:rPr>
          <w:rFonts w:hint="eastAsia" w:ascii="黑体" w:hAnsi="黑体" w:eastAsia="黑体" w:cs="黑体"/>
        </w:rPr>
      </w:pPr>
      <w:r>
        <w:rPr>
          <w:rFonts w:hint="eastAsia" w:ascii="黑体" w:hAnsi="黑体" w:eastAsia="黑体" w:cs="黑体"/>
        </w:rPr>
        <w:t>4.行业和市场结构的变化</w:t>
      </w:r>
    </w:p>
    <w:p>
      <w:pPr>
        <w:numPr>
          <w:ilvl w:val="0"/>
          <w:numId w:val="82"/>
        </w:numPr>
        <w:rPr>
          <w:rFonts w:hint="eastAsia" w:ascii="黑体" w:hAnsi="黑体" w:eastAsia="黑体" w:cs="黑体"/>
        </w:rPr>
      </w:pPr>
      <w:r>
        <w:rPr>
          <w:rFonts w:hint="eastAsia" w:ascii="黑体" w:hAnsi="黑体" w:eastAsia="黑体" w:cs="黑体"/>
        </w:rPr>
        <w:t>企业对行业和市场结构的变化作出反应，在生产、营销以及管理等方面组织创新和调整。</w:t>
      </w:r>
    </w:p>
    <w:p>
      <w:pPr>
        <w:rPr>
          <w:rFonts w:hint="eastAsia" w:ascii="黑体" w:hAnsi="黑体" w:eastAsia="黑体" w:cs="黑体"/>
        </w:rPr>
      </w:pPr>
      <w:r>
        <w:rPr>
          <w:rFonts w:hint="eastAsia" w:ascii="黑体" w:hAnsi="黑体" w:eastAsia="黑体" w:cs="黑体"/>
        </w:rPr>
        <w:t>5.人口结构的变化</w:t>
      </w:r>
    </w:p>
    <w:p>
      <w:pPr>
        <w:numPr>
          <w:ilvl w:val="0"/>
          <w:numId w:val="82"/>
        </w:numPr>
        <w:rPr>
          <w:rFonts w:hint="eastAsia" w:ascii="黑体" w:hAnsi="黑体" w:eastAsia="黑体" w:cs="黑体"/>
        </w:rPr>
      </w:pPr>
      <w:r>
        <w:rPr>
          <w:rFonts w:hint="eastAsia" w:ascii="黑体" w:hAnsi="黑体" w:eastAsia="黑体" w:cs="黑体"/>
        </w:rPr>
        <w:t>人口结构的变化直接决定着劳动力市场的供给，从而影响企业的生产成本；人口结构确定了市场结构及其规模，因而人口结构变化可能为企业技术创新提供契机。</w:t>
      </w:r>
    </w:p>
    <w:p>
      <w:pPr>
        <w:rPr>
          <w:rFonts w:hint="eastAsia" w:ascii="黑体" w:hAnsi="黑体" w:eastAsia="黑体" w:cs="黑体"/>
        </w:rPr>
      </w:pPr>
      <w:r>
        <w:rPr>
          <w:rFonts w:hint="eastAsia" w:ascii="黑体" w:hAnsi="黑体" w:eastAsia="黑体" w:cs="黑体"/>
        </w:rPr>
        <w:t>6.观念的改变</w:t>
      </w:r>
    </w:p>
    <w:p>
      <w:pPr>
        <w:rPr>
          <w:rFonts w:hint="eastAsia" w:ascii="黑体" w:hAnsi="黑体" w:eastAsia="黑体" w:cs="黑体"/>
        </w:rPr>
      </w:pPr>
      <w:r>
        <w:rPr>
          <w:rFonts w:hint="eastAsia" w:ascii="黑体" w:hAnsi="黑体" w:eastAsia="黑体" w:cs="黑体"/>
        </w:rPr>
        <w:t>消费者观念上的改变影响着不同产品的市场销路，为企业提供不同的创新机会。</w:t>
      </w:r>
    </w:p>
    <w:p>
      <w:pPr>
        <w:rPr>
          <w:rFonts w:hint="eastAsia" w:ascii="黑体" w:hAnsi="黑体" w:eastAsia="黑体" w:cs="黑体"/>
        </w:rPr>
      </w:pPr>
      <w:r>
        <w:rPr>
          <w:rFonts w:hint="eastAsia" w:ascii="黑体" w:hAnsi="黑体" w:eastAsia="黑体" w:cs="黑体"/>
        </w:rPr>
        <w:t>7.新知识的产生</w:t>
      </w:r>
    </w:p>
    <w:p>
      <w:pPr>
        <w:numPr>
          <w:ilvl w:val="0"/>
          <w:numId w:val="82"/>
        </w:numPr>
        <w:rPr>
          <w:rFonts w:hint="eastAsia" w:ascii="黑体" w:hAnsi="黑体" w:eastAsia="黑体" w:cs="黑体"/>
        </w:rPr>
      </w:pPr>
      <w:r>
        <w:rPr>
          <w:rFonts w:hint="eastAsia" w:ascii="黑体" w:hAnsi="黑体" w:eastAsia="黑体" w:cs="黑体"/>
        </w:rPr>
        <w:t>知识经济时代新知识快速涌现，为企业创新提供丰富机会。</w:t>
      </w:r>
    </w:p>
    <w:p>
      <w:pPr>
        <w:numPr>
          <w:ilvl w:val="0"/>
          <w:numId w:val="82"/>
        </w:numPr>
        <w:rPr>
          <w:rFonts w:hint="eastAsia" w:ascii="黑体" w:hAnsi="黑体" w:eastAsia="黑体" w:cs="黑体"/>
          <w:sz w:val="24"/>
          <w:szCs w:val="24"/>
        </w:rPr>
      </w:pPr>
      <w:r>
        <w:rPr>
          <w:rFonts w:hint="eastAsia" w:ascii="黑体" w:hAnsi="黑体" w:eastAsia="黑体" w:cs="黑体"/>
        </w:rPr>
        <w:t>知识创新的特点：①前置期长②以多种类型知识的组合为条件</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9313273"/>
    </w:sdtPr>
    <w:sdtEndPr>
      <w:rPr>
        <w:rFonts w:ascii="宋体" w:hAnsi="宋体" w:eastAsia="宋体"/>
      </w:rPr>
    </w:sdtEndPr>
    <w:sdtContent>
      <w:sdt>
        <w:sdtPr>
          <w:id w:val="1728636285"/>
        </w:sdtPr>
        <w:sdtEndPr>
          <w:rPr>
            <w:rFonts w:ascii="宋体" w:hAnsi="宋体" w:eastAsia="宋体"/>
          </w:rPr>
        </w:sdtEndPr>
        <w:sdtContent>
          <w:p>
            <w:pPr>
              <w:pStyle w:val="2"/>
              <w:jc w:val="center"/>
              <w:rPr>
                <w:rFonts w:ascii="宋体" w:hAnsi="宋体" w:eastAsia="宋体"/>
              </w:rPr>
            </w:pPr>
            <w:r>
              <w:rPr>
                <w:rFonts w:ascii="宋体" w:hAnsi="宋体" w:eastAsia="宋体"/>
                <w:lang w:val="zh-CN"/>
              </w:rPr>
              <w:t xml:space="preserve"> </w:t>
            </w:r>
            <w:r>
              <w:rPr>
                <w:rFonts w:ascii="宋体" w:hAnsi="宋体" w:eastAsia="宋体"/>
                <w:b/>
                <w:bCs/>
                <w:sz w:val="24"/>
                <w:szCs w:val="24"/>
              </w:rPr>
              <w:fldChar w:fldCharType="begin"/>
            </w:r>
            <w:r>
              <w:rPr>
                <w:rFonts w:ascii="宋体" w:hAnsi="宋体" w:eastAsia="宋体"/>
                <w:b/>
                <w:bCs/>
              </w:rPr>
              <w:instrText xml:space="preserve">PAGE</w:instrText>
            </w:r>
            <w:r>
              <w:rPr>
                <w:rFonts w:ascii="宋体" w:hAnsi="宋体" w:eastAsia="宋体"/>
                <w:b/>
                <w:bCs/>
                <w:sz w:val="24"/>
                <w:szCs w:val="24"/>
              </w:rPr>
              <w:fldChar w:fldCharType="separate"/>
            </w:r>
            <w:r>
              <w:rPr>
                <w:rFonts w:ascii="宋体" w:hAnsi="宋体" w:eastAsia="宋体"/>
                <w:b/>
                <w:bCs/>
              </w:rPr>
              <w:t>1</w:t>
            </w:r>
            <w:r>
              <w:rPr>
                <w:rFonts w:ascii="宋体" w:hAnsi="宋体" w:eastAsia="宋体"/>
                <w:b/>
                <w:bCs/>
                <w:sz w:val="24"/>
                <w:szCs w:val="24"/>
              </w:rPr>
              <w:fldChar w:fldCharType="end"/>
            </w:r>
            <w:r>
              <w:rPr>
                <w:rFonts w:ascii="宋体" w:hAnsi="宋体" w:eastAsia="宋体"/>
                <w:lang w:val="zh-CN"/>
              </w:rPr>
              <w:t xml:space="preserve"> / </w:t>
            </w:r>
            <w:r>
              <w:rPr>
                <w:rFonts w:ascii="宋体" w:hAnsi="宋体" w:eastAsia="宋体"/>
                <w:b/>
                <w:bCs/>
                <w:sz w:val="24"/>
                <w:szCs w:val="24"/>
              </w:rPr>
              <w:fldChar w:fldCharType="begin"/>
            </w:r>
            <w:r>
              <w:rPr>
                <w:rFonts w:ascii="宋体" w:hAnsi="宋体" w:eastAsia="宋体"/>
                <w:b/>
                <w:bCs/>
              </w:rPr>
              <w:instrText xml:space="preserve">NUMPAGES</w:instrText>
            </w:r>
            <w:r>
              <w:rPr>
                <w:rFonts w:ascii="宋体" w:hAnsi="宋体" w:eastAsia="宋体"/>
                <w:b/>
                <w:bCs/>
                <w:sz w:val="24"/>
                <w:szCs w:val="24"/>
              </w:rPr>
              <w:fldChar w:fldCharType="separate"/>
            </w:r>
            <w:r>
              <w:rPr>
                <w:rFonts w:ascii="宋体" w:hAnsi="宋体" w:eastAsia="宋体"/>
                <w:b/>
                <w:bCs/>
              </w:rPr>
              <w:t>13</w:t>
            </w:r>
            <w:r>
              <w:rPr>
                <w:rFonts w:ascii="宋体" w:hAnsi="宋体" w:eastAsia="宋体"/>
                <w:b/>
                <w:bCs/>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right"/>
      <w:rPr>
        <w:rFonts w:ascii="宋体" w:hAnsi="宋体" w:eastAsia="宋体"/>
      </w:rPr>
    </w:pPr>
  </w:p>
  <w:p>
    <w:pPr>
      <w:pStyle w:val="3"/>
      <w:pBdr>
        <w:bottom w:val="none" w:color="auto" w:sz="0" w:space="1"/>
      </w:pBdr>
      <w:jc w:val="right"/>
      <w:rPr>
        <w:rFonts w:ascii="宋体" w:hAnsi="宋体" w:eastAsia="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BD011"/>
    <w:multiLevelType w:val="singleLevel"/>
    <w:tmpl w:val="81FBD011"/>
    <w:lvl w:ilvl="0" w:tentative="0">
      <w:start w:val="1"/>
      <w:numFmt w:val="bullet"/>
      <w:lvlText w:val=""/>
      <w:lvlJc w:val="left"/>
      <w:pPr>
        <w:ind w:left="420" w:hanging="420"/>
      </w:pPr>
      <w:rPr>
        <w:rFonts w:hint="default" w:ascii="Wingdings" w:hAnsi="Wingdings"/>
      </w:rPr>
    </w:lvl>
  </w:abstractNum>
  <w:abstractNum w:abstractNumId="1">
    <w:nsid w:val="828885D8"/>
    <w:multiLevelType w:val="singleLevel"/>
    <w:tmpl w:val="828885D8"/>
    <w:lvl w:ilvl="0" w:tentative="0">
      <w:start w:val="1"/>
      <w:numFmt w:val="decimalEnclosedCircleChinese"/>
      <w:suff w:val="nothing"/>
      <w:lvlText w:val="%1　"/>
      <w:lvlJc w:val="left"/>
      <w:pPr>
        <w:ind w:left="0" w:firstLine="400"/>
      </w:pPr>
      <w:rPr>
        <w:rFonts w:hint="eastAsia"/>
      </w:rPr>
    </w:lvl>
  </w:abstractNum>
  <w:abstractNum w:abstractNumId="2">
    <w:nsid w:val="8BA9B8EB"/>
    <w:multiLevelType w:val="singleLevel"/>
    <w:tmpl w:val="8BA9B8EB"/>
    <w:lvl w:ilvl="0" w:tentative="0">
      <w:start w:val="1"/>
      <w:numFmt w:val="bullet"/>
      <w:lvlText w:val=""/>
      <w:lvlJc w:val="left"/>
      <w:pPr>
        <w:ind w:left="420" w:hanging="420"/>
      </w:pPr>
      <w:rPr>
        <w:rFonts w:hint="default" w:ascii="Wingdings" w:hAnsi="Wingdings"/>
      </w:rPr>
    </w:lvl>
  </w:abstractNum>
  <w:abstractNum w:abstractNumId="3">
    <w:nsid w:val="8C23DF46"/>
    <w:multiLevelType w:val="singleLevel"/>
    <w:tmpl w:val="8C23DF46"/>
    <w:lvl w:ilvl="0" w:tentative="0">
      <w:start w:val="1"/>
      <w:numFmt w:val="bullet"/>
      <w:lvlText w:val=""/>
      <w:lvlJc w:val="left"/>
      <w:pPr>
        <w:ind w:left="420" w:hanging="420"/>
      </w:pPr>
      <w:rPr>
        <w:rFonts w:hint="default" w:ascii="Wingdings" w:hAnsi="Wingdings"/>
      </w:rPr>
    </w:lvl>
  </w:abstractNum>
  <w:abstractNum w:abstractNumId="4">
    <w:nsid w:val="B005964B"/>
    <w:multiLevelType w:val="singleLevel"/>
    <w:tmpl w:val="B005964B"/>
    <w:lvl w:ilvl="0" w:tentative="0">
      <w:start w:val="1"/>
      <w:numFmt w:val="bullet"/>
      <w:lvlText w:val=""/>
      <w:lvlJc w:val="left"/>
      <w:pPr>
        <w:ind w:left="420" w:hanging="420"/>
      </w:pPr>
      <w:rPr>
        <w:rFonts w:hint="default" w:ascii="Wingdings" w:hAnsi="Wingdings"/>
      </w:rPr>
    </w:lvl>
  </w:abstractNum>
  <w:abstractNum w:abstractNumId="5">
    <w:nsid w:val="B2BDC63E"/>
    <w:multiLevelType w:val="singleLevel"/>
    <w:tmpl w:val="B2BDC63E"/>
    <w:lvl w:ilvl="0" w:tentative="0">
      <w:start w:val="1"/>
      <w:numFmt w:val="bullet"/>
      <w:lvlText w:val=""/>
      <w:lvlJc w:val="left"/>
      <w:pPr>
        <w:ind w:left="420" w:hanging="420"/>
      </w:pPr>
      <w:rPr>
        <w:rFonts w:hint="default" w:ascii="Wingdings" w:hAnsi="Wingdings"/>
      </w:rPr>
    </w:lvl>
  </w:abstractNum>
  <w:abstractNum w:abstractNumId="6">
    <w:nsid w:val="D14B66A5"/>
    <w:multiLevelType w:val="singleLevel"/>
    <w:tmpl w:val="D14B66A5"/>
    <w:lvl w:ilvl="0" w:tentative="0">
      <w:start w:val="1"/>
      <w:numFmt w:val="bullet"/>
      <w:lvlText w:val=""/>
      <w:lvlJc w:val="left"/>
      <w:pPr>
        <w:ind w:left="420" w:hanging="420"/>
      </w:pPr>
      <w:rPr>
        <w:rFonts w:hint="default" w:ascii="Wingdings" w:hAnsi="Wingdings"/>
      </w:rPr>
    </w:lvl>
  </w:abstractNum>
  <w:abstractNum w:abstractNumId="7">
    <w:nsid w:val="D952C237"/>
    <w:multiLevelType w:val="singleLevel"/>
    <w:tmpl w:val="D952C237"/>
    <w:lvl w:ilvl="0" w:tentative="0">
      <w:start w:val="6"/>
      <w:numFmt w:val="chineseCounting"/>
      <w:suff w:val="nothing"/>
      <w:lvlText w:val="%1、"/>
      <w:lvlJc w:val="left"/>
      <w:rPr>
        <w:rFonts w:hint="eastAsia"/>
      </w:rPr>
    </w:lvl>
  </w:abstractNum>
  <w:abstractNum w:abstractNumId="8">
    <w:nsid w:val="DC575E86"/>
    <w:multiLevelType w:val="singleLevel"/>
    <w:tmpl w:val="DC575E86"/>
    <w:lvl w:ilvl="0" w:tentative="0">
      <w:start w:val="1"/>
      <w:numFmt w:val="decimalEnclosedCircleChinese"/>
      <w:suff w:val="nothing"/>
      <w:lvlText w:val="%1　"/>
      <w:lvlJc w:val="left"/>
      <w:pPr>
        <w:ind w:left="0" w:firstLine="400"/>
      </w:pPr>
      <w:rPr>
        <w:rFonts w:hint="eastAsia"/>
      </w:rPr>
    </w:lvl>
  </w:abstractNum>
  <w:abstractNum w:abstractNumId="9">
    <w:nsid w:val="FB0A2563"/>
    <w:multiLevelType w:val="singleLevel"/>
    <w:tmpl w:val="FB0A2563"/>
    <w:lvl w:ilvl="0" w:tentative="0">
      <w:start w:val="3"/>
      <w:numFmt w:val="decimal"/>
      <w:lvlText w:val="%1."/>
      <w:lvlJc w:val="left"/>
      <w:pPr>
        <w:tabs>
          <w:tab w:val="left" w:pos="312"/>
        </w:tabs>
      </w:pPr>
    </w:lvl>
  </w:abstractNum>
  <w:abstractNum w:abstractNumId="10">
    <w:nsid w:val="024F50F4"/>
    <w:multiLevelType w:val="multilevel"/>
    <w:tmpl w:val="024F50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39F095F"/>
    <w:multiLevelType w:val="multilevel"/>
    <w:tmpl w:val="039F09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04AF572C"/>
    <w:multiLevelType w:val="multilevel"/>
    <w:tmpl w:val="04AF57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BF27BEF"/>
    <w:multiLevelType w:val="multilevel"/>
    <w:tmpl w:val="0BF27B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0DE52C5F"/>
    <w:multiLevelType w:val="multilevel"/>
    <w:tmpl w:val="0DE52C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115D4A76"/>
    <w:multiLevelType w:val="multilevel"/>
    <w:tmpl w:val="115D4A7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2F6DF18"/>
    <w:multiLevelType w:val="singleLevel"/>
    <w:tmpl w:val="12F6DF18"/>
    <w:lvl w:ilvl="0" w:tentative="0">
      <w:start w:val="1"/>
      <w:numFmt w:val="decimalEnclosedCircleChinese"/>
      <w:suff w:val="nothing"/>
      <w:lvlText w:val="%1　"/>
      <w:lvlJc w:val="left"/>
      <w:pPr>
        <w:ind w:left="0" w:firstLine="400"/>
      </w:pPr>
      <w:rPr>
        <w:rFonts w:hint="eastAsia"/>
      </w:rPr>
    </w:lvl>
  </w:abstractNum>
  <w:abstractNum w:abstractNumId="17">
    <w:nsid w:val="14594610"/>
    <w:multiLevelType w:val="singleLevel"/>
    <w:tmpl w:val="14594610"/>
    <w:lvl w:ilvl="0" w:tentative="0">
      <w:start w:val="1"/>
      <w:numFmt w:val="decimalEnclosedCircleChinese"/>
      <w:suff w:val="nothing"/>
      <w:lvlText w:val="%1　"/>
      <w:lvlJc w:val="left"/>
      <w:pPr>
        <w:ind w:left="0" w:firstLine="400"/>
      </w:pPr>
      <w:rPr>
        <w:rFonts w:hint="eastAsia"/>
      </w:rPr>
    </w:lvl>
  </w:abstractNum>
  <w:abstractNum w:abstractNumId="18">
    <w:nsid w:val="14873344"/>
    <w:multiLevelType w:val="multilevel"/>
    <w:tmpl w:val="148733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164855EF"/>
    <w:multiLevelType w:val="singleLevel"/>
    <w:tmpl w:val="164855EF"/>
    <w:lvl w:ilvl="0" w:tentative="0">
      <w:start w:val="1"/>
      <w:numFmt w:val="decimal"/>
      <w:lvlText w:val="%1."/>
      <w:lvlJc w:val="left"/>
      <w:pPr>
        <w:tabs>
          <w:tab w:val="left" w:pos="312"/>
        </w:tabs>
      </w:pPr>
    </w:lvl>
  </w:abstractNum>
  <w:abstractNum w:abstractNumId="20">
    <w:nsid w:val="174CC03E"/>
    <w:multiLevelType w:val="singleLevel"/>
    <w:tmpl w:val="174CC03E"/>
    <w:lvl w:ilvl="0" w:tentative="0">
      <w:start w:val="1"/>
      <w:numFmt w:val="decimalEnclosedCircleChinese"/>
      <w:suff w:val="nothing"/>
      <w:lvlText w:val="%1　"/>
      <w:lvlJc w:val="left"/>
      <w:pPr>
        <w:ind w:left="0" w:firstLine="400"/>
      </w:pPr>
      <w:rPr>
        <w:rFonts w:hint="eastAsia"/>
      </w:rPr>
    </w:lvl>
  </w:abstractNum>
  <w:abstractNum w:abstractNumId="21">
    <w:nsid w:val="17AE2E02"/>
    <w:multiLevelType w:val="multilevel"/>
    <w:tmpl w:val="17AE2E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1CA34918"/>
    <w:multiLevelType w:val="multilevel"/>
    <w:tmpl w:val="1CA349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22430C3A"/>
    <w:multiLevelType w:val="singleLevel"/>
    <w:tmpl w:val="22430C3A"/>
    <w:lvl w:ilvl="0" w:tentative="0">
      <w:start w:val="1"/>
      <w:numFmt w:val="decimalEnclosedCircleChinese"/>
      <w:suff w:val="nothing"/>
      <w:lvlText w:val="%1　"/>
      <w:lvlJc w:val="left"/>
      <w:pPr>
        <w:ind w:left="0" w:firstLine="400"/>
      </w:pPr>
      <w:rPr>
        <w:rFonts w:hint="eastAsia"/>
      </w:rPr>
    </w:lvl>
  </w:abstractNum>
  <w:abstractNum w:abstractNumId="24">
    <w:nsid w:val="248AA864"/>
    <w:multiLevelType w:val="singleLevel"/>
    <w:tmpl w:val="248AA864"/>
    <w:lvl w:ilvl="0" w:tentative="0">
      <w:start w:val="1"/>
      <w:numFmt w:val="bullet"/>
      <w:lvlText w:val=""/>
      <w:lvlJc w:val="left"/>
      <w:pPr>
        <w:ind w:left="420" w:hanging="420"/>
      </w:pPr>
      <w:rPr>
        <w:rFonts w:hint="default" w:ascii="Wingdings" w:hAnsi="Wingdings"/>
      </w:rPr>
    </w:lvl>
  </w:abstractNum>
  <w:abstractNum w:abstractNumId="25">
    <w:nsid w:val="25B96B5E"/>
    <w:multiLevelType w:val="multilevel"/>
    <w:tmpl w:val="25B96B5E"/>
    <w:lvl w:ilvl="0" w:tentative="0">
      <w:start w:val="1"/>
      <w:numFmt w:val="bullet"/>
      <w:lvlText w:val=""/>
      <w:lvlJc w:val="left"/>
      <w:pPr>
        <w:ind w:left="525" w:hanging="420"/>
      </w:pPr>
      <w:rPr>
        <w:rFonts w:hint="default" w:ascii="Wingdings" w:hAnsi="Wingdings"/>
      </w:rPr>
    </w:lvl>
    <w:lvl w:ilvl="1" w:tentative="0">
      <w:start w:val="1"/>
      <w:numFmt w:val="bullet"/>
      <w:lvlText w:val=""/>
      <w:lvlJc w:val="left"/>
      <w:pPr>
        <w:ind w:left="945" w:hanging="420"/>
      </w:pPr>
      <w:rPr>
        <w:rFonts w:hint="default" w:ascii="Wingdings" w:hAnsi="Wingdings"/>
      </w:rPr>
    </w:lvl>
    <w:lvl w:ilvl="2" w:tentative="0">
      <w:start w:val="1"/>
      <w:numFmt w:val="bullet"/>
      <w:lvlText w:val=""/>
      <w:lvlJc w:val="left"/>
      <w:pPr>
        <w:ind w:left="1365" w:hanging="420"/>
      </w:pPr>
      <w:rPr>
        <w:rFonts w:hint="default" w:ascii="Wingdings" w:hAnsi="Wingdings"/>
      </w:rPr>
    </w:lvl>
    <w:lvl w:ilvl="3" w:tentative="0">
      <w:start w:val="1"/>
      <w:numFmt w:val="bullet"/>
      <w:lvlText w:val=""/>
      <w:lvlJc w:val="left"/>
      <w:pPr>
        <w:ind w:left="1785" w:hanging="420"/>
      </w:pPr>
      <w:rPr>
        <w:rFonts w:hint="default" w:ascii="Wingdings" w:hAnsi="Wingdings"/>
      </w:rPr>
    </w:lvl>
    <w:lvl w:ilvl="4" w:tentative="0">
      <w:start w:val="1"/>
      <w:numFmt w:val="bullet"/>
      <w:lvlText w:val=""/>
      <w:lvlJc w:val="left"/>
      <w:pPr>
        <w:ind w:left="2205" w:hanging="420"/>
      </w:pPr>
      <w:rPr>
        <w:rFonts w:hint="default" w:ascii="Wingdings" w:hAnsi="Wingdings"/>
      </w:rPr>
    </w:lvl>
    <w:lvl w:ilvl="5" w:tentative="0">
      <w:start w:val="1"/>
      <w:numFmt w:val="bullet"/>
      <w:lvlText w:val=""/>
      <w:lvlJc w:val="left"/>
      <w:pPr>
        <w:ind w:left="2625" w:hanging="420"/>
      </w:pPr>
      <w:rPr>
        <w:rFonts w:hint="default" w:ascii="Wingdings" w:hAnsi="Wingdings"/>
      </w:rPr>
    </w:lvl>
    <w:lvl w:ilvl="6" w:tentative="0">
      <w:start w:val="1"/>
      <w:numFmt w:val="bullet"/>
      <w:lvlText w:val=""/>
      <w:lvlJc w:val="left"/>
      <w:pPr>
        <w:ind w:left="3045" w:hanging="420"/>
      </w:pPr>
      <w:rPr>
        <w:rFonts w:hint="default" w:ascii="Wingdings" w:hAnsi="Wingdings"/>
      </w:rPr>
    </w:lvl>
    <w:lvl w:ilvl="7" w:tentative="0">
      <w:start w:val="1"/>
      <w:numFmt w:val="bullet"/>
      <w:lvlText w:val=""/>
      <w:lvlJc w:val="left"/>
      <w:pPr>
        <w:ind w:left="3465" w:hanging="420"/>
      </w:pPr>
      <w:rPr>
        <w:rFonts w:hint="default" w:ascii="Wingdings" w:hAnsi="Wingdings"/>
      </w:rPr>
    </w:lvl>
    <w:lvl w:ilvl="8" w:tentative="0">
      <w:start w:val="1"/>
      <w:numFmt w:val="bullet"/>
      <w:lvlText w:val=""/>
      <w:lvlJc w:val="left"/>
      <w:pPr>
        <w:ind w:left="3885" w:hanging="420"/>
      </w:pPr>
      <w:rPr>
        <w:rFonts w:hint="default" w:ascii="Wingdings" w:hAnsi="Wingdings"/>
      </w:rPr>
    </w:lvl>
  </w:abstractNum>
  <w:abstractNum w:abstractNumId="26">
    <w:nsid w:val="266A6C9E"/>
    <w:multiLevelType w:val="multilevel"/>
    <w:tmpl w:val="266A6C9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7">
    <w:nsid w:val="283C411F"/>
    <w:multiLevelType w:val="multilevel"/>
    <w:tmpl w:val="283C41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28B7334F"/>
    <w:multiLevelType w:val="multilevel"/>
    <w:tmpl w:val="28B733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2A681ACD"/>
    <w:multiLevelType w:val="multilevel"/>
    <w:tmpl w:val="2A681A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2B9C4566"/>
    <w:multiLevelType w:val="multilevel"/>
    <w:tmpl w:val="2B9C45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2C23029F"/>
    <w:multiLevelType w:val="multilevel"/>
    <w:tmpl w:val="2C2302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2C933202"/>
    <w:multiLevelType w:val="multilevel"/>
    <w:tmpl w:val="2C93320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3">
    <w:nsid w:val="2D61148F"/>
    <w:multiLevelType w:val="multilevel"/>
    <w:tmpl w:val="2D61148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2EE66E7B"/>
    <w:multiLevelType w:val="multilevel"/>
    <w:tmpl w:val="2EE66E7B"/>
    <w:lvl w:ilvl="0" w:tentative="0">
      <w:start w:val="1"/>
      <w:numFmt w:val="bullet"/>
      <w:lvlText w:val=""/>
      <w:lvlJc w:val="left"/>
      <w:pPr>
        <w:ind w:left="945" w:hanging="420"/>
      </w:pPr>
      <w:rPr>
        <w:rFonts w:hint="default" w:ascii="Wingdings" w:hAnsi="Wingdings"/>
      </w:rPr>
    </w:lvl>
    <w:lvl w:ilvl="1" w:tentative="0">
      <w:start w:val="1"/>
      <w:numFmt w:val="bullet"/>
      <w:lvlText w:val=""/>
      <w:lvlJc w:val="left"/>
      <w:pPr>
        <w:ind w:left="1365" w:hanging="420"/>
      </w:pPr>
      <w:rPr>
        <w:rFonts w:hint="default" w:ascii="Wingdings" w:hAnsi="Wingdings"/>
      </w:rPr>
    </w:lvl>
    <w:lvl w:ilvl="2" w:tentative="0">
      <w:start w:val="1"/>
      <w:numFmt w:val="bullet"/>
      <w:lvlText w:val=""/>
      <w:lvlJc w:val="left"/>
      <w:pPr>
        <w:ind w:left="1785" w:hanging="420"/>
      </w:pPr>
      <w:rPr>
        <w:rFonts w:hint="default" w:ascii="Wingdings" w:hAnsi="Wingdings"/>
      </w:rPr>
    </w:lvl>
    <w:lvl w:ilvl="3" w:tentative="0">
      <w:start w:val="1"/>
      <w:numFmt w:val="bullet"/>
      <w:lvlText w:val=""/>
      <w:lvlJc w:val="left"/>
      <w:pPr>
        <w:ind w:left="2205" w:hanging="420"/>
      </w:pPr>
      <w:rPr>
        <w:rFonts w:hint="default" w:ascii="Wingdings" w:hAnsi="Wingdings"/>
      </w:rPr>
    </w:lvl>
    <w:lvl w:ilvl="4" w:tentative="0">
      <w:start w:val="1"/>
      <w:numFmt w:val="bullet"/>
      <w:lvlText w:val=""/>
      <w:lvlJc w:val="left"/>
      <w:pPr>
        <w:ind w:left="2625" w:hanging="420"/>
      </w:pPr>
      <w:rPr>
        <w:rFonts w:hint="default" w:ascii="Wingdings" w:hAnsi="Wingdings"/>
      </w:rPr>
    </w:lvl>
    <w:lvl w:ilvl="5" w:tentative="0">
      <w:start w:val="1"/>
      <w:numFmt w:val="bullet"/>
      <w:lvlText w:val=""/>
      <w:lvlJc w:val="left"/>
      <w:pPr>
        <w:ind w:left="3045" w:hanging="420"/>
      </w:pPr>
      <w:rPr>
        <w:rFonts w:hint="default" w:ascii="Wingdings" w:hAnsi="Wingdings"/>
      </w:rPr>
    </w:lvl>
    <w:lvl w:ilvl="6" w:tentative="0">
      <w:start w:val="1"/>
      <w:numFmt w:val="bullet"/>
      <w:lvlText w:val=""/>
      <w:lvlJc w:val="left"/>
      <w:pPr>
        <w:ind w:left="3465" w:hanging="420"/>
      </w:pPr>
      <w:rPr>
        <w:rFonts w:hint="default" w:ascii="Wingdings" w:hAnsi="Wingdings"/>
      </w:rPr>
    </w:lvl>
    <w:lvl w:ilvl="7" w:tentative="0">
      <w:start w:val="1"/>
      <w:numFmt w:val="bullet"/>
      <w:lvlText w:val=""/>
      <w:lvlJc w:val="left"/>
      <w:pPr>
        <w:ind w:left="3885" w:hanging="420"/>
      </w:pPr>
      <w:rPr>
        <w:rFonts w:hint="default" w:ascii="Wingdings" w:hAnsi="Wingdings"/>
      </w:rPr>
    </w:lvl>
    <w:lvl w:ilvl="8" w:tentative="0">
      <w:start w:val="1"/>
      <w:numFmt w:val="bullet"/>
      <w:lvlText w:val=""/>
      <w:lvlJc w:val="left"/>
      <w:pPr>
        <w:ind w:left="4305" w:hanging="420"/>
      </w:pPr>
      <w:rPr>
        <w:rFonts w:hint="default" w:ascii="Wingdings" w:hAnsi="Wingdings"/>
      </w:rPr>
    </w:lvl>
  </w:abstractNum>
  <w:abstractNum w:abstractNumId="35">
    <w:nsid w:val="33224FCE"/>
    <w:multiLevelType w:val="multilevel"/>
    <w:tmpl w:val="33224F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339A72AE"/>
    <w:multiLevelType w:val="singleLevel"/>
    <w:tmpl w:val="339A72AE"/>
    <w:lvl w:ilvl="0" w:tentative="0">
      <w:start w:val="1"/>
      <w:numFmt w:val="bullet"/>
      <w:lvlText w:val=""/>
      <w:lvlJc w:val="left"/>
      <w:pPr>
        <w:ind w:left="420" w:hanging="420"/>
      </w:pPr>
      <w:rPr>
        <w:rFonts w:hint="default" w:ascii="Wingdings" w:hAnsi="Wingdings"/>
      </w:rPr>
    </w:lvl>
  </w:abstractNum>
  <w:abstractNum w:abstractNumId="37">
    <w:nsid w:val="347D6485"/>
    <w:multiLevelType w:val="multilevel"/>
    <w:tmpl w:val="347D64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
    <w:nsid w:val="3A982BB0"/>
    <w:multiLevelType w:val="multilevel"/>
    <w:tmpl w:val="3A982B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3D0D53F5"/>
    <w:multiLevelType w:val="multilevel"/>
    <w:tmpl w:val="3D0D53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3D603F73"/>
    <w:multiLevelType w:val="multilevel"/>
    <w:tmpl w:val="3D603F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3E8243D5"/>
    <w:multiLevelType w:val="multilevel"/>
    <w:tmpl w:val="3E8243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2">
    <w:nsid w:val="3F02663A"/>
    <w:multiLevelType w:val="multilevel"/>
    <w:tmpl w:val="3F0266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44997096"/>
    <w:multiLevelType w:val="multilevel"/>
    <w:tmpl w:val="449970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458D771A"/>
    <w:multiLevelType w:val="multilevel"/>
    <w:tmpl w:val="458D77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5">
    <w:nsid w:val="46C65F73"/>
    <w:multiLevelType w:val="multilevel"/>
    <w:tmpl w:val="46C65F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47927E80"/>
    <w:multiLevelType w:val="multilevel"/>
    <w:tmpl w:val="47927E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7">
    <w:nsid w:val="48BE6A22"/>
    <w:multiLevelType w:val="multilevel"/>
    <w:tmpl w:val="48BE6A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8">
    <w:nsid w:val="4C9F309E"/>
    <w:multiLevelType w:val="multilevel"/>
    <w:tmpl w:val="4C9F30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9">
    <w:nsid w:val="5215241B"/>
    <w:multiLevelType w:val="multilevel"/>
    <w:tmpl w:val="521524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54F462D5"/>
    <w:multiLevelType w:val="multilevel"/>
    <w:tmpl w:val="54F462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1">
    <w:nsid w:val="55C53237"/>
    <w:multiLevelType w:val="multilevel"/>
    <w:tmpl w:val="55C53237"/>
    <w:lvl w:ilvl="0" w:tentative="0">
      <w:start w:val="1"/>
      <w:numFmt w:val="bullet"/>
      <w:lvlText w:val=""/>
      <w:lvlJc w:val="left"/>
      <w:pPr>
        <w:ind w:left="945" w:hanging="420"/>
      </w:pPr>
      <w:rPr>
        <w:rFonts w:hint="default" w:ascii="Wingdings" w:hAnsi="Wingdings"/>
      </w:rPr>
    </w:lvl>
    <w:lvl w:ilvl="1" w:tentative="0">
      <w:start w:val="1"/>
      <w:numFmt w:val="bullet"/>
      <w:lvlText w:val=""/>
      <w:lvlJc w:val="left"/>
      <w:pPr>
        <w:ind w:left="1365" w:hanging="420"/>
      </w:pPr>
      <w:rPr>
        <w:rFonts w:hint="default" w:ascii="Wingdings" w:hAnsi="Wingdings"/>
      </w:rPr>
    </w:lvl>
    <w:lvl w:ilvl="2" w:tentative="0">
      <w:start w:val="1"/>
      <w:numFmt w:val="bullet"/>
      <w:lvlText w:val=""/>
      <w:lvlJc w:val="left"/>
      <w:pPr>
        <w:ind w:left="1785" w:hanging="420"/>
      </w:pPr>
      <w:rPr>
        <w:rFonts w:hint="default" w:ascii="Wingdings" w:hAnsi="Wingdings"/>
      </w:rPr>
    </w:lvl>
    <w:lvl w:ilvl="3" w:tentative="0">
      <w:start w:val="1"/>
      <w:numFmt w:val="bullet"/>
      <w:lvlText w:val=""/>
      <w:lvlJc w:val="left"/>
      <w:pPr>
        <w:ind w:left="2205" w:hanging="420"/>
      </w:pPr>
      <w:rPr>
        <w:rFonts w:hint="default" w:ascii="Wingdings" w:hAnsi="Wingdings"/>
      </w:rPr>
    </w:lvl>
    <w:lvl w:ilvl="4" w:tentative="0">
      <w:start w:val="1"/>
      <w:numFmt w:val="bullet"/>
      <w:lvlText w:val=""/>
      <w:lvlJc w:val="left"/>
      <w:pPr>
        <w:ind w:left="2625" w:hanging="420"/>
      </w:pPr>
      <w:rPr>
        <w:rFonts w:hint="default" w:ascii="Wingdings" w:hAnsi="Wingdings"/>
      </w:rPr>
    </w:lvl>
    <w:lvl w:ilvl="5" w:tentative="0">
      <w:start w:val="1"/>
      <w:numFmt w:val="bullet"/>
      <w:lvlText w:val=""/>
      <w:lvlJc w:val="left"/>
      <w:pPr>
        <w:ind w:left="3045" w:hanging="420"/>
      </w:pPr>
      <w:rPr>
        <w:rFonts w:hint="default" w:ascii="Wingdings" w:hAnsi="Wingdings"/>
      </w:rPr>
    </w:lvl>
    <w:lvl w:ilvl="6" w:tentative="0">
      <w:start w:val="1"/>
      <w:numFmt w:val="bullet"/>
      <w:lvlText w:val=""/>
      <w:lvlJc w:val="left"/>
      <w:pPr>
        <w:ind w:left="3465" w:hanging="420"/>
      </w:pPr>
      <w:rPr>
        <w:rFonts w:hint="default" w:ascii="Wingdings" w:hAnsi="Wingdings"/>
      </w:rPr>
    </w:lvl>
    <w:lvl w:ilvl="7" w:tentative="0">
      <w:start w:val="1"/>
      <w:numFmt w:val="bullet"/>
      <w:lvlText w:val=""/>
      <w:lvlJc w:val="left"/>
      <w:pPr>
        <w:ind w:left="3885" w:hanging="420"/>
      </w:pPr>
      <w:rPr>
        <w:rFonts w:hint="default" w:ascii="Wingdings" w:hAnsi="Wingdings"/>
      </w:rPr>
    </w:lvl>
    <w:lvl w:ilvl="8" w:tentative="0">
      <w:start w:val="1"/>
      <w:numFmt w:val="bullet"/>
      <w:lvlText w:val=""/>
      <w:lvlJc w:val="left"/>
      <w:pPr>
        <w:ind w:left="4305" w:hanging="420"/>
      </w:pPr>
      <w:rPr>
        <w:rFonts w:hint="default" w:ascii="Wingdings" w:hAnsi="Wingdings"/>
      </w:rPr>
    </w:lvl>
  </w:abstractNum>
  <w:abstractNum w:abstractNumId="52">
    <w:nsid w:val="5A0F4D44"/>
    <w:multiLevelType w:val="multilevel"/>
    <w:tmpl w:val="5A0F4D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5CB30CB8"/>
    <w:multiLevelType w:val="multilevel"/>
    <w:tmpl w:val="5CB30C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5E192789"/>
    <w:multiLevelType w:val="multilevel"/>
    <w:tmpl w:val="5E1927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613A4315"/>
    <w:multiLevelType w:val="multilevel"/>
    <w:tmpl w:val="613A43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6">
    <w:nsid w:val="61AB2D00"/>
    <w:multiLevelType w:val="multilevel"/>
    <w:tmpl w:val="61AB2D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6205317C"/>
    <w:multiLevelType w:val="multilevel"/>
    <w:tmpl w:val="6205317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8">
    <w:nsid w:val="62CA1B1D"/>
    <w:multiLevelType w:val="multilevel"/>
    <w:tmpl w:val="62CA1B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9">
    <w:nsid w:val="66EF3BE2"/>
    <w:multiLevelType w:val="multilevel"/>
    <w:tmpl w:val="66EF3BE2"/>
    <w:lvl w:ilvl="0" w:tentative="0">
      <w:start w:val="1"/>
      <w:numFmt w:val="bullet"/>
      <w:lvlText w:val=""/>
      <w:lvlJc w:val="left"/>
      <w:pPr>
        <w:ind w:left="525" w:hanging="420"/>
      </w:pPr>
      <w:rPr>
        <w:rFonts w:hint="default" w:ascii="Wingdings" w:hAnsi="Wingdings"/>
      </w:rPr>
    </w:lvl>
    <w:lvl w:ilvl="1" w:tentative="0">
      <w:start w:val="1"/>
      <w:numFmt w:val="bullet"/>
      <w:lvlText w:val=""/>
      <w:lvlJc w:val="left"/>
      <w:pPr>
        <w:ind w:left="945" w:hanging="420"/>
      </w:pPr>
      <w:rPr>
        <w:rFonts w:hint="default" w:ascii="Wingdings" w:hAnsi="Wingdings"/>
      </w:rPr>
    </w:lvl>
    <w:lvl w:ilvl="2" w:tentative="0">
      <w:start w:val="1"/>
      <w:numFmt w:val="bullet"/>
      <w:lvlText w:val=""/>
      <w:lvlJc w:val="left"/>
      <w:pPr>
        <w:ind w:left="1365" w:hanging="420"/>
      </w:pPr>
      <w:rPr>
        <w:rFonts w:hint="default" w:ascii="Wingdings" w:hAnsi="Wingdings"/>
      </w:rPr>
    </w:lvl>
    <w:lvl w:ilvl="3" w:tentative="0">
      <w:start w:val="1"/>
      <w:numFmt w:val="bullet"/>
      <w:lvlText w:val=""/>
      <w:lvlJc w:val="left"/>
      <w:pPr>
        <w:ind w:left="1785" w:hanging="420"/>
      </w:pPr>
      <w:rPr>
        <w:rFonts w:hint="default" w:ascii="Wingdings" w:hAnsi="Wingdings"/>
      </w:rPr>
    </w:lvl>
    <w:lvl w:ilvl="4" w:tentative="0">
      <w:start w:val="1"/>
      <w:numFmt w:val="bullet"/>
      <w:lvlText w:val=""/>
      <w:lvlJc w:val="left"/>
      <w:pPr>
        <w:ind w:left="2205" w:hanging="420"/>
      </w:pPr>
      <w:rPr>
        <w:rFonts w:hint="default" w:ascii="Wingdings" w:hAnsi="Wingdings"/>
      </w:rPr>
    </w:lvl>
    <w:lvl w:ilvl="5" w:tentative="0">
      <w:start w:val="1"/>
      <w:numFmt w:val="bullet"/>
      <w:lvlText w:val=""/>
      <w:lvlJc w:val="left"/>
      <w:pPr>
        <w:ind w:left="2625" w:hanging="420"/>
      </w:pPr>
      <w:rPr>
        <w:rFonts w:hint="default" w:ascii="Wingdings" w:hAnsi="Wingdings"/>
      </w:rPr>
    </w:lvl>
    <w:lvl w:ilvl="6" w:tentative="0">
      <w:start w:val="1"/>
      <w:numFmt w:val="bullet"/>
      <w:lvlText w:val=""/>
      <w:lvlJc w:val="left"/>
      <w:pPr>
        <w:ind w:left="3045" w:hanging="420"/>
      </w:pPr>
      <w:rPr>
        <w:rFonts w:hint="default" w:ascii="Wingdings" w:hAnsi="Wingdings"/>
      </w:rPr>
    </w:lvl>
    <w:lvl w:ilvl="7" w:tentative="0">
      <w:start w:val="1"/>
      <w:numFmt w:val="bullet"/>
      <w:lvlText w:val=""/>
      <w:lvlJc w:val="left"/>
      <w:pPr>
        <w:ind w:left="3465" w:hanging="420"/>
      </w:pPr>
      <w:rPr>
        <w:rFonts w:hint="default" w:ascii="Wingdings" w:hAnsi="Wingdings"/>
      </w:rPr>
    </w:lvl>
    <w:lvl w:ilvl="8" w:tentative="0">
      <w:start w:val="1"/>
      <w:numFmt w:val="bullet"/>
      <w:lvlText w:val=""/>
      <w:lvlJc w:val="left"/>
      <w:pPr>
        <w:ind w:left="3885" w:hanging="420"/>
      </w:pPr>
      <w:rPr>
        <w:rFonts w:hint="default" w:ascii="Wingdings" w:hAnsi="Wingdings"/>
      </w:rPr>
    </w:lvl>
  </w:abstractNum>
  <w:abstractNum w:abstractNumId="60">
    <w:nsid w:val="67D66003"/>
    <w:multiLevelType w:val="singleLevel"/>
    <w:tmpl w:val="67D66003"/>
    <w:lvl w:ilvl="0" w:tentative="0">
      <w:start w:val="1"/>
      <w:numFmt w:val="decimalEnclosedCircleChinese"/>
      <w:suff w:val="nothing"/>
      <w:lvlText w:val="%1　"/>
      <w:lvlJc w:val="left"/>
      <w:pPr>
        <w:ind w:left="0" w:firstLine="400"/>
      </w:pPr>
      <w:rPr>
        <w:rFonts w:hint="eastAsia"/>
      </w:rPr>
    </w:lvl>
  </w:abstractNum>
  <w:abstractNum w:abstractNumId="61">
    <w:nsid w:val="6A690D3E"/>
    <w:multiLevelType w:val="multilevel"/>
    <w:tmpl w:val="6A690D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6ADB8F58"/>
    <w:multiLevelType w:val="singleLevel"/>
    <w:tmpl w:val="6ADB8F58"/>
    <w:lvl w:ilvl="0" w:tentative="0">
      <w:start w:val="1"/>
      <w:numFmt w:val="decimalEnclosedCircleChinese"/>
      <w:suff w:val="nothing"/>
      <w:lvlText w:val="%1　"/>
      <w:lvlJc w:val="left"/>
      <w:pPr>
        <w:ind w:left="0" w:firstLine="400"/>
      </w:pPr>
      <w:rPr>
        <w:rFonts w:hint="eastAsia"/>
      </w:rPr>
    </w:lvl>
  </w:abstractNum>
  <w:abstractNum w:abstractNumId="63">
    <w:nsid w:val="6B294192"/>
    <w:multiLevelType w:val="multilevel"/>
    <w:tmpl w:val="6B294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6C31534F"/>
    <w:multiLevelType w:val="multilevel"/>
    <w:tmpl w:val="6C3153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5">
    <w:nsid w:val="6C762C82"/>
    <w:multiLevelType w:val="multilevel"/>
    <w:tmpl w:val="6C762C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6">
    <w:nsid w:val="6C9157EC"/>
    <w:multiLevelType w:val="multilevel"/>
    <w:tmpl w:val="6C9157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7">
    <w:nsid w:val="6D8D0FEE"/>
    <w:multiLevelType w:val="multilevel"/>
    <w:tmpl w:val="6D8D0F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6FC9D086"/>
    <w:multiLevelType w:val="singleLevel"/>
    <w:tmpl w:val="6FC9D086"/>
    <w:lvl w:ilvl="0" w:tentative="0">
      <w:start w:val="1"/>
      <w:numFmt w:val="bullet"/>
      <w:lvlText w:val=""/>
      <w:lvlJc w:val="left"/>
      <w:pPr>
        <w:ind w:left="420" w:hanging="420"/>
      </w:pPr>
      <w:rPr>
        <w:rFonts w:hint="default" w:ascii="Wingdings" w:hAnsi="Wingdings"/>
      </w:rPr>
    </w:lvl>
  </w:abstractNum>
  <w:abstractNum w:abstractNumId="69">
    <w:nsid w:val="707C172A"/>
    <w:multiLevelType w:val="multilevel"/>
    <w:tmpl w:val="707C17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0">
    <w:nsid w:val="72266548"/>
    <w:multiLevelType w:val="multilevel"/>
    <w:tmpl w:val="722665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1">
    <w:nsid w:val="72E05B4C"/>
    <w:multiLevelType w:val="multilevel"/>
    <w:tmpl w:val="72E05B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2">
    <w:nsid w:val="74220238"/>
    <w:multiLevelType w:val="multilevel"/>
    <w:tmpl w:val="742202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3">
    <w:nsid w:val="756C01AC"/>
    <w:multiLevelType w:val="multilevel"/>
    <w:tmpl w:val="756C01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758D001B"/>
    <w:multiLevelType w:val="multilevel"/>
    <w:tmpl w:val="758D00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5">
    <w:nsid w:val="78CE399F"/>
    <w:multiLevelType w:val="multilevel"/>
    <w:tmpl w:val="78CE39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6">
    <w:nsid w:val="796C7EAB"/>
    <w:multiLevelType w:val="multilevel"/>
    <w:tmpl w:val="796C7E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7">
    <w:nsid w:val="79B20591"/>
    <w:multiLevelType w:val="multilevel"/>
    <w:tmpl w:val="79B205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8">
    <w:nsid w:val="7A1F4E96"/>
    <w:multiLevelType w:val="multilevel"/>
    <w:tmpl w:val="7A1F4E9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9">
    <w:nsid w:val="7C477782"/>
    <w:multiLevelType w:val="multilevel"/>
    <w:tmpl w:val="7C4777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0">
    <w:nsid w:val="7D451476"/>
    <w:multiLevelType w:val="multilevel"/>
    <w:tmpl w:val="7D4514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1">
    <w:nsid w:val="7F69210A"/>
    <w:multiLevelType w:val="multilevel"/>
    <w:tmpl w:val="7F6921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5"/>
  </w:num>
  <w:num w:numId="2">
    <w:abstractNumId w:val="11"/>
  </w:num>
  <w:num w:numId="3">
    <w:abstractNumId w:val="48"/>
  </w:num>
  <w:num w:numId="4">
    <w:abstractNumId w:val="10"/>
  </w:num>
  <w:num w:numId="5">
    <w:abstractNumId w:val="30"/>
  </w:num>
  <w:num w:numId="6">
    <w:abstractNumId w:val="70"/>
  </w:num>
  <w:num w:numId="7">
    <w:abstractNumId w:val="72"/>
  </w:num>
  <w:num w:numId="8">
    <w:abstractNumId w:val="37"/>
  </w:num>
  <w:num w:numId="9">
    <w:abstractNumId w:val="7"/>
  </w:num>
  <w:num w:numId="10">
    <w:abstractNumId w:val="68"/>
  </w:num>
  <w:num w:numId="11">
    <w:abstractNumId w:val="39"/>
  </w:num>
  <w:num w:numId="12">
    <w:abstractNumId w:val="80"/>
  </w:num>
  <w:num w:numId="13">
    <w:abstractNumId w:val="76"/>
  </w:num>
  <w:num w:numId="14">
    <w:abstractNumId w:val="28"/>
  </w:num>
  <w:num w:numId="15">
    <w:abstractNumId w:val="66"/>
  </w:num>
  <w:num w:numId="16">
    <w:abstractNumId w:val="29"/>
  </w:num>
  <w:num w:numId="17">
    <w:abstractNumId w:val="13"/>
  </w:num>
  <w:num w:numId="18">
    <w:abstractNumId w:val="56"/>
  </w:num>
  <w:num w:numId="19">
    <w:abstractNumId w:val="45"/>
  </w:num>
  <w:num w:numId="20">
    <w:abstractNumId w:val="41"/>
  </w:num>
  <w:num w:numId="21">
    <w:abstractNumId w:val="33"/>
  </w:num>
  <w:num w:numId="22">
    <w:abstractNumId w:val="9"/>
  </w:num>
  <w:num w:numId="23">
    <w:abstractNumId w:val="4"/>
  </w:num>
  <w:num w:numId="24">
    <w:abstractNumId w:val="47"/>
  </w:num>
  <w:num w:numId="25">
    <w:abstractNumId w:val="81"/>
  </w:num>
  <w:num w:numId="26">
    <w:abstractNumId w:val="14"/>
  </w:num>
  <w:num w:numId="27">
    <w:abstractNumId w:val="12"/>
  </w:num>
  <w:num w:numId="28">
    <w:abstractNumId w:val="31"/>
  </w:num>
  <w:num w:numId="29">
    <w:abstractNumId w:val="77"/>
  </w:num>
  <w:num w:numId="30">
    <w:abstractNumId w:val="78"/>
  </w:num>
  <w:num w:numId="31">
    <w:abstractNumId w:val="44"/>
  </w:num>
  <w:num w:numId="32">
    <w:abstractNumId w:val="74"/>
  </w:num>
  <w:num w:numId="33">
    <w:abstractNumId w:val="73"/>
  </w:num>
  <w:num w:numId="34">
    <w:abstractNumId w:val="46"/>
  </w:num>
  <w:num w:numId="35">
    <w:abstractNumId w:val="54"/>
  </w:num>
  <w:num w:numId="36">
    <w:abstractNumId w:val="35"/>
  </w:num>
  <w:num w:numId="37">
    <w:abstractNumId w:val="57"/>
  </w:num>
  <w:num w:numId="38">
    <w:abstractNumId w:val="15"/>
  </w:num>
  <w:num w:numId="39">
    <w:abstractNumId w:val="24"/>
  </w:num>
  <w:num w:numId="40">
    <w:abstractNumId w:val="8"/>
  </w:num>
  <w:num w:numId="41">
    <w:abstractNumId w:val="60"/>
  </w:num>
  <w:num w:numId="42">
    <w:abstractNumId w:val="3"/>
  </w:num>
  <w:num w:numId="43">
    <w:abstractNumId w:val="16"/>
  </w:num>
  <w:num w:numId="44">
    <w:abstractNumId w:val="6"/>
  </w:num>
  <w:num w:numId="45">
    <w:abstractNumId w:val="20"/>
  </w:num>
  <w:num w:numId="46">
    <w:abstractNumId w:val="0"/>
  </w:num>
  <w:num w:numId="47">
    <w:abstractNumId w:val="1"/>
  </w:num>
  <w:num w:numId="48">
    <w:abstractNumId w:val="52"/>
  </w:num>
  <w:num w:numId="49">
    <w:abstractNumId w:val="63"/>
  </w:num>
  <w:num w:numId="50">
    <w:abstractNumId w:val="25"/>
  </w:num>
  <w:num w:numId="51">
    <w:abstractNumId w:val="71"/>
  </w:num>
  <w:num w:numId="52">
    <w:abstractNumId w:val="61"/>
  </w:num>
  <w:num w:numId="53">
    <w:abstractNumId w:val="75"/>
  </w:num>
  <w:num w:numId="54">
    <w:abstractNumId w:val="43"/>
  </w:num>
  <w:num w:numId="55">
    <w:abstractNumId w:val="50"/>
  </w:num>
  <w:num w:numId="56">
    <w:abstractNumId w:val="65"/>
  </w:num>
  <w:num w:numId="57">
    <w:abstractNumId w:val="38"/>
  </w:num>
  <w:num w:numId="58">
    <w:abstractNumId w:val="21"/>
  </w:num>
  <w:num w:numId="59">
    <w:abstractNumId w:val="40"/>
  </w:num>
  <w:num w:numId="60">
    <w:abstractNumId w:val="26"/>
  </w:num>
  <w:num w:numId="61">
    <w:abstractNumId w:val="59"/>
  </w:num>
  <w:num w:numId="62">
    <w:abstractNumId w:val="34"/>
  </w:num>
  <w:num w:numId="63">
    <w:abstractNumId w:val="51"/>
  </w:num>
  <w:num w:numId="64">
    <w:abstractNumId w:val="22"/>
  </w:num>
  <w:num w:numId="65">
    <w:abstractNumId w:val="64"/>
  </w:num>
  <w:num w:numId="66">
    <w:abstractNumId w:val="19"/>
  </w:num>
  <w:num w:numId="67">
    <w:abstractNumId w:val="36"/>
  </w:num>
  <w:num w:numId="68">
    <w:abstractNumId w:val="62"/>
  </w:num>
  <w:num w:numId="69">
    <w:abstractNumId w:val="2"/>
  </w:num>
  <w:num w:numId="70">
    <w:abstractNumId w:val="17"/>
  </w:num>
  <w:num w:numId="71">
    <w:abstractNumId w:val="5"/>
  </w:num>
  <w:num w:numId="72">
    <w:abstractNumId w:val="23"/>
  </w:num>
  <w:num w:numId="73">
    <w:abstractNumId w:val="79"/>
  </w:num>
  <w:num w:numId="74">
    <w:abstractNumId w:val="27"/>
  </w:num>
  <w:num w:numId="75">
    <w:abstractNumId w:val="32"/>
  </w:num>
  <w:num w:numId="76">
    <w:abstractNumId w:val="58"/>
  </w:num>
  <w:num w:numId="77">
    <w:abstractNumId w:val="42"/>
  </w:num>
  <w:num w:numId="78">
    <w:abstractNumId w:val="67"/>
  </w:num>
  <w:num w:numId="79">
    <w:abstractNumId w:val="18"/>
  </w:num>
  <w:num w:numId="80">
    <w:abstractNumId w:val="69"/>
  </w:num>
  <w:num w:numId="81">
    <w:abstractNumId w:val="53"/>
  </w:num>
  <w:num w:numId="8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255565"/>
    <w:rsid w:val="0B30659E"/>
    <w:rsid w:val="16205BBC"/>
    <w:rsid w:val="3A345D2E"/>
    <w:rsid w:val="69463ABF"/>
    <w:rsid w:val="6AFE7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2196</Words>
  <Characters>12518</Characters>
  <Lines>104</Lines>
  <Paragraphs>29</Paragraphs>
  <TotalTime>14</TotalTime>
  <ScaleCrop>false</ScaleCrop>
  <LinksUpToDate>false</LinksUpToDate>
  <CharactersWithSpaces>14685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2019-01-07T16:24:00Z</dcterms:created>
  <dc:creator>sinA Lcc</dc:creator>
  <cp:lastModifiedBy>赤道雪花1420185272</cp:lastModifiedBy>
  <dcterms:modified xsi:type="dcterms:W3CDTF">2019-01-07T00:58:44Z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