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71" w:rsidRPr="002D3071" w:rsidRDefault="002D3071" w:rsidP="002D3071">
      <w:pPr>
        <w:rPr>
          <w:rStyle w:val="Strong"/>
        </w:rPr>
      </w:pPr>
      <w:r w:rsidRPr="002D3071">
        <w:rPr>
          <w:rStyle w:val="Strong"/>
        </w:rPr>
        <w:t>Unit 1 -- Excel</w:t>
      </w:r>
    </w:p>
    <w:p w:rsidR="002D3071" w:rsidRDefault="002D3071" w:rsidP="002D3071">
      <w:r>
        <w:t>Create a report in Microsoft Word and answer the following questions...</w:t>
      </w:r>
    </w:p>
    <w:p w:rsidR="002D3071" w:rsidRDefault="002D3071" w:rsidP="002D3071"/>
    <w:p w:rsidR="002D3071" w:rsidRDefault="002D3071" w:rsidP="002D3071"/>
    <w:p w:rsidR="002D3071" w:rsidRDefault="002D3071" w:rsidP="002D3071">
      <w:r>
        <w:t>W</w:t>
      </w:r>
      <w:r>
        <w:t>hat are three conclusions we can make about Kickstarter campaigns given the provided data?</w:t>
      </w:r>
    </w:p>
    <w:p w:rsidR="002D3071" w:rsidRDefault="002D3071" w:rsidP="002D3071">
      <w:pPr>
        <w:pStyle w:val="ListParagraph"/>
        <w:numPr>
          <w:ilvl w:val="0"/>
          <w:numId w:val="1"/>
        </w:numPr>
      </w:pPr>
      <w:r>
        <w:t>We can identify a “success rate” of the overall Kickstarter campaigns which is about 53%</w:t>
      </w:r>
    </w:p>
    <w:p w:rsidR="002D3071" w:rsidRDefault="002D3071" w:rsidP="002D3071">
      <w:pPr>
        <w:pStyle w:val="ListParagraph"/>
        <w:numPr>
          <w:ilvl w:val="0"/>
          <w:numId w:val="1"/>
        </w:numPr>
      </w:pPr>
      <w:r>
        <w:t xml:space="preserve">We can also see which categories have the highest </w:t>
      </w:r>
      <w:r w:rsidR="00540E40">
        <w:t>rates of success on Kickstarter – music and theater</w:t>
      </w:r>
    </w:p>
    <w:p w:rsidR="00540E40" w:rsidRDefault="00540E40" w:rsidP="002D3071">
      <w:pPr>
        <w:pStyle w:val="ListParagraph"/>
        <w:numPr>
          <w:ilvl w:val="0"/>
          <w:numId w:val="1"/>
        </w:numPr>
      </w:pPr>
      <w:r>
        <w:t xml:space="preserve">There isn’t a “best time” of year to start/complete a campaign as a change in “successful” campaigns does not coincide with a change in the “failed” campaigns </w:t>
      </w:r>
    </w:p>
    <w:p w:rsidR="002D3071" w:rsidRDefault="002D3071" w:rsidP="002D3071">
      <w:r>
        <w:t>What are some of the limitations of this dataset?</w:t>
      </w:r>
    </w:p>
    <w:p w:rsidR="00540E40" w:rsidRDefault="00540E40" w:rsidP="002D3071">
      <w:r>
        <w:tab/>
        <w:t>There are some question to be answered about the data….</w:t>
      </w:r>
    </w:p>
    <w:p w:rsidR="00540E40" w:rsidRDefault="00540E40" w:rsidP="00540E40">
      <w:pPr>
        <w:pStyle w:val="ListParagraph"/>
        <w:numPr>
          <w:ilvl w:val="0"/>
          <w:numId w:val="2"/>
        </w:numPr>
      </w:pPr>
      <w:r>
        <w:t>Is this all Kickstarter data, or merely a subset of the data?</w:t>
      </w:r>
    </w:p>
    <w:p w:rsidR="00540E40" w:rsidRDefault="00540E40" w:rsidP="00540E40">
      <w:pPr>
        <w:pStyle w:val="ListParagraph"/>
        <w:numPr>
          <w:ilvl w:val="0"/>
          <w:numId w:val="2"/>
        </w:numPr>
      </w:pPr>
      <w:r>
        <w:t xml:space="preserve">Reason for failure which may give insight into possible outliers </w:t>
      </w:r>
    </w:p>
    <w:p w:rsidR="00540E40" w:rsidRDefault="004A0A95" w:rsidP="00540E40">
      <w:pPr>
        <w:pStyle w:val="ListParagraph"/>
        <w:numPr>
          <w:ilvl w:val="0"/>
          <w:numId w:val="2"/>
        </w:numPr>
      </w:pPr>
      <w:r>
        <w:t>The currency is different units of measurement which could be misleading in terms of “success” rate</w:t>
      </w:r>
    </w:p>
    <w:p w:rsidR="004A0A95" w:rsidRDefault="004A0A95" w:rsidP="00540E40">
      <w:pPr>
        <w:pStyle w:val="ListParagraph"/>
        <w:numPr>
          <w:ilvl w:val="0"/>
          <w:numId w:val="2"/>
        </w:numPr>
      </w:pPr>
      <w:r>
        <w:t>There needs to be clarification of some of the data headers “staff pick” and “spotlight”</w:t>
      </w:r>
    </w:p>
    <w:p w:rsidR="004A0A95" w:rsidRDefault="002D3071" w:rsidP="002D3071">
      <w:r>
        <w:t>What are some other possible tables/graphs that we could create?</w:t>
      </w:r>
    </w:p>
    <w:p w:rsidR="004A0A95" w:rsidRDefault="004A0A95" w:rsidP="004A0A95">
      <w:pPr>
        <w:pStyle w:val="ListParagraph"/>
        <w:numPr>
          <w:ilvl w:val="0"/>
          <w:numId w:val="3"/>
        </w:numPr>
      </w:pPr>
      <w:r>
        <w:t xml:space="preserve">Graph on number of backers and total money raised (assuming uniform currency) can give types of projects that are most profitable </w:t>
      </w:r>
    </w:p>
    <w:p w:rsidR="004A0A95" w:rsidRDefault="004A0A95" w:rsidP="004A0A95">
      <w:pPr>
        <w:pStyle w:val="ListParagraph"/>
        <w:numPr>
          <w:ilvl w:val="0"/>
          <w:numId w:val="3"/>
        </w:numPr>
      </w:pPr>
      <w:r>
        <w:t>Would stratify the timeline graph a bit to really see if other potential patterns exist in timing of a campaign</w:t>
      </w:r>
    </w:p>
    <w:p w:rsidR="004A0A95" w:rsidRDefault="004A0A95" w:rsidP="004A0A95">
      <w:pPr>
        <w:pStyle w:val="ListParagraph"/>
        <w:numPr>
          <w:ilvl w:val="0"/>
          <w:numId w:val="3"/>
        </w:numPr>
      </w:pPr>
      <w:r>
        <w:t>Visual to display by how much “successful” campaigns reached over the goal</w:t>
      </w:r>
      <w:bookmarkStart w:id="0" w:name="_GoBack"/>
      <w:bookmarkEnd w:id="0"/>
      <w:r>
        <w:t xml:space="preserve"> will give insight on types of projects have higher success rate.</w:t>
      </w:r>
    </w:p>
    <w:p w:rsidR="004A0A95" w:rsidRDefault="004A0A95" w:rsidP="004A0A95">
      <w:pPr>
        <w:pStyle w:val="ListParagraph"/>
        <w:numPr>
          <w:ilvl w:val="0"/>
          <w:numId w:val="3"/>
        </w:numPr>
      </w:pPr>
    </w:p>
    <w:sectPr w:rsidR="004A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8350"/>
      </v:shape>
    </w:pict>
  </w:numPicBullet>
  <w:abstractNum w:abstractNumId="0" w15:restartNumberingAfterBreak="0">
    <w:nsid w:val="133103D4"/>
    <w:multiLevelType w:val="hybridMultilevel"/>
    <w:tmpl w:val="01CE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33E10"/>
    <w:multiLevelType w:val="hybridMultilevel"/>
    <w:tmpl w:val="CCAC8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93847"/>
    <w:multiLevelType w:val="hybridMultilevel"/>
    <w:tmpl w:val="FE7ED2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71"/>
    <w:rsid w:val="002D3071"/>
    <w:rsid w:val="004A0A95"/>
    <w:rsid w:val="00540E40"/>
    <w:rsid w:val="00B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4A29"/>
  <w15:chartTrackingRefBased/>
  <w15:docId w15:val="{58D4DD3E-9EC8-42C1-B629-3543483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3071"/>
    <w:rPr>
      <w:b/>
      <w:bCs/>
    </w:rPr>
  </w:style>
  <w:style w:type="paragraph" w:styleId="ListParagraph">
    <w:name w:val="List Paragraph"/>
    <w:basedOn w:val="Normal"/>
    <w:uiPriority w:val="34"/>
    <w:qFormat/>
    <w:rsid w:val="002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Roy Jr.</dc:creator>
  <cp:keywords/>
  <dc:description/>
  <cp:lastModifiedBy>Henry, Roy Jr.</cp:lastModifiedBy>
  <cp:revision>1</cp:revision>
  <dcterms:created xsi:type="dcterms:W3CDTF">2019-01-17T20:01:00Z</dcterms:created>
  <dcterms:modified xsi:type="dcterms:W3CDTF">2019-01-17T20:33:00Z</dcterms:modified>
</cp:coreProperties>
</file>