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1AB" w:rsidRPr="00F87BBA" w:rsidRDefault="00DC21AB" w:rsidP="00F87BBA">
      <w:pPr>
        <w:jc w:val="center"/>
        <w:rPr>
          <w:b/>
          <w:sz w:val="36"/>
          <w:u w:val="single"/>
        </w:rPr>
      </w:pPr>
      <w:r w:rsidRPr="00F87BBA">
        <w:rPr>
          <w:b/>
          <w:sz w:val="36"/>
          <w:u w:val="single"/>
        </w:rPr>
        <w:t>Science de l’information : Série 1</w:t>
      </w:r>
    </w:p>
    <w:p w:rsidR="00DC21AB" w:rsidRDefault="00DC21AB" w:rsidP="00DC21AB"/>
    <w:p w:rsidR="00DC21AB" w:rsidRPr="00DC21AB" w:rsidRDefault="00DC21AB" w:rsidP="00DC21AB">
      <w:r>
        <w:t xml:space="preserve">L’entropie se définit comme  </w:t>
      </w:r>
      <w:r>
        <w:t xml:space="preserve">H(s) = </w:t>
      </w:r>
      <w:r>
        <w:t>-∑p(s)</w:t>
      </w:r>
      <w:proofErr w:type="gramStart"/>
      <w:r>
        <w:t>log</w:t>
      </w:r>
      <w:r>
        <w:rPr>
          <w:vertAlign w:val="subscript"/>
        </w:rPr>
        <w:t>2</w:t>
      </w:r>
      <w:r>
        <w:t>(</w:t>
      </w:r>
      <w:proofErr w:type="gramEnd"/>
      <w:r>
        <w:t>p(s)) = ∑p(s)log</w:t>
      </w:r>
      <w:r>
        <w:rPr>
          <w:vertAlign w:val="subscript"/>
        </w:rPr>
        <w:t>2</w:t>
      </w:r>
      <w:r>
        <w:t>(1/p(s)</w:t>
      </w:r>
      <w:r>
        <w:t xml:space="preserve">), avec p(s) la </w:t>
      </w:r>
      <w:r w:rsidR="00E300D4">
        <w:t xml:space="preserve">densité de </w:t>
      </w:r>
      <w:r>
        <w:t>probabilité qu’un événement s survienne</w:t>
      </w:r>
    </w:p>
    <w:p w:rsidR="00DC21AB" w:rsidRPr="00E300D4" w:rsidRDefault="00DC21AB" w:rsidP="00DC21AB">
      <w:pPr>
        <w:rPr>
          <w:b/>
          <w:u w:val="single"/>
        </w:rPr>
      </w:pPr>
      <w:r w:rsidRPr="00E300D4">
        <w:rPr>
          <w:b/>
          <w:u w:val="single"/>
        </w:rPr>
        <w:t>Exercice 1</w:t>
      </w:r>
      <w:r w:rsidR="00284138" w:rsidRPr="00E300D4">
        <w:rPr>
          <w:b/>
          <w:u w:val="single"/>
        </w:rPr>
        <w:t>.1</w:t>
      </w:r>
      <w:r w:rsidRPr="00E300D4">
        <w:rPr>
          <w:b/>
          <w:u w:val="single"/>
        </w:rPr>
        <w:t> :</w:t>
      </w:r>
    </w:p>
    <w:p w:rsidR="00DC21AB" w:rsidRDefault="00DC21AB" w:rsidP="00DC21AB">
      <w:pPr>
        <w:pStyle w:val="ListParagraph"/>
        <w:numPr>
          <w:ilvl w:val="0"/>
          <w:numId w:val="1"/>
        </w:numPr>
      </w:pPr>
      <w:r>
        <w:t>Soit p(s) = p(M</w:t>
      </w:r>
      <w:r>
        <w:rPr>
          <w:vertAlign w:val="subscript"/>
        </w:rPr>
        <w:t>1</w:t>
      </w:r>
      <w:r>
        <w:t>) = 1/3 (Il tire au sort un message sur 3, donc la probabilité que chacun soit tiré est de 1/3). En appliquant la formule de l’entropie, nous trouvons H(M</w:t>
      </w:r>
      <w:r>
        <w:rPr>
          <w:vertAlign w:val="subscript"/>
        </w:rPr>
        <w:t>1</w:t>
      </w:r>
      <w:r>
        <w:t>) = 3*(1/3 * log</w:t>
      </w:r>
      <w:r>
        <w:rPr>
          <w:vertAlign w:val="subscript"/>
        </w:rPr>
        <w:t>2</w:t>
      </w:r>
      <w:r>
        <w:t xml:space="preserve">(3)) ≈ </w:t>
      </w:r>
      <w:r w:rsidRPr="00DC21AB">
        <w:rPr>
          <w:b/>
          <w:u w:val="single"/>
        </w:rPr>
        <w:t>1.584</w:t>
      </w:r>
    </w:p>
    <w:p w:rsidR="00DC21AB" w:rsidRDefault="00DC21AB" w:rsidP="00DC21AB">
      <w:pPr>
        <w:pStyle w:val="ListParagraph"/>
      </w:pPr>
      <w:r>
        <w:t>(</w:t>
      </w:r>
      <w:r w:rsidR="00937C06">
        <w:t>M</w:t>
      </w:r>
      <w:r>
        <w:t>ultiplication par 3 à cause de la somme. L’entropie de chaque message est égale, donc il faut multiplier l’entropie d’un des message</w:t>
      </w:r>
      <w:r w:rsidR="00937C06">
        <w:t>s</w:t>
      </w:r>
      <w:r>
        <w:t xml:space="preserve"> par 3 pour trouver l’entropie totale).</w:t>
      </w:r>
    </w:p>
    <w:p w:rsidR="00284138" w:rsidRDefault="00284138" w:rsidP="00284138">
      <w:pPr>
        <w:pStyle w:val="ListParagraph"/>
        <w:numPr>
          <w:ilvl w:val="0"/>
          <w:numId w:val="1"/>
        </w:numPr>
      </w:pPr>
      <w:r>
        <w:t>La probabilité que la lettre A soit tirée p(A) = 2/3, et celle de la lettre B p(B) est de 1/3.</w:t>
      </w:r>
    </w:p>
    <w:p w:rsidR="00284138" w:rsidRDefault="00284138" w:rsidP="00284138">
      <w:pPr>
        <w:pStyle w:val="ListParagraph"/>
        <w:rPr>
          <w:b/>
          <w:u w:val="single"/>
        </w:rPr>
      </w:pPr>
      <w:r>
        <w:t>En appliquant la formule, nous trouvons H(L</w:t>
      </w:r>
      <w:r>
        <w:rPr>
          <w:vertAlign w:val="subscript"/>
        </w:rPr>
        <w:t>2</w:t>
      </w:r>
      <w:r>
        <w:t>) = 2/3*</w:t>
      </w:r>
      <w:proofErr w:type="gramStart"/>
      <w:r>
        <w:t>log</w:t>
      </w:r>
      <w:r>
        <w:rPr>
          <w:vertAlign w:val="subscript"/>
        </w:rPr>
        <w:t>2</w:t>
      </w:r>
      <w:r>
        <w:t>(</w:t>
      </w:r>
      <w:proofErr w:type="gramEnd"/>
      <w:r>
        <w:t>3/2)+1/3*log</w:t>
      </w:r>
      <w:r>
        <w:rPr>
          <w:vertAlign w:val="subscript"/>
        </w:rPr>
        <w:t>2</w:t>
      </w:r>
      <w:r>
        <w:t xml:space="preserve">(3) ≈ </w:t>
      </w:r>
      <w:r w:rsidRPr="00937C06">
        <w:rPr>
          <w:b/>
          <w:u w:val="single"/>
        </w:rPr>
        <w:t>0.9282</w:t>
      </w:r>
    </w:p>
    <w:p w:rsidR="00284138" w:rsidRPr="00284138" w:rsidRDefault="00284138" w:rsidP="00284138">
      <w:pPr>
        <w:pStyle w:val="ListParagraph"/>
        <w:numPr>
          <w:ilvl w:val="0"/>
          <w:numId w:val="1"/>
        </w:numPr>
      </w:pPr>
      <w:r>
        <w:t>Le total de lettre est de 18, avec 9 A et 9 B. La probabilité que la lettre A soit lue = lettre B = 9/18 = ½.  L’entropie H(L</w:t>
      </w:r>
      <w:r>
        <w:rPr>
          <w:vertAlign w:val="subscript"/>
        </w:rPr>
        <w:t>3</w:t>
      </w:r>
      <w:r>
        <w:t>) = 2*(1/2*log</w:t>
      </w:r>
      <w:r>
        <w:rPr>
          <w:vertAlign w:val="subscript"/>
        </w:rPr>
        <w:t>2</w:t>
      </w:r>
      <w:r>
        <w:t>(2) = log</w:t>
      </w:r>
      <w:r>
        <w:rPr>
          <w:vertAlign w:val="subscript"/>
        </w:rPr>
        <w:t>2</w:t>
      </w:r>
      <w:r>
        <w:t xml:space="preserve">(2) = </w:t>
      </w:r>
      <w:r>
        <w:rPr>
          <w:b/>
          <w:u w:val="single"/>
        </w:rPr>
        <w:t>1</w:t>
      </w:r>
    </w:p>
    <w:p w:rsidR="00284138" w:rsidRDefault="00280DB3" w:rsidP="00284138">
      <w:pPr>
        <w:pStyle w:val="ListParagraph"/>
        <w:numPr>
          <w:ilvl w:val="0"/>
          <w:numId w:val="1"/>
        </w:numPr>
      </w:pPr>
      <w:r w:rsidRPr="00C54035">
        <w:rPr>
          <w:b/>
          <w:u w:val="single"/>
        </w:rPr>
        <w:t>La lettre et le message de Marge sont dépendants</w:t>
      </w:r>
      <w:r>
        <w:t>.  En effet, en déterminant la première lettre, les probabilités de chaque message changent. Si cette première lettre est un B, alors le message lu est forcément le second, alors que si elle lit un A, la probabilité du premier et 3</w:t>
      </w:r>
      <w:r w:rsidRPr="00280DB3">
        <w:rPr>
          <w:vertAlign w:val="superscript"/>
        </w:rPr>
        <w:t>ème</w:t>
      </w:r>
      <w:r>
        <w:t xml:space="preserve"> message est de ½ alors que celle du seco</w:t>
      </w:r>
      <w:bookmarkStart w:id="0" w:name="_GoBack"/>
      <w:bookmarkEnd w:id="0"/>
      <w:r>
        <w:t>nd devient 0. La première lettre déterminée, tout peut changer !</w:t>
      </w:r>
    </w:p>
    <w:p w:rsidR="00284138" w:rsidRDefault="00280DB3" w:rsidP="00284138">
      <w:pPr>
        <w:pStyle w:val="ListParagraph"/>
        <w:numPr>
          <w:ilvl w:val="0"/>
          <w:numId w:val="1"/>
        </w:numPr>
      </w:pPr>
      <w:r w:rsidRPr="00C54035">
        <w:rPr>
          <w:b/>
          <w:u w:val="single"/>
        </w:rPr>
        <w:t>Les deux sont indépendants</w:t>
      </w:r>
      <w:r>
        <w:t>. En effet, comme les probabilités de tirer un A ou un B sont égales (1/2), le fait de déterminer une lettre (sans savoir à quelle position) ne change absolument rien aux probabilités de chaque message.</w:t>
      </w:r>
    </w:p>
    <w:p w:rsidR="00E300D4" w:rsidRDefault="00E300D4" w:rsidP="00E300D4">
      <w:pPr>
        <w:pStyle w:val="ListParagraph"/>
      </w:pPr>
    </w:p>
    <w:p w:rsidR="00284138" w:rsidRPr="00E300D4" w:rsidRDefault="00284138" w:rsidP="00284138">
      <w:pPr>
        <w:rPr>
          <w:b/>
          <w:u w:val="single"/>
        </w:rPr>
      </w:pPr>
      <w:r w:rsidRPr="00E300D4">
        <w:rPr>
          <w:b/>
          <w:u w:val="single"/>
        </w:rPr>
        <w:t>Exercice 1.2</w:t>
      </w:r>
    </w:p>
    <w:p w:rsidR="00284138" w:rsidRDefault="00284138" w:rsidP="00284138">
      <w:pPr>
        <w:pStyle w:val="ListParagraph"/>
        <w:numPr>
          <w:ilvl w:val="0"/>
          <w:numId w:val="2"/>
        </w:numPr>
      </w:pPr>
      <w:r>
        <w:t>Dans cet exercice, il suffit d’appliquer la formule de l’entropie, en remplaçant p(s) par les valeurs associées à p(0), p(1), p(2) et p(3). Nous obtenons ainsi les entropies suivantes :</w:t>
      </w:r>
    </w:p>
    <w:p w:rsidR="00284138" w:rsidRPr="00C54035" w:rsidRDefault="00284138" w:rsidP="00284138">
      <w:pPr>
        <w:pStyle w:val="ListParagraph"/>
        <w:rPr>
          <w:b/>
          <w:u w:val="single"/>
          <w:lang w:val="en-US"/>
        </w:rPr>
      </w:pPr>
      <w:proofErr w:type="gramStart"/>
      <w:r w:rsidRPr="00C54035">
        <w:rPr>
          <w:b/>
          <w:u w:val="single"/>
          <w:lang w:val="en-US"/>
        </w:rPr>
        <w:t>H(</w:t>
      </w:r>
      <w:proofErr w:type="gramEnd"/>
      <w:r w:rsidRPr="00C54035">
        <w:rPr>
          <w:b/>
          <w:u w:val="single"/>
          <w:lang w:val="en-US"/>
        </w:rPr>
        <w:t>A) = 2</w:t>
      </w:r>
    </w:p>
    <w:p w:rsidR="00284138" w:rsidRPr="00C54035" w:rsidRDefault="00284138" w:rsidP="00284138">
      <w:pPr>
        <w:pStyle w:val="ListParagraph"/>
        <w:rPr>
          <w:b/>
          <w:u w:val="single"/>
          <w:lang w:val="en-US"/>
        </w:rPr>
      </w:pPr>
      <w:proofErr w:type="gramStart"/>
      <w:r w:rsidRPr="00C54035">
        <w:rPr>
          <w:b/>
          <w:u w:val="single"/>
          <w:lang w:val="en-US"/>
        </w:rPr>
        <w:t>H(</w:t>
      </w:r>
      <w:proofErr w:type="gramEnd"/>
      <w:r w:rsidRPr="00C54035">
        <w:rPr>
          <w:b/>
          <w:u w:val="single"/>
          <w:lang w:val="en-US"/>
        </w:rPr>
        <w:t>B) = 1</w:t>
      </w:r>
    </w:p>
    <w:p w:rsidR="00284138" w:rsidRPr="00C54035" w:rsidRDefault="00284138" w:rsidP="00284138">
      <w:pPr>
        <w:pStyle w:val="ListParagraph"/>
        <w:rPr>
          <w:b/>
          <w:u w:val="single"/>
          <w:lang w:val="en-US"/>
        </w:rPr>
      </w:pPr>
      <w:r w:rsidRPr="00C54035">
        <w:rPr>
          <w:b/>
          <w:u w:val="single"/>
          <w:lang w:val="en-US"/>
        </w:rPr>
        <w:t>H(C) = 1.75</w:t>
      </w:r>
    </w:p>
    <w:p w:rsidR="00284138" w:rsidRPr="00C54035" w:rsidRDefault="00284138" w:rsidP="00284138">
      <w:pPr>
        <w:pStyle w:val="ListParagraph"/>
        <w:rPr>
          <w:b/>
          <w:u w:val="single"/>
          <w:lang w:val="en-US"/>
        </w:rPr>
      </w:pPr>
      <w:proofErr w:type="gramStart"/>
      <w:r w:rsidRPr="00C54035">
        <w:rPr>
          <w:b/>
          <w:u w:val="single"/>
          <w:lang w:val="en-US"/>
        </w:rPr>
        <w:t>H(</w:t>
      </w:r>
      <w:proofErr w:type="gramEnd"/>
      <w:r w:rsidRPr="00C54035">
        <w:rPr>
          <w:b/>
          <w:u w:val="single"/>
          <w:lang w:val="en-US"/>
        </w:rPr>
        <w:t>D) = H(C) = 1.75</w:t>
      </w:r>
    </w:p>
    <w:p w:rsidR="00284138" w:rsidRPr="00C54035" w:rsidRDefault="00284138" w:rsidP="00284138">
      <w:pPr>
        <w:pStyle w:val="ListParagraph"/>
        <w:rPr>
          <w:b/>
          <w:u w:val="single"/>
        </w:rPr>
      </w:pPr>
      <w:r w:rsidRPr="00C54035">
        <w:rPr>
          <w:b/>
          <w:u w:val="single"/>
        </w:rPr>
        <w:t>H(E) = 0</w:t>
      </w:r>
    </w:p>
    <w:p w:rsidR="00284138" w:rsidRPr="00C54035" w:rsidRDefault="00284138" w:rsidP="00284138">
      <w:pPr>
        <w:pStyle w:val="ListParagraph"/>
        <w:numPr>
          <w:ilvl w:val="0"/>
          <w:numId w:val="2"/>
        </w:numPr>
        <w:rPr>
          <w:b/>
          <w:u w:val="single"/>
        </w:rPr>
      </w:pPr>
      <w:r w:rsidRPr="00C54035">
        <w:rPr>
          <w:b/>
          <w:u w:val="single"/>
        </w:rPr>
        <w:t xml:space="preserve">La source de la plus grande entropie est </w:t>
      </w:r>
      <w:r w:rsidR="002E1D87" w:rsidRPr="00C54035">
        <w:rPr>
          <w:b/>
          <w:u w:val="single"/>
        </w:rPr>
        <w:t>A, et celle de la plus petite est E.</w:t>
      </w:r>
    </w:p>
    <w:p w:rsidR="002E1D87" w:rsidRDefault="002E1D87" w:rsidP="002E1D87"/>
    <w:p w:rsidR="00280DB3" w:rsidRDefault="00280DB3" w:rsidP="002E1D87"/>
    <w:p w:rsidR="00280DB3" w:rsidRDefault="00280DB3" w:rsidP="002E1D87"/>
    <w:p w:rsidR="00280DB3" w:rsidRDefault="00280DB3" w:rsidP="002E1D87"/>
    <w:p w:rsidR="00280DB3" w:rsidRDefault="00280DB3" w:rsidP="002E1D87"/>
    <w:p w:rsidR="002E1D87" w:rsidRPr="00E300D4" w:rsidRDefault="002E1D87" w:rsidP="002E1D87">
      <w:pPr>
        <w:rPr>
          <w:b/>
          <w:u w:val="single"/>
        </w:rPr>
      </w:pPr>
      <w:r w:rsidRPr="00E300D4">
        <w:rPr>
          <w:b/>
          <w:u w:val="single"/>
        </w:rPr>
        <w:lastRenderedPageBreak/>
        <w:t>Exercice 1.3</w:t>
      </w:r>
    </w:p>
    <w:p w:rsidR="00C54035" w:rsidRDefault="00C54035" w:rsidP="00C54035">
      <w:pPr>
        <w:pStyle w:val="ListParagraph"/>
        <w:numPr>
          <w:ilvl w:val="0"/>
          <w:numId w:val="7"/>
        </w:numPr>
      </w:pPr>
    </w:p>
    <w:p w:rsidR="00280DB3" w:rsidRDefault="00C54035" w:rsidP="00C54035">
      <w:pPr>
        <w:pStyle w:val="ListParagraph"/>
        <w:numPr>
          <w:ilvl w:val="0"/>
          <w:numId w:val="6"/>
        </w:numPr>
        <w:ind w:left="1418"/>
      </w:pPr>
      <w:r>
        <w:t>Soit p(s) la densité de probabilité de s. Alors :</w:t>
      </w:r>
    </w:p>
    <w:p w:rsidR="00C54035" w:rsidRDefault="00C54035" w:rsidP="00C54035">
      <w:pPr>
        <w:pStyle w:val="ListParagraph"/>
        <w:ind w:left="1418"/>
      </w:pPr>
      <w:r w:rsidRPr="00C54035">
        <w:rPr>
          <w:b/>
          <w:u w:val="single"/>
        </w:rPr>
        <w:t>p(E) = 2/8</w:t>
      </w:r>
      <w:r>
        <w:t xml:space="preserve"> (elle apparaît 2x dans un total de 8 lettres)</w:t>
      </w:r>
    </w:p>
    <w:p w:rsidR="00C54035" w:rsidRPr="00C54035" w:rsidRDefault="00C54035" w:rsidP="00C54035">
      <w:pPr>
        <w:pStyle w:val="ListParagraph"/>
        <w:ind w:left="1418"/>
        <w:rPr>
          <w:b/>
          <w:u w:val="single"/>
          <w:lang w:val="en-US"/>
        </w:rPr>
      </w:pPr>
      <w:proofErr w:type="gramStart"/>
      <w:r w:rsidRPr="00C54035">
        <w:rPr>
          <w:b/>
          <w:u w:val="single"/>
          <w:lang w:val="en-US"/>
        </w:rPr>
        <w:t>p(</w:t>
      </w:r>
      <w:proofErr w:type="gramEnd"/>
      <w:r w:rsidRPr="00C54035">
        <w:rPr>
          <w:b/>
          <w:u w:val="single"/>
          <w:lang w:val="en-US"/>
        </w:rPr>
        <w:t>N) = p(T) = p(R) = p(O) = p(I) = 1/8.</w:t>
      </w:r>
    </w:p>
    <w:p w:rsidR="00280DB3" w:rsidRPr="00C54035" w:rsidRDefault="00280DB3" w:rsidP="00C54035">
      <w:pPr>
        <w:pStyle w:val="ListParagraph"/>
        <w:numPr>
          <w:ilvl w:val="0"/>
          <w:numId w:val="6"/>
        </w:numPr>
        <w:ind w:left="1418"/>
      </w:pPr>
      <w:r w:rsidRPr="00C54035">
        <w:rPr>
          <w:b/>
          <w:u w:val="single"/>
        </w:rPr>
        <w:t>Oui, elles sont indépendantes</w:t>
      </w:r>
      <w:r>
        <w:t>. La probabilité de tirer une lettre L</w:t>
      </w:r>
      <w:r>
        <w:rPr>
          <w:vertAlign w:val="subscript"/>
        </w:rPr>
        <w:t>1</w:t>
      </w:r>
      <w:r>
        <w:t xml:space="preserve"> est de 2/8 pour E, et de 1/8 pour les autres. Comme la lettre est remise en place après la lecture, les probabilités restent inchangées lors du tirage de L</w:t>
      </w:r>
      <w:r>
        <w:rPr>
          <w:vertAlign w:val="subscript"/>
        </w:rPr>
        <w:t>2</w:t>
      </w:r>
    </w:p>
    <w:p w:rsidR="00C54035" w:rsidRDefault="00C54035" w:rsidP="00C54035">
      <w:pPr>
        <w:pStyle w:val="ListParagraph"/>
        <w:numPr>
          <w:ilvl w:val="0"/>
          <w:numId w:val="6"/>
        </w:numPr>
        <w:ind w:left="1418"/>
      </w:pPr>
      <w:r>
        <w:t>6 lettres apparaissent une fois, et 1 lettre apparaît 2 fois. H(L</w:t>
      </w:r>
      <w:r>
        <w:rPr>
          <w:vertAlign w:val="subscript"/>
        </w:rPr>
        <w:t>1</w:t>
      </w:r>
      <w:r>
        <w:t>) est donc égale à 6*(1/8*log</w:t>
      </w:r>
      <w:r>
        <w:rPr>
          <w:vertAlign w:val="subscript"/>
        </w:rPr>
        <w:t>2</w:t>
      </w:r>
      <w:r>
        <w:t>(8)</w:t>
      </w:r>
      <w:proofErr w:type="gramStart"/>
      <w:r>
        <w:t>)+</w:t>
      </w:r>
      <w:proofErr w:type="gramEnd"/>
      <w:r>
        <w:t>2*(1/8*log</w:t>
      </w:r>
      <w:r>
        <w:rPr>
          <w:vertAlign w:val="subscript"/>
        </w:rPr>
        <w:t>2</w:t>
      </w:r>
      <w:r>
        <w:t xml:space="preserve">(8)) = </w:t>
      </w:r>
      <w:r>
        <w:rPr>
          <w:b/>
          <w:u w:val="single"/>
        </w:rPr>
        <w:t>2.75</w:t>
      </w:r>
      <w:r>
        <w:t xml:space="preserve"> </w:t>
      </w:r>
    </w:p>
    <w:p w:rsidR="00280DB3" w:rsidRDefault="00C54035" w:rsidP="00C54035">
      <w:pPr>
        <w:pStyle w:val="ListParagraph"/>
        <w:numPr>
          <w:ilvl w:val="0"/>
          <w:numId w:val="6"/>
        </w:numPr>
        <w:ind w:left="1418"/>
      </w:pPr>
      <w:r>
        <w:t>H(L</w:t>
      </w:r>
      <w:r>
        <w:rPr>
          <w:vertAlign w:val="subscript"/>
        </w:rPr>
        <w:t>1</w:t>
      </w:r>
      <w:r>
        <w:t>) = H(L</w:t>
      </w:r>
      <w:r>
        <w:rPr>
          <w:vertAlign w:val="subscript"/>
        </w:rPr>
        <w:t>2</w:t>
      </w:r>
      <w:r>
        <w:t xml:space="preserve">) = </w:t>
      </w:r>
      <w:r>
        <w:rPr>
          <w:b/>
          <w:u w:val="single"/>
        </w:rPr>
        <w:t>2.75</w:t>
      </w:r>
      <w:r>
        <w:t xml:space="preserve"> (car les densités de probabilités ne changent pas)</w:t>
      </w:r>
    </w:p>
    <w:p w:rsidR="00280DB3" w:rsidRDefault="00C54035" w:rsidP="00C54035">
      <w:pPr>
        <w:pStyle w:val="ListParagraph"/>
        <w:numPr>
          <w:ilvl w:val="0"/>
          <w:numId w:val="6"/>
        </w:numPr>
        <w:ind w:left="1418"/>
      </w:pPr>
      <w:r>
        <w:t xml:space="preserve">Comme </w:t>
      </w:r>
      <w:r>
        <w:t>L</w:t>
      </w:r>
      <w:r>
        <w:rPr>
          <w:vertAlign w:val="subscript"/>
        </w:rPr>
        <w:t>1</w:t>
      </w:r>
      <w:r>
        <w:rPr>
          <w:vertAlign w:val="subscript"/>
        </w:rPr>
        <w:t xml:space="preserve"> </w:t>
      </w:r>
      <w:r>
        <w:t xml:space="preserve">et </w:t>
      </w:r>
      <w:r>
        <w:t>L</w:t>
      </w:r>
      <w:r>
        <w:rPr>
          <w:vertAlign w:val="subscript"/>
        </w:rPr>
        <w:t>2</w:t>
      </w:r>
      <w:r>
        <w:rPr>
          <w:vertAlign w:val="subscript"/>
        </w:rPr>
        <w:t xml:space="preserve"> </w:t>
      </w:r>
      <w:r>
        <w:t>sont indépendants, H(L) = H(L</w:t>
      </w:r>
      <w:r>
        <w:rPr>
          <w:vertAlign w:val="subscript"/>
        </w:rPr>
        <w:t>1</w:t>
      </w:r>
      <w:r>
        <w:t>) + H(L</w:t>
      </w:r>
      <w:r>
        <w:rPr>
          <w:vertAlign w:val="subscript"/>
        </w:rPr>
        <w:t>2</w:t>
      </w:r>
      <w:r>
        <w:t xml:space="preserve">) = 2.75 + 2.75 = </w:t>
      </w:r>
      <w:r>
        <w:rPr>
          <w:b/>
          <w:u w:val="single"/>
        </w:rPr>
        <w:t>5.5</w:t>
      </w:r>
    </w:p>
    <w:p w:rsidR="00C54035" w:rsidRDefault="00C54035" w:rsidP="00C54035">
      <w:pPr>
        <w:pStyle w:val="ListParagraph"/>
        <w:numPr>
          <w:ilvl w:val="0"/>
          <w:numId w:val="7"/>
        </w:numPr>
      </w:pPr>
    </w:p>
    <w:p w:rsidR="00C54035" w:rsidRDefault="007627F1" w:rsidP="00C54035">
      <w:pPr>
        <w:pStyle w:val="ListParagraph"/>
        <w:numPr>
          <w:ilvl w:val="1"/>
          <w:numId w:val="7"/>
        </w:numPr>
      </w:pPr>
      <w:r>
        <w:t xml:space="preserve">Comme Mr. Burns tire ses lettres en même temps, et en les choisissant, on peut dire que </w:t>
      </w:r>
      <w:r w:rsidRPr="007627F1">
        <w:rPr>
          <w:b/>
          <w:u w:val="single"/>
        </w:rPr>
        <w:t>les densités de probabilité de B</w:t>
      </w:r>
      <w:r w:rsidRPr="007627F1">
        <w:rPr>
          <w:b/>
          <w:u w:val="single"/>
          <w:vertAlign w:val="subscript"/>
        </w:rPr>
        <w:t>1</w:t>
      </w:r>
      <w:r w:rsidRPr="007627F1">
        <w:rPr>
          <w:b/>
          <w:u w:val="single"/>
        </w:rPr>
        <w:t xml:space="preserve"> et de B</w:t>
      </w:r>
      <w:r w:rsidRPr="007627F1">
        <w:rPr>
          <w:b/>
          <w:u w:val="single"/>
          <w:vertAlign w:val="subscript"/>
        </w:rPr>
        <w:t>2</w:t>
      </w:r>
      <w:r w:rsidR="000620EB">
        <w:rPr>
          <w:b/>
          <w:u w:val="single"/>
        </w:rPr>
        <w:t xml:space="preserve"> sont égales à 1</w:t>
      </w:r>
      <w:r>
        <w:t>. En effet, il sait quelles lettres il va tirer. Donc les choisit mais dans un sens ou l’autre. Par exemple, s’il choisit le mot NO, en il pourra choisir B</w:t>
      </w:r>
      <w:r>
        <w:rPr>
          <w:vertAlign w:val="subscript"/>
        </w:rPr>
        <w:t>1</w:t>
      </w:r>
      <w:r>
        <w:t xml:space="preserve"> = N  et B</w:t>
      </w:r>
      <w:r>
        <w:rPr>
          <w:vertAlign w:val="subscript"/>
        </w:rPr>
        <w:t>2</w:t>
      </w:r>
      <w:r>
        <w:t xml:space="preserve"> = O, ou l’inverse. B</w:t>
      </w:r>
      <w:r>
        <w:rPr>
          <w:vertAlign w:val="subscript"/>
        </w:rPr>
        <w:t>1</w:t>
      </w:r>
      <w:r>
        <w:t xml:space="preserve"> sera donc soit N, soit O, pareil pour B</w:t>
      </w:r>
      <w:r>
        <w:rPr>
          <w:vertAlign w:val="subscript"/>
        </w:rPr>
        <w:t>2</w:t>
      </w:r>
      <w:r>
        <w:t xml:space="preserve">, donc les densités de probabilités sont de 1. Pour B en revanche, comme il aura forcément le mot voulu, </w:t>
      </w:r>
      <w:r w:rsidRPr="007627F1">
        <w:rPr>
          <w:b/>
          <w:u w:val="single"/>
        </w:rPr>
        <w:t>la densité de probabilité est de 1</w:t>
      </w:r>
      <w:r>
        <w:t xml:space="preserve"> (100% de chances d’obtenir le mot voulu). </w:t>
      </w:r>
    </w:p>
    <w:p w:rsidR="00712CAA" w:rsidRDefault="007627F1" w:rsidP="00C54035">
      <w:pPr>
        <w:pStyle w:val="ListParagraph"/>
        <w:numPr>
          <w:ilvl w:val="1"/>
          <w:numId w:val="7"/>
        </w:numPr>
      </w:pPr>
      <w:r>
        <w:t xml:space="preserve">Comme les lettres sont tirées en même temps, elles sont </w:t>
      </w:r>
      <w:r w:rsidR="000620EB">
        <w:rPr>
          <w:b/>
          <w:u w:val="single"/>
        </w:rPr>
        <w:t>dépendantes</w:t>
      </w:r>
      <w:r>
        <w:t>.</w:t>
      </w:r>
    </w:p>
    <w:p w:rsidR="00712CAA" w:rsidRDefault="007627F1" w:rsidP="00C54035">
      <w:pPr>
        <w:pStyle w:val="ListParagraph"/>
        <w:numPr>
          <w:ilvl w:val="1"/>
          <w:numId w:val="7"/>
        </w:numPr>
      </w:pPr>
      <w:r>
        <w:t xml:space="preserve">H(B) se définit par le </w:t>
      </w:r>
      <w:r w:rsidR="00526633">
        <w:t>1*</w:t>
      </w:r>
      <w:r>
        <w:t>log</w:t>
      </w:r>
      <w:r>
        <w:rPr>
          <w:vertAlign w:val="subscript"/>
        </w:rPr>
        <w:t>2</w:t>
      </w:r>
      <w:r>
        <w:t xml:space="preserve">(1), donc </w:t>
      </w:r>
      <w:r>
        <w:rPr>
          <w:b/>
          <w:u w:val="single"/>
        </w:rPr>
        <w:t>0</w:t>
      </w:r>
      <w:r>
        <w:t>. Cela semble logique, car comme le mot voulu sera forcément tiré, il n’y a aucune chance d’avoir un autre mot, donc une entropie de 0.</w:t>
      </w:r>
    </w:p>
    <w:p w:rsidR="00712CAA" w:rsidRDefault="007627F1" w:rsidP="00526633">
      <w:pPr>
        <w:pStyle w:val="ListParagraph"/>
        <w:numPr>
          <w:ilvl w:val="1"/>
          <w:numId w:val="7"/>
        </w:numPr>
      </w:pPr>
      <w:r>
        <w:t>Pareil qu’</w:t>
      </w:r>
      <w:r w:rsidR="000620EB">
        <w:t>en c. L</w:t>
      </w:r>
      <w:r>
        <w:t xml:space="preserve">’entropie est de </w:t>
      </w:r>
      <w:r w:rsidRPr="00526633">
        <w:rPr>
          <w:b/>
          <w:u w:val="single"/>
        </w:rPr>
        <w:t>0</w:t>
      </w:r>
      <w:r>
        <w:t>, car la lettre voulue</w:t>
      </w:r>
      <w:r w:rsidR="000620EB">
        <w:t xml:space="preserve"> sera forcément tirée.</w:t>
      </w:r>
    </w:p>
    <w:p w:rsidR="000620EB" w:rsidRDefault="000620EB" w:rsidP="000620EB">
      <w:pPr>
        <w:pStyle w:val="ListParagraph"/>
        <w:numPr>
          <w:ilvl w:val="1"/>
          <w:numId w:val="7"/>
        </w:numPr>
      </w:pPr>
      <w:r>
        <w:t>Pareil qu’en c.</w:t>
      </w:r>
      <w:r>
        <w:t xml:space="preserve"> et en d. L</w:t>
      </w:r>
      <w:r>
        <w:t xml:space="preserve">’entropie est de </w:t>
      </w:r>
      <w:r>
        <w:rPr>
          <w:b/>
          <w:u w:val="single"/>
        </w:rPr>
        <w:t>0</w:t>
      </w:r>
      <w:r>
        <w:t>, car la lettre voulue sera forcément tirée.</w:t>
      </w:r>
    </w:p>
    <w:p w:rsidR="00712CAA" w:rsidRDefault="00712CAA" w:rsidP="00C27624"/>
    <w:p w:rsidR="00C54035" w:rsidRDefault="00C54035" w:rsidP="00C54035"/>
    <w:p w:rsidR="00280DB3" w:rsidRDefault="00280DB3" w:rsidP="00280DB3">
      <w:pPr>
        <w:ind w:left="360"/>
      </w:pPr>
    </w:p>
    <w:p w:rsidR="00284138" w:rsidRPr="00284138" w:rsidRDefault="00284138" w:rsidP="00284138">
      <w:pPr>
        <w:pStyle w:val="ListParagraph"/>
        <w:rPr>
          <w:b/>
          <w:u w:val="single"/>
        </w:rPr>
      </w:pPr>
    </w:p>
    <w:sectPr w:rsidR="00284138" w:rsidRPr="0028413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BBA" w:rsidRDefault="00F87BBA" w:rsidP="00F87BBA">
      <w:pPr>
        <w:spacing w:after="0" w:line="240" w:lineRule="auto"/>
      </w:pPr>
      <w:r>
        <w:separator/>
      </w:r>
    </w:p>
  </w:endnote>
  <w:endnote w:type="continuationSeparator" w:id="0">
    <w:p w:rsidR="00F87BBA" w:rsidRDefault="00F87BBA" w:rsidP="00F87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BBA" w:rsidRDefault="00F87BBA">
    <w:pPr>
      <w:pStyle w:val="Footer"/>
    </w:pPr>
    <w:r>
      <w:tab/>
    </w:r>
    <w:r>
      <w:fldChar w:fldCharType="begin"/>
    </w:r>
    <w:r>
      <w:instrText xml:space="preserve"> PAGE   \* MERGEFORMAT </w:instrText>
    </w:r>
    <w:r>
      <w:fldChar w:fldCharType="separate"/>
    </w:r>
    <w:r w:rsidR="00202EF5">
      <w:rPr>
        <w:noProof/>
      </w:rPr>
      <w:t>2</w:t>
    </w:r>
    <w:r>
      <w:rPr>
        <w:noProof/>
      </w:rPr>
      <w:fldChar w:fldCharType="end"/>
    </w:r>
    <w:r>
      <w:rPr>
        <w:noProof/>
      </w:rPr>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BBA" w:rsidRDefault="00F87BBA" w:rsidP="00F87BBA">
      <w:pPr>
        <w:spacing w:after="0" w:line="240" w:lineRule="auto"/>
      </w:pPr>
      <w:r>
        <w:separator/>
      </w:r>
    </w:p>
  </w:footnote>
  <w:footnote w:type="continuationSeparator" w:id="0">
    <w:p w:rsidR="00F87BBA" w:rsidRDefault="00F87BBA" w:rsidP="00F87B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BBA" w:rsidRDefault="00F87BBA">
    <w:pPr>
      <w:pStyle w:val="Header"/>
    </w:pPr>
    <w:r>
      <w:t>mardi 25 février 2014</w:t>
    </w:r>
    <w:r>
      <w:tab/>
      <w:t xml:space="preserve">Olivier </w:t>
    </w:r>
    <w:proofErr w:type="spellStart"/>
    <w:r>
      <w:t>Cloux</w:t>
    </w:r>
    <w:proofErr w:type="spellEnd"/>
    <w:r>
      <w:tab/>
      <w:t>236079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87FA5"/>
    <w:multiLevelType w:val="hybridMultilevel"/>
    <w:tmpl w:val="CF7C4D4E"/>
    <w:lvl w:ilvl="0" w:tplc="E000F5B6">
      <w:start w:val="1"/>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1">
    <w:nsid w:val="30196E62"/>
    <w:multiLevelType w:val="hybridMultilevel"/>
    <w:tmpl w:val="45B82676"/>
    <w:lvl w:ilvl="0" w:tplc="100C0019">
      <w:start w:val="1"/>
      <w:numFmt w:val="lowerLetter"/>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2">
    <w:nsid w:val="3CB07D76"/>
    <w:multiLevelType w:val="hybridMultilevel"/>
    <w:tmpl w:val="C666BA06"/>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447F7EB9"/>
    <w:multiLevelType w:val="hybridMultilevel"/>
    <w:tmpl w:val="AA3C6A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48007447"/>
    <w:multiLevelType w:val="hybridMultilevel"/>
    <w:tmpl w:val="15A6DE74"/>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4CAA494D"/>
    <w:multiLevelType w:val="hybridMultilevel"/>
    <w:tmpl w:val="F1529F0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59235C30"/>
    <w:multiLevelType w:val="hybridMultilevel"/>
    <w:tmpl w:val="650C10E4"/>
    <w:lvl w:ilvl="0" w:tplc="BCD27EA0">
      <w:start w:val="1"/>
      <w:numFmt w:val="lowerLetter"/>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1AB"/>
    <w:rsid w:val="000620EB"/>
    <w:rsid w:val="00202EF5"/>
    <w:rsid w:val="00280DB3"/>
    <w:rsid w:val="00284138"/>
    <w:rsid w:val="002E1D87"/>
    <w:rsid w:val="00526633"/>
    <w:rsid w:val="005910B7"/>
    <w:rsid w:val="00712CAA"/>
    <w:rsid w:val="007627F1"/>
    <w:rsid w:val="00937C06"/>
    <w:rsid w:val="00C27624"/>
    <w:rsid w:val="00C54035"/>
    <w:rsid w:val="00DC21AB"/>
    <w:rsid w:val="00E300D4"/>
    <w:rsid w:val="00F87B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AB"/>
    <w:pPr>
      <w:ind w:left="720"/>
      <w:contextualSpacing/>
    </w:pPr>
  </w:style>
  <w:style w:type="table" w:styleId="TableGrid">
    <w:name w:val="Table Grid"/>
    <w:basedOn w:val="TableNormal"/>
    <w:uiPriority w:val="59"/>
    <w:rsid w:val="002E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B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7BBA"/>
  </w:style>
  <w:style w:type="paragraph" w:styleId="Footer">
    <w:name w:val="footer"/>
    <w:basedOn w:val="Normal"/>
    <w:link w:val="FooterChar"/>
    <w:uiPriority w:val="99"/>
    <w:unhideWhenUsed/>
    <w:rsid w:val="00F87B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7B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21AB"/>
    <w:pPr>
      <w:ind w:left="720"/>
      <w:contextualSpacing/>
    </w:pPr>
  </w:style>
  <w:style w:type="table" w:styleId="TableGrid">
    <w:name w:val="Table Grid"/>
    <w:basedOn w:val="TableNormal"/>
    <w:uiPriority w:val="59"/>
    <w:rsid w:val="002E1D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87B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7BBA"/>
  </w:style>
  <w:style w:type="paragraph" w:styleId="Footer">
    <w:name w:val="footer"/>
    <w:basedOn w:val="Normal"/>
    <w:link w:val="FooterChar"/>
    <w:uiPriority w:val="99"/>
    <w:unhideWhenUsed/>
    <w:rsid w:val="00F87B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7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48728344</Template>
  <TotalTime>97</TotalTime>
  <Pages>2</Pages>
  <Words>538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Cloux Olivier Jérémie</dc:creator>
  <cp:lastModifiedBy>Cloux Olivier Jérémie</cp:lastModifiedBy>
  <cp:revision>6</cp:revision>
  <cp:lastPrinted>2014-02-25T13:40:00Z</cp:lastPrinted>
  <dcterms:created xsi:type="dcterms:W3CDTF">2014-02-25T12:03:00Z</dcterms:created>
  <dcterms:modified xsi:type="dcterms:W3CDTF">2014-02-25T13:40:00Z</dcterms:modified>
</cp:coreProperties>
</file>