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411" w14:textId="6035FE84" w:rsidR="001059D4" w:rsidRDefault="003928A9">
      <w:r>
        <w:t>Steps taken:</w:t>
      </w:r>
    </w:p>
    <w:p w14:paraId="3BDB0E9C" w14:textId="77777777" w:rsidR="003928A9" w:rsidRDefault="003928A9"/>
    <w:p w14:paraId="020E6535" w14:textId="0C6443E6" w:rsidR="003928A9" w:rsidRDefault="003928A9">
      <w:r>
        <w:t>Data processing:</w:t>
      </w:r>
    </w:p>
    <w:p w14:paraId="38692297" w14:textId="77777777" w:rsidR="003928A9" w:rsidRDefault="003928A9"/>
    <w:sectPr w:rsidR="003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9"/>
    <w:rsid w:val="001059D4"/>
    <w:rsid w:val="00320480"/>
    <w:rsid w:val="003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CEBF"/>
  <w15:chartTrackingRefBased/>
  <w15:docId w15:val="{D258056B-58CC-C54B-B2DE-DDE74A86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1</cp:revision>
  <dcterms:created xsi:type="dcterms:W3CDTF">2023-04-25T14:27:00Z</dcterms:created>
  <dcterms:modified xsi:type="dcterms:W3CDTF">2023-04-25T14:28:00Z</dcterms:modified>
</cp:coreProperties>
</file>