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F0A" w14:textId="77777777" w:rsidR="00381CF3" w:rsidRPr="00F9570A" w:rsidRDefault="00381CF3" w:rsidP="003B1E69">
      <w:pPr>
        <w:jc w:val="center"/>
        <w:rPr>
          <w:sz w:val="48"/>
          <w:szCs w:val="48"/>
          <w:lang w:eastAsia="nl-NL"/>
        </w:rPr>
      </w:pPr>
      <w:r w:rsidRPr="7352BE01">
        <w:rPr>
          <w:sz w:val="48"/>
          <w:szCs w:val="48"/>
          <w:lang w:eastAsia="nl-NL"/>
        </w:rPr>
        <w:t>Functioneel ontwerp</w:t>
      </w:r>
    </w:p>
    <w:p w14:paraId="29E339F7" w14:textId="2C072FD6" w:rsidR="69D37086" w:rsidRDefault="004B3A60" w:rsidP="7352BE01">
      <w:pPr>
        <w:jc w:val="center"/>
        <w:rPr>
          <w:sz w:val="48"/>
          <w:szCs w:val="48"/>
          <w:lang w:eastAsia="nl-NL"/>
        </w:rPr>
      </w:pPr>
      <w:proofErr w:type="spellStart"/>
      <w:r>
        <w:rPr>
          <w:sz w:val="48"/>
          <w:szCs w:val="48"/>
          <w:lang w:eastAsia="nl-NL"/>
        </w:rPr>
        <w:t>Serious</w:t>
      </w:r>
      <w:proofErr w:type="spellEnd"/>
      <w:r>
        <w:rPr>
          <w:sz w:val="48"/>
          <w:szCs w:val="48"/>
          <w:lang w:eastAsia="nl-NL"/>
        </w:rPr>
        <w:t xml:space="preserve"> Game</w:t>
      </w:r>
    </w:p>
    <w:p w14:paraId="1746EF0B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EF44" w14:textId="49F91927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4B3A60">
                              <w:t>B</w:t>
                            </w:r>
                            <w:r w:rsidR="003B1E69">
                              <w:t>atuhan Okumus</w:t>
                            </w:r>
                          </w:p>
                          <w:p w14:paraId="1746EF45" w14:textId="0B6A2219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4B3A60">
                              <w:t xml:space="preserve"> </w:t>
                            </w:r>
                            <w:r w:rsidR="003B1E69">
                              <w:t>9006860</w:t>
                            </w:r>
                          </w:p>
                          <w:p w14:paraId="1746EF46" w14:textId="1D676F54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4B3A60">
                              <w:t>24-9-2021</w:t>
                            </w:r>
                          </w:p>
                          <w:p w14:paraId="1746EF47" w14:textId="4946881F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4B3A60">
                              <w:t xml:space="preserve">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6EF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1746EF44" w14:textId="49F91927" w:rsidR="00381CF3" w:rsidRPr="007D2932" w:rsidRDefault="00381CF3" w:rsidP="00381CF3">
                      <w:r w:rsidRPr="007D2932">
                        <w:t xml:space="preserve">Naam: </w:t>
                      </w:r>
                      <w:r w:rsidR="004B3A60">
                        <w:t>B</w:t>
                      </w:r>
                      <w:r w:rsidR="003B1E69">
                        <w:t>atuhan Okumus</w:t>
                      </w:r>
                    </w:p>
                    <w:p w14:paraId="1746EF45" w14:textId="0B6A2219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4B3A60">
                        <w:t xml:space="preserve"> </w:t>
                      </w:r>
                      <w:r w:rsidR="003B1E69">
                        <w:t>9006860</w:t>
                      </w:r>
                    </w:p>
                    <w:p w14:paraId="1746EF46" w14:textId="1D676F54" w:rsidR="00381CF3" w:rsidRPr="007D2932" w:rsidRDefault="00381CF3" w:rsidP="00381CF3">
                      <w:r w:rsidRPr="007D2932">
                        <w:t xml:space="preserve">Datum: </w:t>
                      </w:r>
                      <w:r w:rsidR="004B3A60">
                        <w:t>24-9-2021</w:t>
                      </w:r>
                    </w:p>
                    <w:p w14:paraId="1746EF47" w14:textId="4946881F" w:rsidR="00381CF3" w:rsidRPr="007D2932" w:rsidRDefault="00381CF3" w:rsidP="00381CF3">
                      <w:r w:rsidRPr="007D2932">
                        <w:t xml:space="preserve">Versie: </w:t>
                      </w:r>
                      <w:r w:rsidR="004B3A60">
                        <w:t xml:space="preserve"> 0.1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1746EF0C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1746EF0D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1746EF0E" w14:textId="77777777" w:rsidR="00D45036" w:rsidRPr="00F9570A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746EF0F" w14:textId="77777777" w:rsidR="00D45036" w:rsidRPr="00F9570A" w:rsidRDefault="00C3438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746EF10" w14:textId="77777777" w:rsidR="00D45036" w:rsidRPr="00F9570A" w:rsidRDefault="00C3438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746EF11" w14:textId="77777777" w:rsidR="00D45036" w:rsidRPr="00F9570A" w:rsidRDefault="00C3438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746EF12" w14:textId="77777777" w:rsidR="00D45036" w:rsidRPr="00F9570A" w:rsidRDefault="00C3438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746EF13" w14:textId="77777777" w:rsidR="00D45036" w:rsidRPr="00F9570A" w:rsidRDefault="00C3438B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746EF14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1746EF15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746EF16" w14:textId="77777777" w:rsidR="00381CF3" w:rsidRPr="00F9570A" w:rsidRDefault="00381CF3" w:rsidP="00381CF3">
      <w:pPr>
        <w:pStyle w:val="Kop1"/>
      </w:pPr>
      <w:bookmarkStart w:id="0" w:name="_Toc441224462"/>
      <w:bookmarkStart w:id="1" w:name="_Toc446072059"/>
      <w:bookmarkStart w:id="2" w:name="_Toc469485223"/>
      <w:r w:rsidRPr="00F9570A">
        <w:lastRenderedPageBreak/>
        <w:t>Inleiding</w:t>
      </w:r>
      <w:bookmarkEnd w:id="0"/>
      <w:bookmarkEnd w:id="1"/>
      <w:bookmarkEnd w:id="2"/>
    </w:p>
    <w:p w14:paraId="0196F6CD" w14:textId="23DF0D33" w:rsidR="004B3A60" w:rsidRPr="003B1E69" w:rsidRDefault="003B1E69" w:rsidP="00381CF3">
      <w:pPr>
        <w:rPr>
          <w:sz w:val="24"/>
          <w:szCs w:val="24"/>
        </w:rPr>
      </w:pPr>
      <w:r w:rsidRPr="003B1E69">
        <w:rPr>
          <w:sz w:val="24"/>
          <w:szCs w:val="24"/>
        </w:rPr>
        <w:t xml:space="preserve">Voor het project hebben we als opdracht gekregen van de klant om een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Serious</w:t>
      </w:r>
      <w:proofErr w:type="spellEnd"/>
      <w:r>
        <w:rPr>
          <w:sz w:val="24"/>
          <w:szCs w:val="24"/>
        </w:rPr>
        <w:t xml:space="preserve"> Game”</w:t>
      </w:r>
      <w:r w:rsidRPr="003B1E69">
        <w:rPr>
          <w:sz w:val="24"/>
          <w:szCs w:val="24"/>
        </w:rPr>
        <w:t xml:space="preserve"> te maken. Deze </w:t>
      </w:r>
      <w:r>
        <w:rPr>
          <w:sz w:val="24"/>
          <w:szCs w:val="24"/>
        </w:rPr>
        <w:t>applicatie</w:t>
      </w:r>
      <w:r w:rsidRPr="003B1E69">
        <w:rPr>
          <w:sz w:val="24"/>
          <w:szCs w:val="24"/>
        </w:rPr>
        <w:t xml:space="preserve"> bestaat uit wensen die de klant heeft toegewezen. Daarvoor wordt een functioneel ontwerp gemaakt zodat de klant een soort indicatie heeft over hoe de website eruit zou zien.</w:t>
      </w:r>
    </w:p>
    <w:p w14:paraId="1746EF18" w14:textId="77777777" w:rsidR="00381CF3" w:rsidRPr="00F9570A" w:rsidRDefault="00381CF3" w:rsidP="00381CF3">
      <w:pPr>
        <w:pStyle w:val="Kop1"/>
      </w:pPr>
      <w:bookmarkStart w:id="3" w:name="_Toc441224463"/>
      <w:bookmarkStart w:id="4" w:name="_Toc446072060"/>
      <w:bookmarkStart w:id="5" w:name="_Toc469485224"/>
      <w:r w:rsidRPr="00F9570A">
        <w:t>Functionaliteiten</w:t>
      </w:r>
      <w:bookmarkEnd w:id="3"/>
      <w:bookmarkEnd w:id="4"/>
      <w:bookmarkEnd w:id="5"/>
    </w:p>
    <w:p w14:paraId="1746EF19" w14:textId="7848C16D" w:rsidR="00381CF3" w:rsidRPr="00F9570A" w:rsidRDefault="00A22C4E" w:rsidP="00381CF3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A51B250" wp14:editId="4B82C322">
            <wp:extent cx="6492240" cy="1623060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F1B" w14:textId="3E1EAA49" w:rsidR="00381CF3" w:rsidRDefault="00051E26" w:rsidP="00381CF3">
      <w:pPr>
        <w:pStyle w:val="Kop1"/>
      </w:pPr>
      <w:bookmarkStart w:id="6" w:name="_Toc469485225"/>
      <w:r w:rsidRPr="00F9570A">
        <w:lastRenderedPageBreak/>
        <w:t>Basis lay-</w:t>
      </w:r>
      <w:r w:rsidR="006225FE" w:rsidRPr="00F9570A">
        <w:t>out</w:t>
      </w:r>
      <w:bookmarkEnd w:id="6"/>
    </w:p>
    <w:p w14:paraId="397780F8" w14:textId="4226CDBA" w:rsidR="00316CD0" w:rsidRPr="00316CD0" w:rsidRDefault="00316CD0" w:rsidP="00316CD0">
      <w:r>
        <w:rPr>
          <w:noProof/>
        </w:rPr>
        <w:drawing>
          <wp:inline distT="0" distB="0" distL="0" distR="0" wp14:anchorId="65AF3A93" wp14:editId="4DC068A4">
            <wp:extent cx="5760720" cy="47351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F23" w14:textId="77777777"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1746EF24" w14:textId="1BF6946C" w:rsidR="00381CF3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14:paraId="5DA8C667" w14:textId="633BC8F7" w:rsidR="00FC420B" w:rsidRPr="00F9570A" w:rsidRDefault="00FC420B" w:rsidP="00FC420B">
      <w:pPr>
        <w:pStyle w:val="Lijstalinea"/>
        <w:ind w:left="1440"/>
        <w:rPr>
          <w:rFonts w:ascii="Calibri" w:hAnsi="Calibri"/>
        </w:rPr>
      </w:pPr>
      <w:r>
        <w:rPr>
          <w:rFonts w:ascii="Calibri" w:hAnsi="Calibri"/>
        </w:rPr>
        <w:t xml:space="preserve">De kleuren die voorkomen in </w:t>
      </w:r>
      <w:r w:rsidR="00316CD0">
        <w:rPr>
          <w:rFonts w:ascii="Calibri" w:hAnsi="Calibri"/>
        </w:rPr>
        <w:t xml:space="preserve">het project zijn leuke en speelse kleuren zoals: rood, blauw </w:t>
      </w:r>
      <w:proofErr w:type="spellStart"/>
      <w:r w:rsidR="00316CD0">
        <w:rPr>
          <w:rFonts w:ascii="Calibri" w:hAnsi="Calibri"/>
        </w:rPr>
        <w:t>etc</w:t>
      </w:r>
      <w:proofErr w:type="spellEnd"/>
    </w:p>
    <w:p w14:paraId="1746EF25" w14:textId="1DA38C34" w:rsidR="00381CF3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1746EF26" w14:textId="45C5717B" w:rsidR="00381CF3" w:rsidRPr="00FC420B" w:rsidRDefault="00FC420B" w:rsidP="00FC420B">
      <w:pPr>
        <w:pStyle w:val="Lijstalinea"/>
        <w:ind w:left="1440"/>
        <w:rPr>
          <w:rFonts w:ascii="Calibri" w:hAnsi="Calibri"/>
        </w:rPr>
      </w:pPr>
      <w:r>
        <w:rPr>
          <w:rFonts w:ascii="Calibri" w:hAnsi="Calibri"/>
        </w:rPr>
        <w:t xml:space="preserve">Het lettertype van </w:t>
      </w:r>
      <w:proofErr w:type="spellStart"/>
      <w:r w:rsidR="00316CD0">
        <w:rPr>
          <w:rFonts w:ascii="Calibri" w:hAnsi="Calibri"/>
        </w:rPr>
        <w:t>hetv</w:t>
      </w:r>
      <w:proofErr w:type="spellEnd"/>
      <w:r w:rsidR="00316CD0">
        <w:rPr>
          <w:rFonts w:ascii="Calibri" w:hAnsi="Calibri"/>
        </w:rPr>
        <w:t xml:space="preserve"> project</w:t>
      </w:r>
      <w:r>
        <w:rPr>
          <w:rFonts w:ascii="Calibri" w:hAnsi="Calibri"/>
        </w:rPr>
        <w:t xml:space="preserve"> gaat </w:t>
      </w:r>
      <w:proofErr w:type="spellStart"/>
      <w:r>
        <w:rPr>
          <w:rFonts w:ascii="Calibri" w:hAnsi="Calibri"/>
        </w:rPr>
        <w:t>Ariel</w:t>
      </w:r>
      <w:proofErr w:type="spellEnd"/>
      <w:r>
        <w:rPr>
          <w:rFonts w:ascii="Calibri" w:hAnsi="Calibri"/>
        </w:rPr>
        <w:t xml:space="preserve"> worden, </w:t>
      </w:r>
      <w:proofErr w:type="spellStart"/>
      <w:r>
        <w:rPr>
          <w:rFonts w:ascii="Calibri" w:hAnsi="Calibri"/>
        </w:rPr>
        <w:t>ariel</w:t>
      </w:r>
      <w:proofErr w:type="spellEnd"/>
      <w:r>
        <w:rPr>
          <w:rFonts w:ascii="Calibri" w:hAnsi="Calibri"/>
        </w:rPr>
        <w:t xml:space="preserve"> is een van de bekendste lettertypen.</w:t>
      </w:r>
    </w:p>
    <w:p w14:paraId="1746EF28" w14:textId="77777777" w:rsidR="00381CF3" w:rsidRPr="00F9570A" w:rsidRDefault="00381CF3" w:rsidP="00381CF3">
      <w:pPr>
        <w:pStyle w:val="Kop1"/>
      </w:pPr>
      <w:bookmarkStart w:id="7" w:name="_Toc469485226"/>
      <w:r w:rsidRPr="00F9570A">
        <w:t>Navigatiestructuur</w:t>
      </w:r>
      <w:bookmarkEnd w:id="7"/>
    </w:p>
    <w:p w14:paraId="7C78E96A" w14:textId="14F7C8D4" w:rsidR="00316CD0" w:rsidRDefault="00316CD0" w:rsidP="00316CD0">
      <w:pPr>
        <w:pStyle w:val="Lijstalinea"/>
        <w:numPr>
          <w:ilvl w:val="0"/>
          <w:numId w:val="3"/>
        </w:numPr>
      </w:pPr>
      <w:r>
        <w:t>Inlogscherm</w:t>
      </w:r>
    </w:p>
    <w:p w14:paraId="00E03A0C" w14:textId="566E1067" w:rsidR="00316CD0" w:rsidRDefault="00316CD0" w:rsidP="00316CD0">
      <w:pPr>
        <w:pStyle w:val="Lijstalinea"/>
        <w:numPr>
          <w:ilvl w:val="0"/>
          <w:numId w:val="3"/>
        </w:numPr>
      </w:pPr>
      <w:r>
        <w:t>Leerling</w:t>
      </w:r>
    </w:p>
    <w:p w14:paraId="57781A3B" w14:textId="3E413C15" w:rsidR="00316CD0" w:rsidRDefault="00316CD0" w:rsidP="00316CD0">
      <w:pPr>
        <w:pStyle w:val="Lijstalinea"/>
        <w:numPr>
          <w:ilvl w:val="0"/>
          <w:numId w:val="3"/>
        </w:numPr>
      </w:pPr>
      <w:r>
        <w:t>Sommen</w:t>
      </w:r>
    </w:p>
    <w:p w14:paraId="67AAD1FC" w14:textId="34CE1957" w:rsidR="00316CD0" w:rsidRDefault="00316CD0" w:rsidP="00316CD0">
      <w:pPr>
        <w:pStyle w:val="Lijstalinea"/>
        <w:numPr>
          <w:ilvl w:val="0"/>
          <w:numId w:val="3"/>
        </w:numPr>
      </w:pPr>
      <w:r>
        <w:t>Verschillende modes</w:t>
      </w:r>
    </w:p>
    <w:p w14:paraId="61AEF239" w14:textId="00E0AC25" w:rsidR="00316CD0" w:rsidRDefault="00316CD0" w:rsidP="00316CD0">
      <w:pPr>
        <w:pStyle w:val="Lijstalinea"/>
        <w:numPr>
          <w:ilvl w:val="0"/>
          <w:numId w:val="3"/>
        </w:numPr>
      </w:pPr>
      <w:r>
        <w:t>Docent</w:t>
      </w:r>
    </w:p>
    <w:p w14:paraId="4638B2E6" w14:textId="65695083" w:rsidR="00316CD0" w:rsidRDefault="00316CD0" w:rsidP="00316CD0">
      <w:pPr>
        <w:pStyle w:val="Lijstalinea"/>
        <w:numPr>
          <w:ilvl w:val="0"/>
          <w:numId w:val="3"/>
        </w:numPr>
      </w:pPr>
      <w:r>
        <w:t xml:space="preserve">Aanpassen (in dien van </w:t>
      </w:r>
      <w:proofErr w:type="spellStart"/>
      <w:r>
        <w:t>toepssing</w:t>
      </w:r>
      <w:proofErr w:type="spellEnd"/>
      <w:r>
        <w:t>)</w:t>
      </w:r>
    </w:p>
    <w:p w14:paraId="062EFA70" w14:textId="524E25BA" w:rsidR="0078706E" w:rsidRDefault="0078706E" w:rsidP="00381CF3"/>
    <w:p w14:paraId="290D4531" w14:textId="399CE01A" w:rsidR="0078706E" w:rsidRDefault="0078706E" w:rsidP="00381CF3">
      <w:r w:rsidRPr="0078706E">
        <w:rPr>
          <w:noProof/>
        </w:rPr>
        <w:lastRenderedPageBreak/>
        <w:t xml:space="preserve"> </w:t>
      </w:r>
    </w:p>
    <w:p w14:paraId="7B0297AE" w14:textId="77777777" w:rsidR="0078706E" w:rsidRPr="00F9570A" w:rsidRDefault="0078706E" w:rsidP="00381CF3"/>
    <w:p w14:paraId="1746EF2A" w14:textId="5604FAB8" w:rsidR="00381CF3" w:rsidRPr="00F9570A" w:rsidRDefault="006225FE" w:rsidP="00381CF3">
      <w:pPr>
        <w:pStyle w:val="Kop1"/>
      </w:pPr>
      <w:bookmarkStart w:id="8" w:name="_Toc469485227"/>
      <w:r w:rsidRPr="00F9570A">
        <w:t>Gebruikersscherm</w:t>
      </w:r>
      <w:bookmarkEnd w:id="8"/>
      <w:r w:rsidR="0034131C">
        <w:t>en</w:t>
      </w:r>
    </w:p>
    <w:p w14:paraId="1B0A3A12" w14:textId="77777777" w:rsidR="0034131C" w:rsidRDefault="0034131C" w:rsidP="0034131C">
      <w:pPr>
        <w:pStyle w:val="Kop3"/>
      </w:pPr>
      <w:bookmarkStart w:id="9" w:name="_Toc469485228"/>
      <w:bookmarkStart w:id="10" w:name="_Toc64670095"/>
      <w:r>
        <w:t xml:space="preserve">Login </w:t>
      </w:r>
      <w:r w:rsidRPr="001F5749">
        <w:t>scherm</w:t>
      </w:r>
      <w:bookmarkEnd w:id="10"/>
    </w:p>
    <w:p w14:paraId="726294C9" w14:textId="77777777" w:rsidR="0034131C" w:rsidRDefault="0034131C" w:rsidP="0034131C">
      <w:r>
        <w:t xml:space="preserve">In de login scherm kan zowel klant als de </w:t>
      </w:r>
      <w:proofErr w:type="spellStart"/>
      <w:r>
        <w:t>admin</w:t>
      </w:r>
      <w:proofErr w:type="spellEnd"/>
      <w:r>
        <w:t xml:space="preserve"> inloggen. De klant krijgt een ander soort dashboard te zien dan de </w:t>
      </w:r>
      <w:proofErr w:type="spellStart"/>
      <w:r>
        <w:t>admin</w:t>
      </w:r>
      <w:proofErr w:type="spellEnd"/>
      <w:r>
        <w:t>.</w:t>
      </w:r>
    </w:p>
    <w:p w14:paraId="4AF2D177" w14:textId="77777777" w:rsidR="0034131C" w:rsidRDefault="0034131C" w:rsidP="0034131C"/>
    <w:p w14:paraId="605A922D" w14:textId="77777777" w:rsidR="0034131C" w:rsidRDefault="0034131C" w:rsidP="0034131C"/>
    <w:p w14:paraId="0DA6C149" w14:textId="2434F209" w:rsidR="0034131C" w:rsidRDefault="0034131C" w:rsidP="0034131C">
      <w:r>
        <w:rPr>
          <w:noProof/>
        </w:rPr>
        <w:drawing>
          <wp:inline distT="0" distB="0" distL="0" distR="0" wp14:anchorId="5151C770" wp14:editId="495CFD30">
            <wp:extent cx="5455920" cy="4340666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24" cy="43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0C1A" w14:textId="01195DE0" w:rsidR="0034131C" w:rsidRDefault="0034131C" w:rsidP="0034131C"/>
    <w:p w14:paraId="45330409" w14:textId="512EA6CF" w:rsidR="0034131C" w:rsidRDefault="0034131C" w:rsidP="0034131C"/>
    <w:p w14:paraId="05C23AD4" w14:textId="07579283" w:rsidR="0034131C" w:rsidRDefault="0034131C" w:rsidP="0034131C"/>
    <w:p w14:paraId="459C679B" w14:textId="1C3F921B" w:rsidR="0034131C" w:rsidRDefault="0034131C" w:rsidP="0034131C"/>
    <w:p w14:paraId="4DD4E5C2" w14:textId="7B7F160B" w:rsidR="0034131C" w:rsidRDefault="0034131C" w:rsidP="0034131C"/>
    <w:p w14:paraId="557DAAA4" w14:textId="51083F27" w:rsidR="0034131C" w:rsidRDefault="0034131C" w:rsidP="0034131C"/>
    <w:p w14:paraId="446B9262" w14:textId="6DDBA3EC" w:rsidR="0034131C" w:rsidRDefault="0034131C" w:rsidP="0034131C"/>
    <w:p w14:paraId="2DE7BDB2" w14:textId="77777777" w:rsidR="0034131C" w:rsidRPr="001F5749" w:rsidRDefault="0034131C" w:rsidP="0034131C">
      <w:pPr>
        <w:pStyle w:val="Kop3"/>
      </w:pPr>
      <w:bookmarkStart w:id="11" w:name="_Toc64556754"/>
      <w:bookmarkStart w:id="12" w:name="_Toc64670096"/>
      <w:r w:rsidRPr="001F5749">
        <w:lastRenderedPageBreak/>
        <w:t>Registreer scherm</w:t>
      </w:r>
      <w:bookmarkEnd w:id="11"/>
      <w:bookmarkEnd w:id="12"/>
    </w:p>
    <w:p w14:paraId="2E651129" w14:textId="77777777" w:rsidR="0034131C" w:rsidRDefault="0034131C" w:rsidP="0034131C">
      <w:r>
        <w:t>Je vult je standaard gegevens in om te registreren.</w:t>
      </w:r>
    </w:p>
    <w:p w14:paraId="76500DE9" w14:textId="77777777" w:rsidR="0034131C" w:rsidRDefault="0034131C" w:rsidP="0034131C">
      <w:r>
        <w:rPr>
          <w:noProof/>
        </w:rPr>
        <w:drawing>
          <wp:inline distT="0" distB="0" distL="0" distR="0" wp14:anchorId="1DB7401A" wp14:editId="1A22E177">
            <wp:extent cx="5699760" cy="5298483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06" cy="53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070" w14:textId="77777777" w:rsidR="0034131C" w:rsidRDefault="0034131C" w:rsidP="0034131C"/>
    <w:p w14:paraId="46DC0F00" w14:textId="77777777" w:rsidR="0034131C" w:rsidRDefault="0034131C" w:rsidP="0034131C"/>
    <w:p w14:paraId="033845A6" w14:textId="77777777" w:rsidR="0034131C" w:rsidRDefault="0034131C" w:rsidP="0034131C"/>
    <w:p w14:paraId="20D4B232" w14:textId="77777777" w:rsidR="0034131C" w:rsidRDefault="0034131C" w:rsidP="0034131C"/>
    <w:p w14:paraId="1AC4E72F" w14:textId="17A9E167" w:rsidR="0034131C" w:rsidRDefault="0034131C" w:rsidP="0034131C"/>
    <w:p w14:paraId="6B38F5D8" w14:textId="033C5FFA" w:rsidR="0034131C" w:rsidRDefault="0034131C" w:rsidP="0034131C"/>
    <w:p w14:paraId="3E3A9AB7" w14:textId="77777777" w:rsidR="0034131C" w:rsidRDefault="0034131C" w:rsidP="0034131C"/>
    <w:p w14:paraId="0EE5B757" w14:textId="77777777" w:rsidR="0034131C" w:rsidRDefault="0034131C" w:rsidP="0034131C"/>
    <w:p w14:paraId="1E2C8B46" w14:textId="232E4370" w:rsidR="0034131C" w:rsidRDefault="0034131C" w:rsidP="0034131C"/>
    <w:p w14:paraId="2A31E254" w14:textId="4C6E7722" w:rsidR="0034131C" w:rsidRDefault="0034131C" w:rsidP="0034131C">
      <w:pPr>
        <w:pStyle w:val="Kop1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Reken sommen</w:t>
      </w:r>
    </w:p>
    <w:p w14:paraId="44DD3548" w14:textId="0B5A0621" w:rsidR="0034131C" w:rsidRPr="0034131C" w:rsidRDefault="0034131C" w:rsidP="0034131C">
      <w:r>
        <w:t>Hierin kunnen de leerlingen de sommen oefenen</w:t>
      </w:r>
    </w:p>
    <w:p w14:paraId="6E735F1B" w14:textId="2D6581D0" w:rsidR="0034131C" w:rsidRPr="0034131C" w:rsidRDefault="0034131C" w:rsidP="0034131C">
      <w:pPr>
        <w:pStyle w:val="Kop1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4181185" wp14:editId="2679969F">
            <wp:extent cx="5760720" cy="4735195"/>
            <wp:effectExtent l="0" t="0" r="0" b="825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5B1F" w14:textId="77777777" w:rsidR="0034131C" w:rsidRDefault="0034131C" w:rsidP="00381CF3">
      <w:pPr>
        <w:pStyle w:val="Kop1"/>
      </w:pPr>
    </w:p>
    <w:p w14:paraId="1746EF2C" w14:textId="21941E91" w:rsidR="00381CF3" w:rsidRPr="00F9570A" w:rsidRDefault="00381CF3" w:rsidP="00381CF3">
      <w:pPr>
        <w:pStyle w:val="Kop1"/>
      </w:pPr>
      <w:r w:rsidRPr="00F9570A">
        <w:t>Uitvoerontwerp</w:t>
      </w:r>
      <w:bookmarkEnd w:id="9"/>
    </w:p>
    <w:p w14:paraId="728E11E9" w14:textId="29F12CE6" w:rsidR="0038443C" w:rsidRPr="00381CF3" w:rsidRDefault="0034131C" w:rsidP="00381CF3">
      <w:r>
        <w:t>Het is bedoeld voor jongeren kinderen dus houden we ons aan een wat kinderachtige thema.</w:t>
      </w:r>
    </w:p>
    <w:sectPr w:rsidR="0038443C" w:rsidRPr="00381CF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328D" w14:textId="77777777" w:rsidR="00C3438B" w:rsidRDefault="00C3438B" w:rsidP="0001646D">
      <w:pPr>
        <w:spacing w:after="0" w:line="240" w:lineRule="auto"/>
      </w:pPr>
      <w:r>
        <w:separator/>
      </w:r>
    </w:p>
  </w:endnote>
  <w:endnote w:type="continuationSeparator" w:id="0">
    <w:p w14:paraId="7112B2F3" w14:textId="77777777" w:rsidR="00C3438B" w:rsidRDefault="00C3438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46EF41" w14:textId="2D1AA959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C95E" w14:textId="77777777" w:rsidR="00C3438B" w:rsidRDefault="00C3438B" w:rsidP="0001646D">
      <w:pPr>
        <w:spacing w:after="0" w:line="240" w:lineRule="auto"/>
      </w:pPr>
      <w:r>
        <w:separator/>
      </w:r>
    </w:p>
  </w:footnote>
  <w:footnote w:type="continuationSeparator" w:id="0">
    <w:p w14:paraId="5AC2DD0D" w14:textId="77777777" w:rsidR="00C3438B" w:rsidRDefault="00C3438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EF40" w14:textId="60DDA8C2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994"/>
    <w:multiLevelType w:val="hybridMultilevel"/>
    <w:tmpl w:val="EAA210AE"/>
    <w:lvl w:ilvl="0" w:tplc="7C486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00FDD"/>
    <w:multiLevelType w:val="hybridMultilevel"/>
    <w:tmpl w:val="DBA037B0"/>
    <w:lvl w:ilvl="0" w:tplc="94889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155807"/>
    <w:rsid w:val="001C6FDA"/>
    <w:rsid w:val="00220DFC"/>
    <w:rsid w:val="00274E04"/>
    <w:rsid w:val="00316CD0"/>
    <w:rsid w:val="0034131C"/>
    <w:rsid w:val="00381CF3"/>
    <w:rsid w:val="0038443C"/>
    <w:rsid w:val="003B1E69"/>
    <w:rsid w:val="004B3A60"/>
    <w:rsid w:val="006225FE"/>
    <w:rsid w:val="006F4BCC"/>
    <w:rsid w:val="0078706E"/>
    <w:rsid w:val="007A05AD"/>
    <w:rsid w:val="00A22C4E"/>
    <w:rsid w:val="00AC0146"/>
    <w:rsid w:val="00AE2F5E"/>
    <w:rsid w:val="00B05038"/>
    <w:rsid w:val="00BC6CA8"/>
    <w:rsid w:val="00C3438B"/>
    <w:rsid w:val="00C50E32"/>
    <w:rsid w:val="00CC2075"/>
    <w:rsid w:val="00CC6546"/>
    <w:rsid w:val="00CD42CE"/>
    <w:rsid w:val="00D31A93"/>
    <w:rsid w:val="00D45036"/>
    <w:rsid w:val="00DE799D"/>
    <w:rsid w:val="00E458EF"/>
    <w:rsid w:val="00EF029F"/>
    <w:rsid w:val="00F3213B"/>
    <w:rsid w:val="00F900A2"/>
    <w:rsid w:val="00F9570A"/>
    <w:rsid w:val="00FB7C34"/>
    <w:rsid w:val="00FC420B"/>
    <w:rsid w:val="69D37086"/>
    <w:rsid w:val="7352B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049A903A16D4BB2349687AC36F60E" ma:contentTypeVersion="11" ma:contentTypeDescription="Een nieuw document maken." ma:contentTypeScope="" ma:versionID="ce3888f2db9ecf6399e6f0fbf67f9ed8">
  <xsd:schema xmlns:xsd="http://www.w3.org/2001/XMLSchema" xmlns:xs="http://www.w3.org/2001/XMLSchema" xmlns:p="http://schemas.microsoft.com/office/2006/metadata/properties" xmlns:ns2="b624130c-7e70-48f3-b9cd-634af59fc043" targetNamespace="http://schemas.microsoft.com/office/2006/metadata/properties" ma:root="true" ma:fieldsID="b2b069942a1250774432c87a7165aed1" ns2:_="">
    <xsd:import namespace="b624130c-7e70-48f3-b9cd-634af59fc0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4130c-7e70-48f3-b9cd-634af59fc0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24130c-7e70-48f3-b9cd-634af59fc043" xsi:nil="true"/>
  </documentManagement>
</p:properties>
</file>

<file path=customXml/itemProps1.xml><?xml version="1.0" encoding="utf-8"?>
<ds:datastoreItem xmlns:ds="http://schemas.openxmlformats.org/officeDocument/2006/customXml" ds:itemID="{CC191614-FE15-4D28-B76A-5E5F4EA9FA2D}"/>
</file>

<file path=customXml/itemProps2.xml><?xml version="1.0" encoding="utf-8"?>
<ds:datastoreItem xmlns:ds="http://schemas.openxmlformats.org/officeDocument/2006/customXml" ds:itemID="{BA43FEA2-DD0D-4AB4-9199-BE984A88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0778F-71A6-43F5-ACAA-343F9E91E2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Batuhan Okumus</cp:lastModifiedBy>
  <cp:revision>2</cp:revision>
  <dcterms:created xsi:type="dcterms:W3CDTF">2021-09-24T21:02:00Z</dcterms:created>
  <dcterms:modified xsi:type="dcterms:W3CDTF">2021-09-24T21:02:00Z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0x010100C90049A903A16D4BB2349687AC36F60E</vt:lpwstr>
  </property>
</Properties>
</file>