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8F76" w14:textId="4A36B57E" w:rsidR="00E44322" w:rsidRDefault="003E16F0">
      <w:pPr>
        <w:rPr>
          <w:b/>
          <w:bCs/>
        </w:rPr>
      </w:pPr>
      <w:r>
        <w:rPr>
          <w:b/>
          <w:bCs/>
        </w:rPr>
        <w:t xml:space="preserve"> </w:t>
      </w:r>
      <w:r w:rsidR="00F62C38" w:rsidRPr="00F62C38">
        <w:rPr>
          <w:b/>
          <w:bCs/>
        </w:rPr>
        <w:t>Anamnez</w:t>
      </w:r>
    </w:p>
    <w:p w14:paraId="4C8C9E44" w14:textId="77777777" w:rsidR="00F62C38" w:rsidRDefault="00F62C38">
      <w:pPr>
        <w:rPr>
          <w:b/>
          <w:bCs/>
        </w:rPr>
      </w:pPr>
    </w:p>
    <w:p w14:paraId="54542B1D" w14:textId="77777777" w:rsidR="00F62C38" w:rsidRPr="00F62C38" w:rsidRDefault="00F62C38" w:rsidP="00F62C38">
      <w:pPr>
        <w:rPr>
          <w:b/>
          <w:bCs/>
        </w:rPr>
      </w:pPr>
      <w:r w:rsidRPr="00F62C38">
        <w:rPr>
          <w:b/>
          <w:bCs/>
        </w:rPr>
        <w:t>Hasta Bilgisi:</w:t>
      </w:r>
    </w:p>
    <w:p w14:paraId="3C06E648" w14:textId="46E0C8A4" w:rsidR="00F62C38" w:rsidRPr="00F62C38" w:rsidRDefault="00F62C38" w:rsidP="00F62C38">
      <w:r w:rsidRPr="00F62C38">
        <w:t>Hastanın yaşı 22, lisans eğitimine sahip bir kadındır. Şu anda avukat olarak çalışmaktadır. Ailesinde migren olan bir kız</w:t>
      </w:r>
      <w:r>
        <w:t xml:space="preserve"> </w:t>
      </w:r>
      <w:r w:rsidRPr="00F62C38">
        <w:t>kardeşi bulunmaktadır. 56 kg ağırlığındadır ve boyu 160 cm'dir. Vücut kitle indeksi 21,87'dir. Herhangi bir komorbiditesi bulunmamaktadır.</w:t>
      </w:r>
    </w:p>
    <w:p w14:paraId="6FBD1D76" w14:textId="77777777" w:rsidR="00F62C38" w:rsidRPr="00F62C38" w:rsidRDefault="00F62C38" w:rsidP="00F62C38">
      <w:pPr>
        <w:rPr>
          <w:b/>
          <w:bCs/>
        </w:rPr>
      </w:pPr>
    </w:p>
    <w:p w14:paraId="452038BE" w14:textId="77777777" w:rsidR="00F62C38" w:rsidRPr="00F62C38" w:rsidRDefault="00F62C38" w:rsidP="00F62C38">
      <w:pPr>
        <w:rPr>
          <w:b/>
          <w:bCs/>
        </w:rPr>
      </w:pPr>
      <w:r w:rsidRPr="00F62C38">
        <w:rPr>
          <w:b/>
          <w:bCs/>
        </w:rPr>
        <w:t>Komorbid Durumlar:</w:t>
      </w:r>
    </w:p>
    <w:p w14:paraId="002DBB0D" w14:textId="0B9F1E0C" w:rsidR="00F62C38" w:rsidRPr="00F62C38" w:rsidRDefault="00F62C38" w:rsidP="00F62C38">
      <w:r w:rsidRPr="00F62C38">
        <w:t>Hastanın herhangi bir komorbidite durumu bulunmamaktadır.</w:t>
      </w:r>
    </w:p>
    <w:p w14:paraId="756D9605" w14:textId="77777777" w:rsidR="00F62C38" w:rsidRPr="00F62C38" w:rsidRDefault="00F62C38" w:rsidP="00F62C38">
      <w:pPr>
        <w:rPr>
          <w:b/>
          <w:bCs/>
        </w:rPr>
      </w:pPr>
    </w:p>
    <w:p w14:paraId="082135C8" w14:textId="77777777" w:rsidR="00F62C38" w:rsidRPr="00F62C38" w:rsidRDefault="00F62C38" w:rsidP="00F62C38">
      <w:pPr>
        <w:rPr>
          <w:b/>
          <w:bCs/>
        </w:rPr>
      </w:pPr>
      <w:r w:rsidRPr="00F62C38">
        <w:rPr>
          <w:b/>
          <w:bCs/>
        </w:rPr>
        <w:t>Baş Ağrısı Bilgileri:</w:t>
      </w:r>
    </w:p>
    <w:p w14:paraId="7D18F42C" w14:textId="1117B7A6" w:rsidR="00F62C38" w:rsidRPr="00F62C38" w:rsidRDefault="00F62C38" w:rsidP="00F62C38">
      <w:r w:rsidRPr="00F62C38">
        <w:t>Hastanın baş ağrısıyla ilgili bilgiler şu şekildedir: Ayda 20'den fazla ağrılı gün geçirmektedir. Ağrıların 15'ten fazlası şiddetlidir. Ağrılarının süresi ilaçsız 3-4 saat ile 1-2 gün arasında değişmektedir. En sık yaşadığı ağrı karakteri zonklayıcıdır. Baş ağrısı şikâyeti 7-8 yıldır devam etmektedir.</w:t>
      </w:r>
    </w:p>
    <w:p w14:paraId="415C36DE" w14:textId="77777777" w:rsidR="00F62C38" w:rsidRPr="00F62C38" w:rsidRDefault="00F62C38" w:rsidP="00F62C38">
      <w:pPr>
        <w:rPr>
          <w:b/>
          <w:bCs/>
        </w:rPr>
      </w:pPr>
    </w:p>
    <w:p w14:paraId="09B1B84C" w14:textId="77777777" w:rsidR="00F62C38" w:rsidRPr="00F62C38" w:rsidRDefault="00F62C38" w:rsidP="00F62C38">
      <w:pPr>
        <w:rPr>
          <w:b/>
          <w:bCs/>
        </w:rPr>
      </w:pPr>
      <w:r w:rsidRPr="00F62C38">
        <w:rPr>
          <w:b/>
          <w:bCs/>
        </w:rPr>
        <w:t>Eşlik Eden Bulgular:</w:t>
      </w:r>
    </w:p>
    <w:p w14:paraId="01F7E054" w14:textId="77777777" w:rsidR="00F62C38" w:rsidRPr="00F62C38" w:rsidRDefault="00F62C38" w:rsidP="00F62C38">
      <w:r w:rsidRPr="00F62C38">
        <w:t>Baş ağrısıyla birlikte fotofobi ve osmofobi bulguları yoktur. Ağrı esnasında fonofobi seviyesi 4'tür. Bulantı, kusma, menstrüel ilişki veya analjezik kullanımı gibi eşlik eden bulguları yoktur.</w:t>
      </w:r>
    </w:p>
    <w:p w14:paraId="1D65AA25" w14:textId="77777777" w:rsidR="00F62C38" w:rsidRPr="00F62C38" w:rsidRDefault="00F62C38" w:rsidP="00F62C38">
      <w:pPr>
        <w:rPr>
          <w:b/>
          <w:bCs/>
        </w:rPr>
      </w:pPr>
    </w:p>
    <w:p w14:paraId="603D06B0" w14:textId="77777777" w:rsidR="00F62C38" w:rsidRPr="00F62C38" w:rsidRDefault="00F62C38" w:rsidP="00F62C38">
      <w:pPr>
        <w:rPr>
          <w:b/>
          <w:bCs/>
        </w:rPr>
      </w:pPr>
      <w:r w:rsidRPr="00F62C38">
        <w:rPr>
          <w:b/>
          <w:bCs/>
        </w:rPr>
        <w:t>Tedavi ile İlgili Beklenti:</w:t>
      </w:r>
    </w:p>
    <w:p w14:paraId="20367617" w14:textId="77777777" w:rsidR="00F62C38" w:rsidRPr="00F62C38" w:rsidRDefault="00F62C38" w:rsidP="00F62C38">
      <w:r w:rsidRPr="00F62C38">
        <w:t>Hasta, tedavinin baş ağrılarını tamamıyla geçireceğine (5) çok katılıyor.</w:t>
      </w:r>
    </w:p>
    <w:p w14:paraId="645D1643" w14:textId="77777777" w:rsidR="00F62C38" w:rsidRPr="00F62C38" w:rsidRDefault="00F62C38" w:rsidP="00F62C38">
      <w:pPr>
        <w:rPr>
          <w:b/>
          <w:bCs/>
        </w:rPr>
      </w:pPr>
    </w:p>
    <w:p w14:paraId="622BF43C" w14:textId="77777777" w:rsidR="00F62C38" w:rsidRPr="00F62C38" w:rsidRDefault="00F62C38" w:rsidP="00F62C38">
      <w:pPr>
        <w:rPr>
          <w:b/>
          <w:bCs/>
        </w:rPr>
      </w:pPr>
      <w:r w:rsidRPr="00F62C38">
        <w:rPr>
          <w:b/>
          <w:bCs/>
        </w:rPr>
        <w:t>Ölçekler:</w:t>
      </w:r>
    </w:p>
    <w:p w14:paraId="2B637229" w14:textId="3B572BAA" w:rsidR="00F62C38" w:rsidRPr="00F62C38" w:rsidRDefault="00F62C38" w:rsidP="00F62C38">
      <w:r w:rsidRPr="00F62C38">
        <w:t>Hastanın MIDAS skoru 21, HIT skoru 72, Beck Depresyon skoru 0, Beck Anksiyete skoru 10, Allodini skoru 0, Vücut Kitle İndeksi 21,87 ve UPSIS-12 skoru 5'tir.</w:t>
      </w:r>
    </w:p>
    <w:p w14:paraId="54148201" w14:textId="77777777" w:rsidR="00F62C38" w:rsidRDefault="00F62C38">
      <w:pPr>
        <w:rPr>
          <w:b/>
          <w:bCs/>
        </w:rPr>
      </w:pPr>
    </w:p>
    <w:p w14:paraId="0585302D" w14:textId="77777777" w:rsidR="00F62C38" w:rsidRPr="00F62C38" w:rsidRDefault="00F62C38">
      <w:pPr>
        <w:rPr>
          <w:b/>
          <w:bCs/>
        </w:rPr>
      </w:pPr>
    </w:p>
    <w:sectPr w:rsidR="00F62C38" w:rsidRPr="00F62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C38"/>
    <w:rsid w:val="003E16F0"/>
    <w:rsid w:val="005276DB"/>
    <w:rsid w:val="00604066"/>
    <w:rsid w:val="00E44322"/>
    <w:rsid w:val="00F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3DA4"/>
  <w15:docId w15:val="{4B152B58-7E25-4F3C-B361-FAA77AF4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Sönmez</dc:creator>
  <cp:keywords/>
  <dc:description/>
  <cp:lastModifiedBy>Batuhan Sönmez</cp:lastModifiedBy>
  <cp:revision>1</cp:revision>
  <dcterms:created xsi:type="dcterms:W3CDTF">2024-03-06T06:57:00Z</dcterms:created>
  <dcterms:modified xsi:type="dcterms:W3CDTF">2024-03-24T09:05:00Z</dcterms:modified>
</cp:coreProperties>
</file>