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RAW MILK STORAGE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Raw Milk Storage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Balkan Süt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HEM-350326-2605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Ürün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Hijyenik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AS-i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Seçilen Boru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15.05.2026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Sistem Yöneticisi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Şematik Diyagram</w:t>
      </w:r>
    </w:p>
    <w:p>
      <w:pPr>
        <w:spacing w:after="160"/>
      </w:pPr>
      <w:r>
        <w:drawing>
          <wp:inline distT="0" distB="0" distL="0" distR="0">
            <wp:extent cx="6096000" cy="4778421"/>
            <wp:effectExtent l="0" t="0" r="0" b="0"/>
            <wp:docPr id="2" name="Diy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iyagram"/>
                    <pic:cNvPicPr/>
                  </pic:nvPicPr>
                  <pic:blipFill>
                    <a:blip r:embed="rIdDiagram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br w:type="page"/>
      </w:r>
    </w:p>
    <w:p>
      <w:pPr>
        <w:spacing w:before="0" w:after="0"/>
      </w:pPr>
      <w:r>
        <w:rPr>
          <w:sz w:val="20"/>
          <w:szCs w:val="20"/>
        </w:rPr>
        <w:t/>
      </w: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Dolum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400"/>
        <w:gridCol w:w="2600"/>
        <w:gridCol w:w="1500"/>
        <w:gridCol w:w="15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Vana Tipi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Seçilen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1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2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Boşaltım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600"/>
        <w:gridCol w:w="1900"/>
        <w:gridCol w:w="1300"/>
        <w:gridCol w:w="1800"/>
        <w:gridCol w:w="1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9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3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8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Flow Meter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P1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P2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Tanklar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200"/>
        <w:gridCol w:w="2400"/>
        <w:gridCol w:w="3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Tank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Hacim (L)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Sensörler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1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LSM, LSL, TT, PT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2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3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4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Dolum Hattı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Boşaltım Hattı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Tank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63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111.125,14 EUR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Relationship Id="rIdDiagram1" Type="http://schemas.openxmlformats.org/officeDocument/2006/relationships/image" Target="media/diagram1.png"/></Relationships>
</file>