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han cambiado ligeramente, sigo teniendo en consideración el poder desarrollarme profesionalmente mediante proyectos personales y además obtener conocimientos a través de un trabajo en el que pueda mantenerme y a la vez ir generando mi propio proyecto personal</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F">
            <w:pPr>
              <w:numPr>
                <w:ilvl w:val="0"/>
                <w:numId w:val="8"/>
              </w:numPr>
              <w:ind w:left="720" w:hanging="360"/>
              <w:jc w:val="both"/>
              <w:rPr>
                <w:rFonts w:ascii="Calibri" w:cs="Calibri" w:eastAsia="Calibri" w:hAnsi="Calibri"/>
                <w:b w:val="1"/>
                <w:bCs w:val="1"/>
                <w:color w:val="1f4e79"/>
                <w:u w:val="none"/>
              </w:rPr>
            </w:pPr>
            <w:r w:rsidDel="00000000" w:rsidR="00000000" w:rsidRPr="00000000">
              <w:rPr>
                <w:b w:val="1"/>
                <w:bCs w:val="1"/>
                <w:color w:val="1f4e79"/>
                <w:rtl w:val="0"/>
              </w:rPr>
              <w:t xml:space="preserve">Aprendí en gran medida como es el proceso completo de realización de un proyecto serio de inicio a fin, desde la toma de requerimientos hasta la defensa de un proyecto que estado trabajando y puliendo en 3 meses.2</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C">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He intensificado mis fortalezas con el desarrollo de la solución TI, además de entender mis límites y como poder enfrentarlos y controlarlos en cuanto a mis debilidades.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como plan principal, es seguir puliendo mis fortalezas en el mundo laboral, experimentando y aplicando mi confianza en aquellos temas que me considero capaz</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22">
            <w:pPr>
              <w:numPr>
                <w:ilvl w:val="0"/>
                <w:numId w:val="9"/>
              </w:numPr>
              <w:ind w:left="720" w:hanging="360"/>
              <w:jc w:val="both"/>
              <w:rPr>
                <w:rFonts w:ascii="Century Gothic" w:cs="Century Gothic" w:eastAsia="Century Gothic" w:hAnsi="Century Gothic"/>
                <w:b w:val="1"/>
                <w:bCs w:val="1"/>
                <w:sz w:val="20"/>
                <w:szCs w:val="20"/>
                <w:u w:val="none"/>
              </w:rPr>
            </w:pPr>
            <w:r w:rsidDel="00000000" w:rsidR="00000000" w:rsidRPr="00000000">
              <w:rPr>
                <w:rFonts w:ascii="Century Gothic" w:cs="Century Gothic" w:eastAsia="Century Gothic" w:hAnsi="Century Gothic"/>
                <w:b w:val="1"/>
                <w:bCs w:val="1"/>
                <w:sz w:val="20"/>
                <w:szCs w:val="20"/>
                <w:rtl w:val="0"/>
              </w:rPr>
              <w:t xml:space="preserve">Principalmente, mi plan es seguir </w:t>
            </w:r>
            <w:r w:rsidDel="00000000" w:rsidR="00000000" w:rsidRPr="00000000">
              <w:rPr>
                <w:rFonts w:ascii="Century Gothic" w:cs="Century Gothic" w:eastAsia="Century Gothic" w:hAnsi="Century Gothic"/>
                <w:b w:val="1"/>
                <w:bCs w:val="1"/>
                <w:sz w:val="20"/>
                <w:szCs w:val="20"/>
                <w:rtl w:val="0"/>
              </w:rPr>
              <w:t xml:space="preserve">exponiendome</w:t>
            </w:r>
            <w:r w:rsidDel="00000000" w:rsidR="00000000" w:rsidRPr="00000000">
              <w:rPr>
                <w:rFonts w:ascii="Century Gothic" w:cs="Century Gothic" w:eastAsia="Century Gothic" w:hAnsi="Century Gothic"/>
                <w:b w:val="1"/>
                <w:bCs w:val="1"/>
                <w:sz w:val="20"/>
                <w:szCs w:val="20"/>
                <w:rtl w:val="0"/>
              </w:rPr>
              <w:t xml:space="preserve"> a mis debilidades para tener un mayor entendimiento, poder experimentar y sentir como mi cuerpo responde a aquellas situaciones y en base a esto, Seguir creciendo y minimizar aquellos detalles débiles que tengo como Persona y como profesional</w:t>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sz w:val="24"/>
                <w:szCs w:val="24"/>
              </w:rPr>
            </w:pPr>
            <w:bookmarkStart w:colFirst="0" w:colLast="0" w:name="_heading=h.hshkznjhqn14"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E">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han cambiado ligeramente, aun aspiro a poder desarrollarme profesionalmente con una marca personal o una marca en la que sea parte desde el inicio, ahora siento que esta meta se alinea con mi trabajo actual, una empresa en la que sea parte como directiva de decisiones y poder dirigir mi futuro profesional con colegas que tengan las mismas proyecciones profesionales que yo</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32">
            <w:pPr>
              <w:numPr>
                <w:ilvl w:val="0"/>
                <w:numId w:val="1"/>
              </w:numPr>
              <w:ind w:left="720" w:hanging="360"/>
              <w:jc w:val="both"/>
              <w:rPr>
                <w:rFonts w:ascii="Calibri" w:cs="Calibri" w:eastAsia="Calibri" w:hAnsi="Calibri"/>
                <w:b w:val="1"/>
                <w:bCs w:val="1"/>
                <w:color w:val="1f4e79"/>
                <w:u w:val="none"/>
              </w:rPr>
            </w:pPr>
            <w:r w:rsidDel="00000000" w:rsidR="00000000" w:rsidRPr="00000000">
              <w:rPr>
                <w:b w:val="1"/>
                <w:bCs w:val="1"/>
                <w:color w:val="1f4e79"/>
                <w:rtl w:val="0"/>
              </w:rPr>
              <w:t xml:space="preserve">Me imagino trabajando en mi propio proyecto personal desarrollando y gestionando una empresa impulsora de Acciones en bolsa, inversión o Arte.</w:t>
            </w: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en el aspecto positivo, es que tengo el mejor grupo de la generación, ya que hemos trabajado juntos más de 2 años y además puedo depositar mi plena confianza en mis colegas de trabajo.</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En cuanto a lo negativo, es que los 3 tuvimos que sacar adelante el proyecto mientras realizabamos nuestra practica profesional, el cual tuvo un impacto signific</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QKk5fyfaYAaneNX6x1Qi1YHLvA==">CgMxLjAyDmguaHNoa3puamhxbjE0OAByITFtU0tabU5WbDlOdTl0LXFMWEM0UXRHNWxjcHNBUzdwUQ==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