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spacing w:before="57" w:after="0"/>
        <w:rPr/>
      </w:pPr>
      <w:r>
        <w:rPr/>
        <w:t>Марголин</w:t>
      </w:r>
      <w:r>
        <w:rPr>
          <w:spacing w:val="-3"/>
        </w:rPr>
        <w:t xml:space="preserve"> </w:t>
      </w:r>
      <w:r>
        <w:rPr/>
        <w:t>Кирилл</w:t>
      </w:r>
      <w:r>
        <w:rPr>
          <w:spacing w:val="-12"/>
        </w:rPr>
        <w:t xml:space="preserve"> </w:t>
      </w:r>
      <w:r>
        <w:rPr/>
        <w:t>Максимович</w:t>
      </w:r>
    </w:p>
    <w:p>
      <w:pPr>
        <w:pStyle w:val="Normal"/>
        <w:spacing w:before="25" w:after="0"/>
        <w:ind w:left="619" w:right="700" w:hanging="0"/>
        <w:jc w:val="center"/>
        <w:rPr>
          <w:sz w:val="27"/>
        </w:rPr>
      </w:pPr>
      <w:r>
        <w:rPr>
          <w:sz w:val="27"/>
        </w:rPr>
        <w:t>+7</w:t>
      </w:r>
      <w:r>
        <w:rPr>
          <w:spacing w:val="-4"/>
          <w:sz w:val="27"/>
        </w:rPr>
        <w:t xml:space="preserve"> </w:t>
      </w:r>
      <w:r>
        <w:rPr>
          <w:sz w:val="27"/>
        </w:rPr>
        <w:t>(991) 229</w:t>
      </w:r>
      <w:r>
        <w:rPr>
          <w:spacing w:val="-3"/>
          <w:sz w:val="27"/>
        </w:rPr>
        <w:t xml:space="preserve"> </w:t>
      </w:r>
      <w:r>
        <w:rPr>
          <w:sz w:val="27"/>
        </w:rPr>
        <w:t>15</w:t>
      </w:r>
      <w:r>
        <w:rPr>
          <w:spacing w:val="-8"/>
          <w:sz w:val="27"/>
        </w:rPr>
        <w:t xml:space="preserve"> </w:t>
      </w:r>
      <w:r>
        <w:rPr>
          <w:sz w:val="27"/>
        </w:rPr>
        <w:t>41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 xml:space="preserve">| </w:t>
      </w:r>
      <w:hyperlink r:id="rId2">
        <w:r>
          <w:rPr>
            <w:color w:val="0000FF"/>
            <w:sz w:val="27"/>
            <w:u w:val="single" w:color="0000FF"/>
          </w:rPr>
          <w:t>margolinmk@gmail.com</w:t>
        </w:r>
        <w:r>
          <w:rPr>
            <w:color w:val="0000FF"/>
            <w:spacing w:val="-2"/>
            <w:sz w:val="27"/>
            <w:u w:val="single" w:color="0000FF"/>
          </w:rPr>
          <w:t xml:space="preserve"> </w:t>
        </w:r>
      </w:hyperlink>
      <w:r>
        <w:rPr>
          <w:b/>
          <w:sz w:val="27"/>
        </w:rPr>
        <w:t>|</w:t>
      </w:r>
      <w:r>
        <w:rPr>
          <w:b/>
          <w:spacing w:val="-9"/>
          <w:sz w:val="27"/>
        </w:rPr>
        <w:t xml:space="preserve"> </w:t>
      </w:r>
      <w:r>
        <w:rPr>
          <w:color w:val="0000FF"/>
          <w:sz w:val="27"/>
          <w:u w:val="single" w:color="0000FF"/>
        </w:rPr>
        <w:t>t.me/feb98e8561d734b4a12b30fc0f91b5d</w:t>
      </w:r>
    </w:p>
    <w:p>
      <w:pPr>
        <w:pStyle w:val="Style13"/>
        <w:spacing w:before="5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1"/>
        <w:tabs>
          <w:tab w:val="clear" w:pos="720"/>
          <w:tab w:val="left" w:pos="10933" w:leader="none"/>
        </w:tabs>
        <w:spacing w:before="87" w:after="0"/>
        <w:rPr>
          <w:u w:val="none"/>
        </w:rPr>
      </w:pPr>
      <w:bookmarkStart w:id="0" w:name="ОБРАЗОВАНИЕ"/>
      <w:bookmarkEnd w:id="0"/>
      <w:r>
        <w:rPr>
          <w:u w:val="single"/>
        </w:rPr>
        <w:t>ОБРАЗОВАНИ</w:t>
      </w:r>
      <w:bookmarkStart w:id="1" w:name="Москва,_Россия"/>
      <w:bookmarkEnd w:id="1"/>
      <w:r>
        <w:rPr>
          <w:u w:val="single"/>
        </w:rPr>
        <w:t>Е</w:t>
        <w:tab/>
      </w:r>
    </w:p>
    <w:p>
      <w:pPr>
        <w:sectPr>
          <w:type w:val="nextPage"/>
          <w:pgSz w:w="12240" w:h="15840"/>
          <w:pgMar w:left="620" w:right="560" w:gutter="0" w:header="0" w:top="62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2"/>
        <w:spacing w:before="95" w:after="0"/>
        <w:rPr/>
      </w:pPr>
      <w:bookmarkStart w:id="2" w:name="МГУ_имени_М.В._Ломоносова"/>
      <w:bookmarkEnd w:id="2"/>
      <w:r>
        <w:rPr/>
        <w:t>МГУ</w:t>
      </w:r>
      <w:r>
        <w:rPr>
          <w:spacing w:val="-8"/>
        </w:rPr>
        <w:t xml:space="preserve"> </w:t>
      </w:r>
      <w:r>
        <w:rPr/>
        <w:t>имени</w:t>
      </w:r>
      <w:r>
        <w:rPr>
          <w:spacing w:val="-8"/>
        </w:rPr>
        <w:t xml:space="preserve"> </w:t>
      </w:r>
      <w:r>
        <w:rPr/>
        <w:t>М.В.</w:t>
      </w:r>
      <w:r>
        <w:rPr>
          <w:spacing w:val="-1"/>
        </w:rPr>
        <w:t xml:space="preserve"> </w:t>
      </w:r>
      <w:r>
        <w:rPr/>
        <w:t>Ломоносова</w:t>
      </w:r>
    </w:p>
    <w:p>
      <w:pPr>
        <w:pStyle w:val="Normal"/>
        <w:spacing w:lineRule="exact" w:line="275" w:before="0" w:after="0"/>
        <w:ind w:left="100" w:right="0" w:hanging="0"/>
        <w:jc w:val="left"/>
        <w:rPr>
          <w:i/>
          <w:i/>
          <w:sz w:val="24"/>
        </w:rPr>
      </w:pPr>
      <w:r>
        <w:rPr>
          <w:i/>
          <w:sz w:val="24"/>
        </w:rPr>
        <w:t>Механико-математический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факультет,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Математика</w:t>
      </w:r>
    </w:p>
    <w:p>
      <w:pPr>
        <w:pStyle w:val="2"/>
        <w:spacing w:lineRule="exact" w:line="272" w:before="86" w:after="0"/>
        <w:ind w:left="0" w:right="154" w:hanging="0"/>
        <w:jc w:val="right"/>
        <w:rPr/>
      </w:pPr>
      <w:r>
        <w:br w:type="column"/>
      </w:r>
      <w:r>
        <w:rPr/>
        <w:t>Москва,</w:t>
      </w:r>
      <w:r>
        <w:rPr>
          <w:spacing w:val="-8"/>
        </w:rPr>
        <w:t xml:space="preserve"> </w:t>
      </w:r>
      <w:r>
        <w:rPr/>
        <w:t>Россия</w:t>
      </w:r>
    </w:p>
    <w:p>
      <w:pPr>
        <w:pStyle w:val="Style13"/>
        <w:spacing w:lineRule="exact" w:line="272"/>
        <w:ind w:left="0" w:right="142" w:hanging="0"/>
        <w:jc w:val="right"/>
        <w:rPr/>
      </w:pPr>
      <w:r>
        <w:rPr/>
        <w:t>Сен</w:t>
      </w:r>
      <w:r>
        <w:rPr>
          <w:spacing w:val="1"/>
        </w:rPr>
        <w:t xml:space="preserve"> </w:t>
      </w:r>
      <w:r>
        <w:rPr/>
        <w:t>2017</w:t>
      </w:r>
      <w:r>
        <w:rPr>
          <w:spacing w:val="1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н.в.</w:t>
      </w:r>
    </w:p>
    <w:p>
      <w:pPr>
        <w:sectPr>
          <w:type w:val="continuous"/>
          <w:pgSz w:w="12240" w:h="15840"/>
          <w:pgMar w:left="620" w:right="560" w:gutter="0" w:header="0" w:top="620" w:footer="0" w:bottom="280"/>
          <w:cols w:num="2" w:equalWidth="false" w:sep="false">
            <w:col w:w="5762" w:space="3336"/>
            <w:col w:w="1961"/>
          </w:cols>
          <w:formProt w:val="false"/>
          <w:textDirection w:val="lrTb"/>
          <w:docGrid w:type="default" w:linePitch="600" w:charSpace="36864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455" w:leader="none"/>
          <w:tab w:val="left" w:pos="456" w:leader="none"/>
        </w:tabs>
        <w:spacing w:lineRule="auto" w:line="235" w:before="127" w:after="0"/>
        <w:ind w:left="455" w:right="327" w:hanging="356"/>
        <w:jc w:val="left"/>
        <w:rPr>
          <w:sz w:val="20"/>
          <w:szCs w:val="20"/>
        </w:rPr>
      </w:pPr>
      <w:r>
        <w:rPr>
          <w:b/>
          <w:sz w:val="20"/>
          <w:szCs w:val="20"/>
        </w:rPr>
        <w:t>Соответствующие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курсы:</w:t>
      </w:r>
      <w:r>
        <w:rPr>
          <w:b/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машинное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обучение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нейронные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сети;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алгоритмы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и структуры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данных;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теория вероятностей и математическая статистика; методы оптимизации; математическое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моделирование (С,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С++,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Python)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5" w:leader="none"/>
          <w:tab w:val="left" w:pos="456" w:leader="none"/>
        </w:tabs>
        <w:spacing w:lineRule="auto" w:line="228" w:before="75" w:after="0"/>
        <w:ind w:left="455" w:right="476" w:hanging="356"/>
        <w:jc w:val="left"/>
        <w:rPr>
          <w:sz w:val="20"/>
          <w:szCs w:val="20"/>
        </w:rPr>
      </w:pPr>
      <w:r>
        <w:rPr>
          <w:b/>
          <w:sz w:val="20"/>
          <w:szCs w:val="20"/>
        </w:rPr>
        <w:t>Тема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диплома: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«</w:t>
      </w:r>
      <w:r>
        <w:rPr>
          <w:sz w:val="20"/>
          <w:szCs w:val="20"/>
        </w:rPr>
        <w:t>Использование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множественных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прокси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моделей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алгоритмах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решения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обратных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задач»</w:t>
      </w:r>
    </w:p>
    <w:p>
      <w:pPr>
        <w:pStyle w:val="Style13"/>
        <w:spacing w:before="3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1"/>
        <w:tabs>
          <w:tab w:val="clear" w:pos="720"/>
          <w:tab w:val="left" w:pos="10943" w:leader="none"/>
        </w:tabs>
        <w:rPr>
          <w:u w:val="none"/>
        </w:rPr>
      </w:pPr>
      <w:bookmarkStart w:id="3" w:name="ОПЫТ_РАБОТЫ"/>
      <w:bookmarkEnd w:id="3"/>
      <w:r>
        <w:rPr>
          <w:u w:val="single"/>
        </w:rPr>
        <w:t>ОПЫТ</w:t>
      </w:r>
      <w:r>
        <w:rPr>
          <w:spacing w:val="-18"/>
          <w:u w:val="single"/>
        </w:rPr>
        <w:t xml:space="preserve"> </w:t>
      </w:r>
      <w:r>
        <w:rPr>
          <w:u w:val="single"/>
        </w:rPr>
        <w:t>РАБОТЫ</w:t>
        <w:tab/>
      </w:r>
    </w:p>
    <w:p>
      <w:pPr>
        <w:pStyle w:val="2"/>
        <w:tabs>
          <w:tab w:val="clear" w:pos="720"/>
          <w:tab w:val="left" w:pos="9180" w:leader="none"/>
        </w:tabs>
        <w:spacing w:before="66" w:after="0"/>
        <w:rPr/>
      </w:pPr>
      <w:r>
        <w:rPr/>
        <w:t>Разработка СПО по управлению БВС                                                                                  Москва,</w:t>
      </w:r>
      <w:r>
        <w:rPr>
          <w:spacing w:val="-3"/>
        </w:rPr>
        <w:t xml:space="preserve"> </w:t>
      </w:r>
      <w:r>
        <w:rPr/>
        <w:t>Россия</w:t>
      </w:r>
    </w:p>
    <w:p>
      <w:pPr>
        <w:pStyle w:val="Normal"/>
        <w:tabs>
          <w:tab w:val="clear" w:pos="720"/>
          <w:tab w:val="left" w:pos="8844" w:leader="none"/>
        </w:tabs>
        <w:spacing w:lineRule="exact" w:line="272" w:before="0" w:after="0"/>
        <w:ind w:left="100" w:right="0" w:hanging="0"/>
        <w:jc w:val="left"/>
        <w:rPr>
          <w:sz w:val="24"/>
        </w:rPr>
      </w:pPr>
      <w:r>
        <w:rPr>
          <w:i/>
          <w:sz w:val="24"/>
        </w:rPr>
        <w:t xml:space="preserve">Team Lead C++ / Senior C++ Developer                                                                                 </w:t>
      </w:r>
      <w:r>
        <w:rPr>
          <w:i w:val="false"/>
          <w:iCs w:val="false"/>
          <w:sz w:val="24"/>
        </w:rPr>
        <w:t>Ноябрь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н.в.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0" w:after="0"/>
        <w:ind w:left="460" w:right="1630" w:hanging="360"/>
        <w:jc w:val="left"/>
        <w:rPr/>
      </w:pPr>
      <w:r>
        <w:rPr>
          <w:sz w:val="20"/>
          <w:szCs w:val="20"/>
        </w:rPr>
        <w:t xml:space="preserve">Организация работы команды программистов — Git, GitLab, Code-review, Code style, Testing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0" w:after="0"/>
        <w:ind w:left="460" w:right="1630" w:hanging="360"/>
        <w:jc w:val="left"/>
        <w:rPr/>
      </w:pPr>
      <w:r>
        <w:rPr>
          <w:sz w:val="20"/>
          <w:szCs w:val="20"/>
        </w:rPr>
        <w:t>Проведение собеседований. Обучение сотрудников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0" w:after="0"/>
        <w:ind w:left="460" w:right="1630" w:hanging="360"/>
        <w:jc w:val="left"/>
        <w:rPr/>
      </w:pPr>
      <w:r>
        <w:rPr>
          <w:sz w:val="20"/>
          <w:szCs w:val="20"/>
        </w:rPr>
        <w:t>Построение архитектуры Desktop С++ приложения. Стек — Linux, C++ 17, Cmake, Qt Widgets, Qt Quick, MavLink, SDL2, ViewLink, OpenCv, Python, Postgresql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0" w:after="0"/>
        <w:ind w:left="460" w:right="1630" w:hanging="360"/>
        <w:jc w:val="left"/>
        <w:rPr/>
      </w:pPr>
      <w:r>
        <w:rPr>
          <w:sz w:val="20"/>
          <w:szCs w:val="20"/>
        </w:rPr>
        <w:t xml:space="preserve">Взаимодействие с контрагентами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0" w:after="0"/>
        <w:ind w:left="460" w:right="163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2"/>
        <w:tabs>
          <w:tab w:val="clear" w:pos="720"/>
          <w:tab w:val="left" w:pos="9180" w:leader="none"/>
        </w:tabs>
        <w:spacing w:before="66" w:after="0"/>
        <w:rPr/>
      </w:pPr>
      <w:bookmarkStart w:id="4" w:name="BPC_Banking_Technologies_Москва,_Россия"/>
      <w:bookmarkEnd w:id="4"/>
      <w:r>
        <w:rPr/>
        <w:t>BPC</w:t>
      </w:r>
      <w:r>
        <w:rPr>
          <w:spacing w:val="-2"/>
        </w:rPr>
        <w:t xml:space="preserve"> </w:t>
      </w:r>
      <w:r>
        <w:rPr/>
        <w:t>Banking</w:t>
      </w:r>
      <w:r>
        <w:rPr>
          <w:spacing w:val="-1"/>
        </w:rPr>
        <w:t xml:space="preserve"> </w:t>
      </w:r>
      <w:r>
        <w:rPr/>
        <w:t>Technologies</w:t>
        <w:tab/>
        <w:t>Москва,</w:t>
      </w:r>
      <w:r>
        <w:rPr>
          <w:spacing w:val="-3"/>
        </w:rPr>
        <w:t xml:space="preserve"> </w:t>
      </w:r>
      <w:r>
        <w:rPr/>
        <w:t>Россия</w:t>
      </w:r>
    </w:p>
    <w:p>
      <w:pPr>
        <w:pStyle w:val="Normal"/>
        <w:tabs>
          <w:tab w:val="clear" w:pos="720"/>
          <w:tab w:val="left" w:pos="8844" w:leader="none"/>
        </w:tabs>
        <w:spacing w:lineRule="exact" w:line="272" w:before="0" w:after="0"/>
        <w:ind w:left="100" w:right="0" w:hanging="0"/>
        <w:jc w:val="left"/>
        <w:rPr>
          <w:sz w:val="24"/>
        </w:rPr>
      </w:pPr>
      <w:r>
        <w:rPr>
          <w:i/>
          <w:sz w:val="24"/>
        </w:rPr>
        <w:t xml:space="preserve">Middle C Developer                                                                                                   </w:t>
      </w:r>
      <w:r>
        <w:rPr>
          <w:sz w:val="24"/>
        </w:rPr>
        <w:t>Октябрь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Август 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0" w:after="0"/>
        <w:ind w:left="460" w:right="1630" w:hanging="360"/>
        <w:jc w:val="left"/>
        <w:rPr>
          <w:sz w:val="20"/>
          <w:szCs w:val="20"/>
        </w:rPr>
      </w:pPr>
      <w:r>
        <w:rPr>
          <w:sz w:val="20"/>
          <w:szCs w:val="20"/>
        </w:rPr>
        <w:t>Участие в разработке программного обеспечения СмартВиста на языке C – процессинг</w:t>
      </w:r>
    </w:p>
    <w:p>
      <w:pPr>
        <w:pStyle w:val="Style13"/>
        <w:spacing w:before="6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2"/>
        <w:tabs>
          <w:tab w:val="clear" w:pos="720"/>
          <w:tab w:val="left" w:pos="9180" w:leader="none"/>
        </w:tabs>
        <w:spacing w:lineRule="auto" w:line="240"/>
        <w:rPr/>
      </w:pPr>
      <w:bookmarkStart w:id="5" w:name="Rock_Flow_Dynamics_Москва,_Россия"/>
      <w:bookmarkEnd w:id="5"/>
      <w:r>
        <w:rPr/>
        <w:t>Rock</w:t>
      </w:r>
      <w:r>
        <w:rPr>
          <w:spacing w:val="-9"/>
        </w:rPr>
        <w:t xml:space="preserve"> </w:t>
      </w:r>
      <w:r>
        <w:rPr/>
        <w:t>Flow</w:t>
      </w:r>
      <w:r>
        <w:rPr>
          <w:spacing w:val="1"/>
        </w:rPr>
        <w:t xml:space="preserve"> </w:t>
      </w:r>
      <w:r>
        <w:rPr/>
        <w:t>Dynamics                                                                                                                   Москва,</w:t>
      </w:r>
      <w:r>
        <w:rPr>
          <w:spacing w:val="-3"/>
        </w:rPr>
        <w:t xml:space="preserve"> </w:t>
      </w:r>
      <w:r>
        <w:rPr/>
        <w:t>Россия</w:t>
      </w:r>
    </w:p>
    <w:p>
      <w:pPr>
        <w:pStyle w:val="Normal"/>
        <w:tabs>
          <w:tab w:val="clear" w:pos="720"/>
          <w:tab w:val="left" w:pos="8330" w:leader="none"/>
        </w:tabs>
        <w:spacing w:lineRule="exact" w:line="274" w:before="2" w:after="0"/>
        <w:ind w:left="100" w:right="0" w:hanging="0"/>
        <w:jc w:val="left"/>
        <w:rPr>
          <w:sz w:val="24"/>
        </w:rPr>
      </w:pPr>
      <w:r>
        <w:rPr>
          <w:i/>
          <w:sz w:val="24"/>
        </w:rPr>
        <w:t>Middle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C++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Developer                                                                                                   </w:t>
      </w:r>
      <w:r>
        <w:rPr>
          <w:sz w:val="24"/>
        </w:rPr>
        <w:t>Март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Август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28" w:before="5" w:after="0"/>
        <w:ind w:left="460" w:right="447" w:hanging="360"/>
        <w:jc w:val="left"/>
        <w:rPr>
          <w:sz w:val="20"/>
          <w:szCs w:val="20"/>
        </w:rPr>
      </w:pPr>
      <w:r>
        <w:rPr>
          <w:sz w:val="20"/>
          <w:szCs w:val="20"/>
        </w:rPr>
        <w:t>Разработка и реализация алгоритма автоматического выбора числа кластеров в методе k – средних</w:t>
      </w:r>
      <w:r>
        <w:rPr>
          <w:spacing w:val="-57"/>
          <w:sz w:val="20"/>
          <w:szCs w:val="20"/>
        </w:rPr>
        <w:t xml:space="preserve"> </w:t>
      </w:r>
      <w:r>
        <w:rPr>
          <w:sz w:val="20"/>
          <w:szCs w:val="20"/>
        </w:rPr>
        <w:t>на языке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С++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93" w:before="6" w:after="0"/>
        <w:ind w:left="460" w:right="0" w:hanging="361"/>
        <w:jc w:val="left"/>
        <w:rPr>
          <w:sz w:val="20"/>
          <w:szCs w:val="20"/>
        </w:rPr>
      </w:pPr>
      <w:r>
        <w:rPr>
          <w:sz w:val="20"/>
          <w:szCs w:val="20"/>
        </w:rPr>
        <w:t>Реализация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регрессионных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моделей прогноза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на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языке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С++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93" w:before="0" w:after="0"/>
        <w:ind w:left="460" w:right="0" w:hanging="361"/>
        <w:jc w:val="left"/>
        <w:rPr>
          <w:sz w:val="20"/>
          <w:szCs w:val="20"/>
        </w:rPr>
      </w:pPr>
      <w:r>
        <w:rPr>
          <w:sz w:val="20"/>
          <w:szCs w:val="20"/>
        </w:rPr>
        <w:t>Реализация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нейронных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сетей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на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языке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С++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2" w:after="0"/>
        <w:ind w:left="460" w:right="448" w:hanging="360"/>
        <w:jc w:val="left"/>
        <w:rPr>
          <w:sz w:val="20"/>
          <w:szCs w:val="20"/>
        </w:rPr>
      </w:pPr>
      <w:r>
        <w:rPr>
          <w:sz w:val="20"/>
          <w:szCs w:val="20"/>
        </w:rPr>
        <w:t>Замена сетевого транспортного уровня на локальный для взаимодействующих процессов на одной</w:t>
      </w:r>
      <w:r>
        <w:rPr>
          <w:spacing w:val="-57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2" w:after="0"/>
        <w:ind w:left="460" w:right="448" w:hanging="0"/>
        <w:jc w:val="left"/>
        <w:rPr>
          <w:sz w:val="20"/>
          <w:szCs w:val="20"/>
        </w:rPr>
      </w:pPr>
      <w:r>
        <w:rPr>
          <w:sz w:val="20"/>
          <w:szCs w:val="20"/>
        </w:rPr>
        <w:t>системе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общей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памятью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8" w:after="0"/>
        <w:ind w:left="460" w:right="1185" w:hanging="360"/>
        <w:jc w:val="left"/>
        <w:rPr>
          <w:sz w:val="20"/>
          <w:szCs w:val="20"/>
        </w:rPr>
      </w:pPr>
      <w:r>
        <w:rPr>
          <w:spacing w:val="-1"/>
          <w:sz w:val="20"/>
          <w:szCs w:val="20"/>
        </w:rPr>
        <w:t>Качественная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поддержка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приложения,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выполнение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рядовых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необходимых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рабочих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задач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по</w:t>
      </w:r>
      <w:r>
        <w:rPr>
          <w:spacing w:val="-57"/>
          <w:sz w:val="20"/>
          <w:szCs w:val="20"/>
        </w:rPr>
        <w:t xml:space="preserve"> 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8" w:after="0"/>
        <w:ind w:left="460" w:right="1185" w:hanging="0"/>
        <w:jc w:val="left"/>
        <w:rPr>
          <w:sz w:val="20"/>
          <w:szCs w:val="20"/>
        </w:rPr>
      </w:pPr>
      <w:r>
        <w:rPr>
          <w:sz w:val="20"/>
          <w:szCs w:val="20"/>
        </w:rPr>
        <w:t>сопровождению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разработки.</w:t>
      </w:r>
    </w:p>
    <w:p>
      <w:pPr>
        <w:pStyle w:val="Style13"/>
        <w:spacing w:before="4" w:after="0"/>
        <w:ind w:left="0" w:right="0" w:hanging="0"/>
        <w:rPr/>
      </w:pPr>
      <w:r>
        <w:rPr/>
      </w:r>
    </w:p>
    <w:p>
      <w:pPr>
        <w:pStyle w:val="2"/>
        <w:tabs>
          <w:tab w:val="clear" w:pos="720"/>
          <w:tab w:val="left" w:pos="9166" w:leader="none"/>
        </w:tabs>
        <w:rPr/>
      </w:pPr>
      <w:bookmarkStart w:id="6" w:name="SIEMENS_Москва,_Россия"/>
      <w:bookmarkEnd w:id="6"/>
      <w:r>
        <w:rPr/>
        <w:t>SIEMENS</w:t>
        <w:tab/>
        <w:t>Москва,</w:t>
      </w:r>
      <w:r>
        <w:rPr>
          <w:spacing w:val="-3"/>
        </w:rPr>
        <w:t xml:space="preserve"> </w:t>
      </w:r>
      <w:r>
        <w:rPr/>
        <w:t>Россия</w:t>
      </w:r>
    </w:p>
    <w:p>
      <w:pPr>
        <w:pStyle w:val="Normal"/>
        <w:tabs>
          <w:tab w:val="clear" w:pos="720"/>
          <w:tab w:val="left" w:pos="8397" w:leader="none"/>
        </w:tabs>
        <w:spacing w:lineRule="exact" w:line="272" w:before="0" w:after="0"/>
        <w:ind w:left="100" w:right="0" w:hanging="0"/>
        <w:jc w:val="left"/>
        <w:rPr>
          <w:sz w:val="24"/>
        </w:rPr>
      </w:pPr>
      <w:r>
        <w:rPr>
          <w:i/>
          <w:sz w:val="24"/>
        </w:rPr>
        <w:t>Junior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C++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Developer</w:t>
        <w:tab/>
      </w:r>
      <w:r>
        <w:rPr>
          <w:sz w:val="24"/>
        </w:rPr>
        <w:t>Июнь</w:t>
      </w:r>
      <w:r>
        <w:rPr>
          <w:spacing w:val="1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Март</w:t>
      </w:r>
      <w:r>
        <w:rPr>
          <w:spacing w:val="1"/>
          <w:sz w:val="24"/>
        </w:rPr>
        <w:t xml:space="preserve"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0" w:after="0"/>
        <w:ind w:left="460" w:right="247" w:hanging="360"/>
        <w:jc w:val="left"/>
        <w:rPr>
          <w:sz w:val="20"/>
          <w:szCs w:val="20"/>
        </w:rPr>
      </w:pPr>
      <w:r>
        <w:rPr>
          <w:sz w:val="20"/>
          <w:szCs w:val="20"/>
        </w:rPr>
        <w:t>Создание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приложения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телефона,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которое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при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помощи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BLE маячков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определяет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местоположение</w:t>
      </w:r>
      <w:r>
        <w:rPr>
          <w:spacing w:val="-57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0" w:after="0"/>
        <w:ind w:left="460" w:right="247" w:hanging="0"/>
        <w:jc w:val="left"/>
        <w:rPr>
          <w:sz w:val="20"/>
          <w:szCs w:val="20"/>
        </w:rPr>
      </w:pPr>
      <w:r>
        <w:rPr>
          <w:sz w:val="20"/>
          <w:szCs w:val="20"/>
        </w:rPr>
        <w:t>устройства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офисе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1" w:after="0"/>
        <w:ind w:left="460" w:right="0" w:hanging="361"/>
        <w:jc w:val="left"/>
        <w:rPr>
          <w:sz w:val="20"/>
          <w:szCs w:val="20"/>
        </w:rPr>
      </w:pPr>
      <w:r>
        <w:rPr>
          <w:sz w:val="20"/>
          <w:szCs w:val="20"/>
        </w:rPr>
        <w:t>Сопровождение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текущих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задач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по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разработке</w:t>
      </w:r>
    </w:p>
    <w:p>
      <w:pPr>
        <w:pStyle w:val="Style13"/>
        <w:spacing w:before="3" w:after="0"/>
        <w:ind w:left="0" w:right="0" w:hanging="0"/>
        <w:rPr/>
      </w:pPr>
      <w:r>
        <w:rPr/>
      </w:r>
    </w:p>
    <w:p>
      <w:pPr>
        <w:pStyle w:val="2"/>
        <w:tabs>
          <w:tab w:val="clear" w:pos="720"/>
          <w:tab w:val="left" w:pos="9166" w:leader="none"/>
        </w:tabs>
        <w:spacing w:before="1" w:after="0"/>
        <w:rPr/>
      </w:pPr>
      <w:bookmarkStart w:id="7" w:name="SIEMENS_Москва,_Россия_(1)"/>
      <w:bookmarkEnd w:id="7"/>
      <w:r>
        <w:rPr/>
        <w:t>SIEMENS</w:t>
        <w:tab/>
        <w:t>Москва,</w:t>
      </w:r>
      <w:r>
        <w:rPr>
          <w:spacing w:val="-3"/>
        </w:rPr>
        <w:t xml:space="preserve"> </w:t>
      </w:r>
      <w:r>
        <w:rPr/>
        <w:t>Россия</w:t>
      </w:r>
    </w:p>
    <w:p>
      <w:pPr>
        <w:pStyle w:val="Normal"/>
        <w:tabs>
          <w:tab w:val="clear" w:pos="720"/>
          <w:tab w:val="left" w:pos="8340" w:leader="none"/>
        </w:tabs>
        <w:spacing w:lineRule="exact" w:line="275" w:before="0" w:after="0"/>
        <w:ind w:left="100" w:right="0" w:hanging="0"/>
        <w:jc w:val="left"/>
        <w:rPr>
          <w:sz w:val="24"/>
        </w:rPr>
      </w:pPr>
      <w:r>
        <w:rPr>
          <w:i/>
          <w:sz w:val="24"/>
        </w:rPr>
        <w:t>Intern Data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Statistician                                                                                                  </w:t>
      </w:r>
      <w:r>
        <w:rPr>
          <w:spacing w:val="-1"/>
          <w:sz w:val="24"/>
        </w:rPr>
        <w:t>Август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2018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Июнь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2" w:after="0"/>
        <w:ind w:left="460" w:right="510" w:hanging="360"/>
        <w:jc w:val="left"/>
        <w:rPr>
          <w:sz w:val="20"/>
          <w:szCs w:val="20"/>
        </w:rPr>
      </w:pPr>
      <w:r>
        <w:rPr>
          <w:spacing w:val="-1"/>
          <w:sz w:val="20"/>
          <w:szCs w:val="20"/>
        </w:rPr>
        <w:t>Структурирование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обработка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(трансформация,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нормализация)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последующей</w:t>
      </w:r>
      <w:r>
        <w:rPr>
          <w:spacing w:val="1"/>
          <w:sz w:val="20"/>
          <w:szCs w:val="20"/>
        </w:rPr>
        <w:t xml:space="preserve"> интеграции с</w:t>
      </w:r>
      <w:r>
        <w:rPr>
          <w:spacing w:val="-57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0" w:leader="none"/>
          <w:tab w:val="left" w:pos="461" w:leader="none"/>
        </w:tabs>
        <w:spacing w:lineRule="auto" w:line="235" w:before="2" w:after="0"/>
        <w:ind w:left="460" w:right="510" w:hanging="0"/>
        <w:jc w:val="left"/>
        <w:rPr>
          <w:sz w:val="20"/>
          <w:szCs w:val="20"/>
        </w:rPr>
      </w:pPr>
      <w:r>
        <w:rPr>
          <w:sz w:val="20"/>
          <w:szCs w:val="20"/>
        </w:rPr>
        <w:t>базой данных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auto" w:line="240" w:before="5" w:after="0"/>
        <w:ind w:left="460" w:right="0" w:hanging="361"/>
        <w:jc w:val="left"/>
        <w:rPr>
          <w:sz w:val="20"/>
          <w:szCs w:val="20"/>
        </w:rPr>
      </w:pPr>
      <w:r>
        <w:rPr>
          <w:spacing w:val="-1"/>
          <w:sz w:val="20"/>
          <w:szCs w:val="20"/>
        </w:rPr>
        <w:t>Составления</w:t>
      </w:r>
      <w:r>
        <w:rPr>
          <w:spacing w:val="-16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отчетности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бизнеса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(регулярная</w:t>
      </w:r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разовая)</w:t>
      </w:r>
    </w:p>
    <w:p>
      <w:pPr>
        <w:pStyle w:val="Style13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1"/>
        <w:tabs>
          <w:tab w:val="clear" w:pos="720"/>
          <w:tab w:val="left" w:pos="10943" w:leader="none"/>
        </w:tabs>
        <w:rPr>
          <w:u w:val="none"/>
        </w:rPr>
      </w:pPr>
      <w:bookmarkStart w:id="8" w:name="ДОПОЛНИТЕЛЬНЫЕ_НАВЫКИ"/>
      <w:bookmarkEnd w:id="8"/>
      <w:r>
        <w:rPr>
          <w:u w:val="single"/>
        </w:rPr>
        <w:t>ДОПОЛНИТЕЛЬНЫЕ</w:t>
      </w:r>
      <w:r>
        <w:rPr>
          <w:spacing w:val="-13"/>
          <w:u w:val="single"/>
        </w:rPr>
        <w:t xml:space="preserve"> </w:t>
      </w:r>
      <w:r>
        <w:rPr>
          <w:u w:val="single"/>
        </w:rPr>
        <w:t>НАВЫКИ</w:t>
        <w:tab/>
      </w:r>
    </w:p>
    <w:p>
      <w:pPr>
        <w:pStyle w:val="Style13"/>
        <w:spacing w:before="51" w:after="0"/>
        <w:ind w:left="100" w:right="0" w:hanging="0"/>
        <w:rPr/>
      </w:pPr>
      <w:r>
        <w:rPr>
          <w:b/>
        </w:rPr>
        <w:t>Языки:</w:t>
      </w:r>
      <w:r>
        <w:rPr>
          <w:b/>
          <w:spacing w:val="-7"/>
        </w:rPr>
        <w:t xml:space="preserve"> </w:t>
      </w:r>
      <w:r>
        <w:rPr/>
        <w:t>Native</w:t>
      </w:r>
      <w:r>
        <w:rPr>
          <w:spacing w:val="-8"/>
        </w:rPr>
        <w:t xml:space="preserve"> </w:t>
      </w:r>
      <w:r>
        <w:rPr/>
        <w:t>Russian,</w:t>
      </w:r>
      <w:r>
        <w:rPr>
          <w:spacing w:val="-5"/>
        </w:rPr>
        <w:t xml:space="preserve"> </w:t>
      </w:r>
      <w:r>
        <w:rPr/>
        <w:t>Intermediate</w:t>
      </w:r>
      <w:r>
        <w:rPr>
          <w:spacing w:val="-7"/>
        </w:rPr>
        <w:t xml:space="preserve"> </w:t>
      </w:r>
      <w:r>
        <w:rPr/>
        <w:t>English</w:t>
      </w:r>
    </w:p>
    <w:p>
      <w:pPr>
        <w:pStyle w:val="Normal"/>
        <w:spacing w:before="66" w:after="0"/>
        <w:ind w:left="100" w:right="0" w:hanging="0"/>
        <w:jc w:val="left"/>
        <w:rPr>
          <w:sz w:val="24"/>
        </w:rPr>
      </w:pPr>
      <w:r>
        <w:rPr>
          <w:b/>
          <w:sz w:val="24"/>
        </w:rPr>
        <w:t>Технические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навыки: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C, C++</w:t>
      </w:r>
      <w:r>
        <w:rPr>
          <w:spacing w:val="-8"/>
          <w:sz w:val="24"/>
        </w:rPr>
        <w:t xml:space="preserve"> </w:t>
      </w:r>
      <w:r>
        <w:rPr>
          <w:sz w:val="24"/>
        </w:rPr>
        <w:t>(C++11/14,</w:t>
      </w:r>
      <w:r>
        <w:rPr>
          <w:spacing w:val="-3"/>
          <w:sz w:val="24"/>
        </w:rPr>
        <w:t xml:space="preserve"> </w:t>
      </w:r>
      <w:r>
        <w:rPr>
          <w:sz w:val="24"/>
        </w:rPr>
        <w:t>C++17/20,</w:t>
      </w:r>
      <w:r>
        <w:rPr>
          <w:spacing w:val="-1"/>
          <w:sz w:val="24"/>
        </w:rPr>
        <w:t xml:space="preserve"> </w:t>
      </w:r>
      <w:r>
        <w:rPr>
          <w:sz w:val="24"/>
        </w:rPr>
        <w:t>STL, Qt),</w:t>
      </w:r>
      <w:r>
        <w:rPr>
          <w:spacing w:val="-7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SQL, PHP,</w:t>
      </w:r>
      <w:r>
        <w:rPr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-5"/>
          <w:sz w:val="24"/>
        </w:rPr>
        <w:t xml:space="preserve"> </w:t>
      </w:r>
      <w:r>
        <w:rPr>
          <w:sz w:val="24"/>
        </w:rPr>
        <w:t>LaTex</w:t>
      </w:r>
    </w:p>
    <w:p>
      <w:pPr>
        <w:pStyle w:val="Normal"/>
        <w:spacing w:before="64" w:after="0"/>
        <w:ind w:left="100" w:right="0" w:hanging="0"/>
        <w:jc w:val="left"/>
        <w:rPr>
          <w:i/>
          <w:i/>
          <w:sz w:val="24"/>
        </w:rPr>
      </w:pPr>
      <w:r>
        <w:rPr>
          <w:b/>
          <w:sz w:val="24"/>
        </w:rPr>
        <w:t>Активности: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Дипломант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степени олимпиады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"Росатом"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математике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2017</w:t>
      </w:r>
    </w:p>
    <w:sectPr>
      <w:type w:val="continuous"/>
      <w:pgSz w:w="12240" w:h="15840"/>
      <w:pgMar w:left="620" w:right="560" w:gutter="0" w:header="0" w:top="62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55" w:hanging="356"/>
      </w:pPr>
      <w:rPr>
        <w:rFonts w:ascii="Symbol" w:hAnsi="Symbol" w:cs="Symbol" w:hint="default"/>
        <w:sz w:val="24"/>
        <w:szCs w:val="24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0" w:hanging="35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0" w:hanging="35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0" w:hanging="35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5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60" w:hanging="35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0" w:hanging="35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0" w:hanging="35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0" w:hanging="35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ru-RU" w:eastAsia="en-US" w:bidi="ar-SA"/>
    </w:rPr>
  </w:style>
  <w:style w:type="paragraph" w:styleId="2">
    <w:name w:val="Heading 2"/>
    <w:basedOn w:val="Normal"/>
    <w:uiPriority w:val="1"/>
    <w:qFormat/>
    <w:pPr>
      <w:spacing w:lineRule="exact" w:line="275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rPr>
      <w:color w:val="000080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1"/>
    <w:qFormat/>
    <w:pPr>
      <w:ind w:left="460" w:right="0" w:hanging="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uiPriority w:val="1"/>
    <w:qFormat/>
    <w:pPr>
      <w:spacing w:before="57" w:after="0"/>
      <w:ind w:left="619" w:right="681" w:hanging="0"/>
      <w:jc w:val="center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460" w:right="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golinmk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1</Pages>
  <Words>308</Words>
  <Characters>2020</Characters>
  <CharactersWithSpaces>2855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2024-12-01T09:26:06Z</dcterms:created>
  <dc:creator>Сухин Анатолий Владимирович</dc:creator>
  <dc:description/>
  <dc:language>ru-RU</dc:language>
  <cp:lastModifiedBy/>
  <dcterms:modified xsi:type="dcterms:W3CDTF">2024-12-01T20:50:14Z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2024-12-01T00:00:00Z</vt:filetime>
  </property>
</Properties>
</file>