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80" w:line="240"/>
        <w:ind w:right="0" w:left="0" w:firstLine="0"/>
        <w:jc w:val="center"/>
        <w:rPr>
          <w:rFonts w:ascii="Calibri" w:hAnsi="Calibri" w:cs="Calibri" w:eastAsia="Calibri"/>
          <w:b/>
          <w:color w:val="0F4761"/>
          <w:spacing w:val="0"/>
          <w:position w:val="0"/>
          <w:sz w:val="40"/>
          <w:shd w:fill="auto" w:val="clear"/>
        </w:rPr>
      </w:pPr>
      <w:r>
        <w:rPr>
          <w:rFonts w:ascii="Play" w:hAnsi="Play" w:cs="Play" w:eastAsia="Play"/>
          <w:b/>
          <w:color w:val="0F4761"/>
          <w:spacing w:val="0"/>
          <w:position w:val="0"/>
          <w:sz w:val="40"/>
          <w:shd w:fill="auto" w:val="clear"/>
        </w:rPr>
        <w:t xml:space="preserve">FS-</w:t>
      </w:r>
      <w:r>
        <w:rPr>
          <w:rFonts w:ascii="Play" w:hAnsi="Play" w:cs="Play" w:eastAsia="Play"/>
          <w:b/>
          <w:color w:val="0F4761"/>
          <w:spacing w:val="0"/>
          <w:position w:val="0"/>
          <w:sz w:val="40"/>
          <w:shd w:fill="auto" w:val="clear"/>
        </w:rPr>
        <w:t xml:space="preserve">2310-13 </w:t>
      </w:r>
      <w:r>
        <w:rPr>
          <w:rFonts w:ascii="Play" w:hAnsi="Play" w:cs="Play" w:eastAsia="Play"/>
          <w:b/>
          <w:color w:val="0F4761"/>
          <w:spacing w:val="0"/>
          <w:position w:val="0"/>
          <w:sz w:val="40"/>
          <w:shd w:fill="auto" w:val="clear"/>
        </w:rPr>
        <w:t xml:space="preserve">S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40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40"/>
          <w:shd w:fill="auto" w:val="clear"/>
        </w:rPr>
        <w:t xml:space="preserve">f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40"/>
          <w:shd w:fill="auto" w:val="clear"/>
        </w:rPr>
        <w:t xml:space="preserve"> Bitirme Projesi</w:t>
      </w:r>
    </w:p>
    <w:p>
      <w:pPr>
        <w:keepNext w:val="true"/>
        <w:keepLines w:val="true"/>
        <w:spacing w:before="0" w:after="80" w:line="240"/>
        <w:ind w:right="0" w:left="0" w:firstLine="0"/>
        <w:jc w:val="center"/>
        <w:rPr>
          <w:rFonts w:ascii="Calibri" w:hAnsi="Calibri" w:cs="Calibri" w:eastAsia="Calibri"/>
          <w:b/>
          <w:color w:val="0F4761"/>
          <w:spacing w:val="0"/>
          <w:position w:val="0"/>
          <w:sz w:val="40"/>
          <w:shd w:fill="auto" w:val="clear"/>
        </w:rPr>
      </w:pPr>
      <w:r>
        <w:rPr>
          <w:rFonts w:ascii="Play" w:hAnsi="Play" w:cs="Play" w:eastAsia="Play"/>
          <w:b/>
          <w:color w:val="0F4761"/>
          <w:spacing w:val="0"/>
          <w:position w:val="0"/>
          <w:sz w:val="40"/>
          <w:shd w:fill="auto" w:val="clear"/>
        </w:rPr>
        <w:t xml:space="preserve">Haftal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40"/>
          <w:shd w:fill="auto" w:val="clear"/>
        </w:rPr>
        <w:t xml:space="preserve">k Rapor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55"/>
        <w:gridCol w:w="4536"/>
        <w:gridCol w:w="1666"/>
        <w:gridCol w:w="2586"/>
      </w:tblGrid>
      <w:tr>
        <w:trPr>
          <w:trHeight w:val="240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Ad Soyad:</w:t>
            </w:r>
          </w:p>
        </w:tc>
        <w:tc>
          <w:tcPr>
            <w:tcW w:w="878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Hasan Murat Özcevahir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 Ad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878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Task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Rapor No: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Rapor Tarihi:</w:t>
            </w:r>
          </w:p>
        </w:tc>
        <w:tc>
          <w:tcPr>
            <w:tcW w:w="2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18.03.2024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5574"/>
        <w:gridCol w:w="2941"/>
        <w:gridCol w:w="699"/>
        <w:gridCol w:w="566"/>
        <w:gridCol w:w="563"/>
      </w:tblGrid>
      <w:tr>
        <w:trPr>
          <w:trHeight w:val="121" w:hRule="auto"/>
          <w:jc w:val="left"/>
        </w:trPr>
        <w:tc>
          <w:tcPr>
            <w:tcW w:w="557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İşin Adı ve A</w:t>
            </w:r>
            <w:r>
              <w:rPr>
                <w:rFonts w:ascii="Aptos" w:hAnsi="Aptos" w:cs="Aptos" w:eastAsia="Aptos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ç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klamas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ı</w:t>
            </w:r>
          </w:p>
        </w:tc>
        <w:tc>
          <w:tcPr>
            <w:tcW w:w="294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Planlanan Bitirme Tarihi</w:t>
            </w:r>
          </w:p>
        </w:tc>
        <w:tc>
          <w:tcPr>
            <w:tcW w:w="182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Durum</w:t>
            </w:r>
          </w:p>
        </w:tc>
      </w:tr>
      <w:tr>
        <w:trPr>
          <w:trHeight w:val="120" w:hRule="auto"/>
          <w:jc w:val="left"/>
        </w:trPr>
        <w:tc>
          <w:tcPr>
            <w:tcW w:w="557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000000"/>
                <w:spacing w:val="0"/>
                <w:position w:val="0"/>
                <w:sz w:val="10"/>
                <w:shd w:fill="auto" w:val="clear"/>
              </w:rPr>
              <w:t xml:space="preserve">Ba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0"/>
                <w:shd w:fill="auto" w:val="clear"/>
              </w:rPr>
              <w:t xml:space="preserve">ş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0"/>
                <w:shd w:fill="auto" w:val="clear"/>
              </w:rPr>
              <w:t xml:space="preserve">lamad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0"/>
                <w:shd w:fill="auto" w:val="clear"/>
              </w:rPr>
              <w:t xml:space="preserve">ı</w:t>
            </w: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000000"/>
                <w:spacing w:val="0"/>
                <w:position w:val="0"/>
                <w:sz w:val="10"/>
                <w:shd w:fill="auto" w:val="clear"/>
              </w:rPr>
              <w:t xml:space="preserve">Devam Ediyor</w:t>
            </w: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000000"/>
                <w:spacing w:val="0"/>
                <w:position w:val="0"/>
                <w:sz w:val="10"/>
                <w:shd w:fill="auto" w:val="clear"/>
              </w:rPr>
              <w:t xml:space="preserve">Bitti</w:t>
            </w:r>
          </w:p>
        </w:tc>
      </w:tr>
      <w:tr>
        <w:trPr>
          <w:trHeight w:val="390" w:hRule="auto"/>
          <w:jc w:val="left"/>
        </w:trPr>
        <w:tc>
          <w:tcPr>
            <w:tcW w:w="5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İlgili web sayfalarının inceleyip plan oluşturmak.</w:t>
            </w: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11.03.2024</w:t>
            </w: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  <w:t xml:space="preserve">✔️</w:t>
            </w:r>
          </w:p>
        </w:tc>
      </w:tr>
      <w:tr>
        <w:trPr>
          <w:trHeight w:val="390" w:hRule="auto"/>
          <w:jc w:val="left"/>
        </w:trPr>
        <w:tc>
          <w:tcPr>
            <w:tcW w:w="5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Github reposu ve proje klasörlerini olu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şturmak.</w:t>
            </w: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11.03.2024</w:t>
            </w: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  <w:t xml:space="preserve">✔️</w:t>
            </w:r>
          </w:p>
        </w:tc>
      </w:tr>
      <w:tr>
        <w:trPr>
          <w:trHeight w:val="585" w:hRule="auto"/>
          <w:jc w:val="left"/>
        </w:trPr>
        <w:tc>
          <w:tcPr>
            <w:tcW w:w="5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Gerekli proje dosyalar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ını ve bağımlılıklarını oluşturmak. (API,Data vb.) ve Gerekli .NET paketlerini eklemek.</w:t>
            </w: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11.03.2024</w:t>
            </w: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  <w:t xml:space="preserve">✔️</w:t>
            </w:r>
          </w:p>
        </w:tc>
      </w:tr>
      <w:tr>
        <w:trPr>
          <w:trHeight w:val="574" w:hRule="auto"/>
          <w:jc w:val="left"/>
        </w:trPr>
        <w:tc>
          <w:tcPr>
            <w:tcW w:w="5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 end için temel repositoriy ve managerlar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 oluşturmak.(workingplace, task)</w:t>
            </w: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13.03.2024</w:t>
            </w: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  <w:t xml:space="preserve">✔️</w:t>
            </w:r>
          </w:p>
        </w:tc>
      </w:tr>
      <w:tr>
        <w:trPr>
          <w:trHeight w:val="889" w:hRule="auto"/>
          <w:jc w:val="left"/>
        </w:trPr>
        <w:tc>
          <w:tcPr>
            <w:tcW w:w="5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 end için kullan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ıcı giriş ekranı hazırlamak. Kullanıcı eylemleri 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çin back-end ile haberle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şme sağlamak.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Back-end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başka adresten gelen istekleri kabul etmesini sağlamak.(cors policy)</w:t>
            </w: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13.03.2024</w:t>
            </w: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  <w:t xml:space="preserve">✔️</w:t>
            </w:r>
          </w:p>
        </w:tc>
      </w:tr>
      <w:tr>
        <w:trPr>
          <w:trHeight w:val="544" w:hRule="auto"/>
          <w:jc w:val="left"/>
        </w:trPr>
        <w:tc>
          <w:tcPr>
            <w:tcW w:w="5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Front-end routing sistemini haz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ırlamak. Kullanıcı dashboard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üzenini haz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ırlamak. </w:t>
            </w: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14.03.2024</w:t>
            </w: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  <w:t xml:space="preserve">✔️</w:t>
            </w:r>
          </w:p>
        </w:tc>
      </w:tr>
      <w:tr>
        <w:trPr>
          <w:trHeight w:val="889" w:hRule="auto"/>
          <w:jc w:val="left"/>
        </w:trPr>
        <w:tc>
          <w:tcPr>
            <w:tcW w:w="5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Back-end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workingspace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repository geli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ştirmesi. İlgili kullanıcının kendi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workingspace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sine erişmesini sağlamak.</w:t>
            </w: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14.03.2024</w:t>
            </w: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  <w:t xml:space="preserve">✔️</w:t>
            </w:r>
          </w:p>
        </w:tc>
      </w:tr>
      <w:tr>
        <w:trPr>
          <w:trHeight w:val="889" w:hRule="auto"/>
          <w:jc w:val="left"/>
        </w:trPr>
        <w:tc>
          <w:tcPr>
            <w:tcW w:w="5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Front-end kullan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ıcı sayfalarının genel yerleşimini hazırlamak. İlgili kullanıcının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workingspace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ine istek atmasını sağlamak ve listelemek.</w:t>
            </w: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15.03.2024</w:t>
            </w: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  <w:t xml:space="preserve">✔️</w:t>
            </w:r>
          </w:p>
        </w:tc>
      </w:tr>
      <w:tr>
        <w:trPr>
          <w:trHeight w:val="889" w:hRule="auto"/>
          <w:jc w:val="left"/>
        </w:trPr>
        <w:tc>
          <w:tcPr>
            <w:tcW w:w="5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Front-end, kullan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ıcının yeni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workingspace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oluşturabilmesini sağlamak. Admin ile standart kullanıcıyı ayırmak 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çin routing mant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ığını geliştirmek.</w:t>
            </w: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15.03.2024</w:t>
            </w: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  <w:t xml:space="preserve">✔️</w:t>
            </w:r>
          </w:p>
        </w:tc>
      </w:tr>
      <w:tr>
        <w:trPr>
          <w:trHeight w:val="889" w:hRule="auto"/>
          <w:jc w:val="left"/>
        </w:trPr>
        <w:tc>
          <w:tcPr>
            <w:tcW w:w="5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Back-end, ilgili kullan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ıcı 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çin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workingspace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inin detaylar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ının eklenmesi.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ışma alanındaki ilgili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örevlerin listesi, ilgili görevlerin atanm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 kullanıcılar listesi.</w:t>
            </w: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15.03.2024</w:t>
            </w: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  <w:t xml:space="preserve">✔️</w:t>
            </w:r>
          </w:p>
        </w:tc>
      </w:tr>
      <w:tr>
        <w:trPr>
          <w:trHeight w:val="619" w:hRule="auto"/>
          <w:jc w:val="left"/>
        </w:trPr>
        <w:tc>
          <w:tcPr>
            <w:tcW w:w="5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Front-end, Layout düzenlemeleri. Workingspace detaylar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ını sayfada sade bir şekilde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östermek.</w:t>
            </w: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15.03.2024</w:t>
            </w: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  <w:t xml:space="preserve">✔️</w:t>
            </w:r>
          </w:p>
        </w:tc>
      </w:tr>
      <w:tr>
        <w:trPr>
          <w:trHeight w:val="634" w:hRule="auto"/>
          <w:jc w:val="left"/>
        </w:trPr>
        <w:tc>
          <w:tcPr>
            <w:tcW w:w="5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Back-end, authorization 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şlemlerini daha tutarlı hale getirmek.</w:t>
            </w: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16.03.2024</w:t>
            </w: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  <w:t xml:space="preserve">✔️</w:t>
            </w:r>
          </w:p>
        </w:tc>
      </w:tr>
      <w:tr>
        <w:trPr>
          <w:trHeight w:val="889" w:hRule="auto"/>
          <w:jc w:val="left"/>
        </w:trPr>
        <w:tc>
          <w:tcPr>
            <w:tcW w:w="5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Back-end, Kullan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ıcının istatistiğinin oluşturmak(ka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 görev, kaç çal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ışma alanı var vb.). Task repository ve manageri eklemek.</w:t>
            </w: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16.03.2024</w:t>
            </w: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  <w:t xml:space="preserve">✔️</w:t>
            </w:r>
          </w:p>
        </w:tc>
      </w:tr>
      <w:tr>
        <w:trPr>
          <w:trHeight w:val="544" w:hRule="auto"/>
          <w:jc w:val="left"/>
        </w:trPr>
        <w:tc>
          <w:tcPr>
            <w:tcW w:w="5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Front-end, giri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 ekranının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üzenlenmesi. Logo ve aç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ıklama eklenmesi. </w:t>
            </w: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16.03.2024</w:t>
            </w: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  <w:t xml:space="preserve">✔️</w:t>
            </w:r>
          </w:p>
        </w:tc>
      </w:tr>
      <w:tr>
        <w:trPr>
          <w:trHeight w:val="604" w:hRule="auto"/>
          <w:jc w:val="left"/>
        </w:trPr>
        <w:tc>
          <w:tcPr>
            <w:tcW w:w="5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Front-end, datatable eklemek ve ilgili sat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ırların alt detayı eklemek(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örn, görev listesi ve her göreve ait 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şi)</w:t>
            </w: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16.03.2024</w:t>
            </w: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  <w:t xml:space="preserve">✔️</w:t>
            </w:r>
          </w:p>
        </w:tc>
      </w:tr>
      <w:tr>
        <w:trPr>
          <w:trHeight w:val="604" w:hRule="auto"/>
          <w:jc w:val="left"/>
        </w:trPr>
        <w:tc>
          <w:tcPr>
            <w:tcW w:w="5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Back-end, görevlere atanm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 kullanıcılar listesi eklemek.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örev , görev önem durumu adedi eklemek. </w:t>
            </w: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17.03.2024</w:t>
            </w: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  <w:t xml:space="preserve">✔️</w:t>
            </w:r>
          </w:p>
        </w:tc>
      </w:tr>
      <w:tr>
        <w:trPr>
          <w:trHeight w:val="589" w:hRule="auto"/>
          <w:jc w:val="left"/>
        </w:trPr>
        <w:tc>
          <w:tcPr>
            <w:tcW w:w="5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Front-end, Kullan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ıcının hangi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örevlere atand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ığı sayfasını eklemek ve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örevleri listelemek.</w:t>
            </w: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17.03.2024</w:t>
            </w: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  <w:t xml:space="preserve">✔️</w:t>
            </w:r>
          </w:p>
        </w:tc>
      </w:tr>
      <w:tr>
        <w:trPr>
          <w:trHeight w:val="589" w:hRule="auto"/>
          <w:jc w:val="left"/>
        </w:trPr>
        <w:tc>
          <w:tcPr>
            <w:tcW w:w="5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Projelere mesajlar eklenecek, Görevlerin durumu eklenecek(örn, ba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şladı, devam ediyor, bitti vb.)</w:t>
            </w: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2"/>
                <w:shd w:fill="auto" w:val="clear"/>
              </w:rPr>
              <w:t xml:space="preserve">✔️</w:t>
            </w: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