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contextualSpacing w:val="0"/>
        <w:jc w:val="center"/>
        <w:rPr>
          <w:rFonts w:ascii="Times" w:cs="Times" w:eastAsia="Times" w:hAnsi="Times"/>
          <w:b w:val="1"/>
          <w:color w:val="0000ff"/>
          <w:sz w:val="72"/>
          <w:szCs w:val="72"/>
        </w:rPr>
      </w:pPr>
      <w:r w:rsidDel="00000000" w:rsidR="00000000" w:rsidRPr="00000000">
        <w:rPr>
          <w:rFonts w:ascii="Times" w:cs="Times" w:eastAsia="Times" w:hAnsi="Times"/>
          <w:b w:val="1"/>
          <w:color w:val="0000ff"/>
          <w:sz w:val="72"/>
          <w:szCs w:val="72"/>
          <w:rtl w:val="0"/>
        </w:rPr>
        <w:t xml:space="preserve">Correction du contrôle SFO</w:t>
      </w:r>
    </w:p>
    <w:p w:rsidR="00000000" w:rsidDel="00000000" w:rsidP="00000000" w:rsidRDefault="00000000" w:rsidRPr="00000000" w14:paraId="00000001">
      <w:pPr>
        <w:spacing w:after="280" w:before="28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Pour voir votre correction, cliquer sur le lien ci-dessous (Le fichier RomProgramme.ass a éventuellement été modifié pour supprimer les erreurs d'assemblage)(La note apparaît sur la ligne commençant par 'Note globale = ..') 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spacing w:after="280" w:before="0" w:line="240" w:lineRule="auto"/>
        <w:ind w:left="720" w:hanging="360"/>
        <w:contextualSpacing w:val="0"/>
        <w:rPr>
          <w:color w:val="000000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7"/>
            <w:szCs w:val="27"/>
            <w:u w:val="single"/>
            <w:rtl w:val="0"/>
          </w:rPr>
          <w:t xml:space="preserve">interro622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80" w:before="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Pour l'exercice 1, voici une solution possible :</w:t>
      </w:r>
    </w:p>
    <w:p w:rsidR="00000000" w:rsidDel="00000000" w:rsidP="00000000" w:rsidRDefault="00000000" w:rsidRPr="00000000" w14:paraId="00000004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4914900" cy="1200150"/>
            <wp:effectExtent b="0" l="0" r="0" t="0"/>
            <wp:docPr descr="http://intranet-gei.insa-toulouse.fr:8181/Enseignements/SFO/MIC-3/Documents/ControleSession1/Exo1Sol.png" id="1" name="image3.png"/>
            <a:graphic>
              <a:graphicData uri="http://schemas.openxmlformats.org/drawingml/2006/picture">
                <pic:pic>
                  <pic:nvPicPr>
                    <pic:cNvPr descr="http://intranet-gei.insa-toulouse.fr:8181/Enseignements/SFO/MIC-3/Documents/ControleSession1/Exo1Sol.png"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200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80" w:before="16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Pour l'exercice 2, voici une solution possible :</w:t>
      </w:r>
    </w:p>
    <w:p w:rsidR="00000000" w:rsidDel="00000000" w:rsidP="00000000" w:rsidRDefault="00000000" w:rsidRPr="00000000" w14:paraId="00000006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tst_init: </w:t>
      </w:r>
    </w:p>
    <w:p w:rsidR="00000000" w:rsidDel="00000000" w:rsidP="00000000" w:rsidRDefault="00000000" w:rsidRPr="00000000" w14:paraId="00000008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;;        LDI       R1, #0x1234 peut aussi se coder avec la directive WORD ainsi :</w:t>
      </w:r>
    </w:p>
    <w:p w:rsidR="00000000" w:rsidDel="00000000" w:rsidP="00000000" w:rsidRDefault="00000000" w:rsidRPr="00000000" w14:paraId="00000009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WORD      0x4110</w:t>
      </w:r>
    </w:p>
    <w:p w:rsidR="00000000" w:rsidDel="00000000" w:rsidP="00000000" w:rsidRDefault="00000000" w:rsidRPr="00000000" w14:paraId="0000000A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WORD      0x1234</w:t>
      </w:r>
    </w:p>
    <w:p w:rsidR="00000000" w:rsidDel="00000000" w:rsidP="00000000" w:rsidRDefault="00000000" w:rsidRPr="00000000" w14:paraId="0000000B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;; remplacez les deux lignes suivantes par l'instruction assembleur correspondante :</w:t>
      </w:r>
    </w:p>
    <w:p w:rsidR="00000000" w:rsidDel="00000000" w:rsidP="00000000" w:rsidRDefault="00000000" w:rsidRPr="00000000" w14:paraId="0000000D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LD </w:t>
        <w:tab/>
        <w:t xml:space="preserve">  R3, [#0x1234]</w:t>
      </w:r>
    </w:p>
    <w:p w:rsidR="00000000" w:rsidDel="00000000" w:rsidP="00000000" w:rsidRDefault="00000000" w:rsidRPr="00000000" w14:paraId="0000000E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;WORD      0x4030      ;   (ligne 54) </w:t>
      </w:r>
    </w:p>
    <w:p w:rsidR="00000000" w:rsidDel="00000000" w:rsidP="00000000" w:rsidRDefault="00000000" w:rsidRPr="00000000" w14:paraId="0000000F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;WORD      0x1234      ;   (ligne 55) </w:t>
      </w:r>
    </w:p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;; remplacez les deux lignes suivantes par l'instruction assembleur correspondante :</w:t>
      </w:r>
    </w:p>
    <w:p w:rsidR="00000000" w:rsidDel="00000000" w:rsidP="00000000" w:rsidRDefault="00000000" w:rsidRPr="00000000" w14:paraId="00000012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LDB</w:t>
        <w:tab/>
        <w:t xml:space="preserve">  R2, [#0x1234]</w:t>
      </w:r>
    </w:p>
    <w:p w:rsidR="00000000" w:rsidDel="00000000" w:rsidP="00000000" w:rsidRDefault="00000000" w:rsidRPr="00000000" w14:paraId="00000013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;WORD      0x4A20      ;   (ligne 58)           </w:t>
      </w:r>
    </w:p>
    <w:p w:rsidR="00000000" w:rsidDel="00000000" w:rsidP="00000000" w:rsidRDefault="00000000" w:rsidRPr="00000000" w14:paraId="00000014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;WORD      0x1234      ;   (ligne 59)</w:t>
      </w:r>
    </w:p>
    <w:p w:rsidR="00000000" w:rsidDel="00000000" w:rsidP="00000000" w:rsidRDefault="00000000" w:rsidRPr="00000000" w14:paraId="00000015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fin_tst_init:</w:t>
      </w:r>
    </w:p>
    <w:p w:rsidR="00000000" w:rsidDel="00000000" w:rsidP="00000000" w:rsidRDefault="00000000" w:rsidRPr="00000000" w14:paraId="00000016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</w:r>
    </w:p>
    <w:p w:rsidR="00000000" w:rsidDel="00000000" w:rsidP="00000000" w:rsidRDefault="00000000" w:rsidRPr="00000000" w14:paraId="00000017">
      <w:pPr>
        <w:spacing w:after="280" w:before="28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Pour l'exercice 3, voici une solution possible :</w:t>
      </w:r>
    </w:p>
    <w:p w:rsidR="00000000" w:rsidDel="00000000" w:rsidP="00000000" w:rsidRDefault="00000000" w:rsidRPr="00000000" w14:paraId="00000018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;=====================</w:t>
      </w:r>
    </w:p>
    <w:p w:rsidR="00000000" w:rsidDel="00000000" w:rsidP="00000000" w:rsidRDefault="00000000" w:rsidRPr="00000000" w14:paraId="0000001A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 Programme Tst BitSet</w:t>
      </w:r>
    </w:p>
    <w:p w:rsidR="00000000" w:rsidDel="00000000" w:rsidP="00000000" w:rsidRDefault="00000000" w:rsidRPr="00000000" w14:paraId="0000001B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;=====================</w:t>
      </w:r>
    </w:p>
    <w:p w:rsidR="00000000" w:rsidDel="00000000" w:rsidP="00000000" w:rsidRDefault="00000000" w:rsidRPr="00000000" w14:paraId="0000001C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ORG       0x40</w:t>
      </w:r>
    </w:p>
    <w:p w:rsidR="00000000" w:rsidDel="00000000" w:rsidP="00000000" w:rsidRDefault="00000000" w:rsidRPr="00000000" w14:paraId="0000001D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WORD      0xFFFF ; ne pas modifier cette ligne</w:t>
      </w:r>
    </w:p>
    <w:p w:rsidR="00000000" w:rsidDel="00000000" w:rsidP="00000000" w:rsidRDefault="00000000" w:rsidRPr="00000000" w14:paraId="0000001E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deb1:   LDI       R2, #0x4567</w:t>
      </w:r>
    </w:p>
    <w:p w:rsidR="00000000" w:rsidDel="00000000" w:rsidP="00000000" w:rsidRDefault="00000000" w:rsidRPr="00000000" w14:paraId="0000001F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LDI       R3, #0x7654 </w:t>
      </w:r>
    </w:p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boucle1:</w:t>
      </w:r>
    </w:p>
    <w:p w:rsidR="00000000" w:rsidDel="00000000" w:rsidP="00000000" w:rsidRDefault="00000000" w:rsidRPr="00000000" w14:paraId="00000021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LDI       R1, #0x0000</w:t>
      </w:r>
    </w:p>
    <w:p w:rsidR="00000000" w:rsidDel="00000000" w:rsidP="00000000" w:rsidRDefault="00000000" w:rsidRPr="00000000" w14:paraId="00000022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WORD      0x711C ; BitSet R1, #12  (ligne 73)</w:t>
      </w:r>
    </w:p>
    <w:p w:rsidR="00000000" w:rsidDel="00000000" w:rsidP="00000000" w:rsidRDefault="00000000" w:rsidRPr="00000000" w14:paraId="00000023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;; R1 doit contenir 0x1000</w:t>
      </w:r>
    </w:p>
    <w:p w:rsidR="00000000" w:rsidDel="00000000" w:rsidP="00000000" w:rsidRDefault="00000000" w:rsidRPr="00000000" w14:paraId="00000024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LDI       R1, #0x1234</w:t>
      </w:r>
    </w:p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WORD      0x7117 ; BitSet R1, #7   (ligne 76)</w:t>
      </w:r>
    </w:p>
    <w:p w:rsidR="00000000" w:rsidDel="00000000" w:rsidP="00000000" w:rsidRDefault="00000000" w:rsidRPr="00000000" w14:paraId="00000026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;; R1 doit contenir 0x12B4</w:t>
      </w:r>
    </w:p>
    <w:p w:rsidR="00000000" w:rsidDel="00000000" w:rsidP="00000000" w:rsidRDefault="00000000" w:rsidRPr="00000000" w14:paraId="00000027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fin1:   B         boucle1</w:t>
      </w:r>
    </w:p>
    <w:p w:rsidR="00000000" w:rsidDel="00000000" w:rsidP="00000000" w:rsidRDefault="00000000" w:rsidRPr="00000000" w14:paraId="00000028">
      <w:pPr>
        <w:spacing w:after="120" w:line="240" w:lineRule="auto"/>
        <w:contextualSpacing w:val="0"/>
        <w:jc w:val="center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</w:rPr>
        <w:drawing>
          <wp:inline distB="0" distT="0" distL="0" distR="0">
            <wp:extent cx="5133975" cy="2038350"/>
            <wp:effectExtent b="0" l="0" r="0" t="0"/>
            <wp:docPr descr="http://intranet-gei.insa-toulouse.fr:8181/Enseignements/SFO/MIC-3/Documents/ControleSession1/Exo3Sol.png" id="2" name="image4.png"/>
            <a:graphic>
              <a:graphicData uri="http://schemas.openxmlformats.org/drawingml/2006/picture">
                <pic:pic>
                  <pic:nvPicPr>
                    <pic:cNvPr descr="http://intranet-gei.insa-toulouse.fr:8181/Enseignements/SFO/MIC-3/Documents/ControleSession1/Exo3Sol.png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2038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280" w:before="16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Pour l'exercice 4, voici une solution possible :</w:t>
      </w:r>
    </w:p>
    <w:p w:rsidR="00000000" w:rsidDel="00000000" w:rsidP="00000000" w:rsidRDefault="00000000" w:rsidRPr="00000000" w14:paraId="0000002A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;=====================</w:t>
      </w:r>
    </w:p>
    <w:p w:rsidR="00000000" w:rsidDel="00000000" w:rsidP="00000000" w:rsidRDefault="00000000" w:rsidRPr="00000000" w14:paraId="0000002B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 Programme principal</w:t>
      </w:r>
    </w:p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 (ligne 94) ce code peut-il perturber l'écoute d'un flux sonore ? oui cause IT3 a une priorité plus grande que l'IT 4</w:t>
      </w:r>
    </w:p>
    <w:p w:rsidR="00000000" w:rsidDel="00000000" w:rsidP="00000000" w:rsidRDefault="00000000" w:rsidRPr="00000000" w14:paraId="0000002D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;=====================</w:t>
      </w:r>
    </w:p>
    <w:p w:rsidR="00000000" w:rsidDel="00000000" w:rsidP="00000000" w:rsidRDefault="00000000" w:rsidRPr="00000000" w14:paraId="0000002E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arret:  EQU       0x0200</w:t>
      </w:r>
    </w:p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ORG       0xA0</w:t>
      </w:r>
    </w:p>
    <w:p w:rsidR="00000000" w:rsidDel="00000000" w:rsidP="00000000" w:rsidRDefault="00000000" w:rsidRPr="00000000" w14:paraId="00000031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WORD      0xFFFF ; ne pas modifier cette ligne</w:t>
      </w:r>
    </w:p>
    <w:p w:rsidR="00000000" w:rsidDel="00000000" w:rsidP="00000000" w:rsidRDefault="00000000" w:rsidRPr="00000000" w14:paraId="00000032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debut:</w:t>
        <w:tab/>
        <w:tab/>
        <w:tab/>
        <w:tab/>
        <w:t xml:space="preserve">;</w:t>
        <w:tab/>
        <w:t xml:space="preserve">(ligne 100)</w:t>
      </w:r>
    </w:p>
    <w:p w:rsidR="00000000" w:rsidDel="00000000" w:rsidP="00000000" w:rsidRDefault="00000000" w:rsidRPr="00000000" w14:paraId="00000033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LDI       R0, #0</w:t>
        <w:tab/>
        <w:t xml:space="preserve">; arret &lt; 0</w:t>
      </w:r>
    </w:p>
    <w:p w:rsidR="00000000" w:rsidDel="00000000" w:rsidP="00000000" w:rsidRDefault="00000000" w:rsidRPr="00000000" w14:paraId="00000034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ST        R0, [#arret]</w:t>
      </w:r>
    </w:p>
    <w:p w:rsidR="00000000" w:rsidDel="00000000" w:rsidP="00000000" w:rsidRDefault="00000000" w:rsidRPr="00000000" w14:paraId="00000035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LDI</w:t>
        <w:tab/>
        <w:t xml:space="preserve"> R14, #PtrIT0</w:t>
      </w:r>
    </w:p>
    <w:p w:rsidR="00000000" w:rsidDel="00000000" w:rsidP="00000000" w:rsidRDefault="00000000" w:rsidRPr="00000000" w14:paraId="00000036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LDI</w:t>
        <w:tab/>
        <w:t xml:space="preserve"> R0, #0x0008 ; masque IT3</w:t>
      </w:r>
    </w:p>
    <w:p w:rsidR="00000000" w:rsidDel="00000000" w:rsidP="00000000" w:rsidRDefault="00000000" w:rsidRPr="00000000" w14:paraId="00000037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STB</w:t>
        <w:tab/>
        <w:t xml:space="preserve"> R0, [#IMR]</w:t>
      </w:r>
    </w:p>
    <w:p w:rsidR="00000000" w:rsidDel="00000000" w:rsidP="00000000" w:rsidRDefault="00000000" w:rsidRPr="00000000" w14:paraId="00000038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ab/>
        <w:t xml:space="preserve">B</w:t>
        <w:tab/>
        <w:t xml:space="preserve">  boucle</w:t>
      </w:r>
    </w:p>
    <w:p w:rsidR="00000000" w:rsidDel="00000000" w:rsidP="00000000" w:rsidRDefault="00000000" w:rsidRPr="00000000" w14:paraId="00000039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IT3:</w:t>
        <w:tab/>
        <w:t xml:space="preserve">;; handler IT3</w:t>
      </w:r>
    </w:p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LDI       R2, #0</w:t>
      </w:r>
    </w:p>
    <w:p w:rsidR="00000000" w:rsidDel="00000000" w:rsidP="00000000" w:rsidRDefault="00000000" w:rsidRPr="00000000" w14:paraId="0000003B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ST        R2, [#arret]</w:t>
      </w:r>
    </w:p>
    <w:p w:rsidR="00000000" w:rsidDel="00000000" w:rsidP="00000000" w:rsidRDefault="00000000" w:rsidRPr="00000000" w14:paraId="0000003C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RTI</w:t>
      </w:r>
    </w:p>
    <w:p w:rsidR="00000000" w:rsidDel="00000000" w:rsidP="00000000" w:rsidRDefault="00000000" w:rsidRPr="00000000" w14:paraId="0000003D">
      <w:pPr>
        <w:spacing w:after="280" w:before="280" w:line="240" w:lineRule="auto"/>
        <w:contextualSpacing w:val="0"/>
        <w:jc w:val="both"/>
        <w:rPr>
          <w:rFonts w:ascii="Times New Roman" w:cs="Times New Roman" w:eastAsia="Times New Roman" w:hAnsi="Times New Roman"/>
          <w:color w:val="000000"/>
          <w:sz w:val="27"/>
          <w:szCs w:val="27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7"/>
          <w:szCs w:val="27"/>
          <w:rtl w:val="0"/>
        </w:rPr>
        <w:t xml:space="preserve">Pour l'exercice 5, voici une solution possible :</w:t>
      </w:r>
    </w:p>
    <w:p w:rsidR="00000000" w:rsidDel="00000000" w:rsidP="00000000" w:rsidRDefault="00000000" w:rsidRPr="00000000" w14:paraId="0000003E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;=====================</w:t>
      </w:r>
    </w:p>
    <w:p w:rsidR="00000000" w:rsidDel="00000000" w:rsidP="00000000" w:rsidRDefault="00000000" w:rsidRPr="00000000" w14:paraId="0000003F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 Programme GPIO</w:t>
      </w:r>
    </w:p>
    <w:p w:rsidR="00000000" w:rsidDel="00000000" w:rsidP="00000000" w:rsidRDefault="00000000" w:rsidRPr="00000000" w14:paraId="00000040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;=====================</w:t>
      </w:r>
    </w:p>
    <w:p w:rsidR="00000000" w:rsidDel="00000000" w:rsidP="00000000" w:rsidRDefault="00000000" w:rsidRPr="00000000" w14:paraId="00000041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ORG     0x60</w:t>
      </w:r>
    </w:p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 WORD    0xFFFF ; ne pas modifier cette ligne</w:t>
      </w:r>
    </w:p>
    <w:p w:rsidR="00000000" w:rsidDel="00000000" w:rsidP="00000000" w:rsidRDefault="00000000" w:rsidRPr="00000000" w14:paraId="00000043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debExo5:</w:t>
      </w:r>
    </w:p>
    <w:p w:rsidR="00000000" w:rsidDel="00000000" w:rsidP="00000000" w:rsidRDefault="00000000" w:rsidRPr="00000000" w14:paraId="00000044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        ;; mettre ici le programme assembleur correspondant à la question 5</w:t>
      </w:r>
    </w:p>
    <w:p w:rsidR="00000000" w:rsidDel="00000000" w:rsidP="00000000" w:rsidRDefault="00000000" w:rsidRPr="00000000" w14:paraId="00000045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LDI</w:t>
        <w:tab/>
        <w:t xml:space="preserve">R0, #0x0055</w:t>
      </w:r>
    </w:p>
    <w:p w:rsidR="00000000" w:rsidDel="00000000" w:rsidP="00000000" w:rsidRDefault="00000000" w:rsidRPr="00000000" w14:paraId="00000046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STB</w:t>
        <w:tab/>
        <w:t xml:space="preserve">R0, [#CR]</w:t>
      </w:r>
    </w:p>
    <w:p w:rsidR="00000000" w:rsidDel="00000000" w:rsidP="00000000" w:rsidRDefault="00000000" w:rsidRPr="00000000" w14:paraId="00000047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boucleExo5:    </w:t>
        <w:tab/>
        <w:t xml:space="preserve">LDB</w:t>
        <w:tab/>
        <w:t xml:space="preserve">R0, [#IDR]</w:t>
      </w:r>
    </w:p>
    <w:p w:rsidR="00000000" w:rsidDel="00000000" w:rsidP="00000000" w:rsidRDefault="00000000" w:rsidRPr="00000000" w14:paraId="00000048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ASR</w:t>
        <w:tab/>
        <w:t xml:space="preserve">R0</w:t>
      </w:r>
    </w:p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ab/>
        <w:t xml:space="preserve">STB</w:t>
        <w:tab/>
        <w:t xml:space="preserve">R0, [#ODR]</w:t>
      </w:r>
    </w:p>
    <w:p w:rsidR="00000000" w:rsidDel="00000000" w:rsidP="00000000" w:rsidRDefault="00000000" w:rsidRPr="00000000" w14:paraId="0000004A">
      <w:pPr>
        <w:spacing w:after="0" w:line="240" w:lineRule="auto"/>
        <w:contextualSpacing w:val="0"/>
        <w:rPr>
          <w:rFonts w:ascii="Courier New" w:cs="Courier New" w:eastAsia="Courier New" w:hAnsi="Courier New"/>
          <w:color w:val="000000"/>
          <w:sz w:val="27"/>
          <w:szCs w:val="27"/>
        </w:rPr>
      </w:pPr>
      <w:r w:rsidDel="00000000" w:rsidR="00000000" w:rsidRPr="00000000">
        <w:rPr>
          <w:rFonts w:ascii="Courier New" w:cs="Courier New" w:eastAsia="Courier New" w:hAnsi="Courier New"/>
          <w:color w:val="000000"/>
          <w:sz w:val="27"/>
          <w:szCs w:val="27"/>
          <w:rtl w:val="0"/>
        </w:rPr>
        <w:t xml:space="preserve">finExo5:B       finExo5    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Time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fr-F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intranet-gei.insa-toulouse.fr:8181/Enseignements/SFO/MIC-3/Documents/ControleSession1/CTRL3MIC/interro622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