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Time Slot Interval Optimization</w:t>
      </w:r>
    </w:p>
    <w:p>
      <w:pPr>
        <w:pStyle w:val="Heading"/>
        <w:bidi w:val="0"/>
      </w:pPr>
      <w:r>
        <w:rPr>
          <w:rtl w:val="0"/>
        </w:rPr>
        <w:t>Objective</w:t>
      </w:r>
    </w:p>
    <w:p>
      <w:pPr>
        <w:pStyle w:val="Body"/>
        <w:bidi w:val="0"/>
      </w:pPr>
      <w:r>
        <w:rPr>
          <w:rtl w:val="0"/>
        </w:rPr>
        <w:t>You are given a time period T within which you want to lend out your bike to as many as people as possible</w:t>
      </w:r>
      <w:r>
        <w:rPr>
          <w:rtl w:val="0"/>
        </w:rPr>
        <w:t>.</w:t>
      </w:r>
      <w:r>
        <w:rPr>
          <w:rtl w:val="0"/>
        </w:rPr>
        <w:t xml:space="preserve"> You are getting the requests of the people who want to borrow one day before. So you can schedule the borrowers in an optimal way.</w:t>
      </w:r>
    </w:p>
    <w:p>
      <w:pPr>
        <w:pStyle w:val="Heading 2"/>
        <w:bidi w:val="0"/>
      </w:pPr>
      <w:r>
        <w:rPr>
          <w:rtl w:val="0"/>
        </w:rPr>
        <w:t>Input:</w:t>
      </w:r>
    </w:p>
    <w:p>
      <w:pPr>
        <w:pStyle w:val="Body"/>
        <w:bidi w:val="0"/>
      </w:pPr>
      <w:r>
        <w:rPr>
          <w:rtl w:val="0"/>
          <w:lang w:val="en-US"/>
        </w:rPr>
        <w:t>First line contains one integer</w:t>
      </w:r>
      <w:r>
        <w:rPr>
          <w:rtl w:val="0"/>
        </w:rPr>
        <w:t xml:space="preserve"> </w:t>
      </w:r>
      <w:r>
        <w:rPr>
          <w:rtl w:val="0"/>
        </w:rPr>
        <w:t>T</w:t>
      </w:r>
      <w:r>
        <w:rPr>
          <w:rtl w:val="0"/>
        </w:rPr>
        <w:t>, the time period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Second line contains one integer N which is the number of borrow requests.</w:t>
      </w:r>
    </w:p>
    <w:p>
      <w:pPr>
        <w:pStyle w:val="Body"/>
        <w:bidi w:val="0"/>
      </w:pPr>
      <w:r>
        <w:rPr>
          <w:rtl w:val="0"/>
        </w:rPr>
        <w:t>For each request there is one line with three integers I, S and E, the id, the start time and the end time of the request.</w:t>
      </w:r>
    </w:p>
    <w:p>
      <w:pPr>
        <w:pStyle w:val="Heading 2"/>
        <w:bidi w:val="0"/>
      </w:pPr>
      <w:r>
        <w:rPr>
          <w:rtl w:val="0"/>
          <w:lang w:val="de-DE"/>
        </w:rPr>
        <w:t>Output:</w:t>
      </w:r>
    </w:p>
    <w:p>
      <w:pPr>
        <w:pStyle w:val="Body"/>
        <w:bidi w:val="0"/>
      </w:pPr>
      <w:r>
        <w:rPr>
          <w:rtl w:val="0"/>
        </w:rPr>
        <w:t>The ids of the requests your program schedules</w:t>
      </w:r>
    </w:p>
    <w:p>
      <w:pPr>
        <w:pStyle w:val="Heading 2"/>
        <w:bidi w:val="0"/>
      </w:pPr>
      <w:r>
        <w:rPr>
          <w:rtl w:val="0"/>
        </w:rPr>
        <w:t>Constraints:</w:t>
      </w:r>
    </w:p>
    <w:p>
      <w:pPr>
        <w:pStyle w:val="Heading"/>
        <w:bidi w:val="0"/>
      </w:pPr>
      <w:r>
        <w:rPr>
          <w:rtl w:val="0"/>
        </w:rPr>
        <w:t>Things to Learn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Greedy algorithm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Repeat IOI Input/Output format</w:t>
      </w:r>
    </w:p>
    <w:p>
      <w:pPr>
        <w:pStyle w:val="Heading"/>
        <w:bidi w:val="0"/>
      </w:pPr>
      <w:r>
        <w:rPr>
          <w:rtl w:val="0"/>
        </w:rPr>
        <w:t>Required Tasks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Implement the algorithm such that it responses as requested in the test file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de-DE"/>
      </w:rPr>
      <w:t>IF.99.1 Advanced Algorithms</w:t>
    </w:r>
    <w:r>
      <w:tab/>
      <w:tab/>
    </w:r>
    <w:r>
      <w:rPr>
        <w:rtl w:val="0"/>
        <w:lang w:val="de-DE"/>
      </w:rPr>
      <w:t>Fall 2017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