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C939EC" w14:textId="77777777" w:rsidR="00D66B77" w:rsidRPr="00820BFA" w:rsidRDefault="005B5447" w:rsidP="00FC6F8F">
      <w:pPr>
        <w:pStyle w:val="Title"/>
        <w:spacing w:line="480" w:lineRule="auto"/>
        <w:jc w:val="both"/>
        <w:rPr>
          <w:sz w:val="36"/>
          <w:szCs w:val="36"/>
        </w:rPr>
      </w:pPr>
      <w:proofErr w:type="spellStart"/>
      <w:r w:rsidRPr="00820BFA">
        <w:rPr>
          <w:sz w:val="36"/>
          <w:szCs w:val="36"/>
        </w:rPr>
        <w:t>CursedF</w:t>
      </w:r>
      <w:r w:rsidR="00CF3488" w:rsidRPr="00820BFA">
        <w:rPr>
          <w:sz w:val="36"/>
          <w:szCs w:val="36"/>
        </w:rPr>
        <w:t>orest</w:t>
      </w:r>
      <w:proofErr w:type="spellEnd"/>
      <w:r w:rsidR="00CF3488" w:rsidRPr="00820BFA">
        <w:rPr>
          <w:sz w:val="36"/>
          <w:szCs w:val="36"/>
        </w:rPr>
        <w:t xml:space="preserve"> - A Random Forest Machin</w:t>
      </w:r>
      <w:r w:rsidRPr="00820BFA">
        <w:rPr>
          <w:sz w:val="36"/>
          <w:szCs w:val="36"/>
        </w:rPr>
        <w:t>e Learning Implementation for “Big” and “Wide”</w:t>
      </w:r>
      <w:r w:rsidR="00CF3488" w:rsidRPr="00820BFA">
        <w:rPr>
          <w:sz w:val="36"/>
          <w:szCs w:val="36"/>
        </w:rPr>
        <w:t xml:space="preserve"> Data</w:t>
      </w:r>
    </w:p>
    <w:p w14:paraId="77BFDF75" w14:textId="77777777" w:rsidR="005B5447" w:rsidRPr="00C10E54" w:rsidRDefault="005B5447" w:rsidP="00FC6F8F">
      <w:pPr>
        <w:spacing w:line="480" w:lineRule="auto"/>
        <w:jc w:val="both"/>
        <w:rPr>
          <w:rFonts w:ascii="Arial" w:hAnsi="Arial" w:cs="Arial"/>
        </w:rPr>
      </w:pPr>
    </w:p>
    <w:p w14:paraId="16EC8BB6" w14:textId="77777777" w:rsidR="005B5447" w:rsidRPr="00C10E54" w:rsidRDefault="005B5447" w:rsidP="00FC6F8F">
      <w:pPr>
        <w:spacing w:line="480" w:lineRule="auto"/>
        <w:jc w:val="both"/>
        <w:rPr>
          <w:rFonts w:ascii="Arial" w:hAnsi="Arial" w:cs="Arial"/>
        </w:rPr>
      </w:pPr>
      <w:r w:rsidRPr="00C10E54">
        <w:rPr>
          <w:rFonts w:ascii="Arial" w:hAnsi="Arial" w:cs="Arial"/>
        </w:rPr>
        <w:t>Aidan O’Brien</w:t>
      </w:r>
      <w:r w:rsidRPr="00C10E54">
        <w:rPr>
          <w:rFonts w:ascii="Arial" w:hAnsi="Arial" w:cs="Arial"/>
          <w:vertAlign w:val="superscript"/>
        </w:rPr>
        <w:t>1,2</w:t>
      </w:r>
      <w:r w:rsidRPr="00C10E54">
        <w:rPr>
          <w:rFonts w:ascii="Arial" w:hAnsi="Arial" w:cs="Arial"/>
        </w:rPr>
        <w:t>, Piotr Szul</w:t>
      </w:r>
      <w:r w:rsidRPr="00C10E54">
        <w:rPr>
          <w:rFonts w:ascii="Arial" w:hAnsi="Arial" w:cs="Arial"/>
          <w:vertAlign w:val="superscript"/>
        </w:rPr>
        <w:t>3</w:t>
      </w:r>
      <w:r w:rsidRPr="00C10E54">
        <w:rPr>
          <w:rFonts w:ascii="Arial" w:hAnsi="Arial" w:cs="Arial"/>
        </w:rPr>
        <w:t>, Robert Dunne</w:t>
      </w:r>
      <w:r w:rsidRPr="00C10E54">
        <w:rPr>
          <w:rFonts w:ascii="Arial" w:hAnsi="Arial" w:cs="Arial"/>
          <w:vertAlign w:val="superscript"/>
        </w:rPr>
        <w:t>4</w:t>
      </w:r>
      <w:r w:rsidRPr="00C10E54">
        <w:rPr>
          <w:rFonts w:ascii="Arial" w:hAnsi="Arial" w:cs="Arial"/>
        </w:rPr>
        <w:t>, Paul Leo</w:t>
      </w:r>
      <w:r w:rsidRPr="00C10E54">
        <w:rPr>
          <w:rFonts w:ascii="Arial" w:hAnsi="Arial" w:cs="Arial"/>
          <w:vertAlign w:val="superscript"/>
        </w:rPr>
        <w:t>5</w:t>
      </w:r>
      <w:r w:rsidRPr="00C10E54">
        <w:rPr>
          <w:rFonts w:ascii="Arial" w:hAnsi="Arial" w:cs="Arial"/>
        </w:rPr>
        <w:t>, Emma L. Duncan</w:t>
      </w:r>
      <w:r w:rsidRPr="00C10E54">
        <w:rPr>
          <w:rFonts w:ascii="Arial" w:hAnsi="Arial" w:cs="Arial"/>
          <w:vertAlign w:val="superscript"/>
        </w:rPr>
        <w:t>5,6,7</w:t>
      </w:r>
      <w:r w:rsidRPr="00C10E54">
        <w:rPr>
          <w:rFonts w:ascii="Arial" w:hAnsi="Arial" w:cs="Arial"/>
        </w:rPr>
        <w:t>, Natalie A. Twine</w:t>
      </w:r>
      <w:r w:rsidRPr="00C10E54">
        <w:rPr>
          <w:rFonts w:ascii="Arial" w:hAnsi="Arial" w:cs="Arial"/>
          <w:vertAlign w:val="superscript"/>
        </w:rPr>
        <w:t>1,8</w:t>
      </w:r>
      <w:r w:rsidRPr="00C10E54">
        <w:rPr>
          <w:rFonts w:ascii="Arial" w:hAnsi="Arial" w:cs="Arial"/>
        </w:rPr>
        <w:t>, Stephanie Li</w:t>
      </w:r>
      <w:r w:rsidRPr="00C10E54">
        <w:rPr>
          <w:rFonts w:ascii="Arial" w:hAnsi="Arial" w:cs="Arial"/>
          <w:vertAlign w:val="superscript"/>
        </w:rPr>
        <w:t>9</w:t>
      </w:r>
      <w:r w:rsidRPr="00C10E54">
        <w:rPr>
          <w:rFonts w:ascii="Arial" w:hAnsi="Arial" w:cs="Arial"/>
        </w:rPr>
        <w:t>, James Doecke</w:t>
      </w:r>
      <w:r w:rsidRPr="00C10E54">
        <w:rPr>
          <w:rFonts w:ascii="Arial" w:hAnsi="Arial" w:cs="Arial"/>
          <w:vertAlign w:val="superscript"/>
        </w:rPr>
        <w:t>9</w:t>
      </w:r>
      <w:r w:rsidRPr="00C10E54">
        <w:rPr>
          <w:rFonts w:ascii="Arial" w:hAnsi="Arial" w:cs="Arial"/>
        </w:rPr>
        <w:t>, Nick Ellis</w:t>
      </w:r>
      <w:r w:rsidRPr="00C10E54">
        <w:rPr>
          <w:rFonts w:ascii="Arial" w:hAnsi="Arial" w:cs="Arial"/>
          <w:vertAlign w:val="superscript"/>
        </w:rPr>
        <w:t>10</w:t>
      </w:r>
      <w:r w:rsidRPr="00C10E54">
        <w:rPr>
          <w:rFonts w:ascii="Arial" w:hAnsi="Arial" w:cs="Arial"/>
        </w:rPr>
        <w:t>, Oscar J. Luo</w:t>
      </w:r>
      <w:r w:rsidRPr="00C10E54">
        <w:rPr>
          <w:rFonts w:ascii="Arial" w:hAnsi="Arial" w:cs="Arial"/>
          <w:vertAlign w:val="superscript"/>
        </w:rPr>
        <w:t>1</w:t>
      </w:r>
      <w:r w:rsidRPr="00C10E54">
        <w:rPr>
          <w:rFonts w:ascii="Arial" w:hAnsi="Arial" w:cs="Arial"/>
        </w:rPr>
        <w:t xml:space="preserve"> and Denis C. Bauer</w:t>
      </w:r>
      <w:r w:rsidRPr="00C10E54">
        <w:rPr>
          <w:rFonts w:ascii="Arial" w:hAnsi="Arial" w:cs="Arial"/>
          <w:vertAlign w:val="superscript"/>
        </w:rPr>
        <w:t>1*</w:t>
      </w:r>
    </w:p>
    <w:p w14:paraId="0CAF2EC4" w14:textId="77777777" w:rsidR="00820BFA" w:rsidRDefault="00820BFA" w:rsidP="00FC6F8F">
      <w:pPr>
        <w:spacing w:line="480" w:lineRule="auto"/>
        <w:jc w:val="both"/>
        <w:rPr>
          <w:rFonts w:ascii="Arial" w:hAnsi="Arial" w:cs="Arial"/>
        </w:rPr>
      </w:pPr>
    </w:p>
    <w:p w14:paraId="0635D2DE" w14:textId="63504F75" w:rsidR="00820BFA" w:rsidRPr="00820BFA" w:rsidRDefault="00820BFA" w:rsidP="00FC6F8F">
      <w:pPr>
        <w:spacing w:line="480" w:lineRule="auto"/>
        <w:jc w:val="both"/>
        <w:outlineLvl w:val="0"/>
        <w:rPr>
          <w:rFonts w:ascii="Arial" w:hAnsi="Arial" w:cs="Arial"/>
        </w:rPr>
      </w:pPr>
      <w:r>
        <w:rPr>
          <w:rFonts w:ascii="Arial" w:hAnsi="Arial" w:cs="Arial"/>
        </w:rPr>
        <w:t>1 Health</w:t>
      </w:r>
      <w:r w:rsidRPr="00820BFA">
        <w:rPr>
          <w:rFonts w:ascii="Arial" w:hAnsi="Arial" w:cs="Arial"/>
        </w:rPr>
        <w:t xml:space="preserve"> </w:t>
      </w:r>
      <w:r>
        <w:rPr>
          <w:rFonts w:ascii="Arial" w:hAnsi="Arial" w:cs="Arial"/>
        </w:rPr>
        <w:t xml:space="preserve">&amp; </w:t>
      </w:r>
      <w:r w:rsidRPr="00820BFA">
        <w:rPr>
          <w:rFonts w:ascii="Arial" w:hAnsi="Arial" w:cs="Arial"/>
        </w:rPr>
        <w:t>Biosecurity</w:t>
      </w:r>
      <w:r>
        <w:rPr>
          <w:rFonts w:ascii="Arial" w:hAnsi="Arial" w:cs="Arial"/>
        </w:rPr>
        <w:t>, CSIRO, Sydney, NSW, Australia</w:t>
      </w:r>
    </w:p>
    <w:p w14:paraId="19D7A0AB" w14:textId="077BA187" w:rsidR="00820BFA" w:rsidRPr="00820BFA" w:rsidRDefault="00820BFA" w:rsidP="00FC6F8F">
      <w:pPr>
        <w:spacing w:line="480" w:lineRule="auto"/>
        <w:jc w:val="both"/>
        <w:rPr>
          <w:rFonts w:ascii="Arial" w:hAnsi="Arial" w:cs="Arial"/>
        </w:rPr>
      </w:pPr>
      <w:r>
        <w:rPr>
          <w:rFonts w:ascii="Arial" w:hAnsi="Arial" w:cs="Arial"/>
        </w:rPr>
        <w:t>2 ANU, Canberra, Australia</w:t>
      </w:r>
    </w:p>
    <w:p w14:paraId="04E559B7" w14:textId="1F00577D" w:rsidR="00820BFA" w:rsidRPr="00820BFA" w:rsidRDefault="00820BFA" w:rsidP="00FC6F8F">
      <w:pPr>
        <w:spacing w:line="480" w:lineRule="auto"/>
        <w:jc w:val="both"/>
        <w:rPr>
          <w:rFonts w:ascii="Arial" w:hAnsi="Arial" w:cs="Arial"/>
        </w:rPr>
      </w:pPr>
      <w:r>
        <w:rPr>
          <w:rFonts w:ascii="Arial" w:hAnsi="Arial" w:cs="Arial"/>
        </w:rPr>
        <w:t xml:space="preserve">3 </w:t>
      </w:r>
      <w:r w:rsidRPr="00820BFA">
        <w:rPr>
          <w:rFonts w:ascii="Arial" w:hAnsi="Arial" w:cs="Arial"/>
        </w:rPr>
        <w:t xml:space="preserve">Data61, </w:t>
      </w:r>
      <w:r>
        <w:rPr>
          <w:rFonts w:ascii="Arial" w:hAnsi="Arial" w:cs="Arial"/>
        </w:rPr>
        <w:t>CSIRO, Brisbane, QLD, Australia</w:t>
      </w:r>
    </w:p>
    <w:p w14:paraId="7CAB77A0" w14:textId="24C868F6" w:rsidR="00820BFA" w:rsidRPr="00820BFA" w:rsidRDefault="00820BFA" w:rsidP="00FC6F8F">
      <w:pPr>
        <w:spacing w:line="480" w:lineRule="auto"/>
        <w:jc w:val="both"/>
        <w:rPr>
          <w:rFonts w:ascii="Arial" w:hAnsi="Arial" w:cs="Arial"/>
        </w:rPr>
      </w:pPr>
      <w:r>
        <w:rPr>
          <w:rFonts w:ascii="Arial" w:hAnsi="Arial" w:cs="Arial"/>
        </w:rPr>
        <w:t xml:space="preserve">4 </w:t>
      </w:r>
      <w:r w:rsidRPr="00820BFA">
        <w:rPr>
          <w:rFonts w:ascii="Arial" w:hAnsi="Arial" w:cs="Arial"/>
        </w:rPr>
        <w:t>Data61</w:t>
      </w:r>
      <w:r>
        <w:rPr>
          <w:rFonts w:ascii="Arial" w:hAnsi="Arial" w:cs="Arial"/>
        </w:rPr>
        <w:t>, CSIRO, Sydney, NSW, Australia</w:t>
      </w:r>
    </w:p>
    <w:p w14:paraId="372B28BF" w14:textId="477C1373" w:rsidR="00820BFA" w:rsidRPr="00820BFA" w:rsidRDefault="00820BFA" w:rsidP="00FC6F8F">
      <w:pPr>
        <w:spacing w:line="480" w:lineRule="auto"/>
        <w:jc w:val="both"/>
        <w:rPr>
          <w:rFonts w:ascii="Arial" w:hAnsi="Arial" w:cs="Arial"/>
        </w:rPr>
      </w:pPr>
      <w:r>
        <w:rPr>
          <w:rFonts w:ascii="Arial" w:hAnsi="Arial" w:cs="Arial"/>
        </w:rPr>
        <w:t xml:space="preserve">5 </w:t>
      </w:r>
      <w:r w:rsidRPr="00820BFA">
        <w:rPr>
          <w:rFonts w:ascii="Arial" w:hAnsi="Arial" w:cs="Arial"/>
        </w:rPr>
        <w:t>Institute of Health and Biomedical Innovation, Queen</w:t>
      </w:r>
      <w:r>
        <w:rPr>
          <w:rFonts w:ascii="Arial" w:hAnsi="Arial" w:cs="Arial"/>
        </w:rPr>
        <w:t>sland University of Technology, Brisbane, QLD, Australia</w:t>
      </w:r>
    </w:p>
    <w:p w14:paraId="250890F2" w14:textId="527CD843" w:rsidR="00820BFA" w:rsidRPr="00820BFA" w:rsidRDefault="00820BFA" w:rsidP="00FC6F8F">
      <w:pPr>
        <w:spacing w:line="480" w:lineRule="auto"/>
        <w:jc w:val="both"/>
        <w:rPr>
          <w:rFonts w:ascii="Arial" w:hAnsi="Arial" w:cs="Arial"/>
        </w:rPr>
      </w:pPr>
      <w:r>
        <w:rPr>
          <w:rFonts w:ascii="Arial" w:hAnsi="Arial" w:cs="Arial"/>
        </w:rPr>
        <w:t xml:space="preserve">6 </w:t>
      </w:r>
      <w:r w:rsidRPr="00820BFA">
        <w:rPr>
          <w:rFonts w:ascii="Arial" w:hAnsi="Arial" w:cs="Arial"/>
        </w:rPr>
        <w:t>Department of Endocrinology, Royal Brisbane and W</w:t>
      </w:r>
      <w:r>
        <w:rPr>
          <w:rFonts w:ascii="Arial" w:hAnsi="Arial" w:cs="Arial"/>
        </w:rPr>
        <w:t>omen's Hospital, Brisbane, QLD, Australia</w:t>
      </w:r>
    </w:p>
    <w:p w14:paraId="182DE6C5" w14:textId="6F69A600" w:rsidR="00820BFA" w:rsidRPr="00820BFA" w:rsidRDefault="00820BFA" w:rsidP="00FC6F8F">
      <w:pPr>
        <w:spacing w:line="480" w:lineRule="auto"/>
        <w:jc w:val="both"/>
        <w:rPr>
          <w:rFonts w:ascii="Arial" w:hAnsi="Arial" w:cs="Arial"/>
        </w:rPr>
      </w:pPr>
      <w:r>
        <w:rPr>
          <w:rFonts w:ascii="Arial" w:hAnsi="Arial" w:cs="Arial"/>
        </w:rPr>
        <w:t xml:space="preserve">7 </w:t>
      </w:r>
      <w:r w:rsidRPr="00820BFA">
        <w:rPr>
          <w:rFonts w:ascii="Arial" w:hAnsi="Arial" w:cs="Arial"/>
        </w:rPr>
        <w:t>Faculty of Medicine and Biomedical Sciences, University of Queen</w:t>
      </w:r>
      <w:r>
        <w:rPr>
          <w:rFonts w:ascii="Arial" w:hAnsi="Arial" w:cs="Arial"/>
        </w:rPr>
        <w:t>sland, Brisbane, QLD, Australia</w:t>
      </w:r>
    </w:p>
    <w:p w14:paraId="138EB224" w14:textId="304932E6" w:rsidR="00820BFA" w:rsidRDefault="00820BFA" w:rsidP="00FC6F8F">
      <w:pPr>
        <w:spacing w:line="480" w:lineRule="auto"/>
        <w:jc w:val="both"/>
        <w:rPr>
          <w:rFonts w:ascii="Arial" w:hAnsi="Arial" w:cs="Arial"/>
        </w:rPr>
      </w:pPr>
      <w:r>
        <w:rPr>
          <w:rFonts w:ascii="Arial" w:hAnsi="Arial" w:cs="Arial"/>
        </w:rPr>
        <w:t>8 MQ, QLD, Australia</w:t>
      </w:r>
    </w:p>
    <w:p w14:paraId="4C7F5664" w14:textId="5EE4E4AF" w:rsidR="00820BFA" w:rsidRPr="00820BFA" w:rsidRDefault="00820BFA" w:rsidP="00FC6F8F">
      <w:pPr>
        <w:spacing w:line="480" w:lineRule="auto"/>
        <w:jc w:val="both"/>
        <w:rPr>
          <w:rFonts w:ascii="Arial" w:hAnsi="Arial" w:cs="Arial"/>
        </w:rPr>
      </w:pPr>
      <w:r>
        <w:rPr>
          <w:rFonts w:ascii="Arial" w:hAnsi="Arial" w:cs="Arial"/>
        </w:rPr>
        <w:t xml:space="preserve">9 Health &amp; </w:t>
      </w:r>
      <w:r w:rsidRPr="00820BFA">
        <w:rPr>
          <w:rFonts w:ascii="Arial" w:hAnsi="Arial" w:cs="Arial"/>
        </w:rPr>
        <w:t xml:space="preserve">Biosecurity, </w:t>
      </w:r>
      <w:r>
        <w:rPr>
          <w:rFonts w:ascii="Arial" w:hAnsi="Arial" w:cs="Arial"/>
        </w:rPr>
        <w:t>CSIRO, Brisbane, QLD, Australia</w:t>
      </w:r>
    </w:p>
    <w:p w14:paraId="0BB87081" w14:textId="1977E2DB" w:rsidR="005B5447" w:rsidRPr="00C10E54" w:rsidRDefault="00820BFA" w:rsidP="00FC6F8F">
      <w:pPr>
        <w:spacing w:line="480" w:lineRule="auto"/>
        <w:jc w:val="both"/>
        <w:rPr>
          <w:rFonts w:ascii="Arial" w:hAnsi="Arial" w:cs="Arial"/>
        </w:rPr>
      </w:pPr>
      <w:r>
        <w:rPr>
          <w:rFonts w:ascii="Arial" w:hAnsi="Arial" w:cs="Arial"/>
        </w:rPr>
        <w:t>10 Oceans</w:t>
      </w:r>
      <w:r w:rsidRPr="00820BFA">
        <w:rPr>
          <w:rFonts w:ascii="Arial" w:hAnsi="Arial" w:cs="Arial"/>
        </w:rPr>
        <w:t xml:space="preserve"> </w:t>
      </w:r>
      <w:r>
        <w:rPr>
          <w:rFonts w:ascii="Arial" w:hAnsi="Arial" w:cs="Arial"/>
        </w:rPr>
        <w:t xml:space="preserve">&amp; </w:t>
      </w:r>
      <w:r w:rsidRPr="00820BFA">
        <w:rPr>
          <w:rFonts w:ascii="Arial" w:hAnsi="Arial" w:cs="Arial"/>
        </w:rPr>
        <w:t>Atmosphere, CSIRO, Brisbane, QLD, Australia</w:t>
      </w:r>
      <w:r w:rsidR="005B5447" w:rsidRPr="00C10E54">
        <w:rPr>
          <w:rFonts w:ascii="Arial" w:hAnsi="Arial" w:cs="Arial"/>
        </w:rPr>
        <w:br w:type="page"/>
      </w:r>
    </w:p>
    <w:p w14:paraId="0D093E69" w14:textId="7529C063" w:rsidR="005B5447" w:rsidRPr="00282A6E" w:rsidRDefault="005B5447" w:rsidP="00FC6F8F">
      <w:pPr>
        <w:spacing w:line="480" w:lineRule="auto"/>
        <w:jc w:val="both"/>
        <w:rPr>
          <w:rFonts w:ascii="Arial" w:hAnsi="Arial" w:cs="Arial"/>
          <w:b/>
        </w:rPr>
      </w:pPr>
      <w:r w:rsidRPr="00282A6E">
        <w:rPr>
          <w:rFonts w:ascii="Arial" w:hAnsi="Arial" w:cs="Arial"/>
          <w:b/>
        </w:rPr>
        <w:lastRenderedPageBreak/>
        <w:t>Modern genomic sequencing studies have seen increasingly large cohort in the past decade. This lead to genomic sequencing datasets wit</w:t>
      </w:r>
      <w:r w:rsidR="00820BFA" w:rsidRPr="00282A6E">
        <w:rPr>
          <w:rFonts w:ascii="Arial" w:hAnsi="Arial" w:cs="Arial"/>
          <w:b/>
        </w:rPr>
        <w:t xml:space="preserve">h not only bigger sample sizes, </w:t>
      </w:r>
      <w:r w:rsidRPr="00282A6E">
        <w:rPr>
          <w:rFonts w:ascii="Arial" w:hAnsi="Arial" w:cs="Arial"/>
          <w:b/>
        </w:rPr>
        <w:t>but also, more crucially, exponentially growing variant space. Traditional data analysis approaches are unable to cater such kind of big and wide datasets. Even the machine</w:t>
      </w:r>
      <w:r w:rsidR="00820BFA" w:rsidRPr="00282A6E">
        <w:rPr>
          <w:rFonts w:ascii="Arial" w:hAnsi="Arial" w:cs="Arial"/>
          <w:b/>
        </w:rPr>
        <w:t xml:space="preserve"> </w:t>
      </w:r>
      <w:r w:rsidRPr="00282A6E">
        <w:rPr>
          <w:rFonts w:ascii="Arial" w:hAnsi="Arial" w:cs="Arial"/>
          <w:b/>
        </w:rPr>
        <w:t xml:space="preserve">learning library in the </w:t>
      </w:r>
      <w:r w:rsidR="00820BFA" w:rsidRPr="00282A6E">
        <w:rPr>
          <w:rFonts w:ascii="Arial" w:hAnsi="Arial" w:cs="Arial"/>
          <w:b/>
        </w:rPr>
        <w:t>highly-parallelised</w:t>
      </w:r>
      <w:r w:rsidRPr="00282A6E">
        <w:rPr>
          <w:rFonts w:ascii="Arial" w:hAnsi="Arial" w:cs="Arial"/>
          <w:b/>
        </w:rPr>
        <w:t xml:space="preserve"> Spark computing engine suffer from this</w:t>
      </w:r>
      <w:r w:rsidR="00820BFA" w:rsidRPr="00282A6E">
        <w:rPr>
          <w:rFonts w:ascii="Arial" w:hAnsi="Arial" w:cs="Arial"/>
          <w:b/>
        </w:rPr>
        <w:t xml:space="preserve"> “the curse of dimensionality”</w:t>
      </w:r>
      <w:r w:rsidRPr="00282A6E">
        <w:rPr>
          <w:rFonts w:ascii="Arial" w:hAnsi="Arial" w:cs="Arial"/>
          <w:b/>
        </w:rPr>
        <w:t>.</w:t>
      </w:r>
      <w:r w:rsidR="00820BFA" w:rsidRPr="00282A6E">
        <w:rPr>
          <w:rFonts w:ascii="Arial" w:hAnsi="Arial" w:cs="Arial"/>
          <w:b/>
        </w:rPr>
        <w:t xml:space="preserve"> We introduce </w:t>
      </w:r>
      <w:proofErr w:type="spellStart"/>
      <w:r w:rsidR="00820BFA" w:rsidRPr="00282A6E">
        <w:rPr>
          <w:rFonts w:ascii="Arial" w:hAnsi="Arial" w:cs="Arial"/>
          <w:b/>
        </w:rPr>
        <w:t>CursedF</w:t>
      </w:r>
      <w:r w:rsidRPr="00282A6E">
        <w:rPr>
          <w:rFonts w:ascii="Arial" w:hAnsi="Arial" w:cs="Arial"/>
          <w:b/>
        </w:rPr>
        <w:t>orest</w:t>
      </w:r>
      <w:proofErr w:type="spellEnd"/>
      <w:r w:rsidRPr="00282A6E">
        <w:rPr>
          <w:rFonts w:ascii="Arial" w:hAnsi="Arial" w:cs="Arial"/>
          <w:b/>
        </w:rPr>
        <w:t>, a tailored implementation of random forests, designed to handle data with extremely large</w:t>
      </w:r>
      <w:r w:rsidR="00820BFA" w:rsidRPr="00282A6E">
        <w:rPr>
          <w:rFonts w:ascii="Arial" w:hAnsi="Arial" w:cs="Arial"/>
          <w:b/>
        </w:rPr>
        <w:t xml:space="preserve"> </w:t>
      </w:r>
      <w:r w:rsidRPr="00282A6E">
        <w:rPr>
          <w:rFonts w:ascii="Arial" w:hAnsi="Arial" w:cs="Arial"/>
          <w:b/>
        </w:rPr>
        <w:t>number of variables per sample.</w:t>
      </w:r>
      <w:del w:id="0" w:author="Oscar Luo" w:date="2017-05-17T15:30:00Z">
        <w:r w:rsidRPr="00282A6E" w:rsidDel="00401C91">
          <w:rPr>
            <w:rFonts w:ascii="Arial" w:hAnsi="Arial" w:cs="Arial"/>
            <w:b/>
          </w:rPr>
          <w:delText xml:space="preserve"> </w:delText>
        </w:r>
      </w:del>
      <w:ins w:id="1" w:author="Oscar Luo" w:date="2017-05-17T15:30:00Z">
        <w:r w:rsidR="00401C91">
          <w:rPr>
            <w:rFonts w:ascii="Arial" w:hAnsi="Arial" w:cs="Arial"/>
            <w:b/>
          </w:rPr>
          <w:t xml:space="preserve"> By using public datasets</w:t>
        </w:r>
      </w:ins>
      <w:del w:id="2" w:author="Oscar Luo" w:date="2017-05-17T15:30:00Z">
        <w:r w:rsidRPr="00282A6E" w:rsidDel="00401C91">
          <w:rPr>
            <w:rFonts w:ascii="Arial" w:hAnsi="Arial" w:cs="Arial"/>
            <w:b/>
          </w:rPr>
          <w:delText>With public genome sequencing and SNP array datasets</w:delText>
        </w:r>
      </w:del>
      <w:r w:rsidRPr="00282A6E">
        <w:rPr>
          <w:rFonts w:ascii="Arial" w:hAnsi="Arial" w:cs="Arial"/>
          <w:b/>
        </w:rPr>
        <w:t xml:space="preserve">, we demonstrate the </w:t>
      </w:r>
      <w:r w:rsidR="00820BFA" w:rsidRPr="00282A6E">
        <w:rPr>
          <w:rFonts w:ascii="Arial" w:hAnsi="Arial" w:cs="Arial"/>
          <w:b/>
        </w:rPr>
        <w:t xml:space="preserve">utilities of </w:t>
      </w:r>
      <w:proofErr w:type="spellStart"/>
      <w:r w:rsidR="00820BFA" w:rsidRPr="00282A6E">
        <w:rPr>
          <w:rFonts w:ascii="Arial" w:hAnsi="Arial" w:cs="Arial"/>
          <w:b/>
        </w:rPr>
        <w:t>CursedF</w:t>
      </w:r>
      <w:r w:rsidRPr="00282A6E">
        <w:rPr>
          <w:rFonts w:ascii="Arial" w:hAnsi="Arial" w:cs="Arial"/>
          <w:b/>
        </w:rPr>
        <w:t>orest</w:t>
      </w:r>
      <w:proofErr w:type="spellEnd"/>
      <w:r w:rsidRPr="00282A6E">
        <w:rPr>
          <w:rFonts w:ascii="Arial" w:hAnsi="Arial" w:cs="Arial"/>
          <w:b/>
        </w:rPr>
        <w:t xml:space="preserve"> for accurately predicting sample ethnicity and identifying known and novel variants associated with the phenotype of interest.</w:t>
      </w:r>
    </w:p>
    <w:p w14:paraId="3115CE97" w14:textId="4F5588A1" w:rsidR="00282A6E" w:rsidRPr="00282A6E" w:rsidRDefault="00282A6E" w:rsidP="00FC6F8F">
      <w:pPr>
        <w:spacing w:line="480" w:lineRule="auto"/>
        <w:jc w:val="both"/>
        <w:rPr>
          <w:rFonts w:ascii="Arial" w:hAnsi="Arial" w:cs="Arial"/>
        </w:rPr>
      </w:pPr>
      <w:commentRangeStart w:id="3"/>
      <w:commentRangeStart w:id="4"/>
      <w:r w:rsidRPr="00282A6E">
        <w:rPr>
          <w:rFonts w:ascii="Arial" w:hAnsi="Arial" w:cs="Arial"/>
        </w:rPr>
        <w:t>The</w:t>
      </w:r>
      <w:commentRangeEnd w:id="3"/>
      <w:r>
        <w:rPr>
          <w:rStyle w:val="CommentReference"/>
        </w:rPr>
        <w:commentReference w:id="3"/>
      </w:r>
      <w:r w:rsidRPr="00282A6E">
        <w:rPr>
          <w:rFonts w:ascii="Arial" w:hAnsi="Arial" w:cs="Arial"/>
        </w:rPr>
        <w:t xml:space="preserve"> digital revolution is seeing a dramatic increase in data collected about a</w:t>
      </w:r>
      <w:r>
        <w:rPr>
          <w:rFonts w:ascii="Arial" w:hAnsi="Arial" w:cs="Arial"/>
        </w:rPr>
        <w:t>lmost every aspect of</w:t>
      </w:r>
      <w:r w:rsidR="00C8531B">
        <w:rPr>
          <w:rFonts w:ascii="Arial" w:hAnsi="Arial" w:cs="Arial"/>
        </w:rPr>
        <w:t xml:space="preserve"> </w:t>
      </w:r>
      <w:r w:rsidRPr="00282A6E">
        <w:rPr>
          <w:rFonts w:ascii="Arial" w:hAnsi="Arial" w:cs="Arial"/>
        </w:rPr>
        <w:t>life</w:t>
      </w:r>
      <w:r w:rsidR="00C8531B">
        <w:rPr>
          <w:rFonts w:ascii="Arial" w:hAnsi="Arial" w:cs="Arial"/>
        </w:rPr>
        <w:fldChar w:fldCharType="begin"/>
      </w:r>
      <w:r w:rsidR="00C8531B">
        <w:rPr>
          <w:rFonts w:ascii="Arial" w:hAnsi="Arial" w:cs="Arial"/>
        </w:rPr>
        <w:instrText xml:space="preserve"> ADDIN EN.CITE &lt;EndNote&gt;&lt;Cite&gt;&lt;Author&gt;Loebbecke&lt;/Author&gt;&lt;Year&gt;2015&lt;/Year&gt;&lt;RecNum&gt;40&lt;/RecNum&gt;&lt;DisplayText&gt;&lt;style face="superscript"&gt;1&lt;/style&gt;&lt;/DisplayText&gt;&lt;record&gt;&lt;rec-number&gt;40&lt;/rec-number&gt;&lt;foreign-keys&gt;&lt;key app="EN" db-id="vzzevr993txwxie9re8v9f922sas2p2t0x5x" timestamp="1494906688"&gt;40&lt;/key&gt;&lt;/foreign-keys&gt;&lt;ref-type name="Journal Article"&gt;17&lt;/ref-type&gt;&lt;contributors&gt;&lt;authors&gt;&lt;author&gt;Loebbecke, Claudia&lt;/author&gt;&lt;author&gt;Picot, Arnold&lt;/author&gt;&lt;/authors&gt;&lt;/contributors&gt;&lt;auth-address&gt;http://dx.doi.org/10.1016/j.jsis.2015.08.002&lt;/auth-address&gt;&lt;titles&gt;&lt;title&gt;Reflections on societal and business model transformation arising from digitization and big data analytics: A research agenda&lt;/title&gt;&lt;secondary-title&gt;The Journal of Strategic Information Systems&lt;/secondary-title&gt;&lt;/titles&gt;&lt;periodical&gt;&lt;full-title&gt;The Journal of Strategic Information Systems&lt;/full-title&gt;&lt;/periodical&gt;&lt;pages&gt;149-157&lt;/pages&gt;&lt;volume&gt;24&lt;/volume&gt;&lt;number&gt;3&lt;/number&gt;&lt;dates&gt;&lt;year&gt;2015&lt;/year&gt;&lt;pub-dates&gt;&lt;date&gt;September&lt;/date&gt;&lt;/pub-dates&gt;&lt;/dates&gt;&lt;publisher&gt;Elsevier BV&lt;/publisher&gt;&lt;isbn&gt;0963-8687&lt;/isbn&gt;&lt;label&gt;Loebbecke2015&lt;/label&gt;&lt;urls&gt;&lt;related-urls&gt;&lt;url&gt;10.1016/j.jsis.2015.08.002&lt;/url&gt;&lt;/related-urls&gt;&lt;/urls&gt;&lt;/record&gt;&lt;/Cite&gt;&lt;/EndNote&gt;</w:instrText>
      </w:r>
      <w:r w:rsidR="00C8531B">
        <w:rPr>
          <w:rFonts w:ascii="Arial" w:hAnsi="Arial" w:cs="Arial"/>
        </w:rPr>
        <w:fldChar w:fldCharType="separate"/>
      </w:r>
      <w:r w:rsidR="00C8531B" w:rsidRPr="00C8531B">
        <w:rPr>
          <w:rFonts w:ascii="Arial" w:hAnsi="Arial" w:cs="Arial"/>
          <w:noProof/>
          <w:vertAlign w:val="superscript"/>
        </w:rPr>
        <w:t>1</w:t>
      </w:r>
      <w:r w:rsidR="00C8531B">
        <w:rPr>
          <w:rFonts w:ascii="Arial" w:hAnsi="Arial" w:cs="Arial"/>
        </w:rPr>
        <w:fldChar w:fldCharType="end"/>
      </w:r>
      <w:r w:rsidR="00C8531B">
        <w:rPr>
          <w:rFonts w:ascii="Arial" w:hAnsi="Arial" w:cs="Arial"/>
        </w:rPr>
        <w:t xml:space="preserve">. </w:t>
      </w:r>
      <w:r w:rsidRPr="00282A6E">
        <w:rPr>
          <w:rFonts w:ascii="Arial" w:hAnsi="Arial" w:cs="Arial"/>
        </w:rPr>
        <w:t xml:space="preserve">These data sets are not only growing vertically, by </w:t>
      </w:r>
      <w:r>
        <w:rPr>
          <w:rFonts w:ascii="Arial" w:hAnsi="Arial" w:cs="Arial"/>
        </w:rPr>
        <w:t xml:space="preserve">capturing more events, but also </w:t>
      </w:r>
      <w:r w:rsidRPr="00282A6E">
        <w:rPr>
          <w:rFonts w:ascii="Arial" w:hAnsi="Arial" w:cs="Arial"/>
        </w:rPr>
        <w:t>horizontally by capturing more information about th</w:t>
      </w:r>
      <w:r w:rsidR="00BD5CD0">
        <w:rPr>
          <w:rFonts w:ascii="Arial" w:hAnsi="Arial" w:cs="Arial"/>
        </w:rPr>
        <w:t>ese events.</w:t>
      </w:r>
      <w:r>
        <w:rPr>
          <w:rFonts w:ascii="Arial" w:hAnsi="Arial" w:cs="Arial"/>
        </w:rPr>
        <w:t xml:space="preserve"> The challenge of “big” and “wide” data is especially </w:t>
      </w:r>
      <w:r w:rsidRPr="00282A6E">
        <w:rPr>
          <w:rFonts w:ascii="Arial" w:hAnsi="Arial" w:cs="Arial"/>
        </w:rPr>
        <w:t>pronounced in the biomedical space where, for example, whole genome sequencing (WGS) te</w:t>
      </w:r>
      <w:r>
        <w:rPr>
          <w:rFonts w:ascii="Arial" w:hAnsi="Arial" w:cs="Arial"/>
        </w:rPr>
        <w:t xml:space="preserve">chnology enables researchers to </w:t>
      </w:r>
      <w:r w:rsidRPr="00282A6E">
        <w:rPr>
          <w:rFonts w:ascii="Arial" w:hAnsi="Arial" w:cs="Arial"/>
        </w:rPr>
        <w:t>interrogate all 3 billion base pairs of the human genome.</w:t>
      </w:r>
      <w:commentRangeEnd w:id="4"/>
      <w:r w:rsidR="00BD5CD0">
        <w:rPr>
          <w:rStyle w:val="CommentReference"/>
        </w:rPr>
        <w:commentReference w:id="4"/>
      </w:r>
    </w:p>
    <w:p w14:paraId="6A08063A" w14:textId="116A4FB2" w:rsidR="00282A6E" w:rsidRPr="00282A6E" w:rsidRDefault="00282A6E" w:rsidP="00FC6F8F">
      <w:pPr>
        <w:spacing w:line="480" w:lineRule="auto"/>
        <w:jc w:val="both"/>
        <w:rPr>
          <w:rFonts w:ascii="Arial" w:hAnsi="Arial" w:cs="Arial"/>
        </w:rPr>
      </w:pPr>
      <w:r w:rsidRPr="00282A6E">
        <w:rPr>
          <w:rFonts w:ascii="Arial" w:hAnsi="Arial" w:cs="Arial"/>
        </w:rPr>
        <w:t>Identifying the relevant or disease specific genetic variations between individu</w:t>
      </w:r>
      <w:r>
        <w:rPr>
          <w:rFonts w:ascii="Arial" w:hAnsi="Arial" w:cs="Arial"/>
        </w:rPr>
        <w:t xml:space="preserve">als is the focus of genome wide </w:t>
      </w:r>
      <w:r w:rsidRPr="00282A6E">
        <w:rPr>
          <w:rFonts w:ascii="Arial" w:hAnsi="Arial" w:cs="Arial"/>
        </w:rPr>
        <w:t>association studies (GWAS). These analyses are typically performed on only the most f</w:t>
      </w:r>
      <w:r>
        <w:rPr>
          <w:rFonts w:ascii="Arial" w:hAnsi="Arial" w:cs="Arial"/>
        </w:rPr>
        <w:t xml:space="preserve">requently differing base pairs, </w:t>
      </w:r>
      <w:r w:rsidRPr="00282A6E">
        <w:rPr>
          <w:rFonts w:ascii="Arial" w:hAnsi="Arial" w:cs="Arial"/>
        </w:rPr>
        <w:t>termed single nucleotide polymorphisms (SNPs), by applying linear or logistic regression analysis to each S</w:t>
      </w:r>
      <w:r>
        <w:rPr>
          <w:rFonts w:ascii="Arial" w:hAnsi="Arial" w:cs="Arial"/>
        </w:rPr>
        <w:t xml:space="preserve">NP </w:t>
      </w:r>
      <w:r w:rsidRPr="00282A6E">
        <w:rPr>
          <w:rFonts w:ascii="Arial" w:hAnsi="Arial" w:cs="Arial"/>
        </w:rPr>
        <w:t>separately</w:t>
      </w:r>
      <w:r w:rsidR="007C208C">
        <w:rPr>
          <w:rFonts w:ascii="Arial" w:hAnsi="Arial" w:cs="Arial"/>
        </w:rPr>
        <w:fldChar w:fldCharType="begin"/>
      </w:r>
      <w:r w:rsidR="007C208C">
        <w:rPr>
          <w:rFonts w:ascii="Arial" w:hAnsi="Arial" w:cs="Arial"/>
        </w:rPr>
        <w:instrText xml:space="preserve"> ADDIN EN.CITE &lt;EndNote&gt;&lt;Cite&gt;&lt;Author&gt;Consortium&lt;/Author&gt;&lt;Year&gt;2007&lt;/Year&gt;&lt;RecNum&gt;59&lt;/RecNum&gt;&lt;DisplayText&gt;&lt;style face="superscript"&gt;2&lt;/style&gt;&lt;/DisplayText&gt;&lt;record&gt;&lt;rec-number&gt;59&lt;/rec-number&gt;&lt;foreign-keys&gt;&lt;key app="EN" db-id="vzzevr993txwxie9re8v9f922sas2p2t0x5x" timestamp="1494906688"&gt;59&lt;/key&gt;&lt;/foreign-keys&gt;&lt;ref-type name="Journal Article"&gt;17&lt;/ref-type&gt;&lt;contributors&gt;&lt;authors&gt;&lt;author&gt;Consortium, Wellcome Trust Case Control&lt;/author&gt;&lt;/authors&gt;&lt;/contributors&gt;&lt;auth-address&gt;http://dx.doi.org/10.1038/nature05911&lt;/auth-address&gt;&lt;titles&gt;&lt;title&gt;Genome-wide association study of 14,000 cases of seven common diseases and 3,000 shared controls.&lt;/title&gt;&lt;secondary-title&gt;Nature&lt;/secondary-title&gt;&lt;/titles&gt;&lt;periodical&gt;&lt;full-title&gt;Nature&lt;/full-title&gt;&lt;/periodical&gt;&lt;pages&gt;661-678&lt;/pages&gt;&lt;volume&gt;447&lt;/volume&gt;&lt;number&gt;7145&lt;/number&gt;&lt;dates&gt;&lt;year&gt;2007&lt;/year&gt;&lt;pub-dates&gt;&lt;date&gt;June&lt;/date&gt;&lt;/pub-dates&gt;&lt;/dates&gt;&lt;label&gt;CCC2007&lt;/label&gt;&lt;urls&gt;&lt;related-urls&gt;&lt;url&gt;10.1038/nature05911&lt;/url&gt;&lt;/related-urls&gt;&lt;/urls&gt;&lt;/record&gt;&lt;/Cite&gt;&lt;/EndNote&gt;</w:instrText>
      </w:r>
      <w:r w:rsidR="007C208C">
        <w:rPr>
          <w:rFonts w:ascii="Arial" w:hAnsi="Arial" w:cs="Arial"/>
        </w:rPr>
        <w:fldChar w:fldCharType="separate"/>
      </w:r>
      <w:r w:rsidR="007C208C" w:rsidRPr="007C208C">
        <w:rPr>
          <w:rFonts w:ascii="Arial" w:hAnsi="Arial" w:cs="Arial"/>
          <w:noProof/>
          <w:vertAlign w:val="superscript"/>
        </w:rPr>
        <w:t>2</w:t>
      </w:r>
      <w:r w:rsidR="007C208C">
        <w:rPr>
          <w:rFonts w:ascii="Arial" w:hAnsi="Arial" w:cs="Arial"/>
        </w:rPr>
        <w:fldChar w:fldCharType="end"/>
      </w:r>
      <w:r w:rsidRPr="00282A6E">
        <w:rPr>
          <w:rFonts w:ascii="Arial" w:hAnsi="Arial" w:cs="Arial"/>
        </w:rPr>
        <w:t>. It has since been demonstrated that not taking interac</w:t>
      </w:r>
      <w:r>
        <w:rPr>
          <w:rFonts w:ascii="Arial" w:hAnsi="Arial" w:cs="Arial"/>
        </w:rPr>
        <w:t xml:space="preserve">tions between SNPs into account </w:t>
      </w:r>
      <w:r w:rsidRPr="00282A6E">
        <w:rPr>
          <w:rFonts w:ascii="Arial" w:hAnsi="Arial" w:cs="Arial"/>
        </w:rPr>
        <w:t>when filtering for potential disease mutations is inadequate</w:t>
      </w:r>
      <w:r w:rsidR="007C208C">
        <w:rPr>
          <w:rFonts w:ascii="Arial" w:hAnsi="Arial" w:cs="Arial"/>
        </w:rPr>
        <w:fldChar w:fldCharType="begin">
          <w:fldData xml:space="preserve">PEVuZE5vdGU+PENpdGU+PEF1dGhvcj5NYW5vbGlvPC9BdXRob3I+PFllYXI+MjAwOTwvWWVhcj48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</w:fldData>
        </w:fldChar>
      </w:r>
      <w:r w:rsidR="007C208C">
        <w:rPr>
          <w:rFonts w:ascii="Arial" w:hAnsi="Arial" w:cs="Arial"/>
        </w:rPr>
        <w:instrText xml:space="preserve"> ADDIN EN.CITE </w:instrText>
      </w:r>
      <w:r w:rsidR="007C208C">
        <w:rPr>
          <w:rFonts w:ascii="Arial" w:hAnsi="Arial" w:cs="Arial"/>
        </w:rPr>
        <w:fldChar w:fldCharType="begin">
          <w:fldData xml:space="preserve">PEVuZE5vdGU+PENpdGU+PEF1dGhvcj5NYW5vbGlvPC9BdXRob3I+PFllYXI+MjAwOTwvWWVhcj48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</w:fldData>
        </w:fldChar>
      </w:r>
      <w:r w:rsidR="007C208C">
        <w:rPr>
          <w:rFonts w:ascii="Arial" w:hAnsi="Arial" w:cs="Arial"/>
        </w:rPr>
        <w:instrText xml:space="preserve"> ADDIN EN.CITE.DATA </w:instrText>
      </w:r>
      <w:r w:rsidR="007C208C">
        <w:rPr>
          <w:rFonts w:ascii="Arial" w:hAnsi="Arial" w:cs="Arial"/>
        </w:rPr>
      </w:r>
      <w:r w:rsidR="007C208C">
        <w:rPr>
          <w:rFonts w:ascii="Arial" w:hAnsi="Arial" w:cs="Arial"/>
        </w:rPr>
        <w:fldChar w:fldCharType="end"/>
      </w:r>
      <w:r w:rsidR="007C208C">
        <w:rPr>
          <w:rFonts w:ascii="Arial" w:hAnsi="Arial" w:cs="Arial"/>
        </w:rPr>
      </w:r>
      <w:r w:rsidR="007C208C">
        <w:rPr>
          <w:rFonts w:ascii="Arial" w:hAnsi="Arial" w:cs="Arial"/>
        </w:rPr>
        <w:fldChar w:fldCharType="separate"/>
      </w:r>
      <w:r w:rsidR="007C208C" w:rsidRPr="007C208C">
        <w:rPr>
          <w:rFonts w:ascii="Arial" w:hAnsi="Arial" w:cs="Arial"/>
          <w:noProof/>
          <w:vertAlign w:val="superscript"/>
        </w:rPr>
        <w:t>3,4</w:t>
      </w:r>
      <w:r w:rsidR="007C208C">
        <w:rPr>
          <w:rFonts w:ascii="Arial" w:hAnsi="Arial" w:cs="Arial"/>
        </w:rPr>
        <w:fldChar w:fldCharType="end"/>
      </w:r>
      <w:r w:rsidR="007C208C">
        <w:rPr>
          <w:rFonts w:ascii="Arial" w:hAnsi="Arial" w:cs="Arial"/>
        </w:rPr>
        <w:t xml:space="preserve"> </w:t>
      </w:r>
      <w:r>
        <w:rPr>
          <w:rFonts w:ascii="Arial" w:hAnsi="Arial" w:cs="Arial"/>
        </w:rPr>
        <w:t xml:space="preserve">and the approach should </w:t>
      </w:r>
      <w:r w:rsidRPr="00282A6E">
        <w:rPr>
          <w:rFonts w:ascii="Arial" w:hAnsi="Arial" w:cs="Arial"/>
        </w:rPr>
        <w:t>in-fact be extended to interrogating all genomic positions</w:t>
      </w:r>
      <w:r w:rsidR="002158D4">
        <w:rPr>
          <w:rFonts w:ascii="Arial" w:hAnsi="Arial" w:cs="Arial"/>
        </w:rPr>
        <w:t xml:space="preserve"> </w:t>
      </w:r>
      <w:r w:rsidRPr="00282A6E">
        <w:rPr>
          <w:rFonts w:ascii="Arial" w:hAnsi="Arial" w:cs="Arial"/>
        </w:rPr>
        <w:t>[CITATION WES vs WGS?].</w:t>
      </w:r>
    </w:p>
    <w:p w14:paraId="477D81CF" w14:textId="075A33C5" w:rsidR="00282A6E" w:rsidRDefault="00282A6E" w:rsidP="00FC6F8F">
      <w:pPr>
        <w:spacing w:line="480" w:lineRule="auto"/>
        <w:jc w:val="both"/>
        <w:rPr>
          <w:rFonts w:ascii="Arial" w:hAnsi="Arial" w:cs="Arial"/>
        </w:rPr>
      </w:pPr>
      <w:r w:rsidRPr="00282A6E">
        <w:rPr>
          <w:rFonts w:ascii="Arial" w:hAnsi="Arial" w:cs="Arial"/>
        </w:rPr>
        <w:t>Hence</w:t>
      </w:r>
      <w:r w:rsidR="00141EAC">
        <w:rPr>
          <w:rFonts w:ascii="Arial" w:hAnsi="Arial" w:cs="Arial"/>
        </w:rPr>
        <w:t>,</w:t>
      </w:r>
      <w:r w:rsidRPr="00282A6E">
        <w:rPr>
          <w:rFonts w:ascii="Arial" w:hAnsi="Arial" w:cs="Arial"/>
        </w:rPr>
        <w:t xml:space="preserve"> using more sophisticated machine learning (ML) approaches, in particular tree-bas</w:t>
      </w:r>
      <w:r>
        <w:rPr>
          <w:rFonts w:ascii="Arial" w:hAnsi="Arial" w:cs="Arial"/>
        </w:rPr>
        <w:t xml:space="preserve">ed models, have been successful </w:t>
      </w:r>
      <w:r w:rsidRPr="00282A6E">
        <w:rPr>
          <w:rFonts w:ascii="Arial" w:hAnsi="Arial" w:cs="Arial"/>
        </w:rPr>
        <w:t>for taking the interac</w:t>
      </w:r>
      <w:r w:rsidR="00141EAC">
        <w:rPr>
          <w:rFonts w:ascii="Arial" w:hAnsi="Arial" w:cs="Arial"/>
        </w:rPr>
        <w:t>tion of variables into account</w:t>
      </w:r>
      <w:r w:rsidR="007C208C">
        <w:rPr>
          <w:rFonts w:ascii="Arial" w:hAnsi="Arial" w:cs="Arial"/>
        </w:rPr>
        <w:fldChar w:fldCharType="begin"/>
      </w:r>
      <w:r w:rsidR="007C208C">
        <w:rPr>
          <w:rFonts w:ascii="Arial" w:hAnsi="Arial" w:cs="Arial"/>
        </w:rPr>
        <w:instrText xml:space="preserve"> ADDIN EN.CITE &lt;EndNote&gt;&lt;Cite ExcludeYear="1"&gt;&lt;Author&gt;Wright&lt;/Author&gt;&lt;Year&gt;2016&lt;/Year&gt;&lt;RecNum&gt;24&lt;/RecNum&gt;&lt;DisplayText&gt;&lt;style face="superscript"&gt;5&lt;/style&gt;&lt;/DisplayText&gt;&lt;record&gt;&lt;rec-number&gt;24&lt;/rec-number&gt;&lt;foreign-keys&gt;&lt;key app="EN" db-id="vzzevr993txwxie9re8v9f922sas2p2t0x5x" timestamp="1494906688"&gt;24&lt;/key&gt;&lt;/foreign-keys&gt;&lt;ref-type name="Journal Article"&gt;17&lt;/ref-type&gt;&lt;contributors&gt;&lt;authors&gt;&lt;author&gt;Wright, Marvin N.&lt;/author&gt;&lt;author&gt;Ziegler, Andreas&lt;/author&gt;&lt;author&gt;König, Inke R.&lt;/author&gt;&lt;/authors&gt;&lt;/contributors&gt;&lt;auth-address&gt;http://dx.doi.org/10.1186/s12859-016-0995-8&lt;/auth-address&gt;&lt;titles&gt;&lt;title&gt;Do little interactions get lost in dark random forests?&lt;/title&gt;&lt;secondary-title&gt;BMC Bioinformatics&lt;/secondary-title&gt;&lt;/titles&gt;&lt;periodical&gt;&lt;full-title&gt;BMC Bioinformatics&lt;/full-title&gt;&lt;/periodical&gt;&lt;pages&gt;145&lt;/pages&gt;&lt;volume&gt;17&lt;/volume&gt;&lt;number&gt;1&lt;/number&gt;&lt;dates&gt;&lt;year&gt;2016&lt;/year&gt;&lt;/dates&gt;&lt;isbn&gt;1471-2105&lt;/isbn&gt;&lt;label&gt;Wright.et.al.2016&lt;/label&gt;&lt;urls&gt;&lt;related-urls&gt;&lt;url&gt;10.1186/s12859-016-0995-8&lt;/url&gt;&lt;/related-urls&gt;&lt;/urls&gt;&lt;/record&gt;&lt;/Cite&gt;&lt;/EndNote&gt;</w:instrText>
      </w:r>
      <w:r w:rsidR="007C208C">
        <w:rPr>
          <w:rFonts w:ascii="Arial" w:hAnsi="Arial" w:cs="Arial"/>
        </w:rPr>
        <w:fldChar w:fldCharType="separate"/>
      </w:r>
      <w:r w:rsidR="007C208C" w:rsidRPr="007C208C">
        <w:rPr>
          <w:rFonts w:ascii="Arial" w:hAnsi="Arial" w:cs="Arial"/>
          <w:noProof/>
          <w:vertAlign w:val="superscript"/>
        </w:rPr>
        <w:t>5</w:t>
      </w:r>
      <w:r w:rsidR="007C208C">
        <w:rPr>
          <w:rFonts w:ascii="Arial" w:hAnsi="Arial" w:cs="Arial"/>
        </w:rPr>
        <w:fldChar w:fldCharType="end"/>
      </w:r>
      <w:r w:rsidRPr="00282A6E">
        <w:rPr>
          <w:rFonts w:ascii="Arial" w:hAnsi="Arial" w:cs="Arial"/>
        </w:rPr>
        <w:t>. In addition, random fore</w:t>
      </w:r>
      <w:r w:rsidR="00141EAC">
        <w:rPr>
          <w:rFonts w:ascii="Arial" w:hAnsi="Arial" w:cs="Arial"/>
        </w:rPr>
        <w:t>sts</w:t>
      </w:r>
      <w:r w:rsidR="007C208C">
        <w:rPr>
          <w:rFonts w:ascii="Arial" w:hAnsi="Arial" w:cs="Arial"/>
        </w:rPr>
        <w:fldChar w:fldCharType="begin"/>
      </w:r>
      <w:r w:rsidR="007C208C">
        <w:rPr>
          <w:rFonts w:ascii="Arial" w:hAnsi="Arial" w:cs="Arial"/>
        </w:rPr>
        <w:instrText xml:space="preserve"> ADDIN EN.CITE &lt;EndNote&gt;&lt;Cite ExcludeYear="1"&gt;&lt;Author&gt;Breiman&lt;/Author&gt;&lt;Year&gt;2001&lt;/Year&gt;&lt;RecNum&gt;62&lt;/RecNum&gt;&lt;DisplayText&gt;&lt;style face="superscript"&gt;6&lt;/style&gt;&lt;/DisplayText&gt;&lt;record&gt;&lt;rec-number&gt;62&lt;/rec-number&gt;&lt;foreign-keys&gt;&lt;key app="EN" db-id="vzzevr993txwxie9re8v9f922sas2p2t0x5x" timestamp="1494906688"&gt;62&lt;/key&gt;&lt;/foreign-keys&gt;&lt;ref-type name="Journal Article"&gt;17&lt;/ref-type&gt;&lt;contributors&gt;&lt;authors&gt;&lt;author&gt;Breiman, Leo&lt;/author&gt;&lt;/authors&gt;&lt;/contributors&gt;&lt;auth-address&gt;http://dx.doi.org/10.1023/A:1010933404324&lt;/auth-address&gt;&lt;titles&gt;&lt;title&gt;Random Forests&lt;/title&gt;&lt;secondary-title&gt;Machine Learning&lt;/secondary-title&gt;&lt;/titles&gt;&lt;periodical&gt;&lt;full-title&gt;Machine Learning&lt;/full-title&gt;&lt;/periodical&gt;&lt;pages&gt;5-32&lt;/pages&gt;&lt;volume&gt;45&lt;/volume&gt;&lt;number&gt;1&lt;/number&gt;&lt;dates&gt;&lt;year&gt;2001&lt;/year&gt;&lt;pub-dates&gt;&lt;date&gt;October&lt;/date&gt;&lt;/pub-dates&gt;&lt;/dates&gt;&lt;label&gt;Breiman2001&lt;/label&gt;&lt;urls&gt;&lt;/urls&gt;&lt;/record&gt;&lt;/Cite&gt;&lt;/EndNote&gt;</w:instrText>
      </w:r>
      <w:r w:rsidR="007C208C">
        <w:rPr>
          <w:rFonts w:ascii="Arial" w:hAnsi="Arial" w:cs="Arial"/>
        </w:rPr>
        <w:fldChar w:fldCharType="separate"/>
      </w:r>
      <w:r w:rsidR="007C208C" w:rsidRPr="007C208C">
        <w:rPr>
          <w:rFonts w:ascii="Arial" w:hAnsi="Arial" w:cs="Arial"/>
          <w:noProof/>
          <w:vertAlign w:val="superscript"/>
        </w:rPr>
        <w:t>6</w:t>
      </w:r>
      <w:r w:rsidR="007C208C">
        <w:rPr>
          <w:rFonts w:ascii="Arial" w:hAnsi="Arial" w:cs="Arial"/>
        </w:rPr>
        <w:fldChar w:fldCharType="end"/>
      </w:r>
      <w:r>
        <w:rPr>
          <w:rFonts w:ascii="Arial" w:hAnsi="Arial" w:cs="Arial"/>
        </w:rPr>
        <w:t xml:space="preserve"> are well suited for processing “wide”</w:t>
      </w:r>
      <w:r w:rsidRPr="00282A6E">
        <w:rPr>
          <w:rFonts w:ascii="Arial" w:hAnsi="Arial" w:cs="Arial"/>
        </w:rPr>
        <w:t xml:space="preserve"> genomic data for two reasons: firstly, while other mac</w:t>
      </w:r>
      <w:r>
        <w:rPr>
          <w:rFonts w:ascii="Arial" w:hAnsi="Arial" w:cs="Arial"/>
        </w:rPr>
        <w:t xml:space="preserve">hine learning applications have </w:t>
      </w:r>
      <w:r w:rsidRPr="00282A6E">
        <w:rPr>
          <w:rFonts w:ascii="Arial" w:hAnsi="Arial" w:cs="Arial"/>
        </w:rPr>
        <w:t xml:space="preserve">the propensity to overfit data sets with more </w:t>
      </w:r>
      <w:r w:rsidRPr="00282A6E">
        <w:rPr>
          <w:rFonts w:ascii="Arial" w:hAnsi="Arial" w:cs="Arial"/>
        </w:rPr>
        <w:lastRenderedPageBreak/>
        <w:t xml:space="preserve">features </w:t>
      </w:r>
      <w:r w:rsidR="007F31FB" w:rsidRPr="007F31FB">
        <w:rPr>
          <w:rFonts w:ascii="Arial" w:hAnsi="Arial" w:cs="Arial"/>
          <w:i/>
        </w:rPr>
        <w:t>p</w:t>
      </w:r>
      <w:r w:rsidR="007F31FB">
        <w:rPr>
          <w:rFonts w:ascii="Arial" w:hAnsi="Arial" w:cs="Arial"/>
        </w:rPr>
        <w:t xml:space="preserve"> than samples </w:t>
      </w:r>
      <w:proofErr w:type="spellStart"/>
      <w:r w:rsidR="007F31FB" w:rsidRPr="007F31FB">
        <w:rPr>
          <w:rFonts w:ascii="Arial" w:hAnsi="Arial" w:cs="Arial"/>
          <w:i/>
        </w:rPr>
        <w:t>n</w:t>
      </w:r>
      <w:proofErr w:type="spellEnd"/>
      <w:r w:rsidRPr="00282A6E">
        <w:rPr>
          <w:rFonts w:ascii="Arial" w:hAnsi="Arial" w:cs="Arial"/>
        </w:rPr>
        <w:t xml:space="preserve"> (a conse</w:t>
      </w:r>
      <w:r w:rsidR="007F31FB">
        <w:rPr>
          <w:rFonts w:ascii="Arial" w:hAnsi="Arial" w:cs="Arial"/>
        </w:rPr>
        <w:t>quence of the “</w:t>
      </w:r>
      <w:r>
        <w:rPr>
          <w:rFonts w:ascii="Arial" w:hAnsi="Arial" w:cs="Arial"/>
        </w:rPr>
        <w:t xml:space="preserve">curse of </w:t>
      </w:r>
      <w:r w:rsidRPr="00282A6E">
        <w:rPr>
          <w:rFonts w:ascii="Arial" w:hAnsi="Arial" w:cs="Arial"/>
        </w:rPr>
        <w:t>dimensionality</w:t>
      </w:r>
      <w:r w:rsidR="007F31FB">
        <w:rPr>
          <w:rFonts w:ascii="Arial" w:hAnsi="Arial" w:cs="Arial"/>
        </w:rPr>
        <w:t>”</w:t>
      </w:r>
      <w:r w:rsidR="00141EAC">
        <w:rPr>
          <w:rFonts w:ascii="Arial" w:hAnsi="Arial" w:cs="Arial"/>
        </w:rPr>
        <w:fldChar w:fldCharType="begin"/>
      </w:r>
      <w:r w:rsidR="00141EAC">
        <w:rPr>
          <w:rFonts w:ascii="Arial" w:hAnsi="Arial" w:cs="Arial"/>
        </w:rPr>
        <w:instrText xml:space="preserve"> ADDIN EN.CITE &lt;EndNote&gt;&lt;Cite&gt;&lt;Author&gt;Bauer&lt;/Author&gt;&lt;Year&gt;2014&lt;/Year&gt;&lt;RecNum&gt;65&lt;/RecNum&gt;&lt;DisplayText&gt;&lt;style face="superscript"&gt;7,8&lt;/style&gt;&lt;/DisplayText&gt;&lt;record&gt;&lt;rec-number&gt;65&lt;/rec-number&gt;&lt;foreign-keys&gt;&lt;key app="EN" db-id="vzzevr993txwxie9re8v9f922sas2p2t0x5x" timestamp="1494906688"&gt;65&lt;/key&gt;&lt;/foreign-keys&gt;&lt;ref-type name="Journal Article"&gt;17&lt;/ref-type&gt;&lt;contributors&gt;&lt;authors&gt;&lt;author&gt;Bauer, Denis C.&lt;/author&gt;&lt;author&gt;Gaff, Clara&lt;/author&gt;&lt;author&gt;Dinger, Marcel E.&lt;/author&gt;&lt;author&gt;Caramins, Melody&lt;/author&gt;&lt;author&gt;Buske, Fabian A.&lt;/author&gt;&lt;author&gt;Fenech, Michael&lt;/author&gt;&lt;author&gt;Hansen, David&lt;/author&gt;&lt;author&gt;Cobiac, Lynne&lt;/author&gt;&lt;/authors&gt;&lt;/contributors&gt;&lt;auth-address&gt;http://dx.doi.org/10.1016/j.molmed.2014.04.001&lt;/auth-address&gt;&lt;titles&gt;&lt;title&gt;Genomics and personalised whole-of-life healthcare.&lt;/title&gt;&lt;secondary-title&gt;Trends in Molecular Medicine&lt;/secondary-title&gt;&lt;/titles&gt;&lt;periodical&gt;&lt;full-title&gt;Trends in Molecular Medicine&lt;/full-title&gt;&lt;/periodical&gt;&lt;pages&gt;479-486&lt;/pages&gt;&lt;volume&gt;20&lt;/volume&gt;&lt;number&gt;9&lt;/number&gt;&lt;dates&gt;&lt;year&gt;2014&lt;/year&gt;&lt;pub-dates&gt;&lt;date&gt;September&lt;/date&gt;&lt;/pub-dates&gt;&lt;/dates&gt;&lt;publisher&gt;CSIRO Preventative Health National Research Flagship, Adelaide, SA 5000, Australia.&lt;/publisher&gt;&lt;label&gt;Bauer2014&lt;/label&gt;&lt;urls&gt;&lt;related-urls&gt;&lt;url&gt;10.1016/j.molmed.2014.04.001&lt;/url&gt;&lt;/related-urls&gt;&lt;/urls&gt;&lt;/record&gt;&lt;/Cite&gt;&lt;Cite&gt;&lt;Author&gt;Bellman&lt;/Author&gt;&lt;Year&gt;1961&lt;/Year&gt;&lt;RecNum&gt;64&lt;/RecNum&gt;&lt;record&gt;&lt;rec-number&gt;64&lt;/rec-number&gt;&lt;foreign-keys&gt;&lt;key app="EN" db-id="vzzevr993txwxie9re8v9f922sas2p2t0x5x" timestamp="1494906688"&gt;64&lt;/key&gt;&lt;/foreign-keys&gt;&lt;ref-type name="Book"&gt;6&lt;/ref-type&gt;&lt;contributors&gt;&lt;authors&gt;&lt;author&gt;Bellman, R.&lt;/author&gt;&lt;author&gt;Bellman, R.E.&lt;/author&gt;&lt;/authors&gt;&lt;/contributors&gt;&lt;auth-address&gt;https://books.google.com.au/books?id=POAmAAAAMAAJ&lt;/auth-address&gt;&lt;titles&gt;&lt;title&gt;Adaptive Control Processes: A Guided Tour&lt;/title&gt;&lt;alt-title&gt;Princeton Legacy Library&lt;/alt-title&gt;&lt;/titles&gt;&lt;dates&gt;&lt;year&gt;1961&lt;/year&gt;&lt;/dates&gt;&lt;publisher&gt;Princeton University Press&lt;/publisher&gt;&lt;label&gt;bellman1961adaptive&lt;/label&gt;&lt;urls&gt;&lt;/urls&gt;&lt;/record&gt;&lt;/Cite&gt;&lt;/EndNote&gt;</w:instrText>
      </w:r>
      <w:r w:rsidR="00141EAC">
        <w:rPr>
          <w:rFonts w:ascii="Arial" w:hAnsi="Arial" w:cs="Arial"/>
        </w:rPr>
        <w:fldChar w:fldCharType="separate"/>
      </w:r>
      <w:r w:rsidR="00141EAC" w:rsidRPr="00141EAC">
        <w:rPr>
          <w:rFonts w:ascii="Arial" w:hAnsi="Arial" w:cs="Arial"/>
          <w:noProof/>
          <w:vertAlign w:val="superscript"/>
        </w:rPr>
        <w:t>7,8</w:t>
      </w:r>
      <w:r w:rsidR="00141EAC">
        <w:rPr>
          <w:rFonts w:ascii="Arial" w:hAnsi="Arial" w:cs="Arial"/>
        </w:rPr>
        <w:fldChar w:fldCharType="end"/>
      </w:r>
      <w:r w:rsidRPr="00282A6E">
        <w:rPr>
          <w:rFonts w:ascii="Arial" w:hAnsi="Arial" w:cs="Arial"/>
        </w:rPr>
        <w:t>), decision trees are resistant t</w:t>
      </w:r>
      <w:r>
        <w:rPr>
          <w:rFonts w:ascii="Arial" w:hAnsi="Arial" w:cs="Arial"/>
        </w:rPr>
        <w:t xml:space="preserve">o overfitting; secondly, random </w:t>
      </w:r>
      <w:r w:rsidR="007F31FB">
        <w:rPr>
          <w:rFonts w:ascii="Arial" w:hAnsi="Arial" w:cs="Arial"/>
        </w:rPr>
        <w:t>forests are easy to parallelise</w:t>
      </w:r>
      <w:r w:rsidRPr="00282A6E">
        <w:rPr>
          <w:rFonts w:ascii="Arial" w:hAnsi="Arial" w:cs="Arial"/>
        </w:rPr>
        <w:t xml:space="preserve"> as the forest is a sum of decision trees, </w:t>
      </w:r>
      <w:r w:rsidR="007F31FB">
        <w:rPr>
          <w:rFonts w:ascii="Arial" w:hAnsi="Arial" w:cs="Arial"/>
        </w:rPr>
        <w:t xml:space="preserve">and </w:t>
      </w:r>
      <w:r>
        <w:rPr>
          <w:rFonts w:ascii="Arial" w:hAnsi="Arial" w:cs="Arial"/>
        </w:rPr>
        <w:t xml:space="preserve">it is possible to grow separate </w:t>
      </w:r>
      <w:r w:rsidRPr="00282A6E">
        <w:rPr>
          <w:rFonts w:ascii="Arial" w:hAnsi="Arial" w:cs="Arial"/>
        </w:rPr>
        <w:t>trees on different compu</w:t>
      </w:r>
      <w:r>
        <w:rPr>
          <w:rFonts w:ascii="Arial" w:hAnsi="Arial" w:cs="Arial"/>
        </w:rPr>
        <w:t xml:space="preserve">te nodes and combine the </w:t>
      </w:r>
      <w:commentRangeStart w:id="5"/>
      <w:r>
        <w:rPr>
          <w:rFonts w:ascii="Arial" w:hAnsi="Arial" w:cs="Arial"/>
        </w:rPr>
        <w:t>trees</w:t>
      </w:r>
      <w:commentRangeEnd w:id="5"/>
      <w:r>
        <w:rPr>
          <w:rStyle w:val="CommentReference"/>
        </w:rPr>
        <w:commentReference w:id="5"/>
      </w:r>
      <w:r>
        <w:rPr>
          <w:rFonts w:ascii="Arial" w:hAnsi="Arial" w:cs="Arial"/>
        </w:rPr>
        <w:t>.</w:t>
      </w:r>
    </w:p>
    <w:p w14:paraId="41132D21" w14:textId="48BE7D98" w:rsidR="00282A6E" w:rsidRDefault="00282A6E" w:rsidP="00FC6F8F">
      <w:pPr>
        <w:spacing w:line="480" w:lineRule="auto"/>
        <w:jc w:val="both"/>
        <w:rPr>
          <w:rFonts w:ascii="Arial" w:hAnsi="Arial" w:cs="Arial"/>
        </w:rPr>
      </w:pPr>
      <w:r w:rsidRPr="00282A6E">
        <w:rPr>
          <w:rFonts w:ascii="Arial" w:hAnsi="Arial" w:cs="Arial"/>
        </w:rPr>
        <w:t xml:space="preserve">The most popular random forest software to date </w:t>
      </w:r>
      <w:r w:rsidR="00F4148D">
        <w:rPr>
          <w:rFonts w:ascii="Arial" w:hAnsi="Arial" w:cs="Arial"/>
        </w:rPr>
        <w:t>is</w:t>
      </w:r>
      <w:r w:rsidRPr="00282A6E">
        <w:rPr>
          <w:rFonts w:ascii="Arial" w:hAnsi="Arial" w:cs="Arial"/>
        </w:rPr>
        <w:t xml:space="preserve"> R-based, </w:t>
      </w:r>
      <w:r w:rsidR="00F4148D">
        <w:rPr>
          <w:rFonts w:ascii="Arial" w:hAnsi="Arial" w:cs="Arial"/>
        </w:rPr>
        <w:t>however,</w:t>
      </w:r>
      <w:r w:rsidRPr="00282A6E">
        <w:rPr>
          <w:rFonts w:ascii="Arial" w:hAnsi="Arial" w:cs="Arial"/>
        </w:rPr>
        <w:t xml:space="preserve"> it has been reported that current </w:t>
      </w:r>
      <w:r>
        <w:rPr>
          <w:rFonts w:ascii="Arial" w:hAnsi="Arial" w:cs="Arial"/>
        </w:rPr>
        <w:t xml:space="preserve">implementations </w:t>
      </w:r>
      <w:r w:rsidRPr="00282A6E">
        <w:rPr>
          <w:rFonts w:ascii="Arial" w:hAnsi="Arial" w:cs="Arial"/>
        </w:rPr>
        <w:t>do not scale well with increasing feature size</w:t>
      </w:r>
      <w:r w:rsidR="00F4148D">
        <w:rPr>
          <w:rFonts w:ascii="Arial" w:hAnsi="Arial" w:cs="Arial"/>
        </w:rPr>
        <w:t xml:space="preserve"> or dimension</w:t>
      </w:r>
      <w:r w:rsidR="007C208C">
        <w:rPr>
          <w:rFonts w:ascii="Arial" w:hAnsi="Arial" w:cs="Arial"/>
        </w:rPr>
        <w:fldChar w:fldCharType="begin"/>
      </w:r>
      <w:r w:rsidR="00141EAC">
        <w:rPr>
          <w:rFonts w:ascii="Arial" w:hAnsi="Arial" w:cs="Arial"/>
        </w:rPr>
        <w:instrText xml:space="preserve"> ADDIN EN.CITE &lt;EndNote&gt;&lt;Cite ExcludeYear="1"&gt;&lt;Author&gt;Wright&lt;/Author&gt;&lt;Year&gt;2016&lt;/Year&gt;&lt;RecNum&gt;25&lt;/RecNum&gt;&lt;DisplayText&gt;&lt;style face="superscript"&gt;9&lt;/style&gt;&lt;/DisplayText&gt;&lt;record&gt;&lt;rec-number&gt;25&lt;/rec-number&gt;&lt;foreign-keys&gt;&lt;key app="EN" db-id="vzzevr993txwxie9re8v9f922sas2p2t0x5x" timestamp="1494906688"&gt;25&lt;/key&gt;&lt;/foreign-keys&gt;&lt;ref-type name="Journal Article"&gt;17&lt;/ref-type&gt;&lt;contributors&gt;&lt;authors&gt;&lt;author&gt;Wright, M. N.&lt;/author&gt;&lt;author&gt;Ziegler, A.&lt;/author&gt;&lt;/authors&gt;&lt;/contributors&gt;&lt;auth-address&gt;http://arxiv.org/abs/1508.04409&lt;/auth-address&gt;&lt;titles&gt;&lt;title&gt;Ranger: A Fast Implementation of Random Forests for High Dimensional Data in C++ and R&lt;/title&gt;&lt;secondary-title&gt;Journal of Statistical Software&lt;/secondary-title&gt;&lt;/titles&gt;&lt;periodical&gt;&lt;full-title&gt;Journal of Statistical Software&lt;/full-title&gt;&lt;/periodical&gt;&lt;dates&gt;&lt;year&gt;2016&lt;/year&gt;&lt;/dates&gt;&lt;label&gt;Wright.and.Ziegle.2016&lt;/label&gt;&lt;urls&gt;&lt;/urls&gt;&lt;/record&gt;&lt;/Cite&gt;&lt;/EndNote&gt;</w:instrText>
      </w:r>
      <w:r w:rsidR="007C208C">
        <w:rPr>
          <w:rFonts w:ascii="Arial" w:hAnsi="Arial" w:cs="Arial"/>
        </w:rPr>
        <w:fldChar w:fldCharType="separate"/>
      </w:r>
      <w:r w:rsidR="00141EAC" w:rsidRPr="00141EAC">
        <w:rPr>
          <w:rFonts w:ascii="Arial" w:hAnsi="Arial" w:cs="Arial"/>
          <w:noProof/>
          <w:vertAlign w:val="superscript"/>
        </w:rPr>
        <w:t>9</w:t>
      </w:r>
      <w:r w:rsidR="007C208C">
        <w:rPr>
          <w:rFonts w:ascii="Arial" w:hAnsi="Arial" w:cs="Arial"/>
        </w:rPr>
        <w:fldChar w:fldCharType="end"/>
      </w:r>
      <w:r>
        <w:rPr>
          <w:rFonts w:ascii="Arial" w:hAnsi="Arial" w:cs="Arial"/>
        </w:rPr>
        <w:t xml:space="preserve">. </w:t>
      </w:r>
      <w:commentRangeStart w:id="6"/>
      <w:r w:rsidRPr="00F4148D">
        <w:rPr>
          <w:rFonts w:ascii="Arial" w:hAnsi="Arial" w:cs="Arial"/>
          <w:highlight w:val="yellow"/>
        </w:rPr>
        <w:t xml:space="preserve">This is despite R now supporting long vectors (length greater </w:t>
      </w:r>
      <w:r w:rsidR="00E71D15" w:rsidRPr="00F4148D">
        <w:rPr>
          <w:rFonts w:ascii="Arial" w:hAnsi="Arial" w:cs="Arial"/>
          <w:highlight w:val="yellow"/>
        </w:rPr>
        <w:t>than 2^31-1</w:t>
      </w:r>
      <w:r w:rsidRPr="00F4148D">
        <w:rPr>
          <w:rFonts w:ascii="Arial" w:hAnsi="Arial" w:cs="Arial"/>
          <w:highlight w:val="yellow"/>
        </w:rPr>
        <w:t>), and the \</w:t>
      </w:r>
      <w:proofErr w:type="spellStart"/>
      <w:r w:rsidRPr="00F4148D">
        <w:rPr>
          <w:rFonts w:ascii="Arial" w:hAnsi="Arial" w:cs="Arial"/>
          <w:highlight w:val="yellow"/>
        </w:rPr>
        <w:t>randomforest</w:t>
      </w:r>
      <w:proofErr w:type="spellEnd"/>
      <w:r w:rsidRPr="00F4148D">
        <w:rPr>
          <w:rFonts w:ascii="Arial" w:hAnsi="Arial" w:cs="Arial"/>
          <w:highlight w:val="yellow"/>
        </w:rPr>
        <w:t xml:space="preserve"> implementation in R lending itself to parallelisation by growing multiple trees simultaneously and combining them for the final result</w:t>
      </w:r>
      <w:r w:rsidR="007C208C" w:rsidRPr="00F4148D">
        <w:rPr>
          <w:rFonts w:ascii="Arial" w:hAnsi="Arial" w:cs="Arial"/>
          <w:highlight w:val="yellow"/>
        </w:rPr>
        <w:fldChar w:fldCharType="begin"/>
      </w:r>
      <w:r w:rsidR="00141EAC" w:rsidRPr="00F4148D">
        <w:rPr>
          <w:rFonts w:ascii="Arial" w:hAnsi="Arial" w:cs="Arial"/>
          <w:highlight w:val="yellow"/>
        </w:rPr>
        <w:instrText xml:space="preserve"> ADDIN EN.CITE &lt;EndNote&gt;&lt;Cite ExcludeYear="1"&gt;&lt;Author&gt;Liaw&lt;/Author&gt;&lt;Year&gt;2002&lt;/Year&gt;&lt;RecNum&gt;42&lt;/RecNum&gt;&lt;DisplayText&gt;&lt;style face="superscript"&gt;10&lt;/style&gt;&lt;/DisplayText&gt;&lt;record&gt;&lt;rec-number&gt;42&lt;/rec-number&gt;&lt;foreign-keys&gt;&lt;key app="EN" db-id="vzzevr993txwxie9re8v9f922sas2p2t0x5x" timestamp="1494906688"&gt;42&lt;/key&gt;&lt;/foreign-keys&gt;&lt;ref-type name="Journal Article"&gt;17&lt;/ref-type&gt;&lt;contributors&gt;&lt;authors&gt;&lt;author&gt;Liaw, Andy&lt;/author&gt;&lt;author&gt;Wiener, Matthew&lt;/author&gt;&lt;/authors&gt;&lt;/contributors&gt;&lt;auth-address&gt;http://CRAN.R-project.org/doc/Rnews/&lt;/auth-address&gt;&lt;titles&gt;&lt;title&gt;Classification and Regression by randomForest&lt;/title&gt;&lt;secondary-title&gt;R News&lt;/secondary-title&gt;&lt;/titles&gt;&lt;periodical&gt;&lt;full-title&gt;R News&lt;/full-title&gt;&lt;/periodical&gt;&lt;pages&gt;18-22&lt;/pages&gt;&lt;volume&gt;2&lt;/volume&gt;&lt;number&gt;3&lt;/number&gt;&lt;dates&gt;&lt;year&gt;2002&lt;/year&gt;&lt;/dates&gt;&lt;label&gt;Liaw.and.Weiner.2002&lt;/label&gt;&lt;urls&gt;&lt;/urls&gt;&lt;/record&gt;&lt;/Cite&gt;&lt;/EndNote&gt;</w:instrText>
      </w:r>
      <w:r w:rsidR="007C208C" w:rsidRPr="00F4148D">
        <w:rPr>
          <w:rFonts w:ascii="Arial" w:hAnsi="Arial" w:cs="Arial"/>
          <w:highlight w:val="yellow"/>
        </w:rPr>
        <w:fldChar w:fldCharType="separate"/>
      </w:r>
      <w:r w:rsidR="00141EAC" w:rsidRPr="00F4148D">
        <w:rPr>
          <w:rFonts w:ascii="Arial" w:hAnsi="Arial" w:cs="Arial"/>
          <w:noProof/>
          <w:highlight w:val="yellow"/>
          <w:vertAlign w:val="superscript"/>
        </w:rPr>
        <w:t>10</w:t>
      </w:r>
      <w:r w:rsidR="007C208C" w:rsidRPr="00F4148D">
        <w:rPr>
          <w:rFonts w:ascii="Arial" w:hAnsi="Arial" w:cs="Arial"/>
          <w:highlight w:val="yellow"/>
        </w:rPr>
        <w:fldChar w:fldCharType="end"/>
      </w:r>
      <w:r w:rsidRPr="00F4148D">
        <w:rPr>
          <w:rFonts w:ascii="Arial" w:hAnsi="Arial" w:cs="Arial"/>
          <w:highlight w:val="yellow"/>
        </w:rPr>
        <w:t>.</w:t>
      </w:r>
      <w:commentRangeEnd w:id="6"/>
      <w:r w:rsidR="00F4148D">
        <w:rPr>
          <w:rStyle w:val="CommentReference"/>
        </w:rPr>
        <w:commentReference w:id="6"/>
      </w:r>
      <w:r>
        <w:rPr>
          <w:rFonts w:ascii="Arial" w:hAnsi="Arial" w:cs="Arial"/>
        </w:rPr>
        <w:t xml:space="preserve"> </w:t>
      </w:r>
      <w:r w:rsidRPr="00282A6E">
        <w:rPr>
          <w:rFonts w:ascii="Arial" w:hAnsi="Arial" w:cs="Arial"/>
        </w:rPr>
        <w:t>More suitab</w:t>
      </w:r>
      <w:r>
        <w:rPr>
          <w:rFonts w:ascii="Arial" w:hAnsi="Arial" w:cs="Arial"/>
        </w:rPr>
        <w:t xml:space="preserve">le implementations for “wide” </w:t>
      </w:r>
      <w:r w:rsidRPr="00282A6E">
        <w:rPr>
          <w:rFonts w:ascii="Arial" w:hAnsi="Arial" w:cs="Arial"/>
        </w:rPr>
        <w:t xml:space="preserve">genomic data have been developed in other programming languages. </w:t>
      </w:r>
      <w:r w:rsidR="007C208C">
        <w:rPr>
          <w:rFonts w:ascii="Arial" w:hAnsi="Arial" w:cs="Arial"/>
        </w:rPr>
        <w:fldChar w:fldCharType="begin"/>
      </w:r>
      <w:r w:rsidR="000D6D71">
        <w:rPr>
          <w:rFonts w:ascii="Arial" w:hAnsi="Arial" w:cs="Arial"/>
        </w:rPr>
        <w:instrText xml:space="preserve"> ADDIN EN.CITE &lt;EndNote&gt;&lt;Cite AuthorYear="1"&gt;&lt;Author&gt;Bressler&lt;/Author&gt;&lt;Year&gt;2015&lt;/Year&gt;&lt;RecNum&gt;61&lt;/RecNum&gt;&lt;DisplayText&gt;Bressler, et al. &lt;style face="superscript"&gt;11&lt;/style&gt;&lt;/DisplayText&gt;&lt;record&gt;&lt;rec-number&gt;61&lt;/rec-number&gt;&lt;foreign-keys&gt;&lt;key app="EN" db-id="vzzevr993txwxie9re8v9f922sas2p2t0x5x" timestamp="1494906688"&gt;61&lt;/key&gt;&lt;/foreign-keys&gt;&lt;ref-type name="Journal Article"&gt;17&lt;/ref-type&gt;&lt;contributors&gt;&lt;authors&gt;&lt;author&gt;Bressler, Ryan&lt;/author&gt;&lt;author&gt;Kreisberg, Richard B.&lt;/author&gt;&lt;author&gt;Bernard, Brady&lt;/author&gt;&lt;author&gt;Niederhuber, John E.&lt;/author&gt;&lt;author&gt;Vockley, Joseph G.&lt;/author&gt;&lt;author&gt;Shmulevich, Ilya&lt;/author&gt;&lt;author&gt;Knijnenburg, Theo A.&lt;/author&gt;&lt;/authors&gt;&lt;/contributors&gt;&lt;auth-address&gt;http://dx.doi.org/10.1371/journal.pone.0144820&lt;/auth-address&gt;&lt;titles&gt;&lt;title&gt;CloudForest: A Scalable and Efficient Random Forest Implementation for Biological Data.&lt;/title&gt;&lt;secondary-title&gt;PLoS One&lt;/secondary-title&gt;&lt;/titles&gt;&lt;periodical&gt;&lt;full-title&gt;PLoS One&lt;/full-title&gt;&lt;/periodical&gt;&lt;pages&gt;e0144820&lt;/pages&gt;&lt;volume&gt;10&lt;/volume&gt;&lt;number&gt;12&lt;/number&gt;&lt;dates&gt;&lt;year&gt;2015&lt;/year&gt;&lt;/dates&gt;&lt;publisher&gt;Institute for Systems Biology, Seattle, WA, United States of America.&lt;/publisher&gt;&lt;label&gt;Bressler2015&lt;/label&gt;&lt;urls&gt;&lt;related-urls&gt;&lt;url&gt;10.1371/journal.pone.0144820&lt;/url&gt;&lt;/related-urls&gt;&lt;/urls&gt;&lt;/record&gt;&lt;/Cite&gt;&lt;/EndNote&gt;</w:instrText>
      </w:r>
      <w:r w:rsidR="007C208C">
        <w:rPr>
          <w:rFonts w:ascii="Arial" w:hAnsi="Arial" w:cs="Arial"/>
        </w:rPr>
        <w:fldChar w:fldCharType="separate"/>
      </w:r>
      <w:r w:rsidR="000D6D71">
        <w:rPr>
          <w:rFonts w:ascii="Arial" w:hAnsi="Arial" w:cs="Arial"/>
          <w:noProof/>
        </w:rPr>
        <w:t xml:space="preserve">Bressler, et al. </w:t>
      </w:r>
      <w:r w:rsidR="000D6D71" w:rsidRPr="000D6D71">
        <w:rPr>
          <w:rFonts w:ascii="Arial" w:hAnsi="Arial" w:cs="Arial"/>
          <w:noProof/>
          <w:vertAlign w:val="superscript"/>
        </w:rPr>
        <w:t>11</w:t>
      </w:r>
      <w:r w:rsidR="007C208C">
        <w:rPr>
          <w:rFonts w:ascii="Arial" w:hAnsi="Arial" w:cs="Arial"/>
        </w:rPr>
        <w:fldChar w:fldCharType="end"/>
      </w:r>
      <w:r w:rsidRPr="00282A6E">
        <w:rPr>
          <w:rFonts w:ascii="Arial" w:hAnsi="Arial" w:cs="Arial"/>
        </w:rPr>
        <w:t>, written in Go,</w:t>
      </w:r>
      <w:r>
        <w:rPr>
          <w:rFonts w:ascii="Arial" w:hAnsi="Arial" w:cs="Arial"/>
        </w:rPr>
        <w:t xml:space="preserve"> </w:t>
      </w:r>
      <w:r w:rsidR="00F4148D">
        <w:rPr>
          <w:rFonts w:ascii="Arial" w:hAnsi="Arial" w:cs="Arial"/>
        </w:rPr>
        <w:t>achieved</w:t>
      </w:r>
      <w:r w:rsidRPr="00282A6E">
        <w:rPr>
          <w:rFonts w:ascii="Arial" w:hAnsi="Arial" w:cs="Arial"/>
        </w:rPr>
        <w:t xml:space="preserve"> fast run times by effective </w:t>
      </w:r>
      <w:r w:rsidR="00F4148D" w:rsidRPr="00282A6E">
        <w:rPr>
          <w:rFonts w:ascii="Arial" w:hAnsi="Arial" w:cs="Arial"/>
        </w:rPr>
        <w:t>usa</w:t>
      </w:r>
      <w:r w:rsidR="00F4148D">
        <w:rPr>
          <w:rFonts w:ascii="Arial" w:hAnsi="Arial" w:cs="Arial"/>
        </w:rPr>
        <w:t>ge</w:t>
      </w:r>
      <w:r w:rsidRPr="00282A6E">
        <w:rPr>
          <w:rFonts w:ascii="Arial" w:hAnsi="Arial" w:cs="Arial"/>
        </w:rPr>
        <w:t xml:space="preserve"> of the CPU cache, optimising for different classes of features and efficiently</w:t>
      </w:r>
      <w:r w:rsidR="007F31FB">
        <w:rPr>
          <w:rFonts w:ascii="Arial" w:hAnsi="Arial" w:cs="Arial"/>
        </w:rPr>
        <w:t xml:space="preserve"> </w:t>
      </w:r>
      <w:r>
        <w:rPr>
          <w:rFonts w:ascii="Arial" w:hAnsi="Arial" w:cs="Arial"/>
        </w:rPr>
        <w:t xml:space="preserve">multithreading. </w:t>
      </w:r>
      <w:r w:rsidR="00F4148D">
        <w:rPr>
          <w:rFonts w:ascii="Arial" w:hAnsi="Arial" w:cs="Arial"/>
        </w:rPr>
        <w:t xml:space="preserve">Similarly, </w:t>
      </w:r>
      <w:r w:rsidR="000D6D71">
        <w:rPr>
          <w:rFonts w:ascii="Arial" w:hAnsi="Arial" w:cs="Arial"/>
        </w:rPr>
        <w:t>ranger</w:t>
      </w:r>
      <w:r w:rsidR="007C208C">
        <w:rPr>
          <w:rFonts w:ascii="Arial" w:hAnsi="Arial" w:cs="Arial"/>
        </w:rPr>
        <w:fldChar w:fldCharType="begin"/>
      </w:r>
      <w:r w:rsidR="00141EAC">
        <w:rPr>
          <w:rFonts w:ascii="Arial" w:hAnsi="Arial" w:cs="Arial"/>
        </w:rPr>
        <w:instrText xml:space="preserve"> ADDIN EN.CITE &lt;EndNote&gt;&lt;Cite ExcludeYear="1"&gt;&lt;Author&gt;Wright&lt;/Author&gt;&lt;Year&gt;2016&lt;/Year&gt;&lt;RecNum&gt;25&lt;/RecNum&gt;&lt;DisplayText&gt;&lt;style face="superscript"&gt;9&lt;/style&gt;&lt;/DisplayText&gt;&lt;record&gt;&lt;rec-number&gt;25&lt;/rec-number&gt;&lt;foreign-keys&gt;&lt;key app="EN" db-id="vzzevr993txwxie9re8v9f922sas2p2t0x5x" timestamp="1494906688"&gt;25&lt;/key&gt;&lt;/foreign-keys&gt;&lt;ref-type name="Journal Article"&gt;17&lt;/ref-type&gt;&lt;contributors&gt;&lt;authors&gt;&lt;author&gt;Wright, M. N.&lt;/author&gt;&lt;author&gt;Ziegler, A.&lt;/author&gt;&lt;/authors&gt;&lt;/contributors&gt;&lt;auth-address&gt;http://arxiv.org/abs/1508.04409&lt;/auth-address&gt;&lt;titles&gt;&lt;title&gt;Ranger: A Fast Implementation of Random Forests for High Dimensional Data in C++ and R&lt;/title&gt;&lt;secondary-title&gt;Journal of Statistical Software&lt;/secondary-title&gt;&lt;/titles&gt;&lt;periodical&gt;&lt;full-title&gt;Journal of Statistical Software&lt;/full-title&gt;&lt;/periodical&gt;&lt;dates&gt;&lt;year&gt;2016&lt;/year&gt;&lt;/dates&gt;&lt;label&gt;Wright.and.Ziegle.2016&lt;/label&gt;&lt;urls&gt;&lt;/urls&gt;&lt;/record&gt;&lt;/Cite&gt;&lt;/EndNote&gt;</w:instrText>
      </w:r>
      <w:r w:rsidR="007C208C">
        <w:rPr>
          <w:rFonts w:ascii="Arial" w:hAnsi="Arial" w:cs="Arial"/>
        </w:rPr>
        <w:fldChar w:fldCharType="separate"/>
      </w:r>
      <w:r w:rsidR="00141EAC" w:rsidRPr="00141EAC">
        <w:rPr>
          <w:rFonts w:ascii="Arial" w:hAnsi="Arial" w:cs="Arial"/>
          <w:noProof/>
          <w:vertAlign w:val="superscript"/>
        </w:rPr>
        <w:t>9</w:t>
      </w:r>
      <w:r w:rsidR="007C208C">
        <w:rPr>
          <w:rFonts w:ascii="Arial" w:hAnsi="Arial" w:cs="Arial"/>
        </w:rPr>
        <w:fldChar w:fldCharType="end"/>
      </w:r>
      <w:r w:rsidRPr="00282A6E">
        <w:rPr>
          <w:rFonts w:ascii="Arial" w:hAnsi="Arial" w:cs="Arial"/>
        </w:rPr>
        <w:t>, written</w:t>
      </w:r>
      <w:r>
        <w:rPr>
          <w:rFonts w:ascii="Arial" w:hAnsi="Arial" w:cs="Arial"/>
        </w:rPr>
        <w:t xml:space="preserve"> in C++ with an R front-end, is </w:t>
      </w:r>
      <w:r w:rsidRPr="00282A6E">
        <w:rPr>
          <w:rFonts w:ascii="Arial" w:hAnsi="Arial" w:cs="Arial"/>
        </w:rPr>
        <w:t>specifically optimised for dealing with large data sets.</w:t>
      </w:r>
      <w:r w:rsidR="00F4148D">
        <w:rPr>
          <w:rFonts w:ascii="Arial" w:hAnsi="Arial" w:cs="Arial"/>
        </w:rPr>
        <w:t xml:space="preserve"> </w:t>
      </w:r>
      <w:r w:rsidRPr="00282A6E">
        <w:rPr>
          <w:rFonts w:ascii="Arial" w:hAnsi="Arial" w:cs="Arial"/>
        </w:rPr>
        <w:t>However, the use of traditional compute infrastructure limits the parallelisation strategies that can be employed.</w:t>
      </w:r>
      <w:r>
        <w:rPr>
          <w:rFonts w:ascii="Arial" w:hAnsi="Arial" w:cs="Arial"/>
        </w:rPr>
        <w:t xml:space="preserve"> </w:t>
      </w:r>
      <w:r w:rsidRPr="00282A6E">
        <w:rPr>
          <w:rFonts w:ascii="Arial" w:hAnsi="Arial" w:cs="Arial"/>
        </w:rPr>
        <w:t>The programs are limited to utilising only CPUs that are on the same co</w:t>
      </w:r>
      <w:r>
        <w:rPr>
          <w:rFonts w:ascii="Arial" w:hAnsi="Arial" w:cs="Arial"/>
        </w:rPr>
        <w:t xml:space="preserve">mputer node (multithreading) or </w:t>
      </w:r>
      <w:r w:rsidRPr="00282A6E">
        <w:rPr>
          <w:rFonts w:ascii="Arial" w:hAnsi="Arial" w:cs="Arial"/>
        </w:rPr>
        <w:t>farm out independent tasks to CPUs distributed across nodes that do not re</w:t>
      </w:r>
      <w:r>
        <w:rPr>
          <w:rFonts w:ascii="Arial" w:hAnsi="Arial" w:cs="Arial"/>
        </w:rPr>
        <w:t xml:space="preserve">quire communication between the </w:t>
      </w:r>
      <w:r w:rsidRPr="00282A6E">
        <w:rPr>
          <w:rFonts w:ascii="Arial" w:hAnsi="Arial" w:cs="Arial"/>
        </w:rPr>
        <w:t>processes (</w:t>
      </w:r>
      <w:r w:rsidR="00283CF4">
        <w:rPr>
          <w:rFonts w:ascii="Arial" w:hAnsi="Arial" w:cs="Arial"/>
        </w:rPr>
        <w:t xml:space="preserve">e.g. </w:t>
      </w:r>
      <w:r w:rsidRPr="00282A6E">
        <w:rPr>
          <w:rFonts w:ascii="Arial" w:hAnsi="Arial" w:cs="Arial"/>
        </w:rPr>
        <w:t>a separate tree is grown on each node).</w:t>
      </w:r>
      <w:r>
        <w:rPr>
          <w:rFonts w:ascii="Arial" w:hAnsi="Arial" w:cs="Arial"/>
        </w:rPr>
        <w:t xml:space="preserve"> </w:t>
      </w:r>
      <w:r w:rsidR="00CE31D4">
        <w:rPr>
          <w:rFonts w:ascii="Arial" w:hAnsi="Arial" w:cs="Arial"/>
        </w:rPr>
        <w:t xml:space="preserve">Apache </w:t>
      </w:r>
      <w:proofErr w:type="spellStart"/>
      <w:r w:rsidRPr="00282A6E">
        <w:rPr>
          <w:rFonts w:ascii="Arial" w:hAnsi="Arial" w:cs="Arial"/>
        </w:rPr>
        <w:t>Spark</w:t>
      </w:r>
      <w:r w:rsidR="00CE31D4" w:rsidRPr="00CE31D4">
        <w:rPr>
          <w:rFonts w:ascii="Arial" w:hAnsi="Arial" w:cs="Arial"/>
          <w:vertAlign w:val="superscript"/>
        </w:rPr>
        <w:t>TM</w:t>
      </w:r>
      <w:proofErr w:type="spellEnd"/>
      <w:r w:rsidRPr="00282A6E">
        <w:rPr>
          <w:rFonts w:ascii="Arial" w:hAnsi="Arial" w:cs="Arial"/>
        </w:rPr>
        <w:t xml:space="preserve"> </w:t>
      </w:r>
      <w:r w:rsidR="00CE31D4">
        <w:rPr>
          <w:rFonts w:ascii="Arial" w:hAnsi="Arial" w:cs="Arial"/>
        </w:rPr>
        <w:t xml:space="preserve">computing architecture </w:t>
      </w:r>
      <w:r w:rsidRPr="00282A6E">
        <w:rPr>
          <w:rFonts w:ascii="Arial" w:hAnsi="Arial" w:cs="Arial"/>
        </w:rPr>
        <w:t>overcomes these limi</w:t>
      </w:r>
      <w:r>
        <w:rPr>
          <w:rFonts w:ascii="Arial" w:hAnsi="Arial" w:cs="Arial"/>
        </w:rPr>
        <w:t xml:space="preserve">tations by enabling programs to </w:t>
      </w:r>
      <w:r w:rsidRPr="00282A6E">
        <w:rPr>
          <w:rFonts w:ascii="Arial" w:hAnsi="Arial" w:cs="Arial"/>
        </w:rPr>
        <w:t>scale beyond compute-node boundaries and hence enable more sophisticated parallelisat</w:t>
      </w:r>
      <w:r w:rsidR="00C966E6">
        <w:rPr>
          <w:rFonts w:ascii="Arial" w:hAnsi="Arial" w:cs="Arial"/>
        </w:rPr>
        <w:t>ion strategies.</w:t>
      </w:r>
      <w:r>
        <w:rPr>
          <w:rFonts w:ascii="Arial" w:hAnsi="Arial" w:cs="Arial"/>
        </w:rPr>
        <w:t xml:space="preserve"> In the case of </w:t>
      </w:r>
      <w:r w:rsidRPr="00282A6E">
        <w:rPr>
          <w:rFonts w:ascii="Arial" w:hAnsi="Arial" w:cs="Arial"/>
        </w:rPr>
        <w:t>random forests, the computations for each node of a tree can hence be handed off to separate processors.</w:t>
      </w:r>
    </w:p>
    <w:p w14:paraId="63659196" w14:textId="2F38B377" w:rsidR="00282A6E" w:rsidRPr="00282A6E" w:rsidRDefault="00282A6E" w:rsidP="00FC6F8F">
      <w:pPr>
        <w:spacing w:line="480" w:lineRule="auto"/>
        <w:jc w:val="both"/>
        <w:rPr>
          <w:rFonts w:ascii="Arial" w:hAnsi="Arial" w:cs="Arial"/>
        </w:rPr>
      </w:pPr>
      <w:r w:rsidRPr="00282A6E">
        <w:rPr>
          <w:rFonts w:ascii="Arial" w:hAnsi="Arial" w:cs="Arial"/>
        </w:rPr>
        <w:t>Despite overcoming the node-boundary limitation, the standard implementati</w:t>
      </w:r>
      <w:r>
        <w:rPr>
          <w:rFonts w:ascii="Arial" w:hAnsi="Arial" w:cs="Arial"/>
        </w:rPr>
        <w:t xml:space="preserve">on of random forest in Spark ML </w:t>
      </w:r>
      <w:r w:rsidR="00F27492">
        <w:rPr>
          <w:rFonts w:ascii="Arial" w:hAnsi="Arial" w:cs="Arial"/>
        </w:rPr>
        <w:t xml:space="preserve">library </w:t>
      </w:r>
      <w:r w:rsidRPr="00282A6E">
        <w:rPr>
          <w:rFonts w:ascii="Arial" w:hAnsi="Arial" w:cs="Arial"/>
        </w:rPr>
        <w:t>is not</w:t>
      </w:r>
      <w:r w:rsidR="00283CF4">
        <w:rPr>
          <w:rFonts w:ascii="Arial" w:hAnsi="Arial" w:cs="Arial"/>
        </w:rPr>
        <w:t xml:space="preserve"> able to handle the extremely “wide”</w:t>
      </w:r>
      <w:r w:rsidRPr="00282A6E">
        <w:rPr>
          <w:rFonts w:ascii="Arial" w:hAnsi="Arial" w:cs="Arial"/>
        </w:rPr>
        <w:t xml:space="preserve"> genomic data as it was </w:t>
      </w:r>
      <w:r w:rsidR="00DF23F1">
        <w:rPr>
          <w:rFonts w:ascii="Arial" w:hAnsi="Arial" w:cs="Arial"/>
        </w:rPr>
        <w:t>designed</w:t>
      </w:r>
      <w:r>
        <w:rPr>
          <w:rFonts w:ascii="Arial" w:hAnsi="Arial" w:cs="Arial"/>
        </w:rPr>
        <w:t xml:space="preserve"> for a large number of samples </w:t>
      </w:r>
      <w:r w:rsidR="007B07BF">
        <w:rPr>
          <w:rFonts w:ascii="Arial" w:hAnsi="Arial" w:cs="Arial"/>
        </w:rPr>
        <w:t>with only modest dimensionality</w:t>
      </w:r>
      <w:r w:rsidR="007C208C">
        <w:rPr>
          <w:rFonts w:ascii="Arial" w:hAnsi="Arial" w:cs="Arial"/>
        </w:rPr>
        <w:fldChar w:fldCharType="begin"/>
      </w:r>
      <w:r w:rsidR="00141EAC">
        <w:rPr>
          <w:rFonts w:ascii="Arial" w:hAnsi="Arial" w:cs="Arial"/>
        </w:rPr>
        <w:instrText xml:space="preserve"> ADDIN EN.CITE &lt;EndNote&gt;&lt;Cite ExcludeYear="1"&gt;&lt;Author&gt;Abuzaid&lt;/Author&gt;&lt;Year&gt;2016&lt;/Year&gt;&lt;RecNum&gt;67&lt;/RecNum&gt;&lt;DisplayText&gt;&lt;style face="superscript"&gt;12&lt;/style&gt;&lt;/DisplayText&gt;&lt;record&gt;&lt;rec-number&gt;67&lt;/rec-number&gt;&lt;foreign-keys&gt;&lt;key app="EN" db-id="vzzevr993txwxie9re8v9f922sas2p2t0x5x" timestamp="1494906688"&gt;67&lt;/key&gt;&lt;/foreign-keys&gt;&lt;ref-type name="Newspaper Article"&gt;23&lt;/ref-type&gt;&lt;contributors&gt;&lt;authors&gt;&lt;author&gt;Abuzaid, Firas&lt;/author&gt;&lt;author&gt;Bradley, Joseph K&lt;/author&gt;&lt;author&gt;Liang, Feynman T&lt;/author&gt;&lt;author&gt;Feng, Andrew&lt;/author&gt;&lt;author&gt;Yang, Lee&lt;/author&gt;&lt;author&gt;Zaharia, Matei&lt;/author&gt;&lt;author&gt;Talwalkar, Ameet S&lt;/author&gt;&lt;/authors&gt;&lt;/contributors&gt;&lt;auth-address&gt;http://papers.nips.cc/paper/6366-yggdrasil-an-optimized-system-for-training-deep-decision-trees-at-scale.pdf&lt;/auth-address&gt;&lt;titles&gt;&lt;title&gt;Yggdrasil: An Optimized System for Training Deep Decision Trees at Scale&lt;/title&gt;&lt;secondary-title&gt;Advances in Neural Information Processing Systems 29&lt;/secondary-title&gt;&lt;/titles&gt;&lt;pages&gt;3817-3825&lt;/pages&gt;&lt;dates&gt;&lt;year&gt;2016&lt;/year&gt;&lt;/dates&gt;&lt;publisher&gt;Curran Associates, Inc.&lt;/publisher&gt;&lt;label&gt;NIPS2016_6366&lt;/label&gt;&lt;urls&gt;&lt;/urls&gt;&lt;/record&gt;&lt;/Cite&gt;&lt;/EndNote&gt;</w:instrText>
      </w:r>
      <w:r w:rsidR="007C208C">
        <w:rPr>
          <w:rFonts w:ascii="Arial" w:hAnsi="Arial" w:cs="Arial"/>
        </w:rPr>
        <w:fldChar w:fldCharType="separate"/>
      </w:r>
      <w:r w:rsidR="00141EAC" w:rsidRPr="00141EAC">
        <w:rPr>
          <w:rFonts w:ascii="Arial" w:hAnsi="Arial" w:cs="Arial"/>
          <w:noProof/>
          <w:vertAlign w:val="superscript"/>
        </w:rPr>
        <w:t>12</w:t>
      </w:r>
      <w:r w:rsidR="007C208C">
        <w:rPr>
          <w:rFonts w:ascii="Arial" w:hAnsi="Arial" w:cs="Arial"/>
        </w:rPr>
        <w:fldChar w:fldCharType="end"/>
      </w:r>
      <w:r w:rsidR="00283CF4">
        <w:rPr>
          <w:rFonts w:ascii="Arial" w:hAnsi="Arial" w:cs="Arial"/>
        </w:rPr>
        <w:t>.</w:t>
      </w:r>
      <w:r w:rsidRPr="00282A6E">
        <w:rPr>
          <w:rFonts w:ascii="Arial" w:hAnsi="Arial" w:cs="Arial"/>
        </w:rPr>
        <w:t xml:space="preserve"> </w:t>
      </w:r>
      <w:r w:rsidRPr="00DB5473">
        <w:rPr>
          <w:rFonts w:ascii="Arial" w:hAnsi="Arial" w:cs="Arial"/>
          <w:highlight w:val="yellow"/>
        </w:rPr>
        <w:t>Although Spark ML can build a random forest model on a subset of the data (chromosome 1), we show that the time taken is excessive due to the large amount of data being aggregated and processed by the driver node during intermediate</w:t>
      </w:r>
      <w:r w:rsidR="00DF23F1" w:rsidRPr="00DB5473">
        <w:rPr>
          <w:rFonts w:ascii="Arial" w:hAnsi="Arial" w:cs="Arial"/>
          <w:highlight w:val="yellow"/>
        </w:rPr>
        <w:t xml:space="preserve"> stages of building the model. </w:t>
      </w:r>
      <w:r w:rsidRPr="00DB5473">
        <w:rPr>
          <w:rFonts w:ascii="Arial" w:hAnsi="Arial" w:cs="Arial"/>
          <w:highlight w:val="yellow"/>
        </w:rPr>
        <w:t xml:space="preserve">This unbalanced work </w:t>
      </w:r>
      <w:r w:rsidRPr="00DB5473">
        <w:rPr>
          <w:rFonts w:ascii="Arial" w:hAnsi="Arial" w:cs="Arial"/>
          <w:highlight w:val="yellow"/>
        </w:rPr>
        <w:lastRenderedPageBreak/>
        <w:t xml:space="preserve">load where the driver node becomes the bottleneck and worker nodes being idle prevents a seamless scaling to larger data sets. We also show that the memory requirements per executor increases with dimensionality due to the data types Spark ML </w:t>
      </w:r>
      <w:commentRangeStart w:id="7"/>
      <w:r w:rsidRPr="00DB5473">
        <w:rPr>
          <w:rFonts w:ascii="Arial" w:hAnsi="Arial" w:cs="Arial"/>
          <w:highlight w:val="yellow"/>
        </w:rPr>
        <w:t>uses</w:t>
      </w:r>
      <w:commentRangeEnd w:id="7"/>
      <w:r w:rsidR="00DB5473">
        <w:rPr>
          <w:rStyle w:val="CommentReference"/>
        </w:rPr>
        <w:commentReference w:id="7"/>
      </w:r>
      <w:r w:rsidRPr="00DB5473">
        <w:rPr>
          <w:rFonts w:ascii="Arial" w:hAnsi="Arial" w:cs="Arial"/>
          <w:highlight w:val="yellow"/>
        </w:rPr>
        <w:t>.</w:t>
      </w:r>
      <w:del w:id="8" w:author="Oscar Luo" w:date="2017-05-17T15:48:00Z">
        <w:r w:rsidRPr="00282A6E" w:rsidDel="00283CF4">
          <w:rPr>
            <w:rFonts w:ascii="Arial" w:hAnsi="Arial" w:cs="Arial"/>
          </w:rPr>
          <w:delText>%, which we elaborate on in the discussion.</w:delText>
        </w:r>
      </w:del>
    </w:p>
    <w:p w14:paraId="4A8F0095" w14:textId="77777777" w:rsidR="00282A6E" w:rsidRPr="00282A6E" w:rsidDel="0099167E" w:rsidRDefault="00282A6E" w:rsidP="00FC6F8F">
      <w:pPr>
        <w:spacing w:line="480" w:lineRule="auto"/>
        <w:jc w:val="both"/>
        <w:rPr>
          <w:del w:id="9" w:author="Oscar Luo" w:date="2017-05-17T15:55:00Z"/>
          <w:rFonts w:ascii="Arial" w:hAnsi="Arial" w:cs="Arial"/>
        </w:rPr>
      </w:pPr>
      <w:del w:id="10" w:author="Oscar Luo" w:date="2017-05-18T14:15:00Z">
        <w:r w:rsidRPr="00282A6E" w:rsidDel="00BE3EC6">
          <w:rPr>
            <w:rFonts w:ascii="Arial" w:hAnsi="Arial" w:cs="Arial"/>
          </w:rPr>
          <w:delText xml:space="preserve">  </w:delText>
        </w:r>
      </w:del>
    </w:p>
    <w:p w14:paraId="1779DEC8" w14:textId="47EC66B0" w:rsidR="00282A6E" w:rsidRPr="00282A6E" w:rsidRDefault="00282A6E" w:rsidP="00FC6F8F">
      <w:pPr>
        <w:spacing w:line="480" w:lineRule="auto"/>
        <w:jc w:val="both"/>
        <w:rPr>
          <w:rFonts w:ascii="Arial" w:hAnsi="Arial" w:cs="Arial"/>
        </w:rPr>
      </w:pPr>
      <w:r w:rsidRPr="00282A6E">
        <w:rPr>
          <w:rFonts w:ascii="Arial" w:hAnsi="Arial" w:cs="Arial"/>
        </w:rPr>
        <w:t xml:space="preserve">Here we introduce </w:t>
      </w:r>
      <w:proofErr w:type="spellStart"/>
      <w:r w:rsidR="00570DEC">
        <w:rPr>
          <w:rFonts w:ascii="Arial" w:hAnsi="Arial" w:cs="Arial"/>
        </w:rPr>
        <w:t>CursedForest</w:t>
      </w:r>
      <w:proofErr w:type="spellEnd"/>
      <w:r w:rsidR="0050313F">
        <w:rPr>
          <w:rFonts w:ascii="Arial" w:hAnsi="Arial" w:cs="Arial"/>
        </w:rPr>
        <w:t xml:space="preserve">, a tailored </w:t>
      </w:r>
      <w:r w:rsidRPr="00282A6E">
        <w:rPr>
          <w:rFonts w:ascii="Arial" w:hAnsi="Arial" w:cs="Arial"/>
        </w:rPr>
        <w:t>Spark-based implementation of random forests</w:t>
      </w:r>
      <w:r>
        <w:rPr>
          <w:rFonts w:ascii="Arial" w:hAnsi="Arial" w:cs="Arial"/>
        </w:rPr>
        <w:t xml:space="preserve"> specifically designed to cater for “big”</w:t>
      </w:r>
      <w:r w:rsidRPr="00282A6E">
        <w:rPr>
          <w:rFonts w:ascii="Arial" w:hAnsi="Arial" w:cs="Arial"/>
        </w:rPr>
        <w:t xml:space="preserve"> </w:t>
      </w:r>
      <w:del w:id="11" w:author="Oscar Luo" w:date="2017-05-17T15:52:00Z">
        <w:r w:rsidDel="00570DEC">
          <w:rPr>
            <w:rFonts w:ascii="Arial" w:hAnsi="Arial" w:cs="Arial"/>
          </w:rPr>
          <w:delText xml:space="preserve">(many samples) </w:delText>
        </w:r>
      </w:del>
      <w:r>
        <w:rPr>
          <w:rFonts w:ascii="Arial" w:hAnsi="Arial" w:cs="Arial"/>
        </w:rPr>
        <w:t xml:space="preserve">and “wide” </w:t>
      </w:r>
      <w:del w:id="12" w:author="Oscar Luo" w:date="2017-05-17T15:52:00Z">
        <w:r w:rsidDel="00570DEC">
          <w:rPr>
            <w:rFonts w:ascii="Arial" w:hAnsi="Arial" w:cs="Arial"/>
          </w:rPr>
          <w:delText xml:space="preserve">(many features) </w:delText>
        </w:r>
      </w:del>
      <w:r>
        <w:rPr>
          <w:rFonts w:ascii="Arial" w:hAnsi="Arial" w:cs="Arial"/>
        </w:rPr>
        <w:t xml:space="preserve">data sets. </w:t>
      </w:r>
      <w:proofErr w:type="spellStart"/>
      <w:r w:rsidR="00570DEC">
        <w:rPr>
          <w:rFonts w:ascii="Arial" w:hAnsi="Arial" w:cs="Arial"/>
        </w:rPr>
        <w:t>CursedForest</w:t>
      </w:r>
      <w:proofErr w:type="spellEnd"/>
      <w:r w:rsidRPr="00282A6E">
        <w:rPr>
          <w:rFonts w:ascii="Arial" w:hAnsi="Arial" w:cs="Arial"/>
        </w:rPr>
        <w:t xml:space="preserve"> extends our previously developed variant interpr</w:t>
      </w:r>
      <w:r w:rsidR="007B07BF">
        <w:rPr>
          <w:rFonts w:ascii="Arial" w:hAnsi="Arial" w:cs="Arial"/>
        </w:rPr>
        <w:t>etation framework, VariantSpark</w:t>
      </w:r>
      <w:r w:rsidR="007C208C">
        <w:rPr>
          <w:rFonts w:ascii="Arial" w:hAnsi="Arial" w:cs="Arial"/>
        </w:rPr>
        <w:fldChar w:fldCharType="begin"/>
      </w:r>
      <w:r w:rsidR="00141EAC">
        <w:rPr>
          <w:rFonts w:ascii="Arial" w:hAnsi="Arial" w:cs="Arial"/>
        </w:rPr>
        <w:instrText xml:space="preserve"> ADDIN EN.CITE &lt;EndNote&gt;&lt;Cite ExcludeYear="1"&gt;&lt;Author&gt;O&amp;apos;Brien&lt;/Author&gt;&lt;Year&gt;2015&lt;/Year&gt;&lt;RecNum&gt;36&lt;/RecNum&gt;&lt;DisplayText&gt;&lt;style face="superscript"&gt;13&lt;/style&gt;&lt;/DisplayText&gt;&lt;record&gt;&lt;rec-number&gt;36&lt;/rec-number&gt;&lt;foreign-keys&gt;&lt;key app="EN" db-id="vzzevr993txwxie9re8v9f922sas2p2t0x5x" timestamp="1494906688"&gt;36&lt;/key&gt;&lt;/foreign-keys&gt;&lt;ref-type name="Journal Article"&gt;17&lt;/ref-type&gt;&lt;contributors&gt;&lt;authors&gt;&lt;author&gt;O&amp;apos;Brien, Aidan R.&lt;/author&gt;&lt;author&gt;Saunders, Neil F. W.&lt;/author&gt;&lt;author&gt;Guo, Yi&lt;/author&gt;&lt;author&gt;Buske, Fabian A.&lt;/author&gt;&lt;author&gt;Scott, Rodney J.&lt;/author&gt;&lt;author&gt;Bauer, Denis C.&lt;/author&gt;&lt;/authors&gt;&lt;/contributors&gt;&lt;auth-address&gt;http://dx.doi.org/10.1186/s12864-015-2269-7&lt;/auth-address&gt;&lt;titles&gt;&lt;title&gt;VariantSpark: population scale clustering of genotype information&lt;/title&gt;&lt;secondary-title&gt;BMC Genomics&lt;/secondary-title&gt;&lt;/titles&gt;&lt;periodical&gt;&lt;full-title&gt;BMC Genomics&lt;/full-title&gt;&lt;/periodical&gt;&lt;volume&gt;16&lt;/volume&gt;&lt;number&gt;1&lt;/number&gt;&lt;dates&gt;&lt;year&gt;2015&lt;/year&gt;&lt;pub-dates&gt;&lt;date&gt;December&lt;/date&gt;&lt;/pub-dates&gt;&lt;/dates&gt;&lt;publisher&gt;Springer Science + Business Media&lt;/publisher&gt;&lt;isbn&gt;1471-2164&lt;/isbn&gt;&lt;label&gt;OBrien2015&lt;/label&gt;&lt;urls&gt;&lt;related-urls&gt;&lt;url&gt;10.1186/s12864-015-2269-7&lt;/url&gt;&lt;/related-urls&gt;&lt;/urls&gt;&lt;/record&gt;&lt;/Cite&gt;&lt;/EndNote&gt;</w:instrText>
      </w:r>
      <w:r w:rsidR="007C208C">
        <w:rPr>
          <w:rFonts w:ascii="Arial" w:hAnsi="Arial" w:cs="Arial"/>
        </w:rPr>
        <w:fldChar w:fldCharType="separate"/>
      </w:r>
      <w:r w:rsidR="00141EAC" w:rsidRPr="00141EAC">
        <w:rPr>
          <w:rFonts w:ascii="Arial" w:hAnsi="Arial" w:cs="Arial"/>
          <w:noProof/>
          <w:vertAlign w:val="superscript"/>
        </w:rPr>
        <w:t>13</w:t>
      </w:r>
      <w:r w:rsidR="007C208C">
        <w:rPr>
          <w:rFonts w:ascii="Arial" w:hAnsi="Arial" w:cs="Arial"/>
        </w:rPr>
        <w:fldChar w:fldCharType="end"/>
      </w:r>
      <w:r>
        <w:rPr>
          <w:rFonts w:ascii="Arial" w:hAnsi="Arial" w:cs="Arial"/>
        </w:rPr>
        <w:t xml:space="preserve">, to now offer </w:t>
      </w:r>
      <w:r w:rsidRPr="00282A6E">
        <w:rPr>
          <w:rFonts w:ascii="Arial" w:hAnsi="Arial" w:cs="Arial"/>
        </w:rPr>
        <w:t>supervised as well as unsupervised ML alg</w:t>
      </w:r>
      <w:r>
        <w:rPr>
          <w:rFonts w:ascii="Arial" w:hAnsi="Arial" w:cs="Arial"/>
        </w:rPr>
        <w:t xml:space="preserve">orithms in the Spark framework. </w:t>
      </w:r>
      <w:del w:id="13" w:author="Oscar Luo" w:date="2017-05-17T15:54:00Z">
        <w:r w:rsidRPr="00282A6E" w:rsidDel="002042E7">
          <w:rPr>
            <w:rFonts w:ascii="Arial" w:hAnsi="Arial" w:cs="Arial"/>
          </w:rPr>
          <w:delText>In our implementation, a Spark applicatio</w:delText>
        </w:r>
        <w:r w:rsidDel="002042E7">
          <w:rPr>
            <w:rFonts w:ascii="Arial" w:hAnsi="Arial" w:cs="Arial"/>
          </w:rPr>
          <w:delText xml:space="preserve">n runs on a ``driver'' node and </w:delText>
        </w:r>
        <w:r w:rsidRPr="00282A6E" w:rsidDel="002042E7">
          <w:rPr>
            <w:rFonts w:ascii="Arial" w:hAnsi="Arial" w:cs="Arial"/>
          </w:rPr>
          <w:delText>distributes tasks to many ``wor</w:delText>
        </w:r>
        <w:r w:rsidDel="002042E7">
          <w:rPr>
            <w:rFonts w:ascii="Arial" w:hAnsi="Arial" w:cs="Arial"/>
          </w:rPr>
          <w:delText xml:space="preserve">ker'' nodes, or ``executors''. </w:delText>
        </w:r>
      </w:del>
      <w:r w:rsidRPr="00282A6E">
        <w:rPr>
          <w:rFonts w:ascii="Arial" w:hAnsi="Arial" w:cs="Arial"/>
        </w:rPr>
        <w:t>By also utilising Spark to read in and manipulate the standa</w:t>
      </w:r>
      <w:r>
        <w:rPr>
          <w:rFonts w:ascii="Arial" w:hAnsi="Arial" w:cs="Arial"/>
        </w:rPr>
        <w:t xml:space="preserve">rd genomic variant format (VCF) </w:t>
      </w:r>
      <w:r w:rsidRPr="00282A6E">
        <w:rPr>
          <w:rFonts w:ascii="Arial" w:hAnsi="Arial" w:cs="Arial"/>
        </w:rPr>
        <w:t xml:space="preserve">directly, </w:t>
      </w:r>
      <w:proofErr w:type="spellStart"/>
      <w:r w:rsidR="00570DEC">
        <w:rPr>
          <w:rFonts w:ascii="Arial" w:hAnsi="Arial" w:cs="Arial"/>
        </w:rPr>
        <w:t>CursedForest</w:t>
      </w:r>
      <w:proofErr w:type="spellEnd"/>
      <w:r w:rsidRPr="00282A6E">
        <w:rPr>
          <w:rFonts w:ascii="Arial" w:hAnsi="Arial" w:cs="Arial"/>
        </w:rPr>
        <w:t xml:space="preserve"> outperforms existing tools even on small data sets where mu</w:t>
      </w:r>
      <w:r>
        <w:rPr>
          <w:rFonts w:ascii="Arial" w:hAnsi="Arial" w:cs="Arial"/>
        </w:rPr>
        <w:t xml:space="preserve">ltithreading generally performs </w:t>
      </w:r>
      <w:r w:rsidRPr="00282A6E">
        <w:rPr>
          <w:rFonts w:ascii="Arial" w:hAnsi="Arial" w:cs="Arial"/>
        </w:rPr>
        <w:t xml:space="preserve">well. Harnessing the virtually unlimited capability to parallelise tasks, </w:t>
      </w:r>
      <w:proofErr w:type="spellStart"/>
      <w:r w:rsidR="00570DEC">
        <w:rPr>
          <w:rFonts w:ascii="Arial" w:hAnsi="Arial" w:cs="Arial"/>
        </w:rPr>
        <w:t>CursedForest</w:t>
      </w:r>
      <w:proofErr w:type="spellEnd"/>
      <w:r w:rsidRPr="00282A6E">
        <w:rPr>
          <w:rFonts w:ascii="Arial" w:hAnsi="Arial" w:cs="Arial"/>
        </w:rPr>
        <w:t xml:space="preserve"> </w:t>
      </w:r>
      <w:r>
        <w:rPr>
          <w:rFonts w:ascii="Arial" w:hAnsi="Arial" w:cs="Arial"/>
        </w:rPr>
        <w:t xml:space="preserve">can hence explore the solution </w:t>
      </w:r>
      <w:r w:rsidRPr="00282A6E">
        <w:rPr>
          <w:rFonts w:ascii="Arial" w:hAnsi="Arial" w:cs="Arial"/>
        </w:rPr>
        <w:t xml:space="preserve">space faster by building a larger number of diverse models to generate a consensus classifier. </w:t>
      </w:r>
    </w:p>
    <w:p w14:paraId="39646B4F" w14:textId="77777777" w:rsidR="00282A6E" w:rsidRPr="00282A6E" w:rsidDel="0099167E" w:rsidRDefault="00282A6E" w:rsidP="00FC6F8F">
      <w:pPr>
        <w:spacing w:line="480" w:lineRule="auto"/>
        <w:jc w:val="both"/>
        <w:rPr>
          <w:del w:id="14" w:author="Oscar Luo" w:date="2017-05-17T15:55:00Z"/>
          <w:rFonts w:ascii="Arial" w:hAnsi="Arial" w:cs="Arial"/>
        </w:rPr>
      </w:pPr>
    </w:p>
    <w:p w14:paraId="62397604" w14:textId="19919801" w:rsidR="00282A6E" w:rsidRDefault="00282A6E" w:rsidP="00FC6F8F">
      <w:pPr>
        <w:spacing w:line="480" w:lineRule="auto"/>
        <w:jc w:val="both"/>
        <w:rPr>
          <w:rFonts w:ascii="Arial" w:hAnsi="Arial" w:cs="Arial"/>
        </w:rPr>
      </w:pPr>
      <w:r w:rsidRPr="00282A6E">
        <w:rPr>
          <w:rFonts w:ascii="Arial" w:hAnsi="Arial" w:cs="Arial"/>
        </w:rPr>
        <w:t xml:space="preserve">Using this facility, </w:t>
      </w:r>
      <w:proofErr w:type="spellStart"/>
      <w:r w:rsidR="00570DEC">
        <w:rPr>
          <w:rFonts w:ascii="Arial" w:hAnsi="Arial" w:cs="Arial"/>
        </w:rPr>
        <w:t>CursedForest</w:t>
      </w:r>
      <w:proofErr w:type="spellEnd"/>
      <w:r w:rsidRPr="00282A6E">
        <w:rPr>
          <w:rFonts w:ascii="Arial" w:hAnsi="Arial" w:cs="Arial"/>
        </w:rPr>
        <w:t xml:space="preserve"> is capable of parallelising the split for each node in a </w:t>
      </w:r>
      <w:r>
        <w:rPr>
          <w:rFonts w:ascii="Arial" w:hAnsi="Arial" w:cs="Arial"/>
        </w:rPr>
        <w:t xml:space="preserve">tree thereby handling millions </w:t>
      </w:r>
      <w:r w:rsidRPr="00282A6E">
        <w:rPr>
          <w:rFonts w:ascii="Arial" w:hAnsi="Arial" w:cs="Arial"/>
        </w:rPr>
        <w:t xml:space="preserve">of features, as required to process whole genome sequencing data or SNP array </w:t>
      </w:r>
      <w:r>
        <w:rPr>
          <w:rFonts w:ascii="Arial" w:hAnsi="Arial" w:cs="Arial"/>
        </w:rPr>
        <w:t xml:space="preserve">data with unobserved genotypes </w:t>
      </w:r>
      <w:r w:rsidR="007B07BF">
        <w:rPr>
          <w:rFonts w:ascii="Arial" w:hAnsi="Arial" w:cs="Arial"/>
        </w:rPr>
        <w:t>imputed</w:t>
      </w:r>
      <w:r w:rsidR="007C208C">
        <w:rPr>
          <w:rFonts w:ascii="Arial" w:hAnsi="Arial" w:cs="Arial"/>
        </w:rPr>
        <w:fldChar w:fldCharType="begin"/>
      </w:r>
      <w:r w:rsidR="00141EAC">
        <w:rPr>
          <w:rFonts w:ascii="Arial" w:hAnsi="Arial" w:cs="Arial"/>
        </w:rPr>
        <w:instrText xml:space="preserve"> ADDIN EN.CITE &lt;EndNote&gt;&lt;Cite ExcludeYear="1"&gt;&lt;Author&gt;Howie&lt;/Author&gt;&lt;Year&gt;2012&lt;/Year&gt;&lt;RecNum&gt;45&lt;/RecNum&gt;&lt;DisplayText&gt;&lt;style face="superscript"&gt;14&lt;/style&gt;&lt;/DisplayText&gt;&lt;record&gt;&lt;rec-number&gt;45&lt;/rec-number&gt;&lt;foreign-keys&gt;&lt;key app="EN" db-id="vzzevr993txwxie9re8v9f922sas2p2t0x5x" timestamp="1494906688"&gt;45&lt;/key&gt;&lt;/foreign-keys&gt;&lt;ref-type name="Journal Article"&gt;17&lt;/ref-type&gt;&lt;contributors&gt;&lt;authors&gt;&lt;author&gt;Howie, Bryan&lt;/author&gt;&lt;author&gt;Fuchsberger, Christian&lt;/author&gt;&lt;author&gt;Stephens, Matthew&lt;/author&gt;&lt;author&gt;Marchini, Jonathan&lt;/author&gt;&lt;author&gt;Abecasis, Gon\ccalo R.&lt;/author&gt;&lt;/authors&gt;&lt;/contributors&gt;&lt;auth-address&gt;http://dx.doi.org/10.1038/ng.2354&lt;/auth-address&gt;&lt;titles&gt;&lt;title&gt;Fast and accurate genotype imputation in genome-wide association studies through pre-phasing.&lt;/title&gt;&lt;secondary-title&gt;Nature Genetics&lt;/secondary-title&gt;&lt;/titles&gt;&lt;periodical&gt;&lt;full-title&gt;Nature Genetics&lt;/full-title&gt;&lt;/periodical&gt;&lt;pages&gt;955-959&lt;/pages&gt;&lt;volume&gt;44&lt;/volume&gt;&lt;number&gt;8&lt;/number&gt;&lt;dates&gt;&lt;year&gt;2012&lt;/year&gt;&lt;pub-dates&gt;&lt;date&gt;August&lt;/date&gt;&lt;/pub-dates&gt;&lt;/dates&gt;&lt;publisher&gt;Department of Human Genetics, University of Chicago, Chicago, Illinois, USA.&lt;/publisher&gt;&lt;label&gt;Howie2012&lt;/label&gt;&lt;urls&gt;&lt;related-urls&gt;&lt;url&gt;10.1038/ng.2354&lt;/url&gt;&lt;/related-urls&gt;&lt;/urls&gt;&lt;/record&gt;&lt;/Cite&gt;&lt;/EndNote&gt;</w:instrText>
      </w:r>
      <w:r w:rsidR="007C208C">
        <w:rPr>
          <w:rFonts w:ascii="Arial" w:hAnsi="Arial" w:cs="Arial"/>
        </w:rPr>
        <w:fldChar w:fldCharType="separate"/>
      </w:r>
      <w:r w:rsidR="00141EAC" w:rsidRPr="00141EAC">
        <w:rPr>
          <w:rFonts w:ascii="Arial" w:hAnsi="Arial" w:cs="Arial"/>
          <w:noProof/>
          <w:vertAlign w:val="superscript"/>
        </w:rPr>
        <w:t>14</w:t>
      </w:r>
      <w:r w:rsidR="007C208C">
        <w:rPr>
          <w:rFonts w:ascii="Arial" w:hAnsi="Arial" w:cs="Arial"/>
        </w:rPr>
        <w:fldChar w:fldCharType="end"/>
      </w:r>
      <w:r w:rsidR="003C0A64">
        <w:rPr>
          <w:rFonts w:ascii="Arial" w:hAnsi="Arial" w:cs="Arial"/>
        </w:rPr>
        <w:t xml:space="preserve">. </w:t>
      </w:r>
      <w:commentRangeStart w:id="15"/>
      <w:r w:rsidRPr="00282A6E">
        <w:rPr>
          <w:rFonts w:ascii="Arial" w:hAnsi="Arial" w:cs="Arial"/>
        </w:rPr>
        <w:t>This provides the potential to generate data sets of hundre</w:t>
      </w:r>
      <w:r>
        <w:rPr>
          <w:rFonts w:ascii="Arial" w:hAnsi="Arial" w:cs="Arial"/>
        </w:rPr>
        <w:t xml:space="preserve">ds of thousands of individuals </w:t>
      </w:r>
      <w:r w:rsidRPr="00282A6E">
        <w:rPr>
          <w:rFonts w:ascii="Arial" w:hAnsi="Arial" w:cs="Arial"/>
        </w:rPr>
        <w:t xml:space="preserve">with millions of variants (imputing the GWAS </w:t>
      </w:r>
      <w:r w:rsidR="003C0A64" w:rsidRPr="00282A6E">
        <w:rPr>
          <w:rFonts w:ascii="Arial" w:hAnsi="Arial" w:cs="Arial"/>
        </w:rPr>
        <w:t>catalogue</w:t>
      </w:r>
      <w:r w:rsidRPr="00282A6E">
        <w:rPr>
          <w:rFonts w:ascii="Arial" w:hAnsi="Arial" w:cs="Arial"/>
        </w:rPr>
        <w:t>), highligh</w:t>
      </w:r>
      <w:r>
        <w:rPr>
          <w:rFonts w:ascii="Arial" w:hAnsi="Arial" w:cs="Arial"/>
        </w:rPr>
        <w:t xml:space="preserve">ting the need for modern </w:t>
      </w:r>
      <w:r w:rsidRPr="00282A6E">
        <w:rPr>
          <w:rFonts w:ascii="Arial" w:hAnsi="Arial" w:cs="Arial"/>
        </w:rPr>
        <w:t>compute paradigms in the genomics space.</w:t>
      </w:r>
      <w:commentRangeEnd w:id="15"/>
      <w:r w:rsidR="003C0A64">
        <w:rPr>
          <w:rStyle w:val="CommentReference"/>
        </w:rPr>
        <w:commentReference w:id="15"/>
      </w:r>
    </w:p>
    <w:p w14:paraId="06C393D5" w14:textId="29CA5B01" w:rsidR="00282A6E" w:rsidDel="0099167E" w:rsidRDefault="00282A6E" w:rsidP="00FC6F8F">
      <w:pPr>
        <w:spacing w:line="480" w:lineRule="auto"/>
        <w:jc w:val="both"/>
        <w:rPr>
          <w:del w:id="16" w:author="Oscar Luo" w:date="2017-05-17T15:55:00Z"/>
          <w:rFonts w:ascii="Arial" w:hAnsi="Arial" w:cs="Arial"/>
        </w:rPr>
      </w:pPr>
    </w:p>
    <w:p w14:paraId="5311F1D4" w14:textId="504C350B" w:rsidR="00282A6E" w:rsidRDefault="007B07BF" w:rsidP="00FC6F8F">
      <w:pPr>
        <w:spacing w:line="480" w:lineRule="auto"/>
        <w:jc w:val="both"/>
        <w:rPr>
          <w:rFonts w:ascii="Arial" w:hAnsi="Arial" w:cs="Arial"/>
        </w:rPr>
      </w:pPr>
      <w:r>
        <w:rPr>
          <w:rFonts w:ascii="Arial" w:hAnsi="Arial" w:cs="Arial"/>
        </w:rPr>
        <w:t>VariantSpark</w:t>
      </w:r>
      <w:r w:rsidR="007C208C">
        <w:rPr>
          <w:rFonts w:ascii="Arial" w:hAnsi="Arial" w:cs="Arial"/>
        </w:rPr>
        <w:fldChar w:fldCharType="begin"/>
      </w:r>
      <w:r w:rsidR="00141EAC">
        <w:rPr>
          <w:rFonts w:ascii="Arial" w:hAnsi="Arial" w:cs="Arial"/>
        </w:rPr>
        <w:instrText xml:space="preserve"> ADDIN EN.CITE &lt;EndNote&gt;&lt;Cite ExcludeYear="1"&gt;&lt;Author&gt;O&amp;apos;Brien&lt;/Author&gt;&lt;Year&gt;2015&lt;/Year&gt;&lt;RecNum&gt;36&lt;/RecNum&gt;&lt;DisplayText&gt;&lt;style face="superscript"&gt;13&lt;/style&gt;&lt;/DisplayText&gt;&lt;record&gt;&lt;rec-number&gt;36&lt;/rec-number&gt;&lt;foreign-keys&gt;&lt;key app="EN" db-id="vzzevr993txwxie9re8v9f922sas2p2t0x5x" timestamp="1494906688"&gt;36&lt;/key&gt;&lt;/foreign-keys&gt;&lt;ref-type name="Journal Article"&gt;17&lt;/ref-type&gt;&lt;contributors&gt;&lt;authors&gt;&lt;author&gt;O&amp;apos;Brien, Aidan R.&lt;/author&gt;&lt;author&gt;Saunders, Neil F. W.&lt;/author&gt;&lt;author&gt;Guo, Yi&lt;/author&gt;&lt;author&gt;Buske, Fabian A.&lt;/author&gt;&lt;author&gt;Scott, Rodney J.&lt;/author&gt;&lt;author&gt;Bauer, Denis C.&lt;/author&gt;&lt;/authors&gt;&lt;/contributors&gt;&lt;auth-address&gt;http://dx.doi.org/10.1186/s12864-015-2269-7&lt;/auth-address&gt;&lt;titles&gt;&lt;title&gt;VariantSpark: population scale clustering of genotype information&lt;/title&gt;&lt;secondary-title&gt;BMC Genomics&lt;/secondary-title&gt;&lt;/titles&gt;&lt;periodical&gt;&lt;full-title&gt;BMC Genomics&lt;/full-title&gt;&lt;/periodical&gt;&lt;volume&gt;16&lt;/volume&gt;&lt;number&gt;1&lt;/number&gt;&lt;dates&gt;&lt;year&gt;2015&lt;/year&gt;&lt;pub-dates&gt;&lt;date&gt;December&lt;/date&gt;&lt;/pub-dates&gt;&lt;/dates&gt;&lt;publisher&gt;Springer Science + Business Media&lt;/publisher&gt;&lt;isbn&gt;1471-2164&lt;/isbn&gt;&lt;label&gt;OBrien2015&lt;/label&gt;&lt;urls&gt;&lt;related-urls&gt;&lt;url&gt;10.1186/s12864-015-2269-7&lt;/url&gt;&lt;/related-urls&gt;&lt;/urls&gt;&lt;/record&gt;&lt;/Cite&gt;&lt;/EndNote&gt;</w:instrText>
      </w:r>
      <w:r w:rsidR="007C208C">
        <w:rPr>
          <w:rFonts w:ascii="Arial" w:hAnsi="Arial" w:cs="Arial"/>
        </w:rPr>
        <w:fldChar w:fldCharType="separate"/>
      </w:r>
      <w:r w:rsidR="00141EAC" w:rsidRPr="00141EAC">
        <w:rPr>
          <w:rFonts w:ascii="Arial" w:hAnsi="Arial" w:cs="Arial"/>
          <w:noProof/>
          <w:vertAlign w:val="superscript"/>
        </w:rPr>
        <w:t>13</w:t>
      </w:r>
      <w:r w:rsidR="007C208C">
        <w:rPr>
          <w:rFonts w:ascii="Arial" w:hAnsi="Arial" w:cs="Arial"/>
        </w:rPr>
        <w:fldChar w:fldCharType="end"/>
      </w:r>
      <w:r w:rsidR="00282A6E" w:rsidRPr="00282A6E">
        <w:rPr>
          <w:rFonts w:ascii="Arial" w:hAnsi="Arial" w:cs="Arial"/>
        </w:rPr>
        <w:t xml:space="preserve"> with the </w:t>
      </w:r>
      <w:proofErr w:type="spellStart"/>
      <w:r w:rsidR="00570DEC">
        <w:rPr>
          <w:rFonts w:ascii="Arial" w:hAnsi="Arial" w:cs="Arial"/>
        </w:rPr>
        <w:t>CursedForest</w:t>
      </w:r>
      <w:proofErr w:type="spellEnd"/>
      <w:r w:rsidR="00282A6E" w:rsidRPr="00282A6E">
        <w:rPr>
          <w:rFonts w:ascii="Arial" w:hAnsi="Arial" w:cs="Arial"/>
        </w:rPr>
        <w:t xml:space="preserve"> extension therefore offers a</w:t>
      </w:r>
      <w:r w:rsidR="003C0A64">
        <w:rPr>
          <w:rFonts w:ascii="Arial" w:hAnsi="Arial" w:cs="Arial"/>
        </w:rPr>
        <w:t xml:space="preserve"> </w:t>
      </w:r>
      <w:r w:rsidR="00282A6E" w:rsidRPr="00282A6E">
        <w:rPr>
          <w:rFonts w:ascii="Arial" w:hAnsi="Arial" w:cs="Arial"/>
        </w:rPr>
        <w:t xml:space="preserve">comprehensive analysis toolkit that can scale to future data demands. </w:t>
      </w:r>
      <w:r w:rsidR="00D6353E">
        <w:rPr>
          <w:rFonts w:ascii="Arial" w:hAnsi="Arial" w:cs="Arial"/>
        </w:rPr>
        <w:t xml:space="preserve">In this paper, we showcase the </w:t>
      </w:r>
      <w:r w:rsidR="00282A6E" w:rsidRPr="00282A6E">
        <w:rPr>
          <w:rFonts w:ascii="Arial" w:hAnsi="Arial" w:cs="Arial"/>
        </w:rPr>
        <w:t xml:space="preserve">ability </w:t>
      </w:r>
      <w:r w:rsidR="00D6353E">
        <w:rPr>
          <w:rFonts w:ascii="Arial" w:hAnsi="Arial" w:cs="Arial"/>
        </w:rPr>
        <w:t xml:space="preserve">of </w:t>
      </w:r>
      <w:proofErr w:type="spellStart"/>
      <w:r w:rsidR="00D6353E">
        <w:rPr>
          <w:rFonts w:ascii="Arial" w:hAnsi="Arial" w:cs="Arial"/>
        </w:rPr>
        <w:t>CursedForest</w:t>
      </w:r>
      <w:proofErr w:type="spellEnd"/>
      <w:r w:rsidR="00D6353E">
        <w:rPr>
          <w:rFonts w:ascii="Arial" w:hAnsi="Arial" w:cs="Arial"/>
        </w:rPr>
        <w:t xml:space="preserve"> software </w:t>
      </w:r>
      <w:r w:rsidR="00CB5D74">
        <w:rPr>
          <w:rFonts w:ascii="Arial" w:hAnsi="Arial" w:cs="Arial"/>
        </w:rPr>
        <w:t xml:space="preserve">to efficiently and accurately perform </w:t>
      </w:r>
      <w:r w:rsidR="00282A6E" w:rsidRPr="00282A6E">
        <w:rPr>
          <w:rFonts w:ascii="Arial" w:hAnsi="Arial" w:cs="Arial"/>
        </w:rPr>
        <w:t>classification as well as feature-selection task</w:t>
      </w:r>
      <w:r w:rsidR="00CB5D74">
        <w:rPr>
          <w:rFonts w:ascii="Arial" w:hAnsi="Arial" w:cs="Arial"/>
        </w:rPr>
        <w:t>s</w:t>
      </w:r>
      <w:r w:rsidR="00282A6E" w:rsidRPr="00282A6E">
        <w:rPr>
          <w:rFonts w:ascii="Arial" w:hAnsi="Arial" w:cs="Arial"/>
        </w:rPr>
        <w:t xml:space="preserve"> on syn</w:t>
      </w:r>
      <w:r w:rsidR="00CB5D74">
        <w:rPr>
          <w:rFonts w:ascii="Arial" w:hAnsi="Arial" w:cs="Arial"/>
        </w:rPr>
        <w:t>thetic data</w:t>
      </w:r>
      <w:r w:rsidR="00282A6E" w:rsidRPr="00282A6E">
        <w:rPr>
          <w:rFonts w:ascii="Arial" w:hAnsi="Arial" w:cs="Arial"/>
        </w:rPr>
        <w:t xml:space="preserve">. </w:t>
      </w:r>
      <w:r w:rsidR="00CB5D74">
        <w:rPr>
          <w:rFonts w:ascii="Arial" w:hAnsi="Arial" w:cs="Arial"/>
        </w:rPr>
        <w:t>Also</w:t>
      </w:r>
      <w:r w:rsidR="00282A6E">
        <w:rPr>
          <w:rFonts w:ascii="Arial" w:hAnsi="Arial" w:cs="Arial"/>
        </w:rPr>
        <w:t xml:space="preserve">, we demonstrate the ability of </w:t>
      </w:r>
      <w:proofErr w:type="spellStart"/>
      <w:r w:rsidR="00570DEC">
        <w:rPr>
          <w:rFonts w:ascii="Arial" w:hAnsi="Arial" w:cs="Arial"/>
        </w:rPr>
        <w:t>CursedForest</w:t>
      </w:r>
      <w:proofErr w:type="spellEnd"/>
      <w:r w:rsidR="00282A6E" w:rsidRPr="00282A6E">
        <w:rPr>
          <w:rFonts w:ascii="Arial" w:hAnsi="Arial" w:cs="Arial"/>
        </w:rPr>
        <w:t xml:space="preserve"> to successfully replicate findings from a previous GWAS study as well as identify novel</w:t>
      </w:r>
      <w:r w:rsidR="00282A6E">
        <w:rPr>
          <w:rFonts w:ascii="Arial" w:hAnsi="Arial" w:cs="Arial"/>
        </w:rPr>
        <w:t xml:space="preserve"> variants associated with bone mineral density (BMD). </w:t>
      </w:r>
      <w:r w:rsidR="00282A6E" w:rsidRPr="00282A6E">
        <w:rPr>
          <w:rFonts w:ascii="Arial" w:hAnsi="Arial" w:cs="Arial"/>
        </w:rPr>
        <w:t xml:space="preserve">Thirdly, we demonstrate the scalability of </w:t>
      </w:r>
      <w:proofErr w:type="spellStart"/>
      <w:r w:rsidR="00570DEC">
        <w:rPr>
          <w:rFonts w:ascii="Arial" w:hAnsi="Arial" w:cs="Arial"/>
        </w:rPr>
        <w:t>CursedForest</w:t>
      </w:r>
      <w:proofErr w:type="spellEnd"/>
      <w:r w:rsidR="00282A6E" w:rsidRPr="00282A6E">
        <w:rPr>
          <w:rFonts w:ascii="Arial" w:hAnsi="Arial" w:cs="Arial"/>
        </w:rPr>
        <w:t xml:space="preserve"> in respect to the dimensionali</w:t>
      </w:r>
      <w:r w:rsidR="00282A6E">
        <w:rPr>
          <w:rFonts w:ascii="Arial" w:hAnsi="Arial" w:cs="Arial"/>
        </w:rPr>
        <w:t xml:space="preserve">ty of data by building a random </w:t>
      </w:r>
      <w:r w:rsidR="00282A6E" w:rsidRPr="00282A6E">
        <w:rPr>
          <w:rFonts w:ascii="Arial" w:hAnsi="Arial" w:cs="Arial"/>
        </w:rPr>
        <w:t>forest model on whole-genome data from the 1000 Genomes P</w:t>
      </w:r>
      <w:r>
        <w:rPr>
          <w:rFonts w:ascii="Arial" w:hAnsi="Arial" w:cs="Arial"/>
        </w:rPr>
        <w:t>roject</w:t>
      </w:r>
      <w:r w:rsidR="007C208C">
        <w:rPr>
          <w:rFonts w:ascii="Arial" w:hAnsi="Arial" w:cs="Arial"/>
        </w:rPr>
        <w:fldChar w:fldCharType="begin"/>
      </w:r>
      <w:r w:rsidR="00141EAC">
        <w:rPr>
          <w:rFonts w:ascii="Arial" w:hAnsi="Arial" w:cs="Arial"/>
        </w:rPr>
        <w:instrText xml:space="preserve"> ADDIN EN.CITE &lt;EndNote&gt;&lt;Cite ExcludeYear="1"&gt;&lt;Author&gt;1000 Genomes Project Consortium&lt;/Author&gt;&lt;Year&gt;2012&lt;/Year&gt;&lt;RecNum&gt;68&lt;/RecNum&gt;&lt;DisplayText&gt;&lt;style face="superscript"&gt;15&lt;/style&gt;&lt;/DisplayText&gt;&lt;record&gt;&lt;rec-number&gt;68&lt;/rec-number&gt;&lt;foreign-keys&gt;&lt;key app="EN" db-id="vzzevr993txwxie9re8v9f922sas2p2t0x5x" timestamp="1494906688"&gt;68&lt;/key&gt;&lt;/foreign-keys&gt;&lt;ref-type name="Journal Article"&gt;17&lt;/ref-type&gt;&lt;contributors&gt;&lt;authors&gt;&lt;author&gt;1000 Genomes Project Consortium, &lt;/author&gt;&lt;/authors&gt;&lt;/contributors&gt;&lt;auth-address&gt;http://dx.doi.org/10.1038/nature11632&lt;/auth-address&gt;&lt;titles&gt;&lt;title&gt;An integrated map of genetic variation from 1,092 human genomes.&lt;/title&gt;&lt;secondary-title&gt;Nature&lt;/secondary-title&gt;&lt;/titles&gt;&lt;periodical&gt;&lt;full-title&gt;Nature&lt;/full-title&gt;&lt;/periodical&gt;&lt;pages&gt;56-65&lt;/pages&gt;&lt;volume&gt;491&lt;/volume&gt;&lt;number&gt;7422&lt;/number&gt;&lt;dates&gt;&lt;year&gt;2012&lt;/year&gt;&lt;pub-dates&gt;&lt;date&gt;November&lt;/date&gt;&lt;/pub-dates&gt;&lt;/dates&gt;&lt;label&gt;1KG2012&lt;/label&gt;&lt;urls&gt;&lt;related-urls&gt;&lt;url&gt;10.1038/nature11632&lt;/url&gt;&lt;/related-urls&gt;&lt;/urls&gt;&lt;/record&gt;&lt;/Cite&gt;&lt;/EndNote&gt;</w:instrText>
      </w:r>
      <w:r w:rsidR="007C208C">
        <w:rPr>
          <w:rFonts w:ascii="Arial" w:hAnsi="Arial" w:cs="Arial"/>
        </w:rPr>
        <w:fldChar w:fldCharType="separate"/>
      </w:r>
      <w:r w:rsidR="00141EAC" w:rsidRPr="00141EAC">
        <w:rPr>
          <w:rFonts w:ascii="Arial" w:hAnsi="Arial" w:cs="Arial"/>
          <w:noProof/>
          <w:vertAlign w:val="superscript"/>
        </w:rPr>
        <w:t>15</w:t>
      </w:r>
      <w:r w:rsidR="007C208C">
        <w:rPr>
          <w:rFonts w:ascii="Arial" w:hAnsi="Arial" w:cs="Arial"/>
        </w:rPr>
        <w:fldChar w:fldCharType="end"/>
      </w:r>
      <w:r w:rsidR="00282A6E">
        <w:rPr>
          <w:rFonts w:ascii="Arial" w:hAnsi="Arial" w:cs="Arial"/>
        </w:rPr>
        <w:t xml:space="preserve"> to predict ethnicity. </w:t>
      </w:r>
      <w:r w:rsidR="00282A6E" w:rsidRPr="00282A6E">
        <w:rPr>
          <w:rFonts w:ascii="Arial" w:hAnsi="Arial" w:cs="Arial"/>
        </w:rPr>
        <w:t xml:space="preserve">Finally, given the </w:t>
      </w:r>
      <w:r w:rsidR="00282A6E" w:rsidRPr="00282A6E">
        <w:rPr>
          <w:rFonts w:ascii="Arial" w:hAnsi="Arial" w:cs="Arial"/>
        </w:rPr>
        <w:lastRenderedPageBreak/>
        <w:t>role different parameter values can play in model construction, we explo</w:t>
      </w:r>
      <w:r w:rsidR="00282A6E">
        <w:rPr>
          <w:rFonts w:ascii="Arial" w:hAnsi="Arial" w:cs="Arial"/>
        </w:rPr>
        <w:t xml:space="preserve">re the effect that tuning these </w:t>
      </w:r>
      <w:r w:rsidR="00282A6E" w:rsidRPr="00282A6E">
        <w:rPr>
          <w:rFonts w:ascii="Arial" w:hAnsi="Arial" w:cs="Arial"/>
        </w:rPr>
        <w:t>parameters can have on the prediction accuracy of the model.</w:t>
      </w:r>
    </w:p>
    <w:p w14:paraId="6435BB8F" w14:textId="77777777" w:rsidR="00282A6E" w:rsidRDefault="00282A6E" w:rsidP="00FC6F8F">
      <w:pPr>
        <w:spacing w:line="480" w:lineRule="auto"/>
        <w:jc w:val="both"/>
        <w:rPr>
          <w:rFonts w:ascii="Arial" w:hAnsi="Arial" w:cs="Arial"/>
        </w:rPr>
      </w:pPr>
    </w:p>
    <w:p w14:paraId="35B6D9D8" w14:textId="6C2B37BA" w:rsidR="00820BFA" w:rsidRPr="00282A6E" w:rsidRDefault="00820BFA" w:rsidP="00FC6F8F">
      <w:pPr>
        <w:spacing w:line="480" w:lineRule="auto"/>
        <w:jc w:val="both"/>
        <w:outlineLvl w:val="0"/>
        <w:rPr>
          <w:rFonts w:ascii="Arial" w:hAnsi="Arial" w:cs="Arial"/>
          <w:b/>
        </w:rPr>
      </w:pPr>
      <w:r w:rsidRPr="00282A6E">
        <w:rPr>
          <w:rFonts w:ascii="Arial" w:hAnsi="Arial" w:cs="Arial"/>
          <w:b/>
        </w:rPr>
        <w:t>RESULTS</w:t>
      </w:r>
    </w:p>
    <w:p w14:paraId="6C0DD110" w14:textId="23BD3466" w:rsidR="004D7B77" w:rsidRDefault="00F755AC" w:rsidP="00FC6F8F">
      <w:pPr>
        <w:spacing w:line="480" w:lineRule="auto"/>
        <w:jc w:val="both"/>
        <w:outlineLvl w:val="0"/>
        <w:rPr>
          <w:rFonts w:ascii="Arial" w:hAnsi="Arial" w:cs="Arial"/>
          <w:b/>
        </w:rPr>
      </w:pPr>
      <w:proofErr w:type="spellStart"/>
      <w:r>
        <w:rPr>
          <w:rFonts w:ascii="Arial" w:hAnsi="Arial" w:cs="Arial"/>
          <w:b/>
        </w:rPr>
        <w:t>CursedF</w:t>
      </w:r>
      <w:r w:rsidR="004D7B77" w:rsidRPr="004D7B77">
        <w:rPr>
          <w:rFonts w:ascii="Arial" w:hAnsi="Arial" w:cs="Arial"/>
          <w:b/>
        </w:rPr>
        <w:t>orest</w:t>
      </w:r>
      <w:proofErr w:type="spellEnd"/>
    </w:p>
    <w:p w14:paraId="61E887E5" w14:textId="67ED6C63" w:rsidR="004D7B77" w:rsidRPr="004D7B77" w:rsidRDefault="00BD30A0" w:rsidP="00FC6F8F">
      <w:pPr>
        <w:spacing w:line="480" w:lineRule="auto"/>
        <w:jc w:val="both"/>
        <w:rPr>
          <w:rFonts w:ascii="Arial" w:hAnsi="Arial" w:cs="Arial"/>
        </w:rPr>
      </w:pPr>
      <w:r>
        <w:rPr>
          <w:rFonts w:ascii="Arial" w:hAnsi="Arial" w:cs="Arial"/>
        </w:rPr>
        <w:t xml:space="preserve">Our original </w:t>
      </w:r>
      <w:r w:rsidR="004D7B77" w:rsidRPr="004D7B77">
        <w:rPr>
          <w:rFonts w:ascii="Arial" w:hAnsi="Arial" w:cs="Arial"/>
        </w:rPr>
        <w:t>VariantSpark</w:t>
      </w:r>
      <w:r w:rsidR="009352C1">
        <w:rPr>
          <w:rFonts w:ascii="Arial" w:hAnsi="Arial" w:cs="Arial"/>
        </w:rPr>
        <w:fldChar w:fldCharType="begin"/>
      </w:r>
      <w:r w:rsidR="009352C1">
        <w:rPr>
          <w:rFonts w:ascii="Arial" w:hAnsi="Arial" w:cs="Arial"/>
        </w:rPr>
        <w:instrText xml:space="preserve"> ADDIN EN.CITE &lt;EndNote&gt;&lt;Cite&gt;&lt;Author&gt;O&amp;apos;Brien&lt;/Author&gt;&lt;Year&gt;2015&lt;/Year&gt;&lt;RecNum&gt;36&lt;/RecNum&gt;&lt;DisplayText&gt;&lt;style face="superscript"&gt;13&lt;/style&gt;&lt;/DisplayText&gt;&lt;record&gt;&lt;rec-number&gt;36&lt;/rec-number&gt;&lt;foreign-keys&gt;&lt;key app="EN" db-id="vzzevr993txwxie9re8v9f922sas2p2t0x5x" timestamp="1494906688"&gt;36&lt;/key&gt;&lt;/foreign-keys&gt;&lt;ref-type name="Journal Article"&gt;17&lt;/ref-type&gt;&lt;contributors&gt;&lt;authors&gt;&lt;author&gt;O&amp;apos;Brien, Aidan R.&lt;/author&gt;&lt;author&gt;Saunders, Neil F. W.&lt;/author&gt;&lt;author&gt;Guo, Yi&lt;/author&gt;&lt;author&gt;Buske, Fabian A.&lt;/author&gt;&lt;author&gt;Scott, Rodney J.&lt;/author&gt;&lt;author&gt;Bauer, Denis C.&lt;/author&gt;&lt;/authors&gt;&lt;/contributors&gt;&lt;auth-address&gt;http://dx.doi.org/10.1186/s12864-015-2269-7&lt;/auth-address&gt;&lt;titles&gt;&lt;title&gt;VariantSpark: population scale clustering of genotype information&lt;/title&gt;&lt;secondary-title&gt;BMC Genomics&lt;/secondary-title&gt;&lt;/titles&gt;&lt;periodical&gt;&lt;full-title&gt;BMC Genomics&lt;/full-title&gt;&lt;/periodical&gt;&lt;volume&gt;16&lt;/volume&gt;&lt;number&gt;1&lt;/number&gt;&lt;dates&gt;&lt;year&gt;2015&lt;/year&gt;&lt;pub-dates&gt;&lt;date&gt;December&lt;/date&gt;&lt;/pub-dates&gt;&lt;/dates&gt;&lt;publisher&gt;Springer Science + Business Media&lt;/publisher&gt;&lt;isbn&gt;1471-2164&lt;/isbn&gt;&lt;label&gt;OBrien2015&lt;/label&gt;&lt;urls&gt;&lt;related-urls&gt;&lt;url&gt;10.1186/s12864-015-2269-7&lt;/url&gt;&lt;/related-urls&gt;&lt;/urls&gt;&lt;/record&gt;&lt;/Cite&gt;&lt;/EndNote&gt;</w:instrText>
      </w:r>
      <w:r w:rsidR="009352C1">
        <w:rPr>
          <w:rFonts w:ascii="Arial" w:hAnsi="Arial" w:cs="Arial"/>
        </w:rPr>
        <w:fldChar w:fldCharType="separate"/>
      </w:r>
      <w:r w:rsidR="009352C1" w:rsidRPr="009352C1">
        <w:rPr>
          <w:rFonts w:ascii="Arial" w:hAnsi="Arial" w:cs="Arial"/>
          <w:noProof/>
          <w:vertAlign w:val="superscript"/>
        </w:rPr>
        <w:t>13</w:t>
      </w:r>
      <w:r w:rsidR="009352C1">
        <w:rPr>
          <w:rFonts w:ascii="Arial" w:hAnsi="Arial" w:cs="Arial"/>
        </w:rPr>
        <w:fldChar w:fldCharType="end"/>
      </w:r>
      <w:r w:rsidR="004D7B77" w:rsidRPr="004D7B77">
        <w:rPr>
          <w:rFonts w:ascii="Arial" w:hAnsi="Arial" w:cs="Arial"/>
        </w:rPr>
        <w:t xml:space="preserve"> made use of Spark's machine learning algorithms </w:t>
      </w:r>
      <w:r w:rsidR="002D7179">
        <w:rPr>
          <w:rFonts w:ascii="Arial" w:hAnsi="Arial" w:cs="Arial"/>
        </w:rPr>
        <w:t>“Spark ML”</w:t>
      </w:r>
      <w:r w:rsidR="004D7B77" w:rsidRPr="004D7B77">
        <w:rPr>
          <w:rFonts w:ascii="Arial" w:hAnsi="Arial" w:cs="Arial"/>
        </w:rPr>
        <w:t xml:space="preserve">. While </w:t>
      </w:r>
      <w:r w:rsidR="004D7B77">
        <w:rPr>
          <w:rFonts w:ascii="Arial" w:hAnsi="Arial" w:cs="Arial"/>
        </w:rPr>
        <w:t xml:space="preserve">Spark ML algorithms demonstrate </w:t>
      </w:r>
      <w:r w:rsidR="004D7B77" w:rsidRPr="004D7B77">
        <w:rPr>
          <w:rFonts w:ascii="Arial" w:hAnsi="Arial" w:cs="Arial"/>
        </w:rPr>
        <w:t>scalability when dealing with a large number of samples, this scalability eventually</w:t>
      </w:r>
      <w:r w:rsidR="004D7B77">
        <w:rPr>
          <w:rFonts w:ascii="Arial" w:hAnsi="Arial" w:cs="Arial"/>
        </w:rPr>
        <w:t xml:space="preserve"> breaks down as we include more </w:t>
      </w:r>
      <w:r w:rsidR="004D7B77" w:rsidRPr="004D7B77">
        <w:rPr>
          <w:rFonts w:ascii="Arial" w:hAnsi="Arial" w:cs="Arial"/>
        </w:rPr>
        <w:t>features.</w:t>
      </w:r>
      <w:r w:rsidR="004D7B77">
        <w:rPr>
          <w:rFonts w:ascii="Arial" w:hAnsi="Arial" w:cs="Arial"/>
        </w:rPr>
        <w:t xml:space="preserve"> </w:t>
      </w:r>
      <w:r w:rsidR="004D7B77" w:rsidRPr="004D7B77">
        <w:rPr>
          <w:rFonts w:ascii="Arial" w:hAnsi="Arial" w:cs="Arial"/>
        </w:rPr>
        <w:t>As is standard with Spark applications, we store our data in a Resilient Distributed</w:t>
      </w:r>
      <w:r w:rsidR="004D7B77">
        <w:rPr>
          <w:rFonts w:ascii="Arial" w:hAnsi="Arial" w:cs="Arial"/>
        </w:rPr>
        <w:t xml:space="preserve"> Dataset (RDD), where an RDD is </w:t>
      </w:r>
      <w:r w:rsidR="004D7B77" w:rsidRPr="004D7B77">
        <w:rPr>
          <w:rFonts w:ascii="Arial" w:hAnsi="Arial" w:cs="Arial"/>
        </w:rPr>
        <w:t xml:space="preserve">essentially a collection of elements. In the case of Spark ML, each element in the RDD </w:t>
      </w:r>
      <w:r w:rsidR="004D7B77">
        <w:rPr>
          <w:rFonts w:ascii="Arial" w:hAnsi="Arial" w:cs="Arial"/>
        </w:rPr>
        <w:t xml:space="preserve">is a sample. RDDs contribute to </w:t>
      </w:r>
      <w:r w:rsidR="004D7B77" w:rsidRPr="004D7B77">
        <w:rPr>
          <w:rFonts w:ascii="Arial" w:hAnsi="Arial" w:cs="Arial"/>
        </w:rPr>
        <w:t>the scalability of Spark as they can be distributed across multiple nodes and operated on i</w:t>
      </w:r>
      <w:r w:rsidR="004D7B77">
        <w:rPr>
          <w:rFonts w:ascii="Arial" w:hAnsi="Arial" w:cs="Arial"/>
        </w:rPr>
        <w:t xml:space="preserve">n parallel. Even as we add more </w:t>
      </w:r>
      <w:r w:rsidR="004D7B77" w:rsidRPr="004D7B77">
        <w:rPr>
          <w:rFonts w:ascii="Arial" w:hAnsi="Arial" w:cs="Arial"/>
        </w:rPr>
        <w:t>samples to a dataset, Spark can simply schedule extra tasks to handle the additional items in the RDD.</w:t>
      </w:r>
    </w:p>
    <w:p w14:paraId="4A5343D9" w14:textId="10032375" w:rsidR="004D7B77" w:rsidRDefault="004D7B77" w:rsidP="00FC6F8F">
      <w:pPr>
        <w:spacing w:line="480" w:lineRule="auto"/>
        <w:jc w:val="both"/>
        <w:rPr>
          <w:rFonts w:ascii="Arial" w:hAnsi="Arial" w:cs="Arial"/>
        </w:rPr>
      </w:pPr>
      <w:r w:rsidRPr="004D7B77">
        <w:rPr>
          <w:rFonts w:ascii="Arial" w:hAnsi="Arial" w:cs="Arial"/>
        </w:rPr>
        <w:t>However, within an RDD, Spark ML stores each sample as a vector. Unlike RDDs, which can</w:t>
      </w:r>
      <w:r>
        <w:rPr>
          <w:rFonts w:ascii="Arial" w:hAnsi="Arial" w:cs="Arial"/>
        </w:rPr>
        <w:t xml:space="preserve"> be partitioned and distributed </w:t>
      </w:r>
      <w:r w:rsidRPr="004D7B77">
        <w:rPr>
          <w:rFonts w:ascii="Arial" w:hAnsi="Arial" w:cs="Arial"/>
        </w:rPr>
        <w:t>across multiple nodes, each vector must be present in its entirety on any node access</w:t>
      </w:r>
      <w:r>
        <w:rPr>
          <w:rFonts w:ascii="Arial" w:hAnsi="Arial" w:cs="Arial"/>
        </w:rPr>
        <w:t>ing it. This is no</w:t>
      </w:r>
      <w:r w:rsidR="007F6731">
        <w:rPr>
          <w:rFonts w:ascii="Arial" w:hAnsi="Arial" w:cs="Arial"/>
        </w:rPr>
        <w:t>t</w:t>
      </w:r>
      <w:r>
        <w:rPr>
          <w:rFonts w:ascii="Arial" w:hAnsi="Arial" w:cs="Arial"/>
        </w:rPr>
        <w:t xml:space="preserve"> </w:t>
      </w:r>
      <w:r w:rsidR="007F6731">
        <w:rPr>
          <w:rFonts w:ascii="Arial" w:hAnsi="Arial" w:cs="Arial"/>
        </w:rPr>
        <w:t xml:space="preserve">a </w:t>
      </w:r>
      <w:r>
        <w:rPr>
          <w:rFonts w:ascii="Arial" w:hAnsi="Arial" w:cs="Arial"/>
        </w:rPr>
        <w:t xml:space="preserve">problem with </w:t>
      </w:r>
      <w:r w:rsidR="007F6731">
        <w:rPr>
          <w:rFonts w:ascii="Arial" w:hAnsi="Arial" w:cs="Arial"/>
        </w:rPr>
        <w:t>typical data</w:t>
      </w:r>
      <w:r w:rsidRPr="004D7B77">
        <w:rPr>
          <w:rFonts w:ascii="Arial" w:hAnsi="Arial" w:cs="Arial"/>
        </w:rPr>
        <w:t>sets</w:t>
      </w:r>
      <w:r w:rsidR="007F6731">
        <w:rPr>
          <w:rFonts w:ascii="Arial" w:hAnsi="Arial" w:cs="Arial"/>
        </w:rPr>
        <w:t xml:space="preserve"> with small to moderate feature dimensions</w:t>
      </w:r>
      <w:r w:rsidRPr="004D7B77">
        <w:rPr>
          <w:rFonts w:ascii="Arial" w:hAnsi="Arial" w:cs="Arial"/>
        </w:rPr>
        <w:t>; however</w:t>
      </w:r>
      <w:r w:rsidR="007F6731">
        <w:rPr>
          <w:rFonts w:ascii="Arial" w:hAnsi="Arial" w:cs="Arial"/>
        </w:rPr>
        <w:t>,</w:t>
      </w:r>
      <w:r w:rsidRPr="004D7B77">
        <w:rPr>
          <w:rFonts w:ascii="Arial" w:hAnsi="Arial" w:cs="Arial"/>
        </w:rPr>
        <w:t xml:space="preserve"> as dimensionality increases, the vectors eventually reach a si</w:t>
      </w:r>
      <w:r>
        <w:rPr>
          <w:rFonts w:ascii="Arial" w:hAnsi="Arial" w:cs="Arial"/>
        </w:rPr>
        <w:t xml:space="preserve">ze where they can no longer fit </w:t>
      </w:r>
      <w:r w:rsidRPr="004D7B77">
        <w:rPr>
          <w:rFonts w:ascii="Arial" w:hAnsi="Arial" w:cs="Arial"/>
        </w:rPr>
        <w:t>into a single node's memory.</w:t>
      </w:r>
      <w:r w:rsidR="007F6731">
        <w:rPr>
          <w:rFonts w:ascii="Arial" w:hAnsi="Arial" w:cs="Arial"/>
        </w:rPr>
        <w:t xml:space="preserve"> </w:t>
      </w:r>
      <w:r w:rsidRPr="004D7B77">
        <w:rPr>
          <w:rFonts w:ascii="Arial" w:hAnsi="Arial" w:cs="Arial"/>
        </w:rPr>
        <w:t>So</w:t>
      </w:r>
      <w:r w:rsidR="007F6731">
        <w:rPr>
          <w:rFonts w:ascii="Arial" w:hAnsi="Arial" w:cs="Arial"/>
        </w:rPr>
        <w:t>,</w:t>
      </w:r>
      <w:r w:rsidRPr="004D7B77">
        <w:rPr>
          <w:rFonts w:ascii="Arial" w:hAnsi="Arial" w:cs="Arial"/>
        </w:rPr>
        <w:t xml:space="preserve"> in the case of adding more samples, Spark ML can simply create more tasks, keepin</w:t>
      </w:r>
      <w:r>
        <w:rPr>
          <w:rFonts w:ascii="Arial" w:hAnsi="Arial" w:cs="Arial"/>
        </w:rPr>
        <w:t xml:space="preserve">g memory consumption within the </w:t>
      </w:r>
      <w:r w:rsidRPr="004D7B77">
        <w:rPr>
          <w:rFonts w:ascii="Arial" w:hAnsi="Arial" w:cs="Arial"/>
        </w:rPr>
        <w:t>cluster's bounds. However, as the dimensionality of each sample grows, the memory requi</w:t>
      </w:r>
      <w:r>
        <w:rPr>
          <w:rFonts w:ascii="Arial" w:hAnsi="Arial" w:cs="Arial"/>
        </w:rPr>
        <w:t xml:space="preserve">rements of the job </w:t>
      </w:r>
      <w:r w:rsidR="007F6731">
        <w:rPr>
          <w:rFonts w:ascii="Arial" w:hAnsi="Arial" w:cs="Arial"/>
        </w:rPr>
        <w:t>increase</w:t>
      </w:r>
      <w:r>
        <w:rPr>
          <w:rFonts w:ascii="Arial" w:hAnsi="Arial" w:cs="Arial"/>
        </w:rPr>
        <w:t xml:space="preserve"> to </w:t>
      </w:r>
      <w:r w:rsidRPr="004D7B77">
        <w:rPr>
          <w:rFonts w:ascii="Arial" w:hAnsi="Arial" w:cs="Arial"/>
        </w:rPr>
        <w:t>enable these increasingly large vect</w:t>
      </w:r>
      <w:r w:rsidR="007F6731">
        <w:rPr>
          <w:rFonts w:ascii="Arial" w:hAnsi="Arial" w:cs="Arial"/>
        </w:rPr>
        <w:t>ors to be loaded into memory.</w:t>
      </w:r>
    </w:p>
    <w:p w14:paraId="5851FCEB" w14:textId="006F65C6" w:rsidR="004D7B77" w:rsidRPr="004D7B77" w:rsidRDefault="004D7B77" w:rsidP="00FC6F8F">
      <w:pPr>
        <w:spacing w:line="480" w:lineRule="auto"/>
        <w:jc w:val="both"/>
        <w:rPr>
          <w:rFonts w:ascii="Arial" w:hAnsi="Arial" w:cs="Arial"/>
        </w:rPr>
      </w:pPr>
      <w:r w:rsidRPr="004D7B77">
        <w:rPr>
          <w:rFonts w:ascii="Arial" w:hAnsi="Arial" w:cs="Arial"/>
        </w:rPr>
        <w:t xml:space="preserve">On the other hand, </w:t>
      </w:r>
      <w:proofErr w:type="spellStart"/>
      <w:r w:rsidR="00570DEC">
        <w:rPr>
          <w:rFonts w:ascii="Arial" w:hAnsi="Arial" w:cs="Arial"/>
        </w:rPr>
        <w:t>CursedForest</w:t>
      </w:r>
      <w:proofErr w:type="spellEnd"/>
      <w:r w:rsidRPr="004D7B77">
        <w:rPr>
          <w:rFonts w:ascii="Arial" w:hAnsi="Arial" w:cs="Arial"/>
        </w:rPr>
        <w:t xml:space="preserve"> is specifically designed to handle wide </w:t>
      </w:r>
      <w:r w:rsidR="007F6731">
        <w:rPr>
          <w:rFonts w:ascii="Arial" w:hAnsi="Arial" w:cs="Arial"/>
        </w:rPr>
        <w:t>“cursed”</w:t>
      </w:r>
      <w:r w:rsidRPr="004D7B77">
        <w:rPr>
          <w:rFonts w:ascii="Arial" w:hAnsi="Arial" w:cs="Arial"/>
        </w:rPr>
        <w:t xml:space="preserve"> data.</w:t>
      </w:r>
      <w:r>
        <w:rPr>
          <w:rFonts w:ascii="Arial" w:hAnsi="Arial" w:cs="Arial"/>
        </w:rPr>
        <w:t xml:space="preserve"> It avoids the relation between </w:t>
      </w:r>
      <w:r w:rsidRPr="004D7B77">
        <w:rPr>
          <w:rFonts w:ascii="Arial" w:hAnsi="Arial" w:cs="Arial"/>
        </w:rPr>
        <w:t>memory and dimensionality by avoiding calculations that rely on entire feature vectors</w:t>
      </w:r>
      <w:r>
        <w:rPr>
          <w:rFonts w:ascii="Arial" w:hAnsi="Arial" w:cs="Arial"/>
        </w:rPr>
        <w:t xml:space="preserve"> and taking the parallelization </w:t>
      </w:r>
      <w:r w:rsidRPr="004D7B77">
        <w:rPr>
          <w:rFonts w:ascii="Arial" w:hAnsi="Arial" w:cs="Arial"/>
        </w:rPr>
        <w:t>work down to the lev</w:t>
      </w:r>
      <w:r w:rsidR="00255DA2">
        <w:rPr>
          <w:rFonts w:ascii="Arial" w:hAnsi="Arial" w:cs="Arial"/>
        </w:rPr>
        <w:t xml:space="preserve">el of the individual </w:t>
      </w:r>
      <w:commentRangeStart w:id="17"/>
      <w:r w:rsidR="00255DA2">
        <w:rPr>
          <w:rFonts w:ascii="Arial" w:hAnsi="Arial" w:cs="Arial"/>
        </w:rPr>
        <w:t>features</w:t>
      </w:r>
      <w:commentRangeEnd w:id="17"/>
      <w:r w:rsidR="00255DA2">
        <w:rPr>
          <w:rStyle w:val="CommentReference"/>
        </w:rPr>
        <w:commentReference w:id="17"/>
      </w:r>
      <w:r w:rsidR="00255DA2">
        <w:rPr>
          <w:rFonts w:ascii="Arial" w:hAnsi="Arial" w:cs="Arial"/>
        </w:rPr>
        <w:t xml:space="preserve">. </w:t>
      </w:r>
      <w:r w:rsidRPr="004D7B77">
        <w:rPr>
          <w:rFonts w:ascii="Arial" w:hAnsi="Arial" w:cs="Arial"/>
        </w:rPr>
        <w:t xml:space="preserve">For each node of a tree, </w:t>
      </w:r>
      <w:proofErr w:type="spellStart"/>
      <w:r w:rsidR="00570DEC">
        <w:rPr>
          <w:rFonts w:ascii="Arial" w:hAnsi="Arial" w:cs="Arial"/>
        </w:rPr>
        <w:t>CursedForest</w:t>
      </w:r>
      <w:proofErr w:type="spellEnd"/>
      <w:r>
        <w:rPr>
          <w:rFonts w:ascii="Arial" w:hAnsi="Arial" w:cs="Arial"/>
        </w:rPr>
        <w:t xml:space="preserve"> will distribute </w:t>
      </w:r>
      <w:r w:rsidRPr="004D7B77">
        <w:rPr>
          <w:rFonts w:ascii="Arial" w:hAnsi="Arial" w:cs="Arial"/>
        </w:rPr>
        <w:t xml:space="preserve">tasks that consist of single </w:t>
      </w:r>
      <w:r w:rsidRPr="004D7B77">
        <w:rPr>
          <w:rFonts w:ascii="Arial" w:hAnsi="Arial" w:cs="Arial"/>
        </w:rPr>
        <w:lastRenderedPageBreak/>
        <w:t>features (variants), for every individual.  Each of</w:t>
      </w:r>
      <w:r>
        <w:rPr>
          <w:rFonts w:ascii="Arial" w:hAnsi="Arial" w:cs="Arial"/>
        </w:rPr>
        <w:t xml:space="preserve"> these tasks will calculate the </w:t>
      </w:r>
      <w:r w:rsidRPr="004D7B77">
        <w:rPr>
          <w:rFonts w:ascii="Arial" w:hAnsi="Arial" w:cs="Arial"/>
        </w:rPr>
        <w:t xml:space="preserve">information </w:t>
      </w:r>
      <w:r w:rsidR="00255DA2">
        <w:rPr>
          <w:rFonts w:ascii="Arial" w:hAnsi="Arial" w:cs="Arial"/>
        </w:rPr>
        <w:t>gain for that specific feature.</w:t>
      </w:r>
      <w:r w:rsidRPr="004D7B77">
        <w:rPr>
          <w:rFonts w:ascii="Arial" w:hAnsi="Arial" w:cs="Arial"/>
        </w:rPr>
        <w:t xml:space="preserve"> Once these tasks have completed, the re</w:t>
      </w:r>
      <w:r>
        <w:rPr>
          <w:rFonts w:ascii="Arial" w:hAnsi="Arial" w:cs="Arial"/>
        </w:rPr>
        <w:t xml:space="preserve">sults are reduced to return the </w:t>
      </w:r>
      <w:r w:rsidRPr="004D7B77">
        <w:rPr>
          <w:rFonts w:ascii="Arial" w:hAnsi="Arial" w:cs="Arial"/>
        </w:rPr>
        <w:t xml:space="preserve">feature which gives </w:t>
      </w:r>
      <w:r w:rsidR="00255DA2">
        <w:rPr>
          <w:rFonts w:ascii="Arial" w:hAnsi="Arial" w:cs="Arial"/>
        </w:rPr>
        <w:t xml:space="preserve">the greatest information gain. </w:t>
      </w:r>
      <w:r w:rsidRPr="004D7B77">
        <w:rPr>
          <w:rFonts w:ascii="Arial" w:hAnsi="Arial" w:cs="Arial"/>
        </w:rPr>
        <w:t>This process is then repeated unti</w:t>
      </w:r>
      <w:r>
        <w:rPr>
          <w:rFonts w:ascii="Arial" w:hAnsi="Arial" w:cs="Arial"/>
        </w:rPr>
        <w:t xml:space="preserve">l </w:t>
      </w:r>
      <w:proofErr w:type="spellStart"/>
      <w:r w:rsidR="00570DEC">
        <w:rPr>
          <w:rFonts w:ascii="Arial" w:hAnsi="Arial" w:cs="Arial"/>
        </w:rPr>
        <w:t>CursedForest</w:t>
      </w:r>
      <w:proofErr w:type="spellEnd"/>
      <w:r>
        <w:rPr>
          <w:rFonts w:ascii="Arial" w:hAnsi="Arial" w:cs="Arial"/>
        </w:rPr>
        <w:t xml:space="preserve"> has created the </w:t>
      </w:r>
      <w:r w:rsidRPr="004D7B77">
        <w:rPr>
          <w:rFonts w:ascii="Arial" w:hAnsi="Arial" w:cs="Arial"/>
        </w:rPr>
        <w:t>entire decision tree.</w:t>
      </w:r>
    </w:p>
    <w:p w14:paraId="040B54CF" w14:textId="456FC3BF" w:rsidR="004D7B77" w:rsidRPr="0014787C" w:rsidRDefault="004D7B77" w:rsidP="00FC6F8F">
      <w:pPr>
        <w:spacing w:line="480" w:lineRule="auto"/>
        <w:jc w:val="both"/>
        <w:rPr>
          <w:rFonts w:ascii="Arial" w:hAnsi="Arial" w:cs="Arial"/>
          <w:highlight w:val="yellow"/>
        </w:rPr>
      </w:pPr>
      <w:commentRangeStart w:id="18"/>
      <w:r w:rsidRPr="0014787C">
        <w:rPr>
          <w:rFonts w:ascii="Arial" w:hAnsi="Arial" w:cs="Arial"/>
          <w:highlight w:val="yellow"/>
        </w:rPr>
        <w:t xml:space="preserve">The current implementation of </w:t>
      </w:r>
      <w:proofErr w:type="spellStart"/>
      <w:r w:rsidR="00570DEC" w:rsidRPr="0014787C">
        <w:rPr>
          <w:rFonts w:ascii="Arial" w:hAnsi="Arial" w:cs="Arial"/>
          <w:highlight w:val="yellow"/>
        </w:rPr>
        <w:t>CursedForest</w:t>
      </w:r>
      <w:proofErr w:type="spellEnd"/>
      <w:r w:rsidR="0014787C" w:rsidRPr="0014787C">
        <w:rPr>
          <w:rFonts w:ascii="Arial" w:hAnsi="Arial" w:cs="Arial"/>
          <w:highlight w:val="yellow"/>
        </w:rPr>
        <w:t xml:space="preserve"> uses a “Gini impurity”</w:t>
      </w:r>
      <w:r w:rsidRPr="0014787C">
        <w:rPr>
          <w:rFonts w:ascii="Arial" w:hAnsi="Arial" w:cs="Arial"/>
          <w:highlight w:val="yellow"/>
        </w:rPr>
        <w:t xml:space="preserve"> criteria for splitting. Let </w:t>
      </w:r>
      <w:proofErr w:type="spellStart"/>
      <w:r w:rsidR="0014787C" w:rsidRPr="0014787C">
        <w:rPr>
          <w:rFonts w:ascii="Arial" w:hAnsi="Arial" w:cs="Arial"/>
          <w:highlight w:val="yellow"/>
        </w:rPr>
        <w:t>f</w:t>
      </w:r>
      <w:r w:rsidR="0014787C" w:rsidRPr="0014787C">
        <w:rPr>
          <w:rFonts w:ascii="Arial" w:hAnsi="Arial" w:cs="Arial"/>
          <w:highlight w:val="yellow"/>
          <w:vertAlign w:val="subscript"/>
        </w:rPr>
        <w:t>q</w:t>
      </w:r>
      <w:proofErr w:type="spellEnd"/>
      <w:r w:rsidR="0014787C" w:rsidRPr="0014787C">
        <w:rPr>
          <w:rFonts w:ascii="Arial" w:hAnsi="Arial" w:cs="Arial"/>
          <w:highlight w:val="yellow"/>
        </w:rPr>
        <w:t xml:space="preserve"> </w:t>
      </w:r>
      <w:r w:rsidRPr="0014787C">
        <w:rPr>
          <w:rFonts w:ascii="Arial" w:hAnsi="Arial" w:cs="Arial"/>
          <w:highlight w:val="yellow"/>
        </w:rPr>
        <w:t xml:space="preserve">be the fraction of items </w:t>
      </w:r>
      <w:r w:rsidR="0014787C" w:rsidRPr="0014787C">
        <w:rPr>
          <w:rFonts w:ascii="Arial" w:hAnsi="Arial" w:cs="Arial"/>
          <w:highlight w:val="yellow"/>
        </w:rPr>
        <w:t>labelled</w:t>
      </w:r>
      <w:r w:rsidRPr="0014787C">
        <w:rPr>
          <w:rFonts w:ascii="Arial" w:hAnsi="Arial" w:cs="Arial"/>
          <w:highlight w:val="yellow"/>
        </w:rPr>
        <w:t xml:space="preserve"> with</w:t>
      </w:r>
      <w:r w:rsidR="0014787C" w:rsidRPr="0014787C">
        <w:rPr>
          <w:rFonts w:ascii="Arial" w:hAnsi="Arial" w:cs="Arial"/>
          <w:highlight w:val="yellow"/>
        </w:rPr>
        <w:t xml:space="preserve"> value </w:t>
      </w:r>
      <w:r w:rsidR="0014787C" w:rsidRPr="0014787C">
        <w:rPr>
          <w:rFonts w:ascii="Arial" w:hAnsi="Arial" w:cs="Arial"/>
          <w:i/>
          <w:highlight w:val="yellow"/>
        </w:rPr>
        <w:t>q</w:t>
      </w:r>
      <w:r w:rsidR="0014787C" w:rsidRPr="0014787C">
        <w:rPr>
          <w:rFonts w:ascii="Arial" w:hAnsi="Arial" w:cs="Arial"/>
          <w:highlight w:val="yellow"/>
        </w:rPr>
        <w:t xml:space="preserve">, where </w:t>
      </w:r>
      <w:r w:rsidRPr="0014787C">
        <w:rPr>
          <w:rFonts w:ascii="Arial" w:hAnsi="Arial" w:cs="Arial"/>
          <w:i/>
          <w:highlight w:val="yellow"/>
        </w:rPr>
        <w:t>q</w:t>
      </w:r>
      <w:r w:rsidR="0014787C" w:rsidRPr="0014787C">
        <w:rPr>
          <w:rFonts w:ascii="Arial" w:hAnsi="Arial" w:cs="Arial"/>
          <w:highlight w:val="yellow"/>
        </w:rPr>
        <w:t>=1…</w:t>
      </w:r>
      <w:r w:rsidR="0014787C" w:rsidRPr="0014787C">
        <w:rPr>
          <w:rFonts w:ascii="Arial" w:hAnsi="Arial" w:cs="Arial"/>
          <w:i/>
          <w:highlight w:val="yellow"/>
        </w:rPr>
        <w:t>Q</w:t>
      </w:r>
      <w:r w:rsidRPr="0014787C">
        <w:rPr>
          <w:rFonts w:ascii="Arial" w:hAnsi="Arial" w:cs="Arial"/>
          <w:highlight w:val="yellow"/>
        </w:rPr>
        <w:t xml:space="preserve"> at a node. The Gini impurity is</w:t>
      </w:r>
    </w:p>
    <w:p w14:paraId="453AB58F" w14:textId="798F5B73" w:rsidR="00F36D59" w:rsidRPr="0014787C" w:rsidRDefault="00543BFF" w:rsidP="00FC6F8F">
      <w:pPr>
        <w:spacing w:line="480" w:lineRule="auto"/>
        <w:jc w:val="center"/>
        <w:rPr>
          <w:rFonts w:ascii="Arial" w:hAnsi="Arial" w:cs="Arial"/>
          <w:highlight w:val="yellow"/>
        </w:rPr>
      </w:pPr>
      <m:oMath>
        <m:sSub>
          <m:sSubPr>
            <m:ctrlPr>
              <w:rPr>
                <w:rFonts w:ascii="Cambria Math" w:hAnsi="Cambria Math" w:cs="Arial"/>
                <w:i/>
                <w:highlight w:val="yellow"/>
              </w:rPr>
            </m:ctrlPr>
          </m:sSubPr>
          <m:e>
            <m:r>
              <w:rPr>
                <w:rFonts w:ascii="Cambria Math" w:hAnsi="Cambria Math" w:cs="Arial"/>
                <w:highlight w:val="yellow"/>
              </w:rPr>
              <m:t>I</m:t>
            </m:r>
          </m:e>
          <m:sub>
            <m:r>
              <w:rPr>
                <w:rFonts w:ascii="Cambria Math" w:hAnsi="Cambria Math" w:cs="Arial"/>
                <w:highlight w:val="yellow"/>
              </w:rPr>
              <m:t>G</m:t>
            </m:r>
          </m:sub>
        </m:sSub>
        <m:d>
          <m:dPr>
            <m:ctrlPr>
              <w:rPr>
                <w:rFonts w:ascii="Cambria Math" w:hAnsi="Cambria Math" w:cs="Arial"/>
                <w:i/>
                <w:highlight w:val="yellow"/>
              </w:rPr>
            </m:ctrlPr>
          </m:dPr>
          <m:e>
            <m:r>
              <w:rPr>
                <w:rFonts w:ascii="Cambria Math" w:hAnsi="Cambria Math" w:cs="Arial"/>
                <w:highlight w:val="yellow"/>
              </w:rPr>
              <m:t>f</m:t>
            </m:r>
          </m:e>
        </m:d>
        <m:r>
          <w:rPr>
            <w:rFonts w:ascii="Cambria Math" w:hAnsi="Cambria Math" w:cs="Arial"/>
            <w:highlight w:val="yellow"/>
          </w:rPr>
          <m:t>=</m:t>
        </m:r>
        <m:nary>
          <m:naryPr>
            <m:chr m:val="∑"/>
            <m:limLoc m:val="undOvr"/>
            <m:ctrlPr>
              <w:rPr>
                <w:rFonts w:ascii="Cambria Math" w:hAnsi="Cambria Math" w:cs="Arial"/>
                <w:i/>
                <w:highlight w:val="yellow"/>
              </w:rPr>
            </m:ctrlPr>
          </m:naryPr>
          <m:sub>
            <m:r>
              <w:rPr>
                <w:rFonts w:ascii="Cambria Math" w:hAnsi="Cambria Math" w:cs="Arial"/>
                <w:highlight w:val="yellow"/>
              </w:rPr>
              <m:t>q=1</m:t>
            </m:r>
          </m:sub>
          <m:sup>
            <m:r>
              <w:rPr>
                <w:rFonts w:ascii="Cambria Math" w:hAnsi="Cambria Math" w:cs="Arial"/>
                <w:highlight w:val="yellow"/>
              </w:rPr>
              <m:t>Q</m:t>
            </m:r>
          </m:sup>
          <m:e>
            <m:sSub>
              <m:sSubPr>
                <m:ctrlPr>
                  <w:rPr>
                    <w:rFonts w:ascii="Cambria Math" w:hAnsi="Cambria Math" w:cs="Arial"/>
                    <w:i/>
                    <w:highlight w:val="yellow"/>
                  </w:rPr>
                </m:ctrlPr>
              </m:sSubPr>
              <m:e>
                <m:r>
                  <w:rPr>
                    <w:rFonts w:ascii="Cambria Math" w:hAnsi="Cambria Math" w:cs="Arial"/>
                    <w:highlight w:val="yellow"/>
                  </w:rPr>
                  <m:t>f</m:t>
                </m:r>
              </m:e>
              <m:sub>
                <m:r>
                  <w:rPr>
                    <w:rFonts w:ascii="Cambria Math" w:hAnsi="Cambria Math" w:cs="Arial"/>
                    <w:highlight w:val="yellow"/>
                  </w:rPr>
                  <m:t>q</m:t>
                </m:r>
              </m:sub>
            </m:sSub>
            <m:r>
              <w:rPr>
                <w:rFonts w:ascii="Cambria Math" w:hAnsi="Cambria Math" w:cs="Arial"/>
                <w:highlight w:val="yellow"/>
              </w:rPr>
              <m:t>(1-</m:t>
            </m:r>
            <m:sSub>
              <m:sSubPr>
                <m:ctrlPr>
                  <w:rPr>
                    <w:rFonts w:ascii="Cambria Math" w:hAnsi="Cambria Math" w:cs="Arial"/>
                    <w:i/>
                    <w:highlight w:val="yellow"/>
                  </w:rPr>
                </m:ctrlPr>
              </m:sSubPr>
              <m:e>
                <m:r>
                  <w:rPr>
                    <w:rFonts w:ascii="Cambria Math" w:hAnsi="Cambria Math" w:cs="Arial"/>
                    <w:highlight w:val="yellow"/>
                  </w:rPr>
                  <m:t>f</m:t>
                </m:r>
              </m:e>
              <m:sub>
                <m:r>
                  <w:rPr>
                    <w:rFonts w:ascii="Cambria Math" w:hAnsi="Cambria Math" w:cs="Arial"/>
                    <w:highlight w:val="yellow"/>
                  </w:rPr>
                  <m:t>q</m:t>
                </m:r>
              </m:sub>
            </m:sSub>
            <m:r>
              <w:rPr>
                <w:rFonts w:ascii="Cambria Math" w:hAnsi="Cambria Math" w:cs="Arial"/>
                <w:highlight w:val="yellow"/>
              </w:rPr>
              <m:t>)</m:t>
            </m:r>
          </m:e>
        </m:nary>
      </m:oMath>
      <w:r w:rsidR="00F36D59" w:rsidRPr="0014787C">
        <w:rPr>
          <w:rFonts w:ascii="Arial" w:hAnsi="Arial" w:cs="Arial"/>
          <w:highlight w:val="yellow"/>
        </w:rPr>
        <w:t>,</w:t>
      </w:r>
    </w:p>
    <w:p w14:paraId="558AEC21" w14:textId="6208BEAA" w:rsidR="004D7B77" w:rsidRPr="004D7B77" w:rsidRDefault="004D7B77" w:rsidP="00FC6F8F">
      <w:pPr>
        <w:spacing w:line="480" w:lineRule="auto"/>
        <w:jc w:val="both"/>
        <w:rPr>
          <w:rFonts w:ascii="Arial" w:hAnsi="Arial" w:cs="Arial"/>
        </w:rPr>
      </w:pPr>
      <w:r w:rsidRPr="0014787C">
        <w:rPr>
          <w:rFonts w:ascii="Arial" w:hAnsi="Arial" w:cs="Arial"/>
          <w:highlight w:val="yellow"/>
        </w:rPr>
        <w:t>which is at a minimum when all observations at the node are in the same class.</w:t>
      </w:r>
    </w:p>
    <w:commentRangeEnd w:id="18"/>
    <w:p w14:paraId="2061EDA2" w14:textId="687A3178" w:rsidR="004D7B77" w:rsidRPr="0014787C" w:rsidRDefault="0014787C" w:rsidP="00FC6F8F">
      <w:pPr>
        <w:spacing w:line="480" w:lineRule="auto"/>
        <w:jc w:val="both"/>
        <w:rPr>
          <w:rFonts w:ascii="Arial" w:hAnsi="Arial" w:cs="Arial"/>
          <w:lang w:val="en-US"/>
        </w:rPr>
      </w:pPr>
      <w:r>
        <w:rPr>
          <w:rStyle w:val="CommentReference"/>
        </w:rPr>
        <w:commentReference w:id="18"/>
      </w:r>
      <w:proofErr w:type="spellStart"/>
      <w:r>
        <w:rPr>
          <w:rFonts w:ascii="Arial" w:hAnsi="Arial" w:cs="Arial"/>
        </w:rPr>
        <w:t>CursedForest</w:t>
      </w:r>
      <w:proofErr w:type="spellEnd"/>
      <w:r>
        <w:rPr>
          <w:rFonts w:ascii="Arial" w:hAnsi="Arial" w:cs="Arial"/>
        </w:rPr>
        <w:t xml:space="preserve"> package is available via … </w:t>
      </w:r>
      <w:proofErr w:type="spellStart"/>
      <w:r>
        <w:rPr>
          <w:rFonts w:ascii="Arial" w:hAnsi="Arial" w:cs="Arial"/>
        </w:rPr>
        <w:t>CursedForest</w:t>
      </w:r>
      <w:proofErr w:type="spellEnd"/>
      <w:r>
        <w:rPr>
          <w:rFonts w:ascii="Arial" w:hAnsi="Arial" w:cs="Arial"/>
        </w:rPr>
        <w:t xml:space="preserve"> package can be deployed in any cloud-</w:t>
      </w:r>
      <w:r>
        <w:rPr>
          <w:rFonts w:ascii="Arial" w:hAnsi="Arial" w:cs="Arial" w:hint="eastAsia"/>
        </w:rPr>
        <w:t>based</w:t>
      </w:r>
      <w:r>
        <w:rPr>
          <w:rFonts w:ascii="Arial" w:hAnsi="Arial" w:cs="Arial"/>
          <w:lang w:val="en-US"/>
        </w:rPr>
        <w:t xml:space="preserve"> computing environment supporting Spark system, such as Amazon Web Services and Google Cloud Platform.</w:t>
      </w:r>
    </w:p>
    <w:p w14:paraId="6BB54A27" w14:textId="77777777" w:rsidR="0014787C" w:rsidRPr="0014787C" w:rsidRDefault="0014787C" w:rsidP="00FC6F8F">
      <w:pPr>
        <w:spacing w:line="480" w:lineRule="auto"/>
        <w:jc w:val="both"/>
        <w:rPr>
          <w:rFonts w:ascii="Arial" w:hAnsi="Arial" w:cs="Arial"/>
        </w:rPr>
      </w:pPr>
    </w:p>
    <w:p w14:paraId="5105DAD9" w14:textId="37209BFB" w:rsidR="00820BFA" w:rsidRPr="00271A8D" w:rsidRDefault="00271A8D" w:rsidP="00FC6F8F">
      <w:pPr>
        <w:spacing w:line="480" w:lineRule="auto"/>
        <w:jc w:val="both"/>
        <w:rPr>
          <w:rFonts w:ascii="Arial" w:hAnsi="Arial" w:cs="Arial"/>
          <w:b/>
        </w:rPr>
      </w:pPr>
      <w:del w:id="19" w:author="Oscar Luo" w:date="2017-05-18T16:14:00Z">
        <w:r w:rsidRPr="00271A8D" w:rsidDel="008E1928">
          <w:rPr>
            <w:rFonts w:ascii="Arial" w:hAnsi="Arial" w:cs="Arial"/>
            <w:b/>
          </w:rPr>
          <w:delText xml:space="preserve">GWAS-style analyses using </w:delText>
        </w:r>
      </w:del>
      <w:proofErr w:type="spellStart"/>
      <w:r w:rsidR="00570DEC">
        <w:rPr>
          <w:rFonts w:ascii="Arial" w:hAnsi="Arial" w:cs="Arial"/>
          <w:b/>
        </w:rPr>
        <w:t>CursedForest</w:t>
      </w:r>
      <w:proofErr w:type="spellEnd"/>
      <w:r w:rsidRPr="00271A8D">
        <w:rPr>
          <w:rFonts w:ascii="Arial" w:hAnsi="Arial" w:cs="Arial"/>
          <w:b/>
        </w:rPr>
        <w:t xml:space="preserve"> faithfully identify known disease-</w:t>
      </w:r>
      <w:r w:rsidR="000626C5" w:rsidRPr="00271A8D">
        <w:rPr>
          <w:rFonts w:ascii="Arial" w:hAnsi="Arial" w:cs="Arial"/>
          <w:b/>
        </w:rPr>
        <w:t>associated</w:t>
      </w:r>
      <w:r w:rsidRPr="00271A8D">
        <w:rPr>
          <w:rFonts w:ascii="Arial" w:hAnsi="Arial" w:cs="Arial"/>
          <w:b/>
        </w:rPr>
        <w:t xml:space="preserve"> </w:t>
      </w:r>
      <w:commentRangeStart w:id="20"/>
      <w:r w:rsidRPr="00271A8D">
        <w:rPr>
          <w:rFonts w:ascii="Arial" w:hAnsi="Arial" w:cs="Arial"/>
          <w:b/>
        </w:rPr>
        <w:t>genes</w:t>
      </w:r>
      <w:commentRangeEnd w:id="20"/>
      <w:r w:rsidR="001D4D3D">
        <w:rPr>
          <w:rStyle w:val="CommentReference"/>
        </w:rPr>
        <w:commentReference w:id="20"/>
      </w:r>
    </w:p>
    <w:p w14:paraId="07A2857E" w14:textId="48A73858" w:rsidR="00271A8D" w:rsidRPr="00271A8D" w:rsidRDefault="00271A8D" w:rsidP="00FC6F8F">
      <w:pPr>
        <w:spacing w:line="480" w:lineRule="auto"/>
        <w:jc w:val="both"/>
        <w:rPr>
          <w:rFonts w:ascii="Arial" w:hAnsi="Arial" w:cs="Arial"/>
        </w:rPr>
      </w:pPr>
      <w:r w:rsidRPr="00271A8D">
        <w:rPr>
          <w:rFonts w:ascii="Arial" w:hAnsi="Arial" w:cs="Arial"/>
        </w:rPr>
        <w:t>In this section</w:t>
      </w:r>
      <w:r w:rsidR="000626C5">
        <w:rPr>
          <w:rFonts w:ascii="Arial" w:hAnsi="Arial" w:cs="Arial"/>
        </w:rPr>
        <w:t>,</w:t>
      </w:r>
      <w:r w:rsidRPr="00271A8D">
        <w:rPr>
          <w:rFonts w:ascii="Arial" w:hAnsi="Arial" w:cs="Arial"/>
        </w:rPr>
        <w:t xml:space="preserve"> we </w:t>
      </w:r>
      <w:r w:rsidR="00F83CFC">
        <w:rPr>
          <w:rFonts w:ascii="Arial" w:hAnsi="Arial" w:cs="Arial"/>
        </w:rPr>
        <w:t>demonstrate the usage of</w:t>
      </w:r>
      <w:r w:rsidRPr="00271A8D">
        <w:rPr>
          <w:rFonts w:ascii="Arial" w:hAnsi="Arial" w:cs="Arial"/>
        </w:rPr>
        <w:t xml:space="preserve"> </w:t>
      </w:r>
      <w:proofErr w:type="spellStart"/>
      <w:r w:rsidR="00570DEC">
        <w:rPr>
          <w:rFonts w:ascii="Arial" w:hAnsi="Arial" w:cs="Arial"/>
        </w:rPr>
        <w:t>CursedForest</w:t>
      </w:r>
      <w:proofErr w:type="spellEnd"/>
      <w:r w:rsidRPr="00271A8D">
        <w:rPr>
          <w:rFonts w:ascii="Arial" w:hAnsi="Arial" w:cs="Arial"/>
        </w:rPr>
        <w:t xml:space="preserve"> to perform </w:t>
      </w:r>
      <w:ins w:id="21" w:author="Oscar Luo" w:date="2017-05-18T16:15:00Z">
        <w:r w:rsidR="008E1928">
          <w:rPr>
            <w:rFonts w:ascii="Arial" w:hAnsi="Arial" w:cs="Arial"/>
          </w:rPr>
          <w:t xml:space="preserve">GWAS-style analysis </w:t>
        </w:r>
      </w:ins>
      <w:del w:id="22" w:author="Oscar Luo" w:date="2017-05-18T16:15:00Z">
        <w:r w:rsidRPr="00271A8D" w:rsidDel="008E1928">
          <w:rPr>
            <w:rFonts w:ascii="Arial" w:hAnsi="Arial" w:cs="Arial"/>
          </w:rPr>
          <w:delText>feature selection</w:delText>
        </w:r>
      </w:del>
      <w:r w:rsidRPr="00271A8D">
        <w:rPr>
          <w:rFonts w:ascii="Arial" w:hAnsi="Arial" w:cs="Arial"/>
        </w:rPr>
        <w:t xml:space="preserve"> on over 7.2 million ge</w:t>
      </w:r>
      <w:r>
        <w:rPr>
          <w:rFonts w:ascii="Arial" w:hAnsi="Arial" w:cs="Arial"/>
        </w:rPr>
        <w:t xml:space="preserve">nomic variants and identify the </w:t>
      </w:r>
      <w:r w:rsidRPr="00271A8D">
        <w:rPr>
          <w:rFonts w:ascii="Arial" w:hAnsi="Arial" w:cs="Arial"/>
        </w:rPr>
        <w:t>genomic locations associated with bone mineral den</w:t>
      </w:r>
      <w:r w:rsidR="007B07BF">
        <w:rPr>
          <w:rFonts w:ascii="Arial" w:hAnsi="Arial" w:cs="Arial"/>
        </w:rPr>
        <w:t>sity (BMD)</w:t>
      </w:r>
      <w:r w:rsidR="007C208C">
        <w:rPr>
          <w:rFonts w:ascii="Arial" w:hAnsi="Arial" w:cs="Arial"/>
        </w:rPr>
        <w:fldChar w:fldCharType="begin">
          <w:fldData xml:space="preserve">PEVuZE5vdGU+PENpdGUgRXhjbHVkZVllYXI9IjEiPjxBdXRob3I+RHVuY2FuPC9BdXRob3I+PFll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</w:fldData>
        </w:fldChar>
      </w:r>
      <w:r w:rsidR="00141EAC">
        <w:rPr>
          <w:rFonts w:ascii="Arial" w:hAnsi="Arial" w:cs="Arial"/>
        </w:rPr>
        <w:instrText xml:space="preserve"> ADDIN EN.CITE </w:instrText>
      </w:r>
      <w:r w:rsidR="00141EAC">
        <w:rPr>
          <w:rFonts w:ascii="Arial" w:hAnsi="Arial" w:cs="Arial"/>
        </w:rPr>
        <w:fldChar w:fldCharType="begin">
          <w:fldData xml:space="preserve">PEVuZE5vdGU+PENpdGUgRXhjbHVkZVllYXI9IjEiPjxBdXRob3I+RHVuY2FuPC9BdXRob3I+PFll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</w:fldData>
        </w:fldChar>
      </w:r>
      <w:r w:rsidR="00141EAC">
        <w:rPr>
          <w:rFonts w:ascii="Arial" w:hAnsi="Arial" w:cs="Arial"/>
        </w:rPr>
        <w:instrText xml:space="preserve"> ADDIN EN.CITE.DATA </w:instrText>
      </w:r>
      <w:r w:rsidR="00141EAC">
        <w:rPr>
          <w:rFonts w:ascii="Arial" w:hAnsi="Arial" w:cs="Arial"/>
        </w:rPr>
      </w:r>
      <w:r w:rsidR="00141EAC">
        <w:rPr>
          <w:rFonts w:ascii="Arial" w:hAnsi="Arial" w:cs="Arial"/>
        </w:rPr>
        <w:fldChar w:fldCharType="end"/>
      </w:r>
      <w:r w:rsidR="007C208C">
        <w:rPr>
          <w:rFonts w:ascii="Arial" w:hAnsi="Arial" w:cs="Arial"/>
        </w:rPr>
      </w:r>
      <w:r w:rsidR="007C208C">
        <w:rPr>
          <w:rFonts w:ascii="Arial" w:hAnsi="Arial" w:cs="Arial"/>
        </w:rPr>
        <w:fldChar w:fldCharType="separate"/>
      </w:r>
      <w:r w:rsidR="00141EAC" w:rsidRPr="00141EAC">
        <w:rPr>
          <w:rFonts w:ascii="Arial" w:hAnsi="Arial" w:cs="Arial"/>
          <w:noProof/>
          <w:vertAlign w:val="superscript"/>
        </w:rPr>
        <w:t>16</w:t>
      </w:r>
      <w:r w:rsidR="007C208C">
        <w:rPr>
          <w:rFonts w:ascii="Arial" w:hAnsi="Arial" w:cs="Arial"/>
        </w:rPr>
        <w:fldChar w:fldCharType="end"/>
      </w:r>
      <w:r>
        <w:rPr>
          <w:rFonts w:ascii="Arial" w:hAnsi="Arial" w:cs="Arial"/>
        </w:rPr>
        <w:t xml:space="preserve">. </w:t>
      </w:r>
      <w:r w:rsidRPr="00271A8D">
        <w:rPr>
          <w:rFonts w:ascii="Arial" w:hAnsi="Arial" w:cs="Arial"/>
        </w:rPr>
        <w:t>We rank variants by their Gini impurity, with the most important one ranked at position 1, and return the top 100,000 variants.</w:t>
      </w:r>
    </w:p>
    <w:p w14:paraId="1CF60EBD" w14:textId="1F3B3530" w:rsidR="00271A8D" w:rsidRPr="00271A8D" w:rsidRDefault="00271A8D" w:rsidP="00FC6F8F">
      <w:pPr>
        <w:spacing w:line="480" w:lineRule="auto"/>
        <w:jc w:val="both"/>
        <w:rPr>
          <w:rFonts w:ascii="Arial" w:hAnsi="Arial" w:cs="Arial"/>
        </w:rPr>
      </w:pPr>
      <w:r w:rsidRPr="00271A8D">
        <w:rPr>
          <w:rFonts w:ascii="Arial" w:hAnsi="Arial" w:cs="Arial"/>
        </w:rPr>
        <w:t>To test whether the associated variants have biological meaning, we inv</w:t>
      </w:r>
      <w:r>
        <w:rPr>
          <w:rFonts w:ascii="Arial" w:hAnsi="Arial" w:cs="Arial"/>
        </w:rPr>
        <w:t xml:space="preserve">estigate if variants in or near </w:t>
      </w:r>
      <w:r w:rsidRPr="00271A8D">
        <w:rPr>
          <w:rFonts w:ascii="Arial" w:hAnsi="Arial" w:cs="Arial"/>
        </w:rPr>
        <w:t xml:space="preserve">BMD-associated genes are enriched toward the top of our ranked list. To form </w:t>
      </w:r>
      <w:r>
        <w:rPr>
          <w:rFonts w:ascii="Arial" w:hAnsi="Arial" w:cs="Arial"/>
        </w:rPr>
        <w:t xml:space="preserve">the list of </w:t>
      </w:r>
      <w:ins w:id="23" w:author="Oscar Luo" w:date="2017-05-18T16:16:00Z">
        <w:r w:rsidR="004C4D16">
          <w:rPr>
            <w:rFonts w:ascii="Arial" w:hAnsi="Arial" w:cs="Arial"/>
          </w:rPr>
          <w:t>“</w:t>
        </w:r>
      </w:ins>
      <w:del w:id="24" w:author="Oscar Luo" w:date="2017-05-18T16:16:00Z">
        <w:r w:rsidDel="004C4D16">
          <w:rPr>
            <w:rFonts w:ascii="Arial" w:hAnsi="Arial" w:cs="Arial"/>
          </w:rPr>
          <w:delText>``</w:delText>
        </w:r>
      </w:del>
      <w:r>
        <w:rPr>
          <w:rFonts w:ascii="Arial" w:hAnsi="Arial" w:cs="Arial"/>
        </w:rPr>
        <w:t>known genes</w:t>
      </w:r>
      <w:ins w:id="25" w:author="Oscar Luo" w:date="2017-05-18T16:16:00Z">
        <w:r w:rsidR="004C4D16">
          <w:rPr>
            <w:rFonts w:ascii="Arial" w:hAnsi="Arial" w:cs="Arial"/>
          </w:rPr>
          <w:t>”</w:t>
        </w:r>
      </w:ins>
      <w:del w:id="26" w:author="Oscar Luo" w:date="2017-05-18T16:16:00Z">
        <w:r w:rsidDel="004C4D16">
          <w:rPr>
            <w:rFonts w:ascii="Arial" w:hAnsi="Arial" w:cs="Arial"/>
          </w:rPr>
          <w:delText>''</w:delText>
        </w:r>
      </w:del>
      <w:r>
        <w:rPr>
          <w:rFonts w:ascii="Arial" w:hAnsi="Arial" w:cs="Arial"/>
        </w:rPr>
        <w:t xml:space="preserve">, we </w:t>
      </w:r>
      <w:r w:rsidRPr="00271A8D">
        <w:rPr>
          <w:rFonts w:ascii="Arial" w:hAnsi="Arial" w:cs="Arial"/>
        </w:rPr>
        <w:t xml:space="preserve">combine the 26 known and 6 novel BMD genes listed by </w:t>
      </w:r>
      <w:r w:rsidR="007C208C">
        <w:rPr>
          <w:rFonts w:ascii="Arial" w:hAnsi="Arial" w:cs="Arial"/>
        </w:rPr>
        <w:fldChar w:fldCharType="begin">
          <w:fldData xml:space="preserve">PEVuZE5vdGU+PENpdGUgQXV0aG9yWWVhcj0iMSI+PEF1dGhvcj5EdW5jYW48L0F1dGhvcj48WWVh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</w:fldData>
        </w:fldChar>
      </w:r>
      <w:r w:rsidR="00E71D15">
        <w:rPr>
          <w:rFonts w:ascii="Arial" w:hAnsi="Arial" w:cs="Arial"/>
        </w:rPr>
        <w:instrText xml:space="preserve"> ADDIN EN.CITE </w:instrText>
      </w:r>
      <w:r w:rsidR="00E71D15">
        <w:rPr>
          <w:rFonts w:ascii="Arial" w:hAnsi="Arial" w:cs="Arial"/>
        </w:rPr>
        <w:fldChar w:fldCharType="begin">
          <w:fldData xml:space="preserve">PEVuZE5vdGU+PENpdGUgQXV0aG9yWWVhcj0iMSI+PEF1dGhvcj5EdW5jYW48L0F1dGhvcj48WWVh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</w:fldData>
        </w:fldChar>
      </w:r>
      <w:r w:rsidR="00E71D15">
        <w:rPr>
          <w:rFonts w:ascii="Arial" w:hAnsi="Arial" w:cs="Arial"/>
        </w:rPr>
        <w:instrText xml:space="preserve"> ADDIN EN.CITE.DATA </w:instrText>
      </w:r>
      <w:r w:rsidR="00E71D15">
        <w:rPr>
          <w:rFonts w:ascii="Arial" w:hAnsi="Arial" w:cs="Arial"/>
        </w:rPr>
      </w:r>
      <w:r w:rsidR="00E71D15">
        <w:rPr>
          <w:rFonts w:ascii="Arial" w:hAnsi="Arial" w:cs="Arial"/>
        </w:rPr>
        <w:fldChar w:fldCharType="end"/>
      </w:r>
      <w:r w:rsidR="007C208C">
        <w:rPr>
          <w:rFonts w:ascii="Arial" w:hAnsi="Arial" w:cs="Arial"/>
        </w:rPr>
      </w:r>
      <w:r w:rsidR="007C208C">
        <w:rPr>
          <w:rFonts w:ascii="Arial" w:hAnsi="Arial" w:cs="Arial"/>
        </w:rPr>
        <w:fldChar w:fldCharType="separate"/>
      </w:r>
      <w:r w:rsidR="00E71D15">
        <w:rPr>
          <w:rFonts w:ascii="Arial" w:hAnsi="Arial" w:cs="Arial"/>
          <w:noProof/>
        </w:rPr>
        <w:t xml:space="preserve">Duncan, et al. </w:t>
      </w:r>
      <w:r w:rsidR="00E71D15" w:rsidRPr="00E71D15">
        <w:rPr>
          <w:rFonts w:ascii="Arial" w:hAnsi="Arial" w:cs="Arial"/>
          <w:noProof/>
          <w:vertAlign w:val="superscript"/>
        </w:rPr>
        <w:t>16</w:t>
      </w:r>
      <w:r w:rsidR="007C208C">
        <w:rPr>
          <w:rFonts w:ascii="Arial" w:hAnsi="Arial" w:cs="Arial"/>
        </w:rPr>
        <w:fldChar w:fldCharType="end"/>
      </w:r>
      <w:r>
        <w:rPr>
          <w:rFonts w:ascii="Arial" w:hAnsi="Arial" w:cs="Arial"/>
        </w:rPr>
        <w:t xml:space="preserve"> with the genes identified by </w:t>
      </w:r>
      <w:r w:rsidR="007C208C">
        <w:rPr>
          <w:rFonts w:ascii="Arial" w:hAnsi="Arial" w:cs="Arial"/>
        </w:rPr>
        <w:fldChar w:fldCharType="begin">
          <w:fldData xml:space="preserve">PEVuZE5vdGU+PENpdGUgQXV0aG9yWWVhcj0iMSI+PEF1dGhvcj5Fc3RyYWRhPC9BdXRob3I+PFll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</w:fldData>
        </w:fldChar>
      </w:r>
      <w:r w:rsidR="00E71D15">
        <w:rPr>
          <w:rFonts w:ascii="Arial" w:hAnsi="Arial" w:cs="Arial"/>
        </w:rPr>
        <w:instrText xml:space="preserve"> ADDIN EN.CITE </w:instrText>
      </w:r>
      <w:r w:rsidR="00E71D15">
        <w:rPr>
          <w:rFonts w:ascii="Arial" w:hAnsi="Arial" w:cs="Arial"/>
        </w:rPr>
        <w:fldChar w:fldCharType="begin">
          <w:fldData xml:space="preserve">PEVuZE5vdGU+PENpdGUgQXV0aG9yWWVhcj0iMSI+PEF1dGhvcj5Fc3RyYWRhPC9BdXRob3I+PFll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</w:fldData>
        </w:fldChar>
      </w:r>
      <w:r w:rsidR="00E71D15">
        <w:rPr>
          <w:rFonts w:ascii="Arial" w:hAnsi="Arial" w:cs="Arial"/>
        </w:rPr>
        <w:instrText xml:space="preserve"> ADDIN EN.CITE.DATA </w:instrText>
      </w:r>
      <w:r w:rsidR="00E71D15">
        <w:rPr>
          <w:rFonts w:ascii="Arial" w:hAnsi="Arial" w:cs="Arial"/>
        </w:rPr>
      </w:r>
      <w:r w:rsidR="00E71D15">
        <w:rPr>
          <w:rFonts w:ascii="Arial" w:hAnsi="Arial" w:cs="Arial"/>
        </w:rPr>
        <w:fldChar w:fldCharType="end"/>
      </w:r>
      <w:r w:rsidR="007C208C">
        <w:rPr>
          <w:rFonts w:ascii="Arial" w:hAnsi="Arial" w:cs="Arial"/>
        </w:rPr>
      </w:r>
      <w:r w:rsidR="007C208C">
        <w:rPr>
          <w:rFonts w:ascii="Arial" w:hAnsi="Arial" w:cs="Arial"/>
        </w:rPr>
        <w:fldChar w:fldCharType="separate"/>
      </w:r>
      <w:r w:rsidR="00E71D15">
        <w:rPr>
          <w:rFonts w:ascii="Arial" w:hAnsi="Arial" w:cs="Arial"/>
          <w:noProof/>
        </w:rPr>
        <w:t xml:space="preserve">Estrada, et al. </w:t>
      </w:r>
      <w:r w:rsidR="00E71D15" w:rsidRPr="00E71D15">
        <w:rPr>
          <w:rFonts w:ascii="Arial" w:hAnsi="Arial" w:cs="Arial"/>
          <w:noProof/>
          <w:vertAlign w:val="superscript"/>
        </w:rPr>
        <w:t>17</w:t>
      </w:r>
      <w:r w:rsidR="007C208C">
        <w:rPr>
          <w:rFonts w:ascii="Arial" w:hAnsi="Arial" w:cs="Arial"/>
        </w:rPr>
        <w:fldChar w:fldCharType="end"/>
      </w:r>
      <w:r w:rsidRPr="00271A8D">
        <w:rPr>
          <w:rFonts w:ascii="Arial" w:hAnsi="Arial" w:cs="Arial"/>
        </w:rPr>
        <w:t xml:space="preserve"> and </w:t>
      </w:r>
      <w:r w:rsidR="007C208C">
        <w:rPr>
          <w:rFonts w:ascii="Arial" w:hAnsi="Arial" w:cs="Arial"/>
        </w:rPr>
        <w:fldChar w:fldCharType="begin"/>
      </w:r>
      <w:r w:rsidR="00E71D15">
        <w:rPr>
          <w:rFonts w:ascii="Arial" w:hAnsi="Arial" w:cs="Arial"/>
        </w:rPr>
        <w:instrText xml:space="preserve"> ADDIN EN.CITE &lt;EndNote&gt;&lt;Cite AuthorYear="1"&gt;&lt;Author&gt;Liu&lt;/Author&gt;&lt;Year&gt;2008&lt;/Year&gt;&lt;RecNum&gt;41&lt;/RecNum&gt;&lt;DisplayText&gt;Liu, et al. &lt;style face="superscript"&gt;18&lt;/style&gt;&lt;/DisplayText&gt;&lt;record&gt;&lt;rec-number&gt;41&lt;/rec-number&gt;&lt;foreign-keys&gt;&lt;key app="EN" db-id="vzzevr993txwxie9re8v9f922sas2p2t0x5x" timestamp="1494906688"&gt;41&lt;/key&gt;&lt;/foreign-keys&gt;&lt;ref-type name="Journal Article"&gt;17&lt;/ref-type&gt;&lt;contributors&gt;&lt;authors&gt;&lt;author&gt;Liu, Yao-Zhong&lt;/author&gt;&lt;author&gt;Wilson, Scott G.&lt;/author&gt;&lt;author&gt;Wang, Liang&lt;/author&gt;&lt;author&gt;Liu, Xiao-Gang&lt;/author&gt;&lt;author&gt;Guo, Yan-Fang&lt;/author&gt;&lt;author&gt;Li, Jian&lt;/author&gt;&lt;author&gt;Yan, Han&lt;/author&gt;&lt;author&gt;Deloukas, Panos&lt;/author&gt;&lt;author&gt;Soranzo, Nicole&lt;/author&gt;&lt;author&gt;Chinnapen-Horsley, Usha&lt;/author&gt;&lt;author&gt;Cervino, Alesandra&lt;/author&gt;&lt;author&gt;Williams, Frances M.&lt;/author&gt;&lt;author&gt;Xiong, Dong-Hai&lt;/author&gt;&lt;author&gt;Zhang, Yin-Ping&lt;/author&gt;&lt;author&gt;Jin, Tian-Bo&lt;/author&gt;&lt;author&gt;Levy, Shawn&lt;/author&gt;&lt;author&gt;Papasian, Christopher J.&lt;/author&gt;&lt;author&gt;Drees, Betty M.&lt;/author&gt;&lt;author&gt;Hamilton, James J.&lt;/author&gt;&lt;author&gt;Recker, Robert R.&lt;/author&gt;&lt;author&gt;Spector, Tim D.&lt;/author&gt;&lt;author&gt;Deng, Hong-Wen&lt;/author&gt;&lt;/authors&gt;&lt;/contributors&gt;&lt;auth-address&gt;http://dx.doi.org/10.1371%2Fjournal.pone.0003160&lt;/auth-address&gt;&lt;titles&gt;&lt;title&gt;Identification of PLCL1 Gene for Hip Bone Size Variation in Females in a Genome-Wide Association Study&lt;/title&gt;&lt;secondary-title&gt;PLoS One&lt;/secondary-title&gt;&lt;/titles&gt;&lt;periodical&gt;&lt;full-title&gt;PLoS One&lt;/full-title&gt;&lt;/periodical&gt;&lt;pages&gt;1-10&lt;/pages&gt;&lt;volume&gt;3&lt;/volume&gt;&lt;number&gt;9&lt;/number&gt;&lt;dates&gt;&lt;year&gt;2008&lt;/year&gt;&lt;pub-dates&gt;&lt;date&gt;September&lt;/date&gt;&lt;/pub-dates&gt;&lt;/dates&gt;&lt;publisher&gt;Public Library of Science&lt;/publisher&gt;&lt;label&gt;Liu2008&lt;/label&gt;&lt;urls&gt;&lt;related-urls&gt;&lt;url&gt;10.1371/journal.pone.0003160&lt;/url&gt;&lt;/related-urls&gt;&lt;/urls&gt;&lt;/record&gt;&lt;/Cite&gt;&lt;/EndNote&gt;</w:instrText>
      </w:r>
      <w:r w:rsidR="007C208C">
        <w:rPr>
          <w:rFonts w:ascii="Arial" w:hAnsi="Arial" w:cs="Arial"/>
        </w:rPr>
        <w:fldChar w:fldCharType="separate"/>
      </w:r>
      <w:r w:rsidR="00E71D15">
        <w:rPr>
          <w:rFonts w:ascii="Arial" w:hAnsi="Arial" w:cs="Arial"/>
          <w:noProof/>
        </w:rPr>
        <w:t xml:space="preserve">Liu, et al. </w:t>
      </w:r>
      <w:r w:rsidR="00E71D15" w:rsidRPr="00E71D15">
        <w:rPr>
          <w:rFonts w:ascii="Arial" w:hAnsi="Arial" w:cs="Arial"/>
          <w:noProof/>
          <w:vertAlign w:val="superscript"/>
        </w:rPr>
        <w:t>18</w:t>
      </w:r>
      <w:r w:rsidR="007C208C">
        <w:rPr>
          <w:rFonts w:ascii="Arial" w:hAnsi="Arial" w:cs="Arial"/>
        </w:rPr>
        <w:fldChar w:fldCharType="end"/>
      </w:r>
      <w:r>
        <w:rPr>
          <w:rFonts w:ascii="Arial" w:hAnsi="Arial" w:cs="Arial"/>
        </w:rPr>
        <w:t xml:space="preserve">, resulting in </w:t>
      </w:r>
      <w:ins w:id="27" w:author="Oscar Luo" w:date="2017-05-18T16:16:00Z">
        <w:r w:rsidR="003E162C">
          <w:rPr>
            <w:rFonts w:ascii="Arial" w:hAnsi="Arial" w:cs="Arial"/>
          </w:rPr>
          <w:t xml:space="preserve">total </w:t>
        </w:r>
      </w:ins>
      <w:r>
        <w:rPr>
          <w:rFonts w:ascii="Arial" w:hAnsi="Arial" w:cs="Arial"/>
        </w:rPr>
        <w:t>102 genes.</w:t>
      </w:r>
      <w:r w:rsidRPr="00271A8D">
        <w:rPr>
          <w:rFonts w:ascii="Arial" w:hAnsi="Arial" w:cs="Arial"/>
        </w:rPr>
        <w:t xml:space="preserve"> A</w:t>
      </w:r>
      <w:r>
        <w:rPr>
          <w:rFonts w:ascii="Arial" w:hAnsi="Arial" w:cs="Arial"/>
        </w:rPr>
        <w:t xml:space="preserve">ll genes are covered within the </w:t>
      </w:r>
      <w:r w:rsidRPr="00271A8D">
        <w:rPr>
          <w:rFonts w:ascii="Arial" w:hAnsi="Arial" w:cs="Arial"/>
        </w:rPr>
        <w:t>top 40,000 variants and a gene name is assigned to the variant if it falls within 100 kb of this gene.</w:t>
      </w:r>
    </w:p>
    <w:p w14:paraId="26A02428" w14:textId="77777777" w:rsidR="00271A8D" w:rsidRPr="00271A8D" w:rsidRDefault="00271A8D" w:rsidP="00FC6F8F">
      <w:pPr>
        <w:spacing w:line="480" w:lineRule="auto"/>
        <w:jc w:val="both"/>
        <w:rPr>
          <w:rFonts w:ascii="Arial" w:hAnsi="Arial" w:cs="Arial"/>
        </w:rPr>
      </w:pPr>
    </w:p>
    <w:p w14:paraId="22DBBDA8" w14:textId="459AD1B9" w:rsidR="00271A8D" w:rsidRPr="00271A8D" w:rsidDel="007677F7" w:rsidRDefault="00271A8D" w:rsidP="00FC6F8F">
      <w:pPr>
        <w:spacing w:line="480" w:lineRule="auto"/>
        <w:jc w:val="both"/>
        <w:rPr>
          <w:del w:id="28" w:author="Oscar Luo" w:date="2017-05-18T16:18:00Z"/>
          <w:rFonts w:ascii="Arial" w:hAnsi="Arial" w:cs="Arial"/>
        </w:rPr>
      </w:pPr>
      <w:r w:rsidRPr="00271A8D">
        <w:rPr>
          <w:rFonts w:ascii="Arial" w:hAnsi="Arial" w:cs="Arial"/>
        </w:rPr>
        <w:lastRenderedPageBreak/>
        <w:t xml:space="preserve">The known genes rank significantly higher than variants from other locations </w:t>
      </w:r>
      <w:r w:rsidR="000C0A22">
        <w:rPr>
          <w:rFonts w:ascii="Arial" w:hAnsi="Arial" w:cs="Arial"/>
        </w:rPr>
        <w:t>in the genome (Mann-Whitney U</w:t>
      </w:r>
      <w:ins w:id="29" w:author="Oscar Luo" w:date="2017-05-18T16:18:00Z">
        <w:r w:rsidR="007677F7">
          <w:rPr>
            <w:rFonts w:ascii="Arial" w:hAnsi="Arial" w:cs="Arial"/>
          </w:rPr>
          <w:t xml:space="preserve"> test</w:t>
        </w:r>
      </w:ins>
      <w:r w:rsidR="000C0A22">
        <w:rPr>
          <w:rFonts w:ascii="Arial" w:hAnsi="Arial" w:cs="Arial"/>
        </w:rPr>
        <w:t xml:space="preserve">, </w:t>
      </w:r>
      <w:r w:rsidRPr="00271A8D">
        <w:rPr>
          <w:rFonts w:ascii="Arial" w:hAnsi="Arial" w:cs="Arial"/>
        </w:rPr>
        <w:t>p=4.5</w:t>
      </w:r>
      <w:ins w:id="30" w:author="Oscar Luo" w:date="2017-05-18T16:18:00Z">
        <w:r w:rsidR="007677F7">
          <w:rPr>
            <w:rFonts w:ascii="Arial" w:hAnsi="Arial" w:cs="Arial"/>
          </w:rPr>
          <w:t>x10</w:t>
        </w:r>
        <w:r w:rsidR="007677F7" w:rsidRPr="007677F7">
          <w:rPr>
            <w:rFonts w:ascii="Arial" w:hAnsi="Arial" w:cs="Arial"/>
            <w:vertAlign w:val="superscript"/>
            <w:rPrChange w:id="31" w:author="Oscar Luo" w:date="2017-05-18T16:18:00Z">
              <w:rPr>
                <w:rFonts w:ascii="Arial" w:hAnsi="Arial" w:cs="Arial"/>
              </w:rPr>
            </w:rPrChange>
          </w:rPr>
          <w:t>-14</w:t>
        </w:r>
      </w:ins>
      <w:del w:id="32" w:author="Oscar Luo" w:date="2017-05-18T16:18:00Z">
        <w:r w:rsidRPr="00271A8D" w:rsidDel="007677F7">
          <w:rPr>
            <w:rFonts w:ascii="Arial" w:hAnsi="Arial" w:cs="Arial"/>
          </w:rPr>
          <w:delText>\times10</w:delText>
        </w:r>
        <w:r w:rsidR="00CC0E37" w:rsidDel="007677F7">
          <w:rPr>
            <w:rFonts w:ascii="Arial" w:hAnsi="Arial" w:cs="Arial"/>
          </w:rPr>
          <w:delText>^-14</w:delText>
        </w:r>
      </w:del>
      <w:r>
        <w:rPr>
          <w:rFonts w:ascii="Arial" w:hAnsi="Arial" w:cs="Arial"/>
        </w:rPr>
        <w:t xml:space="preserve">, Supplemental File 1), </w:t>
      </w:r>
      <w:r w:rsidRPr="00271A8D">
        <w:rPr>
          <w:rFonts w:ascii="Arial" w:hAnsi="Arial" w:cs="Arial"/>
        </w:rPr>
        <w:t>supporting our hypothesis that biologically relevant features are contributing more information to our classification model.</w:t>
      </w:r>
    </w:p>
    <w:p w14:paraId="6307A5FA" w14:textId="77777777" w:rsidR="00271A8D" w:rsidRPr="00271A8D" w:rsidRDefault="00271A8D" w:rsidP="00FC6F8F">
      <w:pPr>
        <w:spacing w:line="480" w:lineRule="auto"/>
        <w:jc w:val="both"/>
        <w:rPr>
          <w:rFonts w:ascii="Arial" w:hAnsi="Arial" w:cs="Arial"/>
        </w:rPr>
      </w:pPr>
    </w:p>
    <w:p w14:paraId="1FBA5127" w14:textId="615CA7D5" w:rsidR="00282A6E" w:rsidRPr="00271A8D" w:rsidDel="00CB5155" w:rsidRDefault="00271A8D" w:rsidP="00FC6F8F">
      <w:pPr>
        <w:spacing w:line="480" w:lineRule="auto"/>
        <w:jc w:val="both"/>
        <w:rPr>
          <w:del w:id="33" w:author="Oscar Luo" w:date="2017-05-18T16:26:00Z"/>
          <w:rFonts w:ascii="Arial" w:hAnsi="Arial" w:cs="Arial"/>
        </w:rPr>
      </w:pPr>
      <w:r w:rsidRPr="00271A8D">
        <w:rPr>
          <w:rFonts w:ascii="Arial" w:hAnsi="Arial" w:cs="Arial"/>
        </w:rPr>
        <w:t>As shown in Figure 1a, the top 30 features are dominated by variants from five well established BMD</w:t>
      </w:r>
      <w:ins w:id="34" w:author="Oscar Luo" w:date="2017-05-18T16:21:00Z">
        <w:r w:rsidR="00250CA9">
          <w:rPr>
            <w:rFonts w:ascii="Arial" w:hAnsi="Arial" w:cs="Arial"/>
          </w:rPr>
          <w:t>-related</w:t>
        </w:r>
      </w:ins>
      <w:r w:rsidRPr="00271A8D">
        <w:rPr>
          <w:rFonts w:ascii="Arial" w:hAnsi="Arial" w:cs="Arial"/>
        </w:rPr>
        <w:t xml:space="preserve"> genes</w:t>
      </w:r>
      <w:ins w:id="35" w:author="Oscar Luo" w:date="2017-05-18T16:21:00Z">
        <w:r w:rsidR="00250CA9">
          <w:rPr>
            <w:rFonts w:ascii="Arial" w:hAnsi="Arial" w:cs="Arial"/>
          </w:rPr>
          <w:t>:</w:t>
        </w:r>
      </w:ins>
      <w:del w:id="36" w:author="Oscar Luo" w:date="2017-05-18T16:21:00Z">
        <w:r w:rsidRPr="00271A8D" w:rsidDel="00250CA9">
          <w:rPr>
            <w:rFonts w:ascii="Arial" w:hAnsi="Arial" w:cs="Arial"/>
          </w:rPr>
          <w:delText>;</w:delText>
        </w:r>
      </w:del>
      <w:r w:rsidRPr="00271A8D">
        <w:rPr>
          <w:rFonts w:ascii="Arial" w:hAnsi="Arial" w:cs="Arial"/>
        </w:rPr>
        <w:t xml:space="preserve"> TNFRSF11B (TNF Receptor Superfamily Member 11b or </w:t>
      </w:r>
      <w:proofErr w:type="spellStart"/>
      <w:r w:rsidRPr="00271A8D">
        <w:rPr>
          <w:rFonts w:ascii="Arial" w:hAnsi="Arial" w:cs="Arial"/>
        </w:rPr>
        <w:t>Osteoprotegerin</w:t>
      </w:r>
      <w:proofErr w:type="spellEnd"/>
      <w:r w:rsidRPr="00271A8D">
        <w:rPr>
          <w:rFonts w:ascii="Arial" w:hAnsi="Arial" w:cs="Arial"/>
        </w:rPr>
        <w:t xml:space="preserve">), CTNNB (Catenin Beta 1), ZBTB40 (Zinc Finger </w:t>
      </w:r>
      <w:del w:id="37" w:author="Oscar Luo" w:date="2017-05-18T16:25:00Z">
        <w:r w:rsidRPr="00271A8D" w:rsidDel="00CB5155">
          <w:rPr>
            <w:rFonts w:ascii="Arial" w:hAnsi="Arial" w:cs="Arial"/>
          </w:rPr>
          <w:delText>And</w:delText>
        </w:r>
      </w:del>
      <w:ins w:id="38" w:author="Oscar Luo" w:date="2017-05-18T16:25:00Z">
        <w:r w:rsidR="00CB5155" w:rsidRPr="00271A8D">
          <w:rPr>
            <w:rFonts w:ascii="Arial" w:hAnsi="Arial" w:cs="Arial"/>
          </w:rPr>
          <w:t>and</w:t>
        </w:r>
      </w:ins>
      <w:r w:rsidRPr="00271A8D">
        <w:rPr>
          <w:rFonts w:ascii="Arial" w:hAnsi="Arial" w:cs="Arial"/>
        </w:rPr>
        <w:t xml:space="preserve"> BTB Domain-Containing Protein 40), IBSP (Integrin Binding Sialoprotein) and MEF2C</w:t>
      </w:r>
      <w:r>
        <w:rPr>
          <w:rFonts w:ascii="Arial" w:hAnsi="Arial" w:cs="Arial"/>
        </w:rPr>
        <w:t xml:space="preserve"> (Myocyte Enhancer Factor 2C). </w:t>
      </w:r>
      <w:r w:rsidRPr="00271A8D">
        <w:rPr>
          <w:rFonts w:ascii="Arial" w:hAnsi="Arial" w:cs="Arial"/>
        </w:rPr>
        <w:t>The BMD association has been independently replicated for four of the</w:t>
      </w:r>
      <w:ins w:id="39" w:author="Oscar Luo" w:date="2017-05-18T16:21:00Z">
        <w:r w:rsidR="00250CA9">
          <w:rPr>
            <w:rFonts w:ascii="Arial" w:hAnsi="Arial" w:cs="Arial"/>
          </w:rPr>
          <w:t>se</w:t>
        </w:r>
      </w:ins>
      <w:r w:rsidRPr="00271A8D">
        <w:rPr>
          <w:rFonts w:ascii="Arial" w:hAnsi="Arial" w:cs="Arial"/>
        </w:rPr>
        <w:t xml:space="preserve"> five genes: TNFRSF11B</w:t>
      </w:r>
      <w:r w:rsidR="00E71D15">
        <w:rPr>
          <w:rFonts w:ascii="Arial" w:hAnsi="Arial" w:cs="Arial"/>
        </w:rPr>
        <w:fldChar w:fldCharType="begin">
          <w:fldData xml:space="preserve">PEVuZE5vdGU+PENpdGU+PEF1dGhvcj5LZW1wPC9BdXRob3I+PFllYXI+MjAxNDwvWWVhcj48UmVj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</w:fldData>
        </w:fldChar>
      </w:r>
      <w:r w:rsidR="00E71D15">
        <w:rPr>
          <w:rFonts w:ascii="Arial" w:hAnsi="Arial" w:cs="Arial"/>
        </w:rPr>
        <w:instrText xml:space="preserve"> ADDIN EN.CITE </w:instrText>
      </w:r>
      <w:r w:rsidR="00E71D15">
        <w:rPr>
          <w:rFonts w:ascii="Arial" w:hAnsi="Arial" w:cs="Arial"/>
        </w:rPr>
        <w:fldChar w:fldCharType="begin">
          <w:fldData xml:space="preserve">PEVuZE5vdGU+PENpdGU+PEF1dGhvcj5LZW1wPC9BdXRob3I+PFllYXI+MjAxNDwvWWVhcj48UmVj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</w:fldData>
        </w:fldChar>
      </w:r>
      <w:r w:rsidR="00E71D15">
        <w:rPr>
          <w:rFonts w:ascii="Arial" w:hAnsi="Arial" w:cs="Arial"/>
        </w:rPr>
        <w:instrText xml:space="preserve"> ADDIN EN.CITE.DATA </w:instrText>
      </w:r>
      <w:r w:rsidR="00E71D15">
        <w:rPr>
          <w:rFonts w:ascii="Arial" w:hAnsi="Arial" w:cs="Arial"/>
        </w:rPr>
      </w:r>
      <w:r w:rsidR="00E71D15">
        <w:rPr>
          <w:rFonts w:ascii="Arial" w:hAnsi="Arial" w:cs="Arial"/>
        </w:rPr>
        <w:fldChar w:fldCharType="end"/>
      </w:r>
      <w:r w:rsidR="00E71D15">
        <w:rPr>
          <w:rFonts w:ascii="Arial" w:hAnsi="Arial" w:cs="Arial"/>
        </w:rPr>
      </w:r>
      <w:r w:rsidR="00E71D15">
        <w:rPr>
          <w:rFonts w:ascii="Arial" w:hAnsi="Arial" w:cs="Arial"/>
        </w:rPr>
        <w:fldChar w:fldCharType="separate"/>
      </w:r>
      <w:r w:rsidR="00E71D15" w:rsidRPr="00E71D15">
        <w:rPr>
          <w:rFonts w:ascii="Arial" w:hAnsi="Arial" w:cs="Arial"/>
          <w:noProof/>
          <w:vertAlign w:val="superscript"/>
        </w:rPr>
        <w:t>19-22</w:t>
      </w:r>
      <w:r w:rsidR="00E71D15">
        <w:rPr>
          <w:rFonts w:ascii="Arial" w:hAnsi="Arial" w:cs="Arial"/>
        </w:rPr>
        <w:fldChar w:fldCharType="end"/>
      </w:r>
      <w:r>
        <w:rPr>
          <w:rFonts w:ascii="Arial" w:hAnsi="Arial" w:cs="Arial"/>
        </w:rPr>
        <w:t xml:space="preserve">, </w:t>
      </w:r>
      <w:r w:rsidRPr="00271A8D">
        <w:rPr>
          <w:rFonts w:ascii="Arial" w:hAnsi="Arial" w:cs="Arial"/>
        </w:rPr>
        <w:t>CTNNB1</w:t>
      </w:r>
      <w:r w:rsidR="00E71D15">
        <w:rPr>
          <w:rFonts w:ascii="Arial" w:hAnsi="Arial" w:cs="Arial"/>
        </w:rPr>
        <w:fldChar w:fldCharType="begin">
          <w:fldData xml:space="preserve">PEVuZE5vdGU+PENpdGU+PEF1dGhvcj5QZWk8L0F1dGhvcj48WWVhcj4yMDE2PC9ZZWFyPjxSZWNO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</w:fldData>
        </w:fldChar>
      </w:r>
      <w:r w:rsidR="00E71D15">
        <w:rPr>
          <w:rFonts w:ascii="Arial" w:hAnsi="Arial" w:cs="Arial"/>
        </w:rPr>
        <w:instrText xml:space="preserve"> ADDIN EN.CITE </w:instrText>
      </w:r>
      <w:r w:rsidR="00E71D15">
        <w:rPr>
          <w:rFonts w:ascii="Arial" w:hAnsi="Arial" w:cs="Arial"/>
        </w:rPr>
        <w:fldChar w:fldCharType="begin">
          <w:fldData xml:space="preserve">PEVuZE5vdGU+PENpdGU+PEF1dGhvcj5QZWk8L0F1dGhvcj48WWVhcj4yMDE2PC9ZZWFyPjxSZWNO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</w:fldData>
        </w:fldChar>
      </w:r>
      <w:r w:rsidR="00E71D15">
        <w:rPr>
          <w:rFonts w:ascii="Arial" w:hAnsi="Arial" w:cs="Arial"/>
        </w:rPr>
        <w:instrText xml:space="preserve"> ADDIN EN.CITE.DATA </w:instrText>
      </w:r>
      <w:r w:rsidR="00E71D15">
        <w:rPr>
          <w:rFonts w:ascii="Arial" w:hAnsi="Arial" w:cs="Arial"/>
        </w:rPr>
      </w:r>
      <w:r w:rsidR="00E71D15">
        <w:rPr>
          <w:rFonts w:ascii="Arial" w:hAnsi="Arial" w:cs="Arial"/>
        </w:rPr>
        <w:fldChar w:fldCharType="end"/>
      </w:r>
      <w:r w:rsidR="00E71D15">
        <w:rPr>
          <w:rFonts w:ascii="Arial" w:hAnsi="Arial" w:cs="Arial"/>
        </w:rPr>
      </w:r>
      <w:r w:rsidR="00E71D15">
        <w:rPr>
          <w:rFonts w:ascii="Arial" w:hAnsi="Arial" w:cs="Arial"/>
        </w:rPr>
        <w:fldChar w:fldCharType="separate"/>
      </w:r>
      <w:r w:rsidR="00E71D15" w:rsidRPr="00E71D15">
        <w:rPr>
          <w:rFonts w:ascii="Arial" w:hAnsi="Arial" w:cs="Arial"/>
          <w:noProof/>
          <w:vertAlign w:val="superscript"/>
        </w:rPr>
        <w:t>21,23</w:t>
      </w:r>
      <w:r w:rsidR="00E71D15">
        <w:rPr>
          <w:rFonts w:ascii="Arial" w:hAnsi="Arial" w:cs="Arial"/>
        </w:rPr>
        <w:fldChar w:fldCharType="end"/>
      </w:r>
      <w:r w:rsidRPr="00271A8D">
        <w:rPr>
          <w:rFonts w:ascii="Arial" w:hAnsi="Arial" w:cs="Arial"/>
        </w:rPr>
        <w:t>, ZBTB40</w:t>
      </w:r>
      <w:r w:rsidR="00830E69">
        <w:rPr>
          <w:rFonts w:ascii="Arial" w:hAnsi="Arial" w:cs="Arial"/>
        </w:rPr>
        <w:fldChar w:fldCharType="begin">
          <w:fldData xml:space="preserve">PEVuZE5vdGU+PENpdGU+PEF1dGhvcj5OaWVsc29uPC9BdXRob3I+PFllYXI+MjAxNjwvWWVhcj48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</w:fldData>
        </w:fldChar>
      </w:r>
      <w:r w:rsidR="00830E69">
        <w:rPr>
          <w:rFonts w:ascii="Arial" w:hAnsi="Arial" w:cs="Arial"/>
        </w:rPr>
        <w:instrText xml:space="preserve"> ADDIN EN.CITE </w:instrText>
      </w:r>
      <w:r w:rsidR="00830E69">
        <w:rPr>
          <w:rFonts w:ascii="Arial" w:hAnsi="Arial" w:cs="Arial"/>
        </w:rPr>
        <w:fldChar w:fldCharType="begin">
          <w:fldData xml:space="preserve">PEVuZE5vdGU+PENpdGU+PEF1dGhvcj5OaWVsc29uPC9BdXRob3I+PFllYXI+MjAxNjwvWWVhcj48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</w:fldData>
        </w:fldChar>
      </w:r>
      <w:r w:rsidR="00830E69">
        <w:rPr>
          <w:rFonts w:ascii="Arial" w:hAnsi="Arial" w:cs="Arial"/>
        </w:rPr>
        <w:instrText xml:space="preserve"> ADDIN EN.CITE.DATA </w:instrText>
      </w:r>
      <w:r w:rsidR="00830E69">
        <w:rPr>
          <w:rFonts w:ascii="Arial" w:hAnsi="Arial" w:cs="Arial"/>
        </w:rPr>
      </w:r>
      <w:r w:rsidR="00830E69">
        <w:rPr>
          <w:rFonts w:ascii="Arial" w:hAnsi="Arial" w:cs="Arial"/>
        </w:rPr>
        <w:fldChar w:fldCharType="end"/>
      </w:r>
      <w:r w:rsidR="00830E69">
        <w:rPr>
          <w:rFonts w:ascii="Arial" w:hAnsi="Arial" w:cs="Arial"/>
        </w:rPr>
      </w:r>
      <w:r w:rsidR="00830E69">
        <w:rPr>
          <w:rFonts w:ascii="Arial" w:hAnsi="Arial" w:cs="Arial"/>
        </w:rPr>
        <w:fldChar w:fldCharType="separate"/>
      </w:r>
      <w:r w:rsidR="00830E69" w:rsidRPr="00830E69">
        <w:rPr>
          <w:rFonts w:ascii="Arial" w:hAnsi="Arial" w:cs="Arial"/>
          <w:noProof/>
          <w:vertAlign w:val="superscript"/>
        </w:rPr>
        <w:t>21,22,24</w:t>
      </w:r>
      <w:r w:rsidR="00830E69">
        <w:rPr>
          <w:rFonts w:ascii="Arial" w:hAnsi="Arial" w:cs="Arial"/>
        </w:rPr>
        <w:fldChar w:fldCharType="end"/>
      </w:r>
      <w:r>
        <w:rPr>
          <w:rFonts w:ascii="Arial" w:hAnsi="Arial" w:cs="Arial"/>
        </w:rPr>
        <w:t>, and MEF2C</w:t>
      </w:r>
      <w:r w:rsidR="007C208C">
        <w:rPr>
          <w:rFonts w:ascii="Arial" w:hAnsi="Arial" w:cs="Arial"/>
        </w:rPr>
        <w:fldChar w:fldCharType="begin"/>
      </w:r>
      <w:r w:rsidR="00830E69">
        <w:rPr>
          <w:rFonts w:ascii="Arial" w:hAnsi="Arial" w:cs="Arial"/>
        </w:rPr>
        <w:instrText xml:space="preserve"> ADDIN EN.CITE &lt;EndNote&gt;&lt;Cite ExcludeYear="1"&gt;&lt;Author&gt;Pei&lt;/Author&gt;&lt;Year&gt;2016&lt;/Year&gt;&lt;RecNum&gt;14&lt;/RecNum&gt;&lt;DisplayText&gt;&lt;style face="superscript"&gt;25&lt;/style&gt;&lt;/DisplayText&gt;&lt;record&gt;&lt;rec-number&gt;14&lt;/rec-number&gt;&lt;foreign-keys&gt;&lt;key app="EN" db-id="vzzevr993txwxie9re8v9f922sas2p2t0x5x" timestamp="1494906688"&gt;14&lt;/key&gt;&lt;/foreign-keys&gt;&lt;ref-type name="Journal Article"&gt;17&lt;/ref-type&gt;&lt;contributors&gt;&lt;authors&gt;&lt;author&gt;Pei, Yu-Fang&lt;/author&gt;&lt;author&gt;Hu, Wen-Zhu&lt;/author&gt;&lt;author&gt;Hai, Rong&lt;/author&gt;&lt;author&gt;Wang, Xiu-Yan&lt;/author&gt;&lt;author&gt;Ran, Shu&lt;/author&gt;&lt;author&gt;Lin, Yong&lt;/author&gt;&lt;author&gt;Shen, Hui&lt;/author&gt;&lt;author&gt;Tian, Qing&lt;/author&gt;&lt;author&gt;Consortium, GEFOS-seq&lt;/author&gt;&lt;author&gt;Consortium, AOGC&lt;/author&gt;&lt;author&gt;Consortium, UK10K&lt;/author&gt;&lt;author&gt;Lei, Shu-Feng&lt;/author&gt;&lt;author&gt;Zhang, Yong-Hong&lt;/author&gt;&lt;author&gt;Papasian, Christopher J&lt;/author&gt;&lt;author&gt;Deng, Hong-Wen&lt;/author&gt;&lt;author&gt;Zhang, Lei&lt;/author&gt;&lt;/authors&gt;&lt;/contributors&gt;&lt;titles&gt;&lt;title&gt;Genome-wide association meta-analyses identified 1q43 and 2q32.2 for hip Ward&amp;apos;s triangle areal bone mineral density.&lt;/title&gt;&lt;secondary-title&gt;Bone&lt;/secondary-title&gt;&lt;/titles&gt;&lt;periodical&gt;&lt;full-title&gt;Bone&lt;/full-title&gt;&lt;/periodical&gt;&lt;pages&gt;1-10&lt;/pages&gt;&lt;volume&gt;91&lt;/volume&gt;&lt;dates&gt;&lt;year&gt;2016&lt;/year&gt;&lt;pub-dates&gt;&lt;date&gt;October&lt;/date&gt;&lt;/pub-dates&gt;&lt;/dates&gt;&lt;isbn&gt;1873-2763&lt;/isbn&gt;&lt;label&gt;Pei2016a&lt;/label&gt;&lt;urls&gt;&lt;related-urls&gt;&lt;url&gt;10.1016/j.bone.2016.07.004&lt;/url&gt;&lt;/related-urls&gt;&lt;/urls&gt;&lt;/record&gt;&lt;/Cite&gt;&lt;/EndNote&gt;</w:instrText>
      </w:r>
      <w:r w:rsidR="007C208C">
        <w:rPr>
          <w:rFonts w:ascii="Arial" w:hAnsi="Arial" w:cs="Arial"/>
        </w:rPr>
        <w:fldChar w:fldCharType="separate"/>
      </w:r>
      <w:r w:rsidR="00830E69" w:rsidRPr="00830E69">
        <w:rPr>
          <w:rFonts w:ascii="Arial" w:hAnsi="Arial" w:cs="Arial"/>
          <w:noProof/>
          <w:vertAlign w:val="superscript"/>
        </w:rPr>
        <w:t>25</w:t>
      </w:r>
      <w:r w:rsidR="007C208C">
        <w:rPr>
          <w:rFonts w:ascii="Arial" w:hAnsi="Arial" w:cs="Arial"/>
        </w:rPr>
        <w:fldChar w:fldCharType="end"/>
      </w:r>
      <w:r>
        <w:rPr>
          <w:rFonts w:ascii="Arial" w:hAnsi="Arial" w:cs="Arial"/>
        </w:rPr>
        <w:t xml:space="preserve">. </w:t>
      </w:r>
      <w:r w:rsidRPr="00271A8D">
        <w:rPr>
          <w:rFonts w:ascii="Arial" w:hAnsi="Arial" w:cs="Arial"/>
        </w:rPr>
        <w:t>The association of IBSP has not been replicated in other GWAS studies, but homozygous knockouts of this gene have a known skeletal phenotype in mice. Mice deficient in IBSP have impaired bone growth and mineralization, with dramatically reduced bone</w:t>
      </w:r>
      <w:r>
        <w:rPr>
          <w:rFonts w:ascii="Arial" w:hAnsi="Arial" w:cs="Arial"/>
        </w:rPr>
        <w:t xml:space="preserve"> formation</w:t>
      </w:r>
      <w:r w:rsidR="007C208C">
        <w:rPr>
          <w:rFonts w:ascii="Arial" w:hAnsi="Arial" w:cs="Arial"/>
        </w:rPr>
        <w:fldChar w:fldCharType="begin"/>
      </w:r>
      <w:r w:rsidR="00830E69">
        <w:rPr>
          <w:rFonts w:ascii="Arial" w:hAnsi="Arial" w:cs="Arial"/>
        </w:rPr>
        <w:instrText xml:space="preserve"> ADDIN EN.CITE &lt;EndNote&gt;&lt;Cite ExcludeYear="1"&gt;&lt;Author&gt;Malaval&lt;/Author&gt;&lt;Year&gt;2008&lt;/Year&gt;&lt;RecNum&gt;10&lt;/RecNum&gt;&lt;DisplayText&gt;&lt;style face="superscript"&gt;26&lt;/style&gt;&lt;/DisplayText&gt;&lt;record&gt;&lt;rec-number&gt;10&lt;/rec-number&gt;&lt;foreign-keys&gt;&lt;key app="EN" db-id="vzzevr993txwxie9re8v9f922sas2p2t0x5x" timestamp="1494906688"&gt;10&lt;/key&gt;&lt;/foreign-keys&gt;&lt;ref-type name="Journal Article"&gt;17&lt;/ref-type&gt;&lt;contributors&gt;&lt;authors&gt;&lt;author&gt;Malaval, Luc&lt;/author&gt;&lt;author&gt;Wade-Guéye, Ndéyé Marième&lt;/author&gt;&lt;author&gt;Boudiffa, Maya&lt;/author&gt;&lt;author&gt;Fei, Jia&lt;/author&gt;&lt;author&gt;Zirngibl, Ralph&lt;/author&gt;&lt;author&gt;Chen, Frieda&lt;/author&gt;&lt;author&gt;Laroche, Norbert&lt;/author&gt;&lt;author&gt;Roux, Jean-Paul&lt;/author&gt;&lt;author&gt;Burt-Pichat, Brigitte&lt;/author&gt;&lt;author&gt;Duboeuf, François&lt;/author&gt;&lt;author&gt;Boivin, Georges&lt;/author&gt;&lt;author&gt;Jurdic, Pierre&lt;/author&gt;&lt;author&gt;Lafage-Proust, Marie-Hélène&lt;/author&gt;&lt;author&gt;Amédée, Joëlle&lt;/author&gt;&lt;author&gt;Vico, Laurence&lt;/author&gt;&lt;author&gt;Rossant, Janet&lt;/author&gt;&lt;author&gt;Aubin, Jane E&lt;/author&gt;&lt;/authors&gt;&lt;/contributors&gt;&lt;titles&gt;&lt;title&gt;Bone sialoprotein plays a functional role in bone formation and osteoclastogenesis.&lt;/title&gt;&lt;secondary-title&gt;The Journal of experimental medicine&lt;/secondary-title&gt;&lt;/titles&gt;&lt;periodical&gt;&lt;full-title&gt;The Journal of experimental medicine&lt;/full-title&gt;&lt;/periodical&gt;&lt;pages&gt;1145-1153&lt;/pages&gt;&lt;volume&gt;205&lt;/volume&gt;&lt;dates&gt;&lt;year&gt;2008&lt;/year&gt;&lt;pub-dates&gt;&lt;date&gt;May&lt;/date&gt;&lt;/pub-dates&gt;&lt;/dates&gt;&lt;isbn&gt;1540-9538&lt;/isbn&gt;&lt;label&gt;Malaval2008&lt;/label&gt;&lt;urls&gt;&lt;related-urls&gt;&lt;url&gt;10.1084/jem.20071294&lt;/url&gt;&lt;/related-urls&gt;&lt;/urls&gt;&lt;/record&gt;&lt;/Cite&gt;&lt;/EndNote&gt;</w:instrText>
      </w:r>
      <w:r w:rsidR="007C208C">
        <w:rPr>
          <w:rFonts w:ascii="Arial" w:hAnsi="Arial" w:cs="Arial"/>
        </w:rPr>
        <w:fldChar w:fldCharType="separate"/>
      </w:r>
      <w:r w:rsidR="00830E69" w:rsidRPr="00830E69">
        <w:rPr>
          <w:rFonts w:ascii="Arial" w:hAnsi="Arial" w:cs="Arial"/>
          <w:noProof/>
          <w:vertAlign w:val="superscript"/>
        </w:rPr>
        <w:t>26</w:t>
      </w:r>
      <w:r w:rsidR="007C208C">
        <w:rPr>
          <w:rFonts w:ascii="Arial" w:hAnsi="Arial" w:cs="Arial"/>
        </w:rPr>
        <w:fldChar w:fldCharType="end"/>
      </w:r>
      <w:r>
        <w:rPr>
          <w:rFonts w:ascii="Arial" w:hAnsi="Arial" w:cs="Arial"/>
        </w:rPr>
        <w:t xml:space="preserve">. </w:t>
      </w:r>
      <w:r w:rsidRPr="00271A8D">
        <w:rPr>
          <w:rFonts w:ascii="Arial" w:hAnsi="Arial" w:cs="Arial"/>
        </w:rPr>
        <w:t>CTNBB1, MEF2C and TNFRSF11B also h</w:t>
      </w:r>
      <w:r>
        <w:rPr>
          <w:rFonts w:ascii="Arial" w:hAnsi="Arial" w:cs="Arial"/>
        </w:rPr>
        <w:t xml:space="preserve">ave known skeletal phenotypes. </w:t>
      </w:r>
      <w:r w:rsidRPr="00271A8D">
        <w:rPr>
          <w:rFonts w:ascii="Arial" w:hAnsi="Arial" w:cs="Arial"/>
        </w:rPr>
        <w:t xml:space="preserve">CTNNB1 is a key downstream member of the </w:t>
      </w:r>
      <w:proofErr w:type="spellStart"/>
      <w:r w:rsidRPr="00271A8D">
        <w:rPr>
          <w:rFonts w:ascii="Arial" w:hAnsi="Arial" w:cs="Arial"/>
        </w:rPr>
        <w:t>Wnt</w:t>
      </w:r>
      <w:proofErr w:type="spellEnd"/>
      <w:r w:rsidRPr="00271A8D">
        <w:rPr>
          <w:rFonts w:ascii="Arial" w:hAnsi="Arial" w:cs="Arial"/>
        </w:rPr>
        <w:t xml:space="preserve"> </w:t>
      </w:r>
      <w:proofErr w:type="spellStart"/>
      <w:r w:rsidRPr="00271A8D">
        <w:rPr>
          <w:rFonts w:ascii="Arial" w:hAnsi="Arial" w:cs="Arial"/>
        </w:rPr>
        <w:t>signaling</w:t>
      </w:r>
      <w:proofErr w:type="spellEnd"/>
      <w:r w:rsidRPr="00271A8D">
        <w:rPr>
          <w:rFonts w:ascii="Arial" w:hAnsi="Arial" w:cs="Arial"/>
        </w:rPr>
        <w:t xml:space="preserve"> pathway, and deletion of CTNNB1 in mice results in severe osteopenia, while constitutive activation of CTNNB1 results in massively increased bone deposition</w:t>
      </w:r>
      <w:r w:rsidR="007C208C">
        <w:rPr>
          <w:rFonts w:ascii="Arial" w:hAnsi="Arial" w:cs="Arial"/>
        </w:rPr>
        <w:fldChar w:fldCharType="begin"/>
      </w:r>
      <w:r w:rsidR="00830E69">
        <w:rPr>
          <w:rFonts w:ascii="Arial" w:hAnsi="Arial" w:cs="Arial"/>
        </w:rPr>
        <w:instrText xml:space="preserve"> ADDIN EN.CITE &lt;EndNote&gt;&lt;Cite ExcludeYear="1"&gt;&lt;Author&gt;Holmen&lt;/Author&gt;&lt;Year&gt;2005&lt;/Year&gt;&lt;RecNum&gt;9&lt;/RecNum&gt;&lt;DisplayText&gt;&lt;style face="superscript"&gt;27&lt;/style&gt;&lt;/DisplayText&gt;&lt;record&gt;&lt;rec-number&gt;9&lt;/rec-number&gt;&lt;foreign-keys&gt;&lt;key app="EN" db-id="vzzevr993txwxie9re8v9f922sas2p2t0x5x" timestamp="1494906688"&gt;9&lt;/key&gt;&lt;/foreign-keys&gt;&lt;ref-type name="Journal Article"&gt;17&lt;/ref-type&gt;&lt;contributors&gt;&lt;authors&gt;&lt;author&gt;Holmen, Sheri L&lt;/author&gt;&lt;author&gt;Zylstra, Cassandra R&lt;/author&gt;&lt;author&gt;Mukherjee, Aditi&lt;/author&gt;&lt;author&gt;Sigler, Robert E&lt;/author&gt;&lt;author&gt;Faugere, Marie-Claude&lt;/author&gt;&lt;author&gt;Bouxsein, Mary L&lt;/author&gt;&lt;author&gt;Deng, Lianfu&lt;/author&gt;&lt;author&gt;Clemens, Thomas L&lt;/author&gt;&lt;author&gt;Williams, Bart O&lt;/author&gt;&lt;/authors&gt;&lt;/contributors&gt;&lt;titles&gt;&lt;title&gt;Essential role of beta-catenin in postnatal bone acquisition.&lt;/title&gt;&lt;secondary-title&gt;The Journal of biological chemistry&lt;/secondary-title&gt;&lt;/titles&gt;&lt;periodical&gt;&lt;full-title&gt;The Journal of biological chemistry&lt;/full-title&gt;&lt;/periodical&gt;&lt;pages&gt;21162-21168&lt;/pages&gt;&lt;volume&gt;280&lt;/volume&gt;&lt;dates&gt;&lt;year&gt;2005&lt;/year&gt;&lt;pub-dates&gt;&lt;date&gt;June&lt;/date&gt;&lt;/pub-dates&gt;&lt;/dates&gt;&lt;isbn&gt;0021-9258&lt;/isbn&gt;&lt;label&gt;Holmen2005&lt;/label&gt;&lt;urls&gt;&lt;related-urls&gt;&lt;url&gt;10.1074/jbc.M501900200&lt;/url&gt;&lt;/related-urls&gt;&lt;/urls&gt;&lt;/record&gt;&lt;/Cite&gt;&lt;/EndNote&gt;</w:instrText>
      </w:r>
      <w:r w:rsidR="007C208C">
        <w:rPr>
          <w:rFonts w:ascii="Arial" w:hAnsi="Arial" w:cs="Arial"/>
        </w:rPr>
        <w:fldChar w:fldCharType="separate"/>
      </w:r>
      <w:r w:rsidR="00830E69" w:rsidRPr="00830E69">
        <w:rPr>
          <w:rFonts w:ascii="Arial" w:hAnsi="Arial" w:cs="Arial"/>
          <w:noProof/>
          <w:vertAlign w:val="superscript"/>
        </w:rPr>
        <w:t>27</w:t>
      </w:r>
      <w:r w:rsidR="007C208C">
        <w:rPr>
          <w:rFonts w:ascii="Arial" w:hAnsi="Arial" w:cs="Arial"/>
        </w:rPr>
        <w:fldChar w:fldCharType="end"/>
      </w:r>
      <w:r w:rsidRPr="00271A8D">
        <w:rPr>
          <w:rFonts w:ascii="Arial" w:hAnsi="Arial" w:cs="Arial"/>
        </w:rPr>
        <w:t>. MEF2C is a transcription factor which controls bone mass by regulating osteoclastic bone resorption, where mice with a MEF2C deletion in osteocytes had increased bone mass compared with normal controls</w:t>
      </w:r>
      <w:r w:rsidR="007C208C">
        <w:rPr>
          <w:rFonts w:ascii="Arial" w:hAnsi="Arial" w:cs="Arial"/>
        </w:rPr>
        <w:fldChar w:fldCharType="begin"/>
      </w:r>
      <w:r w:rsidR="00830E69">
        <w:rPr>
          <w:rFonts w:ascii="Arial" w:hAnsi="Arial" w:cs="Arial"/>
        </w:rPr>
        <w:instrText xml:space="preserve"> ADDIN EN.CITE &lt;EndNote&gt;&lt;Cite ExcludeYear="1"&gt;&lt;Author&gt;Kramer&lt;/Author&gt;&lt;Year&gt;2012&lt;/Year&gt;&lt;RecNum&gt;8&lt;/RecNum&gt;&lt;DisplayText&gt;&lt;style face="superscript"&gt;28&lt;/style&gt;&lt;/DisplayText&gt;&lt;record&gt;&lt;rec-number&gt;8&lt;/rec-number&gt;&lt;foreign-keys&gt;&lt;key app="EN" db-id="vzzevr993txwxie9re8v9f922sas2p2t0x5x" timestamp="1494906688"&gt;8&lt;/key&gt;&lt;/foreign-keys&gt;&lt;ref-type name="Journal Article"&gt;17&lt;/ref-type&gt;&lt;contributors&gt;&lt;authors&gt;&lt;author&gt;Kramer, Ina&lt;/author&gt;&lt;author&gt;Baertschi, Stefan&lt;/author&gt;&lt;author&gt;Halleux, Christine&lt;/author&gt;&lt;author&gt;Keller, Hansjoerg&lt;/author&gt;&lt;author&gt;Kneissel, Michaela&lt;/author&gt;&lt;/authors&gt;&lt;/contributors&gt;&lt;titles&gt;&lt;title&gt;Mef2c deletion in osteocytes results in increased bone mass.&lt;/title&gt;&lt;secondary-title&gt;Journal of bone and mineral research : the official journal of the American Society for Bone and Mineral Research&lt;/secondary-title&gt;&lt;/titles&gt;&lt;periodical&gt;&lt;full-title&gt;Journal of bone and mineral research : the official journal of the American Society for Bone and Mineral Research&lt;/full-title&gt;&lt;/periodical&gt;&lt;pages&gt;360-373&lt;/pages&gt;&lt;volume&gt;27&lt;/volume&gt;&lt;dates&gt;&lt;year&gt;2012&lt;/year&gt;&lt;pub-dates&gt;&lt;date&gt;February&lt;/date&gt;&lt;/pub-dates&gt;&lt;/dates&gt;&lt;isbn&gt;1523-4681&lt;/isbn&gt;&lt;label&gt;Kramer2012&lt;/label&gt;&lt;urls&gt;&lt;related-urls&gt;&lt;url&gt;10.1002/jbmr.1492&lt;/url&gt;&lt;/related-urls&gt;&lt;/urls&gt;&lt;/record&gt;&lt;/Cite&gt;&lt;/EndNote&gt;</w:instrText>
      </w:r>
      <w:r w:rsidR="007C208C">
        <w:rPr>
          <w:rFonts w:ascii="Arial" w:hAnsi="Arial" w:cs="Arial"/>
        </w:rPr>
        <w:fldChar w:fldCharType="separate"/>
      </w:r>
      <w:r w:rsidR="00830E69" w:rsidRPr="00830E69">
        <w:rPr>
          <w:rFonts w:ascii="Arial" w:hAnsi="Arial" w:cs="Arial"/>
          <w:noProof/>
          <w:vertAlign w:val="superscript"/>
        </w:rPr>
        <w:t>28</w:t>
      </w:r>
      <w:r w:rsidR="007C208C">
        <w:rPr>
          <w:rFonts w:ascii="Arial" w:hAnsi="Arial" w:cs="Arial"/>
        </w:rPr>
        <w:fldChar w:fldCharType="end"/>
      </w:r>
      <w:r w:rsidRPr="00271A8D">
        <w:rPr>
          <w:rFonts w:ascii="Arial" w:hAnsi="Arial" w:cs="Arial"/>
        </w:rPr>
        <w:t>. TNFRSF11B (or OPG) is a secreted glycoprotein which regulates</w:t>
      </w:r>
      <w:r>
        <w:rPr>
          <w:rFonts w:ascii="Arial" w:hAnsi="Arial" w:cs="Arial"/>
        </w:rPr>
        <w:t xml:space="preserve"> bone mass</w:t>
      </w:r>
      <w:r w:rsidR="007C208C">
        <w:rPr>
          <w:rFonts w:ascii="Arial" w:hAnsi="Arial" w:cs="Arial"/>
        </w:rPr>
        <w:fldChar w:fldCharType="begin"/>
      </w:r>
      <w:r w:rsidR="00830E69">
        <w:rPr>
          <w:rFonts w:ascii="Arial" w:hAnsi="Arial" w:cs="Arial"/>
        </w:rPr>
        <w:instrText xml:space="preserve"> ADDIN EN.CITE &lt;EndNote&gt;&lt;Cite ExcludeYear="1"&gt;&lt;Author&gt;Simonet&lt;/Author&gt;&lt;Year&gt;1997&lt;/Year&gt;&lt;RecNum&gt;7&lt;/RecNum&gt;&lt;DisplayText&gt;&lt;style face="superscript"&gt;29&lt;/style&gt;&lt;/DisplayText&gt;&lt;record&gt;&lt;rec-number&gt;7&lt;/rec-number&gt;&lt;foreign-keys&gt;&lt;key app="EN" db-id="vzzevr993txwxie9re8v9f922sas2p2t0x5x" timestamp="1494906688"&gt;7&lt;/key&gt;&lt;/foreign-keys&gt;&lt;ref-type name="Journal Article"&gt;17&lt;/ref-type&gt;&lt;contributors&gt;&lt;authors&gt;&lt;author&gt;Simonet, W S&lt;/author&gt;&lt;author&gt;Lacey, D L&lt;/author&gt;&lt;author&gt;Dunstan, C R&lt;/author&gt;&lt;author&gt;Kelley, M&lt;/author&gt;&lt;author&gt;Chang, M S&lt;/author&gt;&lt;author&gt;Lüthy, R&lt;/author&gt;&lt;author&gt;Nguyen, H Q&lt;/author&gt;&lt;author&gt;Wooden, S&lt;/author&gt;&lt;author&gt;Bennett, L&lt;/author&gt;&lt;author&gt;Boone, T&lt;/author&gt;&lt;author&gt;Shimamoto, G&lt;/author&gt;&lt;author&gt;DeRose, M&lt;/author&gt;&lt;author&gt;Elliott, R&lt;/author&gt;&lt;author&gt;Colombero, A&lt;/author&gt;&lt;author&gt;Tan, H L&lt;/author&gt;&lt;author&gt;Trail, G&lt;/author&gt;&lt;author&gt;Sullivan, J&lt;/author&gt;&lt;author&gt;Davy, E&lt;/author&gt;&lt;author&gt;Bucay, N&lt;/author&gt;&lt;author&gt;Renshaw-Gegg, L&lt;/author&gt;&lt;author&gt;Hughes, T M&lt;/author&gt;&lt;author&gt;Hill, D&lt;/author&gt;&lt;author&gt;Pattison, W&lt;/author&gt;&lt;author&gt;Campbell, P&lt;/author&gt;&lt;author&gt;Sander, S&lt;/author&gt;&lt;author&gt;Van, G&lt;/author&gt;&lt;author&gt;Tarpley, J&lt;/author&gt;&lt;author&gt;Derby, P&lt;/author&gt;&lt;author&gt;Lee, R&lt;/author&gt;&lt;author&gt;Boyle, W J&lt;/author&gt;&lt;/authors&gt;&lt;/contributors&gt;&lt;titles&gt;&lt;title&gt;Osteoprotegerin: a novel secreted protein involved in the regulation of bone density.&lt;/title&gt;&lt;secondary-title&gt;Cell&lt;/secondary-title&gt;&lt;/titles&gt;&lt;periodical&gt;&lt;full-title&gt;Cell&lt;/full-title&gt;&lt;/periodical&gt;&lt;pages&gt;309-319&lt;/pages&gt;&lt;volume&gt;89&lt;/volume&gt;&lt;dates&gt;&lt;year&gt;1997&lt;/year&gt;&lt;pub-dates&gt;&lt;date&gt;April&lt;/date&gt;&lt;/pub-dates&gt;&lt;/dates&gt;&lt;isbn&gt;0092-8674&lt;/isbn&gt;&lt;label&gt;Simonet1997&lt;/label&gt;&lt;urls&gt;&lt;/urls&gt;&lt;/record&gt;&lt;/Cite&gt;&lt;/EndNote&gt;</w:instrText>
      </w:r>
      <w:r w:rsidR="007C208C">
        <w:rPr>
          <w:rFonts w:ascii="Arial" w:hAnsi="Arial" w:cs="Arial"/>
        </w:rPr>
        <w:fldChar w:fldCharType="separate"/>
      </w:r>
      <w:r w:rsidR="00830E69" w:rsidRPr="00830E69">
        <w:rPr>
          <w:rFonts w:ascii="Arial" w:hAnsi="Arial" w:cs="Arial"/>
          <w:noProof/>
          <w:vertAlign w:val="superscript"/>
        </w:rPr>
        <w:t>29</w:t>
      </w:r>
      <w:r w:rsidR="007C208C">
        <w:rPr>
          <w:rFonts w:ascii="Arial" w:hAnsi="Arial" w:cs="Arial"/>
        </w:rPr>
        <w:fldChar w:fldCharType="end"/>
      </w:r>
      <w:r>
        <w:rPr>
          <w:rFonts w:ascii="Arial" w:hAnsi="Arial" w:cs="Arial"/>
        </w:rPr>
        <w:t xml:space="preserve">. </w:t>
      </w:r>
      <w:r w:rsidRPr="00271A8D">
        <w:rPr>
          <w:rFonts w:ascii="Arial" w:hAnsi="Arial" w:cs="Arial"/>
        </w:rPr>
        <w:t>ZBTB40 has no known biological or molecular involvement in skeletal phenotypes</w:t>
      </w:r>
      <w:r w:rsidR="007C208C">
        <w:rPr>
          <w:rFonts w:ascii="Arial" w:hAnsi="Arial" w:cs="Arial"/>
        </w:rPr>
        <w:fldChar w:fldCharType="begin"/>
      </w:r>
      <w:r w:rsidR="00830E69">
        <w:rPr>
          <w:rFonts w:ascii="Arial" w:hAnsi="Arial" w:cs="Arial"/>
        </w:rPr>
        <w:instrText xml:space="preserve"> ADDIN EN.CITE &lt;EndNote&gt;&lt;Cite ExcludeYear="1"&gt;&lt;Author&gt;Styrkarsdottir&lt;/Author&gt;&lt;Year&gt;2008&lt;/Year&gt;&lt;RecNum&gt;6&lt;/RecNum&gt;&lt;DisplayText&gt;&lt;style face="superscript"&gt;30&lt;/style&gt;&lt;/DisplayText&gt;&lt;record&gt;&lt;rec-number&gt;6&lt;/rec-number&gt;&lt;foreign-keys&gt;&lt;key app="EN" db-id="vzzevr993txwxie9re8v9f922sas2p2t0x5x" timestamp="1494906688"&gt;6&lt;/key&gt;&lt;/foreign-keys&gt;&lt;ref-type name="Journal Article"&gt;17&lt;/ref-type&gt;&lt;contributors&gt;&lt;authors&gt;&lt;author&gt;Styrkarsdottir, Unnur&lt;/author&gt;&lt;author&gt;Halldorsson, Bjarni V&lt;/author&gt;&lt;author&gt;Gretarsdottir, Solveig&lt;/author&gt;&lt;author&gt;Gudbjartsson, Daniel F&lt;/author&gt;&lt;author&gt;Walters, G Bragi&lt;/author&gt;&lt;author&gt;Ingvarsson, Thorvaldur&lt;/author&gt;&lt;author&gt;Jonsdottir, Thorbjorg&lt;/author&gt;&lt;author&gt;Saemundsdottir, Jona&lt;/author&gt;&lt;author&gt;Center, Jacqueline R&lt;/author&gt;&lt;author&gt;Nguyen, Tuan V&lt;/author&gt;&lt;author&gt;Bagger, Yu&lt;/author&gt;&lt;author&gt;Gulcher, Jeffrey R&lt;/author&gt;&lt;author&gt;Eisman, John A&lt;/author&gt;&lt;author&gt;Christiansen, Claus&lt;/author&gt;&lt;author&gt;Sigurdsson, Gunnar&lt;/author&gt;&lt;author&gt;Kong, Augustine&lt;/author&gt;&lt;author&gt;Thorsteinsdottir, Unnur&lt;/author&gt;&lt;author&gt;Stefansson, Kari&lt;/author&gt;&lt;/authors&gt;&lt;/contributors&gt;&lt;titles&gt;&lt;title&gt;Multiple genetic loci for bone mineral density and fractures.&lt;/title&gt;&lt;secondary-title&gt;The New England journal of medicine&lt;/secondary-title&gt;&lt;/titles&gt;&lt;periodical&gt;&lt;full-title&gt;The New England journal of medicine&lt;/full-title&gt;&lt;/periodical&gt;&lt;pages&gt;2355-2365&lt;/pages&gt;&lt;volume&gt;358&lt;/volume&gt;&lt;dates&gt;&lt;year&gt;2008&lt;/year&gt;&lt;pub-dates&gt;&lt;date&gt;May&lt;/date&gt;&lt;/pub-dates&gt;&lt;/dates&gt;&lt;isbn&gt;1533-4406&lt;/isbn&gt;&lt;label&gt;Styrkarsdottir2008&lt;/label&gt;&lt;urls&gt;&lt;related-urls&gt;&lt;url&gt;10.1056/NEJMoa0801197&lt;/url&gt;&lt;/related-urls&gt;&lt;/urls&gt;&lt;/record&gt;&lt;/Cite&gt;&lt;/EndNote&gt;</w:instrText>
      </w:r>
      <w:r w:rsidR="007C208C">
        <w:rPr>
          <w:rFonts w:ascii="Arial" w:hAnsi="Arial" w:cs="Arial"/>
        </w:rPr>
        <w:fldChar w:fldCharType="separate"/>
      </w:r>
      <w:r w:rsidR="00830E69" w:rsidRPr="00830E69">
        <w:rPr>
          <w:rFonts w:ascii="Arial" w:hAnsi="Arial" w:cs="Arial"/>
          <w:noProof/>
          <w:vertAlign w:val="superscript"/>
        </w:rPr>
        <w:t>30</w:t>
      </w:r>
      <w:r w:rsidR="007C208C">
        <w:rPr>
          <w:rFonts w:ascii="Arial" w:hAnsi="Arial" w:cs="Arial"/>
        </w:rPr>
        <w:fldChar w:fldCharType="end"/>
      </w:r>
      <w:r w:rsidRPr="00271A8D">
        <w:rPr>
          <w:rFonts w:ascii="Arial" w:hAnsi="Arial" w:cs="Arial"/>
        </w:rPr>
        <w:t>, even though it has been associated with BMD in multiple</w:t>
      </w:r>
      <w:r>
        <w:rPr>
          <w:rFonts w:ascii="Arial" w:hAnsi="Arial" w:cs="Arial"/>
        </w:rPr>
        <w:t xml:space="preserve"> GWAS and is expressed in bone. </w:t>
      </w:r>
      <w:r w:rsidRPr="00271A8D">
        <w:rPr>
          <w:rFonts w:ascii="Arial" w:hAnsi="Arial" w:cs="Arial"/>
        </w:rPr>
        <w:t>SNPs in linkage disequilibrium (LD) with each other at these loci also show a high importance score, as exemplified by TNFRSF11B in Figure 3b (Supplemental Figur</w:t>
      </w:r>
      <w:r>
        <w:rPr>
          <w:rFonts w:ascii="Arial" w:hAnsi="Arial" w:cs="Arial"/>
        </w:rPr>
        <w:t>e 2 and 3 for the other genes).</w:t>
      </w:r>
    </w:p>
    <w:p w14:paraId="1A2FC5DF" w14:textId="04ED97F1" w:rsidR="00282A6E" w:rsidRDefault="00282A6E" w:rsidP="00FC6F8F">
      <w:pPr>
        <w:spacing w:line="480" w:lineRule="auto"/>
        <w:jc w:val="both"/>
        <w:rPr>
          <w:rFonts w:ascii="Arial" w:hAnsi="Arial" w:cs="Arial"/>
          <w:b/>
        </w:rPr>
      </w:pPr>
    </w:p>
    <w:p w14:paraId="29EAB82B" w14:textId="566A00FD" w:rsidR="00271A8D" w:rsidRPr="00271A8D" w:rsidRDefault="00271A8D" w:rsidP="00FC6F8F">
      <w:pPr>
        <w:spacing w:line="480" w:lineRule="auto"/>
        <w:jc w:val="both"/>
        <w:rPr>
          <w:rFonts w:ascii="Arial" w:hAnsi="Arial" w:cs="Arial"/>
        </w:rPr>
      </w:pPr>
      <w:r w:rsidRPr="00271A8D">
        <w:rPr>
          <w:rFonts w:ascii="Arial" w:hAnsi="Arial" w:cs="Arial"/>
        </w:rPr>
        <w:t>In contrast, one of the lowest ranked gene with literature implied BMD association is DCDC5 (</w:t>
      </w:r>
      <w:proofErr w:type="spellStart"/>
      <w:r w:rsidRPr="00271A8D">
        <w:rPr>
          <w:rFonts w:ascii="Arial" w:hAnsi="Arial" w:cs="Arial"/>
        </w:rPr>
        <w:t>Doublecortin</w:t>
      </w:r>
      <w:proofErr w:type="spellEnd"/>
      <w:r w:rsidRPr="00271A8D">
        <w:rPr>
          <w:rFonts w:ascii="Arial" w:hAnsi="Arial" w:cs="Arial"/>
        </w:rPr>
        <w:t xml:space="preserve"> Domain Containing 5) ranked 2</w:t>
      </w:r>
      <w:r>
        <w:rPr>
          <w:rFonts w:ascii="Arial" w:hAnsi="Arial" w:cs="Arial"/>
        </w:rPr>
        <w:t xml:space="preserve">3,842 </w:t>
      </w:r>
      <w:r w:rsidRPr="00271A8D">
        <w:rPr>
          <w:rFonts w:ascii="Arial" w:hAnsi="Arial" w:cs="Arial"/>
        </w:rPr>
        <w:t>(see Supplemental Figure 1). Similar to the conc</w:t>
      </w:r>
      <w:r>
        <w:rPr>
          <w:rFonts w:ascii="Arial" w:hAnsi="Arial" w:cs="Arial"/>
        </w:rPr>
        <w:t xml:space="preserve">lusions drawn by </w:t>
      </w:r>
      <w:r w:rsidR="007C208C">
        <w:rPr>
          <w:rFonts w:ascii="Arial" w:hAnsi="Arial" w:cs="Arial"/>
        </w:rPr>
        <w:fldChar w:fldCharType="begin">
          <w:fldData xml:space="preserve">PEVuZE5vdGU+PENpdGUgQXV0aG9yWWVhcj0iMSI+PEF1dGhvcj5EdW5jYW48L0F1dGhvcj48WWVh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</w:fldData>
        </w:fldChar>
      </w:r>
      <w:r w:rsidR="000C0A22">
        <w:rPr>
          <w:rFonts w:ascii="Arial" w:hAnsi="Arial" w:cs="Arial"/>
        </w:rPr>
        <w:instrText xml:space="preserve"> ADDIN EN.CITE </w:instrText>
      </w:r>
      <w:r w:rsidR="000C0A22">
        <w:rPr>
          <w:rFonts w:ascii="Arial" w:hAnsi="Arial" w:cs="Arial"/>
        </w:rPr>
        <w:fldChar w:fldCharType="begin">
          <w:fldData xml:space="preserve">PEVuZE5vdGU+PENpdGUgQXV0aG9yWWVhcj0iMSI+PEF1dGhvcj5EdW5jYW48L0F1dGhvcj48WWVh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</w:fldData>
        </w:fldChar>
      </w:r>
      <w:r w:rsidR="000C0A22">
        <w:rPr>
          <w:rFonts w:ascii="Arial" w:hAnsi="Arial" w:cs="Arial"/>
        </w:rPr>
        <w:instrText xml:space="preserve"> ADDIN EN.CITE.DATA </w:instrText>
      </w:r>
      <w:r w:rsidR="000C0A22">
        <w:rPr>
          <w:rFonts w:ascii="Arial" w:hAnsi="Arial" w:cs="Arial"/>
        </w:rPr>
      </w:r>
      <w:r w:rsidR="000C0A22">
        <w:rPr>
          <w:rFonts w:ascii="Arial" w:hAnsi="Arial" w:cs="Arial"/>
        </w:rPr>
        <w:fldChar w:fldCharType="end"/>
      </w:r>
      <w:r w:rsidR="007C208C">
        <w:rPr>
          <w:rFonts w:ascii="Arial" w:hAnsi="Arial" w:cs="Arial"/>
        </w:rPr>
      </w:r>
      <w:r w:rsidR="007C208C">
        <w:rPr>
          <w:rFonts w:ascii="Arial" w:hAnsi="Arial" w:cs="Arial"/>
        </w:rPr>
        <w:fldChar w:fldCharType="separate"/>
      </w:r>
      <w:r w:rsidR="000C0A22">
        <w:rPr>
          <w:rFonts w:ascii="Arial" w:hAnsi="Arial" w:cs="Arial"/>
          <w:noProof/>
        </w:rPr>
        <w:t xml:space="preserve">Duncan, et al. </w:t>
      </w:r>
      <w:r w:rsidR="000C0A22" w:rsidRPr="000C0A22">
        <w:rPr>
          <w:rFonts w:ascii="Arial" w:hAnsi="Arial" w:cs="Arial"/>
          <w:noProof/>
          <w:vertAlign w:val="superscript"/>
        </w:rPr>
        <w:t>16</w:t>
      </w:r>
      <w:r w:rsidR="007C208C">
        <w:rPr>
          <w:rFonts w:ascii="Arial" w:hAnsi="Arial" w:cs="Arial"/>
        </w:rPr>
        <w:fldChar w:fldCharType="end"/>
      </w:r>
      <w:r w:rsidRPr="00271A8D">
        <w:rPr>
          <w:rFonts w:ascii="Arial" w:hAnsi="Arial" w:cs="Arial"/>
        </w:rPr>
        <w:t xml:space="preserve">, our results also indicate that this gene does not have a strong association with BMD. DCDC5 is not highly expressed in bone, and any </w:t>
      </w:r>
      <w:r w:rsidRPr="00271A8D">
        <w:rPr>
          <w:rFonts w:ascii="Arial" w:hAnsi="Arial" w:cs="Arial"/>
        </w:rPr>
        <w:lastRenderedPageBreak/>
        <w:t>mechanisms by which this gene</w:t>
      </w:r>
      <w:r>
        <w:rPr>
          <w:rFonts w:ascii="Arial" w:hAnsi="Arial" w:cs="Arial"/>
        </w:rPr>
        <w:t xml:space="preserve"> might regulate BMD are unclear</w:t>
      </w:r>
      <w:r w:rsidR="007C208C">
        <w:rPr>
          <w:rFonts w:ascii="Arial" w:hAnsi="Arial" w:cs="Arial"/>
        </w:rPr>
        <w:fldChar w:fldCharType="begin"/>
      </w:r>
      <w:r w:rsidR="00830E69">
        <w:rPr>
          <w:rFonts w:ascii="Arial" w:hAnsi="Arial" w:cs="Arial"/>
        </w:rPr>
        <w:instrText xml:space="preserve"> ADDIN EN.CITE &lt;EndNote&gt;&lt;Cite ExcludeYear="1"&gt;&lt;Author&gt;Thakker&lt;/Author&gt;&lt;Year&gt;2012&lt;/Year&gt;&lt;RecNum&gt;29&lt;/RecNum&gt;&lt;DisplayText&gt;&lt;style face="superscript"&gt;31&lt;/style&gt;&lt;/DisplayText&gt;&lt;record&gt;&lt;rec-number&gt;29&lt;/rec-number&gt;&lt;foreign-keys&gt;&lt;key app="EN" db-id="vzzevr993txwxie9re8v9f922sas2p2t0x5x" timestamp="1494906688"&gt;29&lt;/key&gt;&lt;/foreign-keys&gt;&lt;ref-type name="Book"&gt;6&lt;/ref-type&gt;&lt;contributors&gt;&lt;authors&gt;&lt;author&gt;Thakker, Rajesh V&lt;/author&gt;&lt;author&gt;Whyte, Michael P&lt;/author&gt;&lt;author&gt;Eisman, John&lt;/author&gt;&lt;author&gt;Igarashi, Takashi&lt;/author&gt;&lt;/authors&gt;&lt;/contributors&gt;&lt;titles&gt;&lt;title&gt;Genetics of bone biology and skeletal disease&lt;/title&gt;&lt;/titles&gt;&lt;dates&gt;&lt;year&gt;2012&lt;/year&gt;&lt;/dates&gt;&lt;publisher&gt;Academic Press&lt;/publisher&gt;&lt;label&gt;Thakker2012&lt;/label&gt;&lt;urls&gt;&lt;/urls&gt;&lt;/record&gt;&lt;/Cite&gt;&lt;/EndNote&gt;</w:instrText>
      </w:r>
      <w:r w:rsidR="007C208C">
        <w:rPr>
          <w:rFonts w:ascii="Arial" w:hAnsi="Arial" w:cs="Arial"/>
        </w:rPr>
        <w:fldChar w:fldCharType="separate"/>
      </w:r>
      <w:r w:rsidR="00830E69" w:rsidRPr="00830E69">
        <w:rPr>
          <w:rFonts w:ascii="Arial" w:hAnsi="Arial" w:cs="Arial"/>
          <w:noProof/>
          <w:vertAlign w:val="superscript"/>
        </w:rPr>
        <w:t>31</w:t>
      </w:r>
      <w:r w:rsidR="007C208C">
        <w:rPr>
          <w:rFonts w:ascii="Arial" w:hAnsi="Arial" w:cs="Arial"/>
        </w:rPr>
        <w:fldChar w:fldCharType="end"/>
      </w:r>
      <w:r>
        <w:rPr>
          <w:rFonts w:ascii="Arial" w:hAnsi="Arial" w:cs="Arial"/>
        </w:rPr>
        <w:t xml:space="preserve">. </w:t>
      </w:r>
      <w:r w:rsidRPr="00271A8D">
        <w:rPr>
          <w:rFonts w:ascii="Arial" w:hAnsi="Arial" w:cs="Arial"/>
        </w:rPr>
        <w:t>Although variants nea</w:t>
      </w:r>
      <w:r w:rsidR="00643969">
        <w:rPr>
          <w:rFonts w:ascii="Arial" w:hAnsi="Arial" w:cs="Arial"/>
        </w:rPr>
        <w:t>r DCDC5 are associated with BMD</w:t>
      </w:r>
      <w:r w:rsidR="007C208C">
        <w:rPr>
          <w:rFonts w:ascii="Arial" w:hAnsi="Arial" w:cs="Arial"/>
        </w:rPr>
        <w:fldChar w:fldCharType="begin">
          <w:fldData xml:space="preserve">PEVuZE5vdGU+PENpdGUgRXhjbHVkZVllYXI9IjEiPjxBdXRob3I+Uml2YWRlbmVpcmE8L0F1dGhv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</w:fldData>
        </w:fldChar>
      </w:r>
      <w:r w:rsidR="00E71D15">
        <w:rPr>
          <w:rFonts w:ascii="Arial" w:hAnsi="Arial" w:cs="Arial"/>
        </w:rPr>
        <w:instrText xml:space="preserve"> ADDIN EN.CITE </w:instrText>
      </w:r>
      <w:r w:rsidR="00E71D15">
        <w:rPr>
          <w:rFonts w:ascii="Arial" w:hAnsi="Arial" w:cs="Arial"/>
        </w:rPr>
        <w:fldChar w:fldCharType="begin">
          <w:fldData xml:space="preserve">PEVuZE5vdGU+PENpdGUgRXhjbHVkZVllYXI9IjEiPjxBdXRob3I+Uml2YWRlbmVpcmE8L0F1dGhv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</w:fldData>
        </w:fldChar>
      </w:r>
      <w:r w:rsidR="00E71D15">
        <w:rPr>
          <w:rFonts w:ascii="Arial" w:hAnsi="Arial" w:cs="Arial"/>
        </w:rPr>
        <w:instrText xml:space="preserve"> ADDIN EN.CITE.DATA </w:instrText>
      </w:r>
      <w:r w:rsidR="00E71D15">
        <w:rPr>
          <w:rFonts w:ascii="Arial" w:hAnsi="Arial" w:cs="Arial"/>
        </w:rPr>
      </w:r>
      <w:r w:rsidR="00E71D15">
        <w:rPr>
          <w:rFonts w:ascii="Arial" w:hAnsi="Arial" w:cs="Arial"/>
        </w:rPr>
        <w:fldChar w:fldCharType="end"/>
      </w:r>
      <w:r w:rsidR="007C208C">
        <w:rPr>
          <w:rFonts w:ascii="Arial" w:hAnsi="Arial" w:cs="Arial"/>
        </w:rPr>
      </w:r>
      <w:r w:rsidR="007C208C">
        <w:rPr>
          <w:rFonts w:ascii="Arial" w:hAnsi="Arial" w:cs="Arial"/>
        </w:rPr>
        <w:fldChar w:fldCharType="separate"/>
      </w:r>
      <w:r w:rsidR="00E71D15" w:rsidRPr="00E71D15">
        <w:rPr>
          <w:rFonts w:ascii="Arial" w:hAnsi="Arial" w:cs="Arial"/>
          <w:noProof/>
          <w:vertAlign w:val="superscript"/>
        </w:rPr>
        <w:t>21</w:t>
      </w:r>
      <w:r w:rsidR="007C208C">
        <w:rPr>
          <w:rFonts w:ascii="Arial" w:hAnsi="Arial" w:cs="Arial"/>
        </w:rPr>
        <w:fldChar w:fldCharType="end"/>
      </w:r>
      <w:r>
        <w:rPr>
          <w:rFonts w:ascii="Arial" w:hAnsi="Arial" w:cs="Arial"/>
        </w:rPr>
        <w:t xml:space="preserve">, it is questionable as </w:t>
      </w:r>
      <w:r w:rsidRPr="00271A8D">
        <w:rPr>
          <w:rFonts w:ascii="Arial" w:hAnsi="Arial" w:cs="Arial"/>
        </w:rPr>
        <w:t xml:space="preserve">to whether the </w:t>
      </w:r>
      <w:r>
        <w:rPr>
          <w:rFonts w:ascii="Arial" w:hAnsi="Arial" w:cs="Arial"/>
        </w:rPr>
        <w:t xml:space="preserve">gene itself contributes to BMD. </w:t>
      </w:r>
      <w:r w:rsidRPr="00271A8D">
        <w:rPr>
          <w:rFonts w:ascii="Arial" w:hAnsi="Arial" w:cs="Arial"/>
        </w:rPr>
        <w:t>Similarly, the lowest ranked gene with annotated BMD links, MAPT (</w:t>
      </w:r>
      <w:ins w:id="40" w:author="Oscar Luo" w:date="2017-05-18T16:33:00Z">
        <w:r w:rsidR="001D4D3D">
          <w:rPr>
            <w:rFonts w:ascii="Arial" w:hAnsi="Arial" w:cs="Arial"/>
          </w:rPr>
          <w:t>M</w:t>
        </w:r>
      </w:ins>
      <w:del w:id="41" w:author="Oscar Luo" w:date="2017-05-18T16:33:00Z">
        <w:r w:rsidRPr="00271A8D" w:rsidDel="001D4D3D">
          <w:rPr>
            <w:rFonts w:ascii="Arial" w:hAnsi="Arial" w:cs="Arial"/>
          </w:rPr>
          <w:delText>m</w:delText>
        </w:r>
      </w:del>
      <w:r w:rsidRPr="00271A8D">
        <w:rPr>
          <w:rFonts w:ascii="Arial" w:hAnsi="Arial" w:cs="Arial"/>
        </w:rPr>
        <w:t xml:space="preserve">icrotubule </w:t>
      </w:r>
      <w:ins w:id="42" w:author="Oscar Luo" w:date="2017-05-18T16:33:00Z">
        <w:r w:rsidR="001D4D3D">
          <w:rPr>
            <w:rFonts w:ascii="Arial" w:hAnsi="Arial" w:cs="Arial"/>
          </w:rPr>
          <w:t>A</w:t>
        </w:r>
      </w:ins>
      <w:del w:id="43" w:author="Oscar Luo" w:date="2017-05-18T16:33:00Z">
        <w:r w:rsidRPr="00271A8D" w:rsidDel="001D4D3D">
          <w:rPr>
            <w:rFonts w:ascii="Arial" w:hAnsi="Arial" w:cs="Arial"/>
          </w:rPr>
          <w:delText>a</w:delText>
        </w:r>
      </w:del>
      <w:r w:rsidRPr="00271A8D">
        <w:rPr>
          <w:rFonts w:ascii="Arial" w:hAnsi="Arial" w:cs="Arial"/>
        </w:rPr>
        <w:t xml:space="preserve">ssociated </w:t>
      </w:r>
      <w:ins w:id="44" w:author="Oscar Luo" w:date="2017-05-18T16:33:00Z">
        <w:r w:rsidR="001D4D3D">
          <w:rPr>
            <w:rFonts w:ascii="Arial" w:hAnsi="Arial" w:cs="Arial"/>
          </w:rPr>
          <w:t>P</w:t>
        </w:r>
      </w:ins>
      <w:del w:id="45" w:author="Oscar Luo" w:date="2017-05-18T16:33:00Z">
        <w:r w:rsidRPr="00271A8D" w:rsidDel="001D4D3D">
          <w:rPr>
            <w:rFonts w:ascii="Arial" w:hAnsi="Arial" w:cs="Arial"/>
          </w:rPr>
          <w:delText>p</w:delText>
        </w:r>
      </w:del>
      <w:r w:rsidRPr="00271A8D">
        <w:rPr>
          <w:rFonts w:ascii="Arial" w:hAnsi="Arial" w:cs="Arial"/>
        </w:rPr>
        <w:t xml:space="preserve">rotein </w:t>
      </w:r>
      <w:ins w:id="46" w:author="Oscar Luo" w:date="2017-05-18T16:33:00Z">
        <w:r w:rsidR="001D4D3D">
          <w:rPr>
            <w:rFonts w:ascii="Arial" w:hAnsi="Arial" w:cs="Arial"/>
          </w:rPr>
          <w:t>T</w:t>
        </w:r>
      </w:ins>
      <w:del w:id="47" w:author="Oscar Luo" w:date="2017-05-18T16:33:00Z">
        <w:r w:rsidRPr="00271A8D" w:rsidDel="001D4D3D">
          <w:rPr>
            <w:rFonts w:ascii="Arial" w:hAnsi="Arial" w:cs="Arial"/>
          </w:rPr>
          <w:delText>t</w:delText>
        </w:r>
      </w:del>
      <w:r w:rsidRPr="00271A8D">
        <w:rPr>
          <w:rFonts w:ascii="Arial" w:hAnsi="Arial" w:cs="Arial"/>
        </w:rPr>
        <w:t>au) at 36,262, is primarily expressed in the nervous system and has not b</w:t>
      </w:r>
      <w:r>
        <w:rPr>
          <w:rFonts w:ascii="Arial" w:hAnsi="Arial" w:cs="Arial"/>
        </w:rPr>
        <w:t xml:space="preserve">een identified in bone tissue. </w:t>
      </w:r>
      <w:r w:rsidRPr="00271A8D">
        <w:rPr>
          <w:rFonts w:ascii="Arial" w:hAnsi="Arial" w:cs="Arial"/>
        </w:rPr>
        <w:t>It is therefore likely that the association is through a co-morbidity with Alzheimer's disease</w:t>
      </w:r>
      <w:r w:rsidR="007C208C">
        <w:rPr>
          <w:rFonts w:ascii="Arial" w:hAnsi="Arial" w:cs="Arial"/>
        </w:rPr>
        <w:fldChar w:fldCharType="begin"/>
      </w:r>
      <w:r w:rsidR="00830E69">
        <w:rPr>
          <w:rFonts w:ascii="Arial" w:hAnsi="Arial" w:cs="Arial"/>
        </w:rPr>
        <w:instrText xml:space="preserve"> ADDIN EN.CITE &lt;EndNote&gt;&lt;Cite ExcludeYear="1"&gt;&lt;Author&gt;Dengler-Crish&lt;/Author&gt;&lt;Year&gt;2017&lt;/Year&gt;&lt;RecNum&gt;18&lt;/RecNum&gt;&lt;DisplayText&gt;&lt;style face="superscript"&gt;32&lt;/style&gt;&lt;/DisplayText&gt;&lt;record&gt;&lt;rec-number&gt;18&lt;/rec-number&gt;&lt;foreign-keys&gt;&lt;key app="EN" db-id="vzzevr993txwxie9re8v9f922sas2p2t0x5x" timestamp="1494906688"&gt;18&lt;/key&gt;&lt;/foreign-keys&gt;&lt;ref-type name="Journal Article"&gt;17&lt;/ref-type&gt;&lt;contributors&gt;&lt;authors&gt;&lt;author&gt;Dengler-Crish, Christine M&lt;/author&gt;&lt;author&gt;Smith, Matthew A&lt;/author&gt;&lt;author&gt;Wilson, Gina N&lt;/author&gt;&lt;/authors&gt;&lt;/contributors&gt;&lt;titles&gt;&lt;title&gt;Early Evidence of Low Bone Density and Decreased Serotonergic Synthesis in the Dorsal Raphe of a Tauopathy Model of Alzheimer&amp;apos;s Disease.&lt;/title&gt;&lt;secondary-title&gt;Journal of Alzheimer&amp;apos;s disease : JAD&lt;/secondary-title&gt;&lt;/titles&gt;&lt;periodical&gt;&lt;full-title&gt;Journal of Alzheimer&amp;apos;s disease : JAD&lt;/full-title&gt;&lt;/periodical&gt;&lt;pages&gt;1605-1619&lt;/pages&gt;&lt;volume&gt;55&lt;/volume&gt;&lt;dates&gt;&lt;year&gt;2017&lt;/year&gt;&lt;/dates&gt;&lt;isbn&gt;1875-8908&lt;/isbn&gt;&lt;label&gt;Dengler-Crish2017&lt;/label&gt;&lt;urls&gt;&lt;related-urls&gt;&lt;url&gt;10.3233/JAD-160658&lt;/url&gt;&lt;/related-urls&gt;&lt;/urls&gt;&lt;/record&gt;&lt;/Cite&gt;&lt;/EndNote&gt;</w:instrText>
      </w:r>
      <w:r w:rsidR="007C208C">
        <w:rPr>
          <w:rFonts w:ascii="Arial" w:hAnsi="Arial" w:cs="Arial"/>
        </w:rPr>
        <w:fldChar w:fldCharType="separate"/>
      </w:r>
      <w:r w:rsidR="00830E69" w:rsidRPr="00830E69">
        <w:rPr>
          <w:rFonts w:ascii="Arial" w:hAnsi="Arial" w:cs="Arial"/>
          <w:noProof/>
          <w:vertAlign w:val="superscript"/>
        </w:rPr>
        <w:t>32</w:t>
      </w:r>
      <w:r w:rsidR="007C208C">
        <w:rPr>
          <w:rFonts w:ascii="Arial" w:hAnsi="Arial" w:cs="Arial"/>
        </w:rPr>
        <w:fldChar w:fldCharType="end"/>
      </w:r>
      <w:r w:rsidRPr="00271A8D">
        <w:rPr>
          <w:rFonts w:ascii="Arial" w:hAnsi="Arial" w:cs="Arial"/>
        </w:rPr>
        <w:t xml:space="preserve"> and not a major contributing factor in this cohort.</w:t>
      </w:r>
    </w:p>
    <w:p w14:paraId="44DECBA8" w14:textId="726CAA71" w:rsidR="00271A8D" w:rsidRDefault="00271A8D" w:rsidP="00FC6F8F">
      <w:pPr>
        <w:spacing w:line="480" w:lineRule="auto"/>
        <w:jc w:val="both"/>
        <w:rPr>
          <w:rFonts w:ascii="Arial" w:hAnsi="Arial" w:cs="Arial"/>
        </w:rPr>
      </w:pPr>
    </w:p>
    <w:p w14:paraId="4DD397B4" w14:textId="457E2F6A" w:rsidR="00271A8D" w:rsidRPr="00271A8D" w:rsidRDefault="00570DEC" w:rsidP="00FC6F8F">
      <w:pPr>
        <w:spacing w:line="480" w:lineRule="auto"/>
        <w:jc w:val="both"/>
        <w:rPr>
          <w:rFonts w:ascii="Arial" w:hAnsi="Arial" w:cs="Arial"/>
          <w:b/>
        </w:rPr>
      </w:pPr>
      <w:proofErr w:type="spellStart"/>
      <w:r>
        <w:rPr>
          <w:rFonts w:ascii="Arial" w:hAnsi="Arial" w:cs="Arial"/>
          <w:b/>
        </w:rPr>
        <w:t>CursedForest</w:t>
      </w:r>
      <w:proofErr w:type="spellEnd"/>
      <w:r w:rsidR="00271A8D" w:rsidRPr="00271A8D">
        <w:rPr>
          <w:rFonts w:ascii="Arial" w:hAnsi="Arial" w:cs="Arial"/>
          <w:b/>
        </w:rPr>
        <w:t xml:space="preserve"> amplifies signal over traditional methods to identify novel associations</w:t>
      </w:r>
    </w:p>
    <w:p w14:paraId="68DA36FE" w14:textId="1008D5A4" w:rsidR="00271A8D" w:rsidRDefault="00271A8D" w:rsidP="00FC6F8F">
      <w:pPr>
        <w:spacing w:line="480" w:lineRule="auto"/>
        <w:jc w:val="both"/>
        <w:rPr>
          <w:rFonts w:ascii="Arial" w:hAnsi="Arial" w:cs="Arial"/>
        </w:rPr>
      </w:pPr>
      <w:r w:rsidRPr="00271A8D">
        <w:rPr>
          <w:rFonts w:ascii="Arial" w:hAnsi="Arial" w:cs="Arial"/>
        </w:rPr>
        <w:t>Figure 1b shows a traditional GWAS analys</w:t>
      </w:r>
      <w:r w:rsidR="00643969">
        <w:rPr>
          <w:rFonts w:ascii="Arial" w:hAnsi="Arial" w:cs="Arial"/>
        </w:rPr>
        <w:t>is using logistic regression</w:t>
      </w:r>
      <w:r w:rsidR="007C208C">
        <w:rPr>
          <w:rFonts w:ascii="Arial" w:hAnsi="Arial" w:cs="Arial"/>
        </w:rPr>
        <w:fldChar w:fldCharType="begin">
          <w:fldData xml:space="preserve">PEVuZE5vdGU+PENpdGUgRXhjbHVkZVllYXI9IjEiPjxBdXRob3I+RHVuY2FuPC9BdXRob3I+PFll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</w:fldData>
        </w:fldChar>
      </w:r>
      <w:r w:rsidR="00141EAC">
        <w:rPr>
          <w:rFonts w:ascii="Arial" w:hAnsi="Arial" w:cs="Arial"/>
        </w:rPr>
        <w:instrText xml:space="preserve"> ADDIN EN.CITE </w:instrText>
      </w:r>
      <w:r w:rsidR="00141EAC">
        <w:rPr>
          <w:rFonts w:ascii="Arial" w:hAnsi="Arial" w:cs="Arial"/>
        </w:rPr>
        <w:fldChar w:fldCharType="begin">
          <w:fldData xml:space="preserve">PEVuZE5vdGU+PENpdGUgRXhjbHVkZVllYXI9IjEiPjxBdXRob3I+RHVuY2FuPC9BdXRob3I+PFll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</w:fldData>
        </w:fldChar>
      </w:r>
      <w:r w:rsidR="00141EAC">
        <w:rPr>
          <w:rFonts w:ascii="Arial" w:hAnsi="Arial" w:cs="Arial"/>
        </w:rPr>
        <w:instrText xml:space="preserve"> ADDIN EN.CITE.DATA </w:instrText>
      </w:r>
      <w:r w:rsidR="00141EAC">
        <w:rPr>
          <w:rFonts w:ascii="Arial" w:hAnsi="Arial" w:cs="Arial"/>
        </w:rPr>
      </w:r>
      <w:r w:rsidR="00141EAC">
        <w:rPr>
          <w:rFonts w:ascii="Arial" w:hAnsi="Arial" w:cs="Arial"/>
        </w:rPr>
        <w:fldChar w:fldCharType="end"/>
      </w:r>
      <w:r w:rsidR="007C208C">
        <w:rPr>
          <w:rFonts w:ascii="Arial" w:hAnsi="Arial" w:cs="Arial"/>
        </w:rPr>
      </w:r>
      <w:r w:rsidR="007C208C">
        <w:rPr>
          <w:rFonts w:ascii="Arial" w:hAnsi="Arial" w:cs="Arial"/>
        </w:rPr>
        <w:fldChar w:fldCharType="separate"/>
      </w:r>
      <w:r w:rsidR="00141EAC" w:rsidRPr="00141EAC">
        <w:rPr>
          <w:rFonts w:ascii="Arial" w:hAnsi="Arial" w:cs="Arial"/>
          <w:noProof/>
          <w:vertAlign w:val="superscript"/>
        </w:rPr>
        <w:t>16</w:t>
      </w:r>
      <w:r w:rsidR="007C208C">
        <w:rPr>
          <w:rFonts w:ascii="Arial" w:hAnsi="Arial" w:cs="Arial"/>
        </w:rPr>
        <w:fldChar w:fldCharType="end"/>
      </w:r>
      <w:r w:rsidRPr="00271A8D">
        <w:rPr>
          <w:rFonts w:ascii="Arial" w:hAnsi="Arial" w:cs="Arial"/>
        </w:rPr>
        <w:t xml:space="preserve"> where the resulting </w:t>
      </w:r>
      <w:del w:id="48" w:author="Oscar Luo" w:date="2017-05-19T10:55:00Z">
        <w:r w:rsidRPr="00271A8D" w:rsidDel="006405B7">
          <w:rPr>
            <w:rFonts w:ascii="Arial" w:hAnsi="Arial" w:cs="Arial"/>
          </w:rPr>
          <w:delText>$</w:delText>
        </w:r>
      </w:del>
      <w:r w:rsidRPr="00271A8D">
        <w:rPr>
          <w:rFonts w:ascii="Arial" w:hAnsi="Arial" w:cs="Arial"/>
        </w:rPr>
        <w:t>p</w:t>
      </w:r>
      <w:del w:id="49" w:author="Oscar Luo" w:date="2017-05-19T10:55:00Z">
        <w:r w:rsidRPr="00271A8D" w:rsidDel="006405B7">
          <w:rPr>
            <w:rFonts w:ascii="Arial" w:hAnsi="Arial" w:cs="Arial"/>
          </w:rPr>
          <w:delText>$</w:delText>
        </w:r>
      </w:del>
      <w:r w:rsidRPr="00271A8D">
        <w:rPr>
          <w:rFonts w:ascii="Arial" w:hAnsi="Arial" w:cs="Arial"/>
        </w:rPr>
        <w:t>-values do not clearly distinguish these k</w:t>
      </w:r>
      <w:r>
        <w:rPr>
          <w:rFonts w:ascii="Arial" w:hAnsi="Arial" w:cs="Arial"/>
        </w:rPr>
        <w:t xml:space="preserve">nown BMD genes from the noise. </w:t>
      </w:r>
      <w:r w:rsidRPr="00271A8D">
        <w:rPr>
          <w:rFonts w:ascii="Arial" w:hAnsi="Arial" w:cs="Arial"/>
        </w:rPr>
        <w:t xml:space="preserve">In contrast, </w:t>
      </w:r>
      <w:proofErr w:type="spellStart"/>
      <w:r w:rsidR="00570DEC">
        <w:rPr>
          <w:rFonts w:ascii="Arial" w:hAnsi="Arial" w:cs="Arial"/>
        </w:rPr>
        <w:t>CursedForest</w:t>
      </w:r>
      <w:proofErr w:type="spellEnd"/>
      <w:r w:rsidRPr="00271A8D">
        <w:rPr>
          <w:rFonts w:ascii="Arial" w:hAnsi="Arial" w:cs="Arial"/>
        </w:rPr>
        <w:t xml:space="preserve"> seems to amplify the signal to identify as</w:t>
      </w:r>
      <w:r>
        <w:rPr>
          <w:rFonts w:ascii="Arial" w:hAnsi="Arial" w:cs="Arial"/>
        </w:rPr>
        <w:t xml:space="preserve">sociated features (Figure 1a). </w:t>
      </w:r>
      <w:r w:rsidRPr="00271A8D">
        <w:rPr>
          <w:rFonts w:ascii="Arial" w:hAnsi="Arial" w:cs="Arial"/>
        </w:rPr>
        <w:t>As such, this approach allows to employ a very stringent cut-off for identifying strongly associated feature. Here we chose a 99.98 False Discovery Rate (FDR) from 60 random experiments (see Methods).</w:t>
      </w:r>
    </w:p>
    <w:p w14:paraId="200AF24B" w14:textId="3DF8A5A8" w:rsidR="00271A8D" w:rsidRPr="00271A8D" w:rsidRDefault="00271A8D" w:rsidP="00FC6F8F">
      <w:pPr>
        <w:spacing w:line="480" w:lineRule="auto"/>
        <w:jc w:val="both"/>
        <w:rPr>
          <w:rFonts w:ascii="Arial" w:hAnsi="Arial" w:cs="Arial"/>
        </w:rPr>
      </w:pPr>
      <w:r w:rsidRPr="00271A8D">
        <w:rPr>
          <w:rFonts w:ascii="Arial" w:hAnsi="Arial" w:cs="Arial"/>
        </w:rPr>
        <w:t>Above this FDR cut-off we identify four novel locat</w:t>
      </w:r>
      <w:r>
        <w:rPr>
          <w:rFonts w:ascii="Arial" w:hAnsi="Arial" w:cs="Arial"/>
        </w:rPr>
        <w:t>ions as annotated in Figure 1a.</w:t>
      </w:r>
      <w:r w:rsidRPr="00271A8D">
        <w:rPr>
          <w:rFonts w:ascii="Arial" w:hAnsi="Arial" w:cs="Arial"/>
        </w:rPr>
        <w:t xml:space="preserve"> Most notably a </w:t>
      </w:r>
      <w:proofErr w:type="spellStart"/>
      <w:r w:rsidRPr="00271A8D">
        <w:rPr>
          <w:rFonts w:ascii="Arial" w:hAnsi="Arial" w:cs="Arial"/>
        </w:rPr>
        <w:t>lincRNA</w:t>
      </w:r>
      <w:proofErr w:type="spellEnd"/>
      <w:r w:rsidRPr="00271A8D">
        <w:rPr>
          <w:rFonts w:ascii="Arial" w:hAnsi="Arial" w:cs="Arial"/>
        </w:rPr>
        <w:t xml:space="preserve"> (LINC01006) on chromosome 7, which has been associated with serum creatinine levels in two independent GWAS studies</w:t>
      </w:r>
      <w:r w:rsidR="00CC0E37">
        <w:rPr>
          <w:rFonts w:ascii="Arial" w:hAnsi="Arial" w:cs="Arial"/>
        </w:rPr>
        <w:fldChar w:fldCharType="begin">
          <w:fldData xml:space="preserve">PEVuZE5vdGU+PENpdGU+PEF1dGhvcj5DaGFtYmVyczwvQXV0aG9yPjxZZWFyPjIwMTA8L1llYXI+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==
</w:fldData>
        </w:fldChar>
      </w:r>
      <w:r w:rsidR="00CC0E37">
        <w:rPr>
          <w:rFonts w:ascii="Arial" w:hAnsi="Arial" w:cs="Arial"/>
        </w:rPr>
        <w:instrText xml:space="preserve"> ADDIN EN.CITE </w:instrText>
      </w:r>
      <w:r w:rsidR="00CC0E37">
        <w:rPr>
          <w:rFonts w:ascii="Arial" w:hAnsi="Arial" w:cs="Arial"/>
        </w:rPr>
        <w:fldChar w:fldCharType="begin">
          <w:fldData xml:space="preserve">PEVuZE5vdGU+PENpdGU+PEF1dGhvcj5DaGFtYmVyczwvQXV0aG9yPjxZZWFyPjIwMTA8L1llYXI+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==
</w:fldData>
        </w:fldChar>
      </w:r>
      <w:r w:rsidR="00CC0E37">
        <w:rPr>
          <w:rFonts w:ascii="Arial" w:hAnsi="Arial" w:cs="Arial"/>
        </w:rPr>
        <w:instrText xml:space="preserve"> ADDIN EN.CITE.DATA </w:instrText>
      </w:r>
      <w:r w:rsidR="00CC0E37">
        <w:rPr>
          <w:rFonts w:ascii="Arial" w:hAnsi="Arial" w:cs="Arial"/>
        </w:rPr>
      </w:r>
      <w:r w:rsidR="00CC0E37">
        <w:rPr>
          <w:rFonts w:ascii="Arial" w:hAnsi="Arial" w:cs="Arial"/>
        </w:rPr>
        <w:fldChar w:fldCharType="end"/>
      </w:r>
      <w:r w:rsidR="00CC0E37">
        <w:rPr>
          <w:rFonts w:ascii="Arial" w:hAnsi="Arial" w:cs="Arial"/>
        </w:rPr>
      </w:r>
      <w:r w:rsidR="00CC0E37">
        <w:rPr>
          <w:rFonts w:ascii="Arial" w:hAnsi="Arial" w:cs="Arial"/>
        </w:rPr>
        <w:fldChar w:fldCharType="separate"/>
      </w:r>
      <w:r w:rsidR="00CC0E37" w:rsidRPr="00CC0E37">
        <w:rPr>
          <w:rFonts w:ascii="Arial" w:hAnsi="Arial" w:cs="Arial"/>
          <w:noProof/>
          <w:vertAlign w:val="superscript"/>
        </w:rPr>
        <w:t>33,34</w:t>
      </w:r>
      <w:r w:rsidR="00CC0E37">
        <w:rPr>
          <w:rFonts w:ascii="Arial" w:hAnsi="Arial" w:cs="Arial"/>
        </w:rPr>
        <w:fldChar w:fldCharType="end"/>
      </w:r>
      <w:r>
        <w:rPr>
          <w:rFonts w:ascii="Arial" w:hAnsi="Arial" w:cs="Arial"/>
        </w:rPr>
        <w:t xml:space="preserve">. </w:t>
      </w:r>
      <w:r w:rsidRPr="00271A8D">
        <w:rPr>
          <w:rFonts w:ascii="Arial" w:hAnsi="Arial" w:cs="Arial"/>
        </w:rPr>
        <w:t>Subjects with low serum creatinine levels were</w:t>
      </w:r>
      <w:r w:rsidR="00247633">
        <w:rPr>
          <w:rFonts w:ascii="Arial" w:hAnsi="Arial" w:cs="Arial"/>
        </w:rPr>
        <w:t xml:space="preserve"> at a higher risk for low BMD</w:t>
      </w:r>
      <w:r w:rsidR="007C208C">
        <w:rPr>
          <w:rFonts w:ascii="Arial" w:hAnsi="Arial" w:cs="Arial"/>
        </w:rPr>
        <w:fldChar w:fldCharType="begin"/>
      </w:r>
      <w:r w:rsidR="00CC0E37">
        <w:rPr>
          <w:rFonts w:ascii="Arial" w:hAnsi="Arial" w:cs="Arial"/>
        </w:rPr>
        <w:instrText xml:space="preserve"> ADDIN EN.CITE &lt;EndNote&gt;&lt;Cite ExcludeYear="1"&gt;&lt;Author&gt;Huh&lt;/Author&gt;&lt;Year&gt;2015&lt;/Year&gt;&lt;RecNum&gt;4&lt;/RecNum&gt;&lt;DisplayText&gt;&lt;style face="superscript"&gt;35&lt;/style&gt;&lt;/DisplayText&gt;&lt;record&gt;&lt;rec-number&gt;4&lt;/rec-number&gt;&lt;foreign-keys&gt;&lt;key app="EN" db-id="vzzevr993txwxie9re8v9f922sas2p2t0x5x" timestamp="1494906688"&gt;4&lt;/key&gt;&lt;/foreign-keys&gt;&lt;ref-type name="Journal Article"&gt;17&lt;/ref-type&gt;&lt;contributors&gt;&lt;authors&gt;&lt;author&gt;Huh, Ji Hye&lt;/author&gt;&lt;author&gt;Choi, Soo In&lt;/author&gt;&lt;author&gt;Lim, Jung Soo&lt;/author&gt;&lt;author&gt;Chung, Choon Hee&lt;/author&gt;&lt;author&gt;Shin, Jang Yel&lt;/author&gt;&lt;author&gt;Lee, Mi Young&lt;/author&gt;&lt;/authors&gt;&lt;/contributors&gt;&lt;titles&gt;&lt;title&gt;Lower Serum Creatinine Is Associated with Low Bone Mineral Density in Subjects without Overt Nephropathy.&lt;/title&gt;&lt;secondary-title&gt;PloS one&lt;/secondary-title&gt;&lt;/titles&gt;&lt;periodical&gt;&lt;full-title&gt;PLoS One&lt;/full-title&gt;&lt;/periodical&gt;&lt;pages&gt;e0133062&lt;/pages&gt;&lt;volume&gt;10&lt;/volume&gt;&lt;dates&gt;&lt;year&gt;2015&lt;/year&gt;&lt;/dates&gt;&lt;isbn&gt;1932-6203&lt;/isbn&gt;&lt;label&gt;Huh2015&lt;/label&gt;&lt;urls&gt;&lt;related-urls&gt;&lt;url&gt;10.1371/journal.pone.0133062&lt;/url&gt;&lt;/related-urls&gt;&lt;/urls&gt;&lt;/record&gt;&lt;/Cite&gt;&lt;/EndNote&gt;</w:instrText>
      </w:r>
      <w:r w:rsidR="007C208C">
        <w:rPr>
          <w:rFonts w:ascii="Arial" w:hAnsi="Arial" w:cs="Arial"/>
        </w:rPr>
        <w:fldChar w:fldCharType="separate"/>
      </w:r>
      <w:r w:rsidR="00CC0E37" w:rsidRPr="00CC0E37">
        <w:rPr>
          <w:rFonts w:ascii="Arial" w:hAnsi="Arial" w:cs="Arial"/>
          <w:noProof/>
          <w:vertAlign w:val="superscript"/>
        </w:rPr>
        <w:t>35</w:t>
      </w:r>
      <w:r w:rsidR="007C208C">
        <w:rPr>
          <w:rFonts w:ascii="Arial" w:hAnsi="Arial" w:cs="Arial"/>
        </w:rPr>
        <w:fldChar w:fldCharType="end"/>
      </w:r>
      <w:r w:rsidRPr="00271A8D">
        <w:rPr>
          <w:rFonts w:ascii="Arial" w:hAnsi="Arial" w:cs="Arial"/>
        </w:rPr>
        <w:t xml:space="preserve"> and in a rat study high </w:t>
      </w:r>
      <w:proofErr w:type="spellStart"/>
      <w:r w:rsidRPr="00271A8D">
        <w:rPr>
          <w:rFonts w:ascii="Arial" w:hAnsi="Arial" w:cs="Arial"/>
        </w:rPr>
        <w:t>creatine</w:t>
      </w:r>
      <w:proofErr w:type="spellEnd"/>
      <w:r w:rsidRPr="00271A8D">
        <w:rPr>
          <w:rFonts w:ascii="Arial" w:hAnsi="Arial" w:cs="Arial"/>
        </w:rPr>
        <w:t xml:space="preserve"> monohydrate diet resulted in greater </w:t>
      </w:r>
      <w:r w:rsidR="00247633">
        <w:rPr>
          <w:rFonts w:ascii="Arial" w:hAnsi="Arial" w:cs="Arial"/>
        </w:rPr>
        <w:t>lumbar BMD</w:t>
      </w:r>
      <w:r w:rsidR="007C208C">
        <w:rPr>
          <w:rFonts w:ascii="Arial" w:hAnsi="Arial" w:cs="Arial"/>
        </w:rPr>
        <w:fldChar w:fldCharType="begin"/>
      </w:r>
      <w:r w:rsidR="00CC0E37">
        <w:rPr>
          <w:rFonts w:ascii="Arial" w:hAnsi="Arial" w:cs="Arial"/>
        </w:rPr>
        <w:instrText xml:space="preserve"> ADDIN EN.CITE &lt;EndNote&gt;&lt;Cite ExcludeYear="1"&gt;&lt;Author&gt;Antolic&lt;/Author&gt;&lt;Year&gt;2007&lt;/Year&gt;&lt;RecNum&gt;5&lt;/RecNum&gt;&lt;DisplayText&gt;&lt;style face="superscript"&gt;36&lt;/style&gt;&lt;/DisplayText&gt;&lt;record&gt;&lt;rec-number&gt;5&lt;/rec-number&gt;&lt;foreign-keys&gt;&lt;key app="EN" db-id="vzzevr993txwxie9re8v9f922sas2p2t0x5x" timestamp="1494906688"&gt;5&lt;/key&gt;&lt;/foreign-keys&gt;&lt;ref-type name="Journal Article"&gt;17&lt;/ref-type&gt;&lt;contributors&gt;&lt;authors&gt;&lt;author&gt;Antolic, Anamaria&lt;/author&gt;&lt;author&gt;Roy, Brian D&lt;/author&gt;&lt;author&gt;Tarnopolsky, Mark A&lt;/author&gt;&lt;author&gt;Zernicke, Ronald F&lt;/author&gt;&lt;author&gt;Wohl, Gregory R&lt;/author&gt;&lt;author&gt;Shaughnessy, Stephen G&lt;/author&gt;&lt;author&gt;Bourgeois, Jacqueline M&lt;/author&gt;&lt;/authors&gt;&lt;/contributors&gt;&lt;titles&gt;&lt;title&gt;Creatine monohydrate increases bone mineral density in young Sprague-Dawley rats.&lt;/title&gt;&lt;secondary-title&gt;Medicine and science in sports and exercise&lt;/secondary-title&gt;&lt;/titles&gt;&lt;periodical&gt;&lt;full-title&gt;Medicine and science in sports and exercise&lt;/full-title&gt;&lt;/periodical&gt;&lt;pages&gt;816-820&lt;/pages&gt;&lt;volume&gt;39&lt;/volume&gt;&lt;dates&gt;&lt;year&gt;2007&lt;/year&gt;&lt;pub-dates&gt;&lt;date&gt;May&lt;/date&gt;&lt;/pub-dates&gt;&lt;/dates&gt;&lt;isbn&gt;0195-9131&lt;/isbn&gt;&lt;label&gt;Antolic2007&lt;/label&gt;&lt;urls&gt;&lt;related-urls&gt;&lt;url&gt;10.1249/mss.0b013e318031fac4&lt;/url&gt;&lt;/related-urls&gt;&lt;/urls&gt;&lt;/record&gt;&lt;/Cite&gt;&lt;/EndNote&gt;</w:instrText>
      </w:r>
      <w:r w:rsidR="007C208C">
        <w:rPr>
          <w:rFonts w:ascii="Arial" w:hAnsi="Arial" w:cs="Arial"/>
        </w:rPr>
        <w:fldChar w:fldCharType="separate"/>
      </w:r>
      <w:r w:rsidR="00CC0E37" w:rsidRPr="00CC0E37">
        <w:rPr>
          <w:rFonts w:ascii="Arial" w:hAnsi="Arial" w:cs="Arial"/>
          <w:noProof/>
          <w:vertAlign w:val="superscript"/>
        </w:rPr>
        <w:t>36</w:t>
      </w:r>
      <w:r w:rsidR="007C208C">
        <w:rPr>
          <w:rFonts w:ascii="Arial" w:hAnsi="Arial" w:cs="Arial"/>
        </w:rPr>
        <w:fldChar w:fldCharType="end"/>
      </w:r>
      <w:r>
        <w:rPr>
          <w:rFonts w:ascii="Arial" w:hAnsi="Arial" w:cs="Arial"/>
        </w:rPr>
        <w:t xml:space="preserve">, </w:t>
      </w:r>
      <w:r w:rsidRPr="00271A8D">
        <w:rPr>
          <w:rFonts w:ascii="Arial" w:hAnsi="Arial" w:cs="Arial"/>
        </w:rPr>
        <w:t xml:space="preserve">with creatinine being the breakdown product of </w:t>
      </w:r>
      <w:proofErr w:type="spellStart"/>
      <w:r w:rsidRPr="00271A8D">
        <w:rPr>
          <w:rFonts w:ascii="Arial" w:hAnsi="Arial" w:cs="Arial"/>
        </w:rPr>
        <w:t>creatine</w:t>
      </w:r>
      <w:proofErr w:type="spellEnd"/>
      <w:r w:rsidRPr="00271A8D">
        <w:rPr>
          <w:rFonts w:ascii="Arial" w:hAnsi="Arial" w:cs="Arial"/>
        </w:rPr>
        <w:t xml:space="preserve">. The variants overlapping the 5' end of the </w:t>
      </w:r>
      <w:proofErr w:type="spellStart"/>
      <w:r w:rsidRPr="00271A8D">
        <w:rPr>
          <w:rFonts w:ascii="Arial" w:hAnsi="Arial" w:cs="Arial"/>
        </w:rPr>
        <w:t>lincRNA</w:t>
      </w:r>
      <w:proofErr w:type="spellEnd"/>
      <w:r w:rsidRPr="00271A8D">
        <w:rPr>
          <w:rFonts w:ascii="Arial" w:hAnsi="Arial" w:cs="Arial"/>
        </w:rPr>
        <w:t xml:space="preserve"> are the highest ranked features in this region and all LD SNPs also show high importance (see Fig 3d). Also amongst the top 30 features is PRODH (proline dehydrogenase) located on 22q11</w:t>
      </w:r>
      <w:r>
        <w:rPr>
          <w:rFonts w:ascii="Arial" w:hAnsi="Arial" w:cs="Arial"/>
        </w:rPr>
        <w:t xml:space="preserve">, a loci observed by </w:t>
      </w:r>
      <w:r w:rsidR="007C208C">
        <w:rPr>
          <w:rFonts w:ascii="Arial" w:hAnsi="Arial" w:cs="Arial"/>
        </w:rPr>
        <w:fldChar w:fldCharType="begin"/>
      </w:r>
      <w:r w:rsidR="007C03A6">
        <w:rPr>
          <w:rFonts w:ascii="Arial" w:hAnsi="Arial" w:cs="Arial"/>
        </w:rPr>
        <w:instrText xml:space="preserve"> ADDIN EN.CITE &lt;EndNote&gt;&lt;Cite AuthorYear="1"&gt;&lt;Author&gt;Stagi&lt;/Author&gt;&lt;Year&gt;2010&lt;/Year&gt;&lt;RecNum&gt;32&lt;/RecNum&gt;&lt;DisplayText&gt;Stagi, et al. &lt;style face="superscript"&gt;37&lt;/style&gt;&lt;/DisplayText&gt;&lt;record&gt;&lt;rec-number&gt;32&lt;/rec-number&gt;&lt;foreign-keys&gt;&lt;key app="EN" db-id="vzzevr993txwxie9re8v9f922sas2p2t0x5x" timestamp="1494906688"&gt;32&lt;/key&gt;&lt;/foreign-keys&gt;&lt;ref-type name="Journal Article"&gt;17&lt;/ref-type&gt;&lt;contributors&gt;&lt;authors&gt;&lt;author&gt;Stagi, Stefano&lt;/author&gt;&lt;author&gt;Lapi, Elisabetta&lt;/author&gt;&lt;author&gt;Gambineri, Eleonora&lt;/author&gt;&lt;author&gt;Manoni, Cristina&lt;/author&gt;&lt;author&gt;Genuardi, Maurizio&lt;/author&gt;&lt;author&gt;Colarusso, Gloria&lt;/author&gt;&lt;author&gt;Conti, Camilla&lt;/author&gt;&lt;author&gt;Chiarelli, Francesco&lt;/author&gt;&lt;author&gt;de Martino, Maurizio&lt;/author&gt;&lt;author&gt;Azzari, Chiara&lt;/author&gt;&lt;/authors&gt;&lt;/contributors&gt;&lt;auth-address&gt;Eur J Endocrinol. 2010 Aug;163(2):329-37. doi: 10.1530/EJE-10-0167. Epub 2010 Jun 1.&lt;/auth-address&gt;&lt;titles&gt;&lt;title&gt;Bone density and metabolism in subjects with microdeletion of chromosome 22q11 (del22q11).&lt;/title&gt;&lt;secondary-title&gt;European Journal of Endocrinology&lt;/secondary-title&gt;&lt;/titles&gt;&lt;periodical&gt;&lt;full-title&gt;European Journal of Endocrinology&lt;/full-title&gt;&lt;/periodical&gt;&lt;pages&gt;329-37&lt;/pages&gt;&lt;volume&gt;163&lt;/volume&gt;&lt;dates&gt;&lt;year&gt;2010&lt;/year&gt;&lt;pub-dates&gt;&lt;date&gt;August&lt;/date&gt;&lt;/pub-dates&gt;&lt;/dates&gt;&lt;pub-location&gt;England&lt;/pub-location&gt;&lt;label&gt;Stagi.2010&lt;/label&gt;&lt;urls&gt;&lt;/urls&gt;&lt;/record&gt;&lt;/Cite&gt;&lt;/EndNote&gt;</w:instrText>
      </w:r>
      <w:r w:rsidR="007C208C">
        <w:rPr>
          <w:rFonts w:ascii="Arial" w:hAnsi="Arial" w:cs="Arial"/>
        </w:rPr>
        <w:fldChar w:fldCharType="separate"/>
      </w:r>
      <w:r w:rsidR="007C03A6">
        <w:rPr>
          <w:rFonts w:ascii="Arial" w:hAnsi="Arial" w:cs="Arial"/>
          <w:noProof/>
        </w:rPr>
        <w:t xml:space="preserve">Stagi, et al. </w:t>
      </w:r>
      <w:r w:rsidR="007C03A6" w:rsidRPr="007C03A6">
        <w:rPr>
          <w:rFonts w:ascii="Arial" w:hAnsi="Arial" w:cs="Arial"/>
          <w:noProof/>
          <w:vertAlign w:val="superscript"/>
        </w:rPr>
        <w:t>37</w:t>
      </w:r>
      <w:r w:rsidR="007C208C">
        <w:rPr>
          <w:rFonts w:ascii="Arial" w:hAnsi="Arial" w:cs="Arial"/>
        </w:rPr>
        <w:fldChar w:fldCharType="end"/>
      </w:r>
      <w:r w:rsidRPr="00271A8D">
        <w:rPr>
          <w:rFonts w:ascii="Arial" w:hAnsi="Arial" w:cs="Arial"/>
        </w:rPr>
        <w:t xml:space="preserve"> to significantly reduce bone mass in individuals with a micro-deletion</w:t>
      </w:r>
      <w:r>
        <w:rPr>
          <w:rFonts w:ascii="Arial" w:hAnsi="Arial" w:cs="Arial"/>
        </w:rPr>
        <w:t xml:space="preserve"> in this region. </w:t>
      </w:r>
      <w:r w:rsidRPr="00271A8D">
        <w:rPr>
          <w:rFonts w:ascii="Arial" w:hAnsi="Arial" w:cs="Arial"/>
        </w:rPr>
        <w:t xml:space="preserve">PRODH catalyses the first step in proline degradation, and as proposed by </w:t>
      </w:r>
      <w:r w:rsidR="007C208C">
        <w:rPr>
          <w:rFonts w:ascii="Arial" w:hAnsi="Arial" w:cs="Arial"/>
        </w:rPr>
        <w:fldChar w:fldCharType="begin"/>
      </w:r>
      <w:r w:rsidR="007C03A6">
        <w:rPr>
          <w:rFonts w:ascii="Arial" w:hAnsi="Arial" w:cs="Arial"/>
        </w:rPr>
        <w:instrText xml:space="preserve"> ADDIN EN.CITE &lt;EndNote&gt;&lt;Cite AuthorYear="1"&gt;&lt;Author&gt;Phang&lt;/Author&gt;&lt;Year&gt;2008&lt;/Year&gt;&lt;RecNum&gt;35&lt;/RecNum&gt;&lt;DisplayText&gt;Phang, et al. &lt;style face="superscript"&gt;38&lt;/style&gt;&lt;/DisplayText&gt;&lt;record&gt;&lt;rec-number&gt;35&lt;/rec-number&gt;&lt;foreign-keys&gt;&lt;key app="EN" db-id="vzzevr993txwxie9re8v9f922sas2p2t0x5x" timestamp="1494906688"&gt;35&lt;/key&gt;&lt;/foreign-keys&gt;&lt;ref-type name="Journal Article"&gt;17&lt;/ref-type&gt;&lt;contributors&gt;&lt;authors&gt;&lt;author&gt;Phang, James M.&lt;/author&gt;&lt;author&gt;Donald, Steven P.&lt;/author&gt;&lt;author&gt;Pandhare, Jui&lt;/author&gt;&lt;author&gt;Liu, Yongmin&lt;/author&gt;&lt;/authors&gt;&lt;/contributors&gt;&lt;auth-address&gt;http://dx.doi.org/10.1007/s00726-008-0063-4&lt;/auth-address&gt;&lt;titles&gt;&lt;title&gt;The metabolism of proline, a stress substrate, modulates carcinogenic pathways&lt;/title&gt;&lt;secondary-title&gt;Amino Acids&lt;/secondary-title&gt;&lt;/titles&gt;&lt;periodical&gt;&lt;full-title&gt;Amino Acids&lt;/full-title&gt;&lt;/periodical&gt;&lt;pages&gt;681-690&lt;/pages&gt;&lt;volume&gt;35&lt;/volume&gt;&lt;number&gt;4&lt;/number&gt;&lt;dates&gt;&lt;year&gt;2008&lt;/year&gt;&lt;/dates&gt;&lt;isbn&gt;1438-2199&lt;/isbn&gt;&lt;label&gt;Phang.2008&lt;/label&gt;&lt;urls&gt;&lt;related-urls&gt;&lt;url&gt;10.1007/s00726-008-0063-4&lt;/url&gt;&lt;/related-urls&gt;&lt;/urls&gt;&lt;/record&gt;&lt;/Cite&gt;&lt;/EndNote&gt;</w:instrText>
      </w:r>
      <w:r w:rsidR="007C208C">
        <w:rPr>
          <w:rFonts w:ascii="Arial" w:hAnsi="Arial" w:cs="Arial"/>
        </w:rPr>
        <w:fldChar w:fldCharType="separate"/>
      </w:r>
      <w:r w:rsidR="007C03A6">
        <w:rPr>
          <w:rFonts w:ascii="Arial" w:hAnsi="Arial" w:cs="Arial"/>
          <w:noProof/>
        </w:rPr>
        <w:t xml:space="preserve">Phang, et al. </w:t>
      </w:r>
      <w:r w:rsidR="007C03A6" w:rsidRPr="007C03A6">
        <w:rPr>
          <w:rFonts w:ascii="Arial" w:hAnsi="Arial" w:cs="Arial"/>
          <w:noProof/>
          <w:vertAlign w:val="superscript"/>
        </w:rPr>
        <w:t>38</w:t>
      </w:r>
      <w:r w:rsidR="007C208C">
        <w:rPr>
          <w:rFonts w:ascii="Arial" w:hAnsi="Arial" w:cs="Arial"/>
        </w:rPr>
        <w:fldChar w:fldCharType="end"/>
      </w:r>
      <w:r w:rsidRPr="00271A8D">
        <w:rPr>
          <w:rFonts w:ascii="Arial" w:hAnsi="Arial" w:cs="Arial"/>
        </w:rPr>
        <w:t>, proline is made avai</w:t>
      </w:r>
      <w:r>
        <w:rPr>
          <w:rFonts w:ascii="Arial" w:hAnsi="Arial" w:cs="Arial"/>
        </w:rPr>
        <w:t xml:space="preserve">lable by collagen degradation. </w:t>
      </w:r>
      <w:r w:rsidRPr="00271A8D">
        <w:rPr>
          <w:rFonts w:ascii="Arial" w:hAnsi="Arial" w:cs="Arial"/>
        </w:rPr>
        <w:t>Again, all LD SNPs also show h</w:t>
      </w:r>
      <w:r>
        <w:rPr>
          <w:rFonts w:ascii="Arial" w:hAnsi="Arial" w:cs="Arial"/>
        </w:rPr>
        <w:t xml:space="preserve">igh importance (see Figure 3c). </w:t>
      </w:r>
      <w:r w:rsidRPr="00271A8D">
        <w:rPr>
          <w:rFonts w:ascii="Arial" w:hAnsi="Arial" w:cs="Arial"/>
        </w:rPr>
        <w:t xml:space="preserve">In </w:t>
      </w:r>
      <w:r w:rsidRPr="00271A8D">
        <w:rPr>
          <w:rFonts w:ascii="Arial" w:hAnsi="Arial" w:cs="Arial"/>
        </w:rPr>
        <w:lastRenderedPageBreak/>
        <w:t>contrast</w:t>
      </w:r>
      <w:ins w:id="50" w:author="Oscar Luo" w:date="2017-05-19T10:58:00Z">
        <w:r w:rsidR="002E666C">
          <w:rPr>
            <w:rFonts w:ascii="Arial" w:hAnsi="Arial" w:cs="Arial"/>
          </w:rPr>
          <w:t>,</w:t>
        </w:r>
      </w:ins>
      <w:r w:rsidRPr="00271A8D">
        <w:rPr>
          <w:rFonts w:ascii="Arial" w:hAnsi="Arial" w:cs="Arial"/>
        </w:rPr>
        <w:t xml:space="preserve"> rs17195090 and rs112558362 are single feature loci (Supplementary Figure 4) hence likely due to erroneous imputation or genotyping.</w:t>
      </w:r>
    </w:p>
    <w:p w14:paraId="681BD74F" w14:textId="5EFDF2D9" w:rsidR="00271A8D" w:rsidRDefault="00271A8D" w:rsidP="00FC6F8F">
      <w:pPr>
        <w:spacing w:line="480" w:lineRule="auto"/>
        <w:jc w:val="both"/>
        <w:rPr>
          <w:rFonts w:ascii="Arial" w:hAnsi="Arial" w:cs="Arial"/>
        </w:rPr>
      </w:pPr>
      <w:r w:rsidRPr="00271A8D">
        <w:rPr>
          <w:rFonts w:ascii="Arial" w:hAnsi="Arial" w:cs="Arial"/>
        </w:rPr>
        <w:t xml:space="preserve">To evaluate whether the here identified features are significantly associated with BMD, we train a traditional linear mixed model to return a </w:t>
      </w:r>
      <w:del w:id="51" w:author="Oscar Luo" w:date="2017-05-19T10:59:00Z">
        <w:r w:rsidRPr="00271A8D" w:rsidDel="002E666C">
          <w:rPr>
            <w:rFonts w:ascii="Arial" w:hAnsi="Arial" w:cs="Arial"/>
          </w:rPr>
          <w:delText>$</w:delText>
        </w:r>
      </w:del>
      <w:r w:rsidRPr="00271A8D">
        <w:rPr>
          <w:rFonts w:ascii="Arial" w:hAnsi="Arial" w:cs="Arial"/>
        </w:rPr>
        <w:t>p</w:t>
      </w:r>
      <w:del w:id="52" w:author="Oscar Luo" w:date="2017-05-19T10:59:00Z">
        <w:r w:rsidRPr="00271A8D" w:rsidDel="002E666C">
          <w:rPr>
            <w:rFonts w:ascii="Arial" w:hAnsi="Arial" w:cs="Arial"/>
          </w:rPr>
          <w:delText>$</w:delText>
        </w:r>
      </w:del>
      <w:r w:rsidRPr="00271A8D">
        <w:rPr>
          <w:rFonts w:ascii="Arial" w:hAnsi="Arial" w:cs="Arial"/>
        </w:rPr>
        <w:t xml:space="preserve">-value for each included feature. Interestingly, while the three known BMD genes with the highest Importance score are indeed significantly associated (TNFRSF11B </w:t>
      </w:r>
      <w:del w:id="53" w:author="Oscar Luo" w:date="2017-05-19T10:59:00Z">
        <w:r w:rsidRPr="00271A8D" w:rsidDel="002E666C">
          <w:rPr>
            <w:rFonts w:ascii="Arial" w:hAnsi="Arial" w:cs="Arial"/>
          </w:rPr>
          <w:delText>$</w:delText>
        </w:r>
      </w:del>
      <w:r w:rsidRPr="00271A8D">
        <w:rPr>
          <w:rFonts w:ascii="Arial" w:hAnsi="Arial" w:cs="Arial"/>
        </w:rPr>
        <w:t>p</w:t>
      </w:r>
      <w:del w:id="54" w:author="Oscar Luo" w:date="2017-05-19T10:59:00Z">
        <w:r w:rsidRPr="00271A8D" w:rsidDel="002E666C">
          <w:rPr>
            <w:rFonts w:ascii="Arial" w:hAnsi="Arial" w:cs="Arial"/>
          </w:rPr>
          <w:delText>$</w:delText>
        </w:r>
      </w:del>
      <w:r w:rsidRPr="00271A8D">
        <w:rPr>
          <w:rFonts w:ascii="Arial" w:hAnsi="Arial" w:cs="Arial"/>
        </w:rPr>
        <w:t xml:space="preserve">-value=XX, CTNNB1 XX, ZBTB40 XX), IBSP and MEF2C were not significant. All of our newly associated features, on the other hand, were deemed significant, and in-fact rs17195090 was the most significant feature evaluated with </w:t>
      </w:r>
      <w:del w:id="55" w:author="Oscar Luo" w:date="2017-05-19T11:00:00Z">
        <w:r w:rsidRPr="00271A8D" w:rsidDel="002E666C">
          <w:rPr>
            <w:rFonts w:ascii="Arial" w:hAnsi="Arial" w:cs="Arial"/>
          </w:rPr>
          <w:delText>$</w:delText>
        </w:r>
      </w:del>
      <w:r w:rsidRPr="00271A8D">
        <w:rPr>
          <w:rFonts w:ascii="Arial" w:hAnsi="Arial" w:cs="Arial"/>
        </w:rPr>
        <w:t>p</w:t>
      </w:r>
      <w:del w:id="56" w:author="Oscar Luo" w:date="2017-05-19T11:00:00Z">
        <w:r w:rsidRPr="00271A8D" w:rsidDel="002E666C">
          <w:rPr>
            <w:rFonts w:ascii="Arial" w:hAnsi="Arial" w:cs="Arial"/>
          </w:rPr>
          <w:delText>$</w:delText>
        </w:r>
      </w:del>
      <w:r w:rsidRPr="00271A8D">
        <w:rPr>
          <w:rFonts w:ascii="Arial" w:hAnsi="Arial" w:cs="Arial"/>
        </w:rPr>
        <w:t>-value=XX (rs112558362 XX, LINC01006 XX, PRODH XX).</w:t>
      </w:r>
    </w:p>
    <w:p w14:paraId="37BFFDBF" w14:textId="3E68DFA4" w:rsidR="00271A8D" w:rsidRDefault="00271A8D" w:rsidP="00FC6F8F">
      <w:pPr>
        <w:spacing w:line="480" w:lineRule="auto"/>
        <w:jc w:val="both"/>
        <w:rPr>
          <w:rFonts w:ascii="Arial" w:hAnsi="Arial" w:cs="Arial"/>
        </w:rPr>
      </w:pPr>
    </w:p>
    <w:p w14:paraId="58587C54" w14:textId="76E35E1B" w:rsidR="00271A8D" w:rsidRPr="00271A8D" w:rsidRDefault="00570DEC" w:rsidP="00FC6F8F">
      <w:pPr>
        <w:spacing w:line="480" w:lineRule="auto"/>
        <w:jc w:val="both"/>
        <w:rPr>
          <w:rFonts w:ascii="Arial" w:hAnsi="Arial" w:cs="Arial"/>
          <w:b/>
        </w:rPr>
      </w:pPr>
      <w:proofErr w:type="spellStart"/>
      <w:r>
        <w:rPr>
          <w:rFonts w:ascii="Arial" w:hAnsi="Arial" w:cs="Arial"/>
          <w:b/>
        </w:rPr>
        <w:t>CursedForest</w:t>
      </w:r>
      <w:proofErr w:type="spellEnd"/>
      <w:r w:rsidR="00271A8D" w:rsidRPr="00271A8D">
        <w:rPr>
          <w:rFonts w:ascii="Arial" w:hAnsi="Arial" w:cs="Arial"/>
          <w:b/>
        </w:rPr>
        <w:t xml:space="preserve"> outperforms existing methods for classification problems</w:t>
      </w:r>
    </w:p>
    <w:p w14:paraId="4BF1C9A7" w14:textId="79F1244C" w:rsidR="00271A8D" w:rsidRPr="00271A8D" w:rsidDel="00707FAF" w:rsidRDefault="00271A8D" w:rsidP="00FC6F8F">
      <w:pPr>
        <w:spacing w:line="480" w:lineRule="auto"/>
        <w:jc w:val="both"/>
        <w:rPr>
          <w:del w:id="57" w:author="Oscar Luo" w:date="2017-05-19T11:02:00Z"/>
          <w:rFonts w:ascii="Arial" w:hAnsi="Arial" w:cs="Arial"/>
        </w:rPr>
      </w:pPr>
      <w:r w:rsidRPr="00271A8D">
        <w:rPr>
          <w:rFonts w:ascii="Arial" w:hAnsi="Arial" w:cs="Arial"/>
        </w:rPr>
        <w:t>In this section</w:t>
      </w:r>
      <w:ins w:id="58" w:author="Oscar Luo" w:date="2017-05-18T12:13:00Z">
        <w:r w:rsidR="000B1C06">
          <w:rPr>
            <w:rFonts w:ascii="Arial" w:hAnsi="Arial" w:cs="Arial"/>
          </w:rPr>
          <w:t>,</w:t>
        </w:r>
      </w:ins>
      <w:r w:rsidRPr="00271A8D">
        <w:rPr>
          <w:rFonts w:ascii="Arial" w:hAnsi="Arial" w:cs="Arial"/>
        </w:rPr>
        <w:t xml:space="preserve"> we demonstrate </w:t>
      </w:r>
      <w:proofErr w:type="spellStart"/>
      <w:r w:rsidR="00570DEC">
        <w:rPr>
          <w:rFonts w:ascii="Arial" w:hAnsi="Arial" w:cs="Arial"/>
        </w:rPr>
        <w:t>CursedForest</w:t>
      </w:r>
      <w:r w:rsidRPr="00271A8D">
        <w:rPr>
          <w:rFonts w:ascii="Arial" w:hAnsi="Arial" w:cs="Arial"/>
        </w:rPr>
        <w:t>'s</w:t>
      </w:r>
      <w:proofErr w:type="spellEnd"/>
      <w:r w:rsidRPr="00271A8D">
        <w:rPr>
          <w:rFonts w:ascii="Arial" w:hAnsi="Arial" w:cs="Arial"/>
        </w:rPr>
        <w:t xml:space="preserve"> classification accuracy on </w:t>
      </w:r>
      <w:del w:id="59" w:author="Oscar Luo" w:date="2017-05-19T11:00:00Z">
        <w:r w:rsidRPr="00271A8D" w:rsidDel="002E666C">
          <w:rPr>
            <w:rFonts w:ascii="Arial" w:hAnsi="Arial" w:cs="Arial"/>
          </w:rPr>
          <w:delText xml:space="preserve">biological </w:delText>
        </w:r>
      </w:del>
      <w:ins w:id="60" w:author="Oscar Luo" w:date="2017-05-19T11:00:00Z">
        <w:r w:rsidR="002E666C">
          <w:rPr>
            <w:rFonts w:ascii="Arial" w:hAnsi="Arial" w:cs="Arial"/>
          </w:rPr>
          <w:t>genotype</w:t>
        </w:r>
        <w:r w:rsidR="002E666C" w:rsidRPr="00271A8D">
          <w:rPr>
            <w:rFonts w:ascii="Arial" w:hAnsi="Arial" w:cs="Arial"/>
          </w:rPr>
          <w:t xml:space="preserve"> </w:t>
        </w:r>
      </w:ins>
      <w:r w:rsidRPr="00271A8D">
        <w:rPr>
          <w:rFonts w:ascii="Arial" w:hAnsi="Arial" w:cs="Arial"/>
        </w:rPr>
        <w:t>data and compare its performance ag</w:t>
      </w:r>
      <w:r>
        <w:rPr>
          <w:rFonts w:ascii="Arial" w:hAnsi="Arial" w:cs="Arial"/>
        </w:rPr>
        <w:t xml:space="preserve">ainst other published methods. </w:t>
      </w:r>
      <w:r w:rsidRPr="00271A8D">
        <w:rPr>
          <w:rFonts w:ascii="Arial" w:hAnsi="Arial" w:cs="Arial"/>
        </w:rPr>
        <w:t>We do this by predicting the ethnicity of the individuals in the 1000 Genomes Project from their genomic profiles and evaluat</w:t>
      </w:r>
      <w:r>
        <w:rPr>
          <w:rFonts w:ascii="Arial" w:hAnsi="Arial" w:cs="Arial"/>
        </w:rPr>
        <w:t xml:space="preserve">e against the annotated label. </w:t>
      </w:r>
      <w:r w:rsidRPr="00271A8D">
        <w:rPr>
          <w:rFonts w:ascii="Arial" w:hAnsi="Arial" w:cs="Arial"/>
        </w:rPr>
        <w:t>We record the prediction error (OOB) as well a</w:t>
      </w:r>
      <w:r>
        <w:rPr>
          <w:rFonts w:ascii="Arial" w:hAnsi="Arial" w:cs="Arial"/>
        </w:rPr>
        <w:t xml:space="preserve">s the runtime for each method. </w:t>
      </w:r>
      <w:r w:rsidRPr="00271A8D">
        <w:rPr>
          <w:rFonts w:ascii="Arial" w:hAnsi="Arial" w:cs="Arial"/>
        </w:rPr>
        <w:t xml:space="preserve">We limit the number of executors available to </w:t>
      </w:r>
      <w:proofErr w:type="spellStart"/>
      <w:r w:rsidR="00570DEC">
        <w:rPr>
          <w:rFonts w:ascii="Arial" w:hAnsi="Arial" w:cs="Arial"/>
        </w:rPr>
        <w:t>CursedForest</w:t>
      </w:r>
      <w:proofErr w:type="spellEnd"/>
      <w:r w:rsidRPr="00271A8D">
        <w:rPr>
          <w:rFonts w:ascii="Arial" w:hAnsi="Arial" w:cs="Arial"/>
        </w:rPr>
        <w:t xml:space="preserve"> to </w:t>
      </w:r>
      <w:commentRangeStart w:id="61"/>
      <w:r w:rsidRPr="00271A8D">
        <w:rPr>
          <w:rFonts w:ascii="Arial" w:hAnsi="Arial" w:cs="Arial"/>
        </w:rPr>
        <w:t>12</w:t>
      </w:r>
      <w:commentRangeEnd w:id="61"/>
      <w:r>
        <w:rPr>
          <w:rStyle w:val="CommentReference"/>
        </w:rPr>
        <w:commentReference w:id="61"/>
      </w:r>
      <w:r w:rsidRPr="00271A8D">
        <w:rPr>
          <w:rFonts w:ascii="Arial" w:hAnsi="Arial" w:cs="Arial"/>
        </w:rPr>
        <w:t xml:space="preserve"> to keep the comparison fair for all methods.  </w:t>
      </w:r>
    </w:p>
    <w:p w14:paraId="15D1F492" w14:textId="77777777" w:rsidR="00271A8D" w:rsidRPr="00271A8D" w:rsidRDefault="00271A8D" w:rsidP="00FC6F8F">
      <w:pPr>
        <w:spacing w:line="480" w:lineRule="auto"/>
        <w:jc w:val="both"/>
        <w:rPr>
          <w:rFonts w:ascii="Arial" w:hAnsi="Arial" w:cs="Arial"/>
        </w:rPr>
      </w:pPr>
    </w:p>
    <w:p w14:paraId="76A38D0B" w14:textId="170DA0C2" w:rsidR="0074496A" w:rsidRDefault="00271A8D" w:rsidP="00FC6F8F">
      <w:pPr>
        <w:spacing w:line="480" w:lineRule="auto"/>
        <w:jc w:val="both"/>
        <w:rPr>
          <w:rFonts w:ascii="Arial" w:hAnsi="Arial" w:cs="Arial"/>
        </w:rPr>
      </w:pPr>
      <w:r w:rsidRPr="00271A8D">
        <w:rPr>
          <w:rFonts w:ascii="Arial" w:hAnsi="Arial" w:cs="Arial"/>
        </w:rPr>
        <w:t>As shown in Fig.</w:t>
      </w:r>
      <w:r w:rsidRPr="00707FAF">
        <w:rPr>
          <w:rFonts w:ascii="Arial" w:hAnsi="Arial" w:cs="Arial"/>
          <w:highlight w:val="yellow"/>
          <w:rPrChange w:id="62" w:author="Oscar Luo" w:date="2017-05-19T11:02:00Z">
            <w:rPr>
              <w:rFonts w:ascii="Arial" w:hAnsi="Arial" w:cs="Arial"/>
            </w:rPr>
          </w:rPrChange>
        </w:rPr>
        <w:t>1000genomes</w:t>
      </w:r>
      <w:del w:id="63" w:author="Oscar Luo" w:date="2017-05-19T11:01:00Z">
        <w:r w:rsidRPr="00271A8D" w:rsidDel="00707FAF">
          <w:rPr>
            <w:rFonts w:ascii="Arial" w:hAnsi="Arial" w:cs="Arial"/>
          </w:rPr>
          <w:delText>}</w:delText>
        </w:r>
      </w:del>
      <w:r w:rsidRPr="00271A8D">
        <w:rPr>
          <w:rFonts w:ascii="Arial" w:hAnsi="Arial" w:cs="Arial"/>
        </w:rPr>
        <w:t xml:space="preserve">, only </w:t>
      </w:r>
      <w:proofErr w:type="spellStart"/>
      <w:r w:rsidR="00570DEC">
        <w:rPr>
          <w:rFonts w:ascii="Arial" w:hAnsi="Arial" w:cs="Arial"/>
        </w:rPr>
        <w:t>CursedForest</w:t>
      </w:r>
      <w:proofErr w:type="spellEnd"/>
      <w:r w:rsidRPr="00271A8D">
        <w:rPr>
          <w:rFonts w:ascii="Arial" w:hAnsi="Arial" w:cs="Arial"/>
        </w:rPr>
        <w:t xml:space="preserve"> is able to scale to the full phase3</w:t>
      </w:r>
      <w:ins w:id="64" w:author="Oscar Luo" w:date="2017-05-19T11:02:00Z">
        <w:r w:rsidR="00707FAF">
          <w:rPr>
            <w:rFonts w:ascii="Arial" w:hAnsi="Arial" w:cs="Arial"/>
          </w:rPr>
          <w:t xml:space="preserve"> </w:t>
        </w:r>
      </w:ins>
      <w:del w:id="65" w:author="Oscar Luo" w:date="2017-05-19T11:02:00Z">
        <w:r w:rsidRPr="00271A8D" w:rsidDel="00707FAF">
          <w:rPr>
            <w:rFonts w:ascii="Arial" w:hAnsi="Arial" w:cs="Arial"/>
          </w:rPr>
          <w:delText>\_</w:delText>
        </w:r>
      </w:del>
      <w:r w:rsidRPr="00271A8D">
        <w:rPr>
          <w:rFonts w:ascii="Arial" w:hAnsi="Arial" w:cs="Arial"/>
        </w:rPr>
        <w:t>chr1-22 dataset (2,504 sampl</w:t>
      </w:r>
      <w:r>
        <w:rPr>
          <w:rFonts w:ascii="Arial" w:hAnsi="Arial" w:cs="Arial"/>
        </w:rPr>
        <w:t xml:space="preserve">es x 19,328,051 variants), with </w:t>
      </w:r>
      <w:r w:rsidRPr="00271A8D">
        <w:rPr>
          <w:rFonts w:ascii="Arial" w:hAnsi="Arial" w:cs="Arial"/>
        </w:rPr>
        <w:t>the standard random forest implementation in R running out of resources on</w:t>
      </w:r>
      <w:r>
        <w:rPr>
          <w:rFonts w:ascii="Arial" w:hAnsi="Arial" w:cs="Arial"/>
        </w:rPr>
        <w:t xml:space="preserve"> the relatively low-dimensional </w:t>
      </w:r>
      <w:r w:rsidRPr="00271A8D">
        <w:rPr>
          <w:rFonts w:ascii="Arial" w:hAnsi="Arial" w:cs="Arial"/>
        </w:rPr>
        <w:t>phase1</w:t>
      </w:r>
      <w:ins w:id="66" w:author="Oscar Luo" w:date="2017-05-19T11:02:00Z">
        <w:r w:rsidR="00707FAF">
          <w:rPr>
            <w:rFonts w:ascii="Arial" w:hAnsi="Arial" w:cs="Arial"/>
          </w:rPr>
          <w:t xml:space="preserve"> </w:t>
        </w:r>
      </w:ins>
      <w:del w:id="67" w:author="Oscar Luo" w:date="2017-05-19T11:02:00Z">
        <w:r w:rsidRPr="00271A8D" w:rsidDel="00707FAF">
          <w:rPr>
            <w:rFonts w:ascii="Arial" w:hAnsi="Arial" w:cs="Arial"/>
          </w:rPr>
          <w:delText>\_</w:delText>
        </w:r>
      </w:del>
      <w:r w:rsidRPr="00271A8D">
        <w:rPr>
          <w:rFonts w:ascii="Arial" w:hAnsi="Arial" w:cs="Arial"/>
        </w:rPr>
        <w:t>ch</w:t>
      </w:r>
      <w:r>
        <w:rPr>
          <w:rFonts w:ascii="Arial" w:hAnsi="Arial" w:cs="Arial"/>
        </w:rPr>
        <w:t xml:space="preserve">r22 dataset (1,092 x 490,036). </w:t>
      </w:r>
      <w:r w:rsidRPr="00271A8D">
        <w:rPr>
          <w:rFonts w:ascii="Arial" w:hAnsi="Arial" w:cs="Arial"/>
        </w:rPr>
        <w:t xml:space="preserve">Ranger's </w:t>
      </w:r>
      <w:ins w:id="68" w:author="Oscar Luo" w:date="2017-05-19T11:02:00Z">
        <w:r w:rsidR="00707FAF">
          <w:rPr>
            <w:rFonts w:ascii="Arial" w:hAnsi="Arial" w:cs="Arial"/>
          </w:rPr>
          <w:t>C</w:t>
        </w:r>
      </w:ins>
      <w:del w:id="69" w:author="Oscar Luo" w:date="2017-05-19T11:02:00Z">
        <w:r w:rsidRPr="00271A8D" w:rsidDel="00707FAF">
          <w:rPr>
            <w:rFonts w:ascii="Arial" w:hAnsi="Arial" w:cs="Arial"/>
          </w:rPr>
          <w:delText>c</w:delText>
        </w:r>
      </w:del>
      <w:r w:rsidRPr="00271A8D">
        <w:rPr>
          <w:rFonts w:ascii="Arial" w:hAnsi="Arial" w:cs="Arial"/>
        </w:rPr>
        <w:t>++ implementation and the R front-end version of it are able to process the second largest dataset (phase3</w:t>
      </w:r>
      <w:ins w:id="70" w:author="Oscar Luo" w:date="2017-05-19T11:03:00Z">
        <w:r w:rsidR="00162D59">
          <w:rPr>
            <w:rFonts w:ascii="Arial" w:hAnsi="Arial" w:cs="Arial"/>
          </w:rPr>
          <w:t xml:space="preserve"> </w:t>
        </w:r>
      </w:ins>
      <w:del w:id="71" w:author="Oscar Luo" w:date="2017-05-19T11:03:00Z">
        <w:r w:rsidRPr="00271A8D" w:rsidDel="00162D59">
          <w:rPr>
            <w:rFonts w:ascii="Arial" w:hAnsi="Arial" w:cs="Arial"/>
          </w:rPr>
          <w:delText>\_</w:delText>
        </w:r>
      </w:del>
      <w:r w:rsidRPr="00271A8D">
        <w:rPr>
          <w:rFonts w:ascii="Arial" w:hAnsi="Arial" w:cs="Arial"/>
        </w:rPr>
        <w:t xml:space="preserve">chr1-3 with 2,504 x 19,328,051), however, both are unable to process </w:t>
      </w:r>
      <w:r>
        <w:rPr>
          <w:rFonts w:ascii="Arial" w:hAnsi="Arial" w:cs="Arial"/>
        </w:rPr>
        <w:t xml:space="preserve">larger data sets successfully. </w:t>
      </w:r>
      <w:r w:rsidRPr="00271A8D">
        <w:rPr>
          <w:rFonts w:ascii="Arial" w:hAnsi="Arial" w:cs="Arial"/>
        </w:rPr>
        <w:t xml:space="preserve">While the </w:t>
      </w:r>
      <w:ins w:id="72" w:author="Oscar Luo" w:date="2017-05-19T11:03:00Z">
        <w:r w:rsidR="00162D59">
          <w:rPr>
            <w:rFonts w:ascii="Arial" w:hAnsi="Arial" w:cs="Arial"/>
          </w:rPr>
          <w:t>C</w:t>
        </w:r>
      </w:ins>
      <w:del w:id="73" w:author="Oscar Luo" w:date="2017-05-19T11:03:00Z">
        <w:r w:rsidRPr="00271A8D" w:rsidDel="00162D59">
          <w:rPr>
            <w:rFonts w:ascii="Arial" w:hAnsi="Arial" w:cs="Arial"/>
          </w:rPr>
          <w:delText>c</w:delText>
        </w:r>
      </w:del>
      <w:r w:rsidRPr="00271A8D">
        <w:rPr>
          <w:rFonts w:ascii="Arial" w:hAnsi="Arial" w:cs="Arial"/>
        </w:rPr>
        <w:t>++ implementation runs out of memory the R front-end, which also covers the loading and pre-processing, needs an unreasonable compute time for this task (&gt;20h), see Suppl</w:t>
      </w:r>
      <w:r>
        <w:rPr>
          <w:rFonts w:ascii="Arial" w:hAnsi="Arial" w:cs="Arial"/>
        </w:rPr>
        <w:t xml:space="preserve">ementary Table 1. </w:t>
      </w:r>
      <w:r w:rsidRPr="00271A8D">
        <w:rPr>
          <w:rFonts w:ascii="Arial" w:hAnsi="Arial" w:cs="Arial"/>
        </w:rPr>
        <w:t>The standard implementation of random forest in Spark</w:t>
      </w:r>
      <w:ins w:id="74" w:author="Oscar Luo" w:date="2017-05-19T11:04:00Z">
        <w:r w:rsidR="00162D59">
          <w:rPr>
            <w:rFonts w:ascii="Arial" w:hAnsi="Arial" w:cs="Arial"/>
          </w:rPr>
          <w:t xml:space="preserve"> </w:t>
        </w:r>
      </w:ins>
      <w:r w:rsidRPr="00271A8D">
        <w:rPr>
          <w:rFonts w:ascii="Arial" w:hAnsi="Arial" w:cs="Arial"/>
        </w:rPr>
        <w:t xml:space="preserve">ML already runs out of memory after processing the </w:t>
      </w:r>
      <w:r w:rsidRPr="00271A8D">
        <w:rPr>
          <w:rFonts w:ascii="Arial" w:hAnsi="Arial" w:cs="Arial"/>
        </w:rPr>
        <w:lastRenderedPageBreak/>
        <w:t>third largest dataset, pha</w:t>
      </w:r>
      <w:r>
        <w:rPr>
          <w:rFonts w:ascii="Arial" w:hAnsi="Arial" w:cs="Arial"/>
        </w:rPr>
        <w:t>se3</w:t>
      </w:r>
      <w:ins w:id="75" w:author="Oscar Luo" w:date="2017-05-19T11:03:00Z">
        <w:r w:rsidR="00162D59">
          <w:rPr>
            <w:rFonts w:ascii="Arial" w:hAnsi="Arial" w:cs="Arial"/>
          </w:rPr>
          <w:t xml:space="preserve"> </w:t>
        </w:r>
      </w:ins>
      <w:del w:id="76" w:author="Oscar Luo" w:date="2017-05-19T11:03:00Z">
        <w:r w:rsidDel="00162D59">
          <w:rPr>
            <w:rFonts w:ascii="Arial" w:hAnsi="Arial" w:cs="Arial"/>
          </w:rPr>
          <w:delText>\_</w:delText>
        </w:r>
      </w:del>
      <w:r>
        <w:rPr>
          <w:rFonts w:ascii="Arial" w:hAnsi="Arial" w:cs="Arial"/>
        </w:rPr>
        <w:t xml:space="preserve">chr1 (2,504 x 6,450,364). </w:t>
      </w:r>
      <w:r w:rsidRPr="00271A8D">
        <w:rPr>
          <w:rFonts w:ascii="Arial" w:hAnsi="Arial" w:cs="Arial"/>
        </w:rPr>
        <w:t>This demonstrates that Spark ML, although designed to handle many samples, is unable to efficiently cope w</w:t>
      </w:r>
      <w:r>
        <w:rPr>
          <w:rFonts w:ascii="Arial" w:hAnsi="Arial" w:cs="Arial"/>
        </w:rPr>
        <w:t xml:space="preserve">ith large numbers of features. </w:t>
      </w:r>
    </w:p>
    <w:p w14:paraId="66DC9DE9" w14:textId="048F6E91" w:rsidR="00271A8D" w:rsidRPr="00271A8D" w:rsidRDefault="00271A8D" w:rsidP="00FC6F8F">
      <w:pPr>
        <w:spacing w:line="480" w:lineRule="auto"/>
        <w:jc w:val="both"/>
        <w:rPr>
          <w:rFonts w:ascii="Arial" w:hAnsi="Arial" w:cs="Arial"/>
        </w:rPr>
      </w:pPr>
      <w:r w:rsidRPr="00271A8D">
        <w:rPr>
          <w:rFonts w:ascii="Arial" w:hAnsi="Arial" w:cs="Arial"/>
        </w:rPr>
        <w:t xml:space="preserve">All tested methods have a worse runtime than </w:t>
      </w:r>
      <w:proofErr w:type="spellStart"/>
      <w:r w:rsidR="00570DEC">
        <w:rPr>
          <w:rFonts w:ascii="Arial" w:hAnsi="Arial" w:cs="Arial"/>
        </w:rPr>
        <w:t>CursedForest</w:t>
      </w:r>
      <w:proofErr w:type="spellEnd"/>
      <w:r w:rsidRPr="00271A8D">
        <w:rPr>
          <w:rFonts w:ascii="Arial" w:hAnsi="Arial" w:cs="Arial"/>
        </w:rPr>
        <w:t xml:space="preserve"> for the data sets they processed successfully, except for the smallest dataset where the overhead of Spark's distributed platform made ranger's R implementation faster with 1 min 10 seconds compared to 1 min 50 seconds. For example, on phase3</w:t>
      </w:r>
      <w:ins w:id="77" w:author="Oscar Luo" w:date="2017-05-19T11:04:00Z">
        <w:r w:rsidR="00162D59">
          <w:rPr>
            <w:rFonts w:ascii="Arial" w:hAnsi="Arial" w:cs="Arial"/>
          </w:rPr>
          <w:t xml:space="preserve"> </w:t>
        </w:r>
      </w:ins>
      <w:del w:id="78" w:author="Oscar Luo" w:date="2017-05-19T11:04:00Z">
        <w:r w:rsidRPr="00271A8D" w:rsidDel="00162D59">
          <w:rPr>
            <w:rFonts w:ascii="Arial" w:hAnsi="Arial" w:cs="Arial"/>
          </w:rPr>
          <w:delText>\_</w:delText>
        </w:r>
      </w:del>
      <w:r w:rsidRPr="00271A8D">
        <w:rPr>
          <w:rFonts w:ascii="Arial" w:hAnsi="Arial" w:cs="Arial"/>
        </w:rPr>
        <w:t xml:space="preserve">chr1-3 </w:t>
      </w:r>
      <w:proofErr w:type="spellStart"/>
      <w:r w:rsidR="00570DEC">
        <w:rPr>
          <w:rFonts w:ascii="Arial" w:hAnsi="Arial" w:cs="Arial"/>
        </w:rPr>
        <w:t>CursedForest</w:t>
      </w:r>
      <w:proofErr w:type="spellEnd"/>
      <w:r w:rsidRPr="00271A8D">
        <w:rPr>
          <w:rFonts w:ascii="Arial" w:hAnsi="Arial" w:cs="Arial"/>
        </w:rPr>
        <w:t xml:space="preserve"> finishes in 1 hour, with ranger</w:t>
      </w:r>
      <w:ins w:id="79" w:author="Oscar Luo" w:date="2017-05-19T11:04:00Z">
        <w:r w:rsidR="00162D59">
          <w:rPr>
            <w:rFonts w:ascii="Arial" w:hAnsi="Arial" w:cs="Arial"/>
          </w:rPr>
          <w:t xml:space="preserve"> </w:t>
        </w:r>
      </w:ins>
      <w:r w:rsidRPr="00271A8D">
        <w:rPr>
          <w:rFonts w:ascii="Arial" w:hAnsi="Arial" w:cs="Arial"/>
        </w:rPr>
        <w:t>(R) requiring 4 hours and Spark</w:t>
      </w:r>
      <w:ins w:id="80" w:author="Oscar Luo" w:date="2017-05-19T11:04:00Z">
        <w:r w:rsidR="00162D59">
          <w:rPr>
            <w:rFonts w:ascii="Arial" w:hAnsi="Arial" w:cs="Arial"/>
          </w:rPr>
          <w:t xml:space="preserve"> </w:t>
        </w:r>
      </w:ins>
      <w:r w:rsidRPr="00271A8D">
        <w:rPr>
          <w:rFonts w:ascii="Arial" w:hAnsi="Arial" w:cs="Arial"/>
        </w:rPr>
        <w:t>ML already needing</w:t>
      </w:r>
      <w:r w:rsidR="003C49DD">
        <w:rPr>
          <w:rFonts w:ascii="Arial" w:hAnsi="Arial" w:cs="Arial"/>
        </w:rPr>
        <w:t xml:space="preserve"> 8 hours on a smaller dataset. </w:t>
      </w:r>
      <w:r w:rsidRPr="00271A8D">
        <w:rPr>
          <w:rFonts w:ascii="Arial" w:hAnsi="Arial" w:cs="Arial"/>
        </w:rPr>
        <w:t xml:space="preserve">Extrapolating from this, all comparable implementations hence would require more than 24 hours to finish, assuming the use of larger memory nodes.  </w:t>
      </w:r>
    </w:p>
    <w:p w14:paraId="73DAF9B0" w14:textId="307FB383" w:rsidR="00271A8D" w:rsidRPr="00271A8D" w:rsidDel="00791023" w:rsidRDefault="00271A8D" w:rsidP="00FC6F8F">
      <w:pPr>
        <w:spacing w:line="480" w:lineRule="auto"/>
        <w:jc w:val="both"/>
        <w:rPr>
          <w:del w:id="81" w:author="Oscar Luo" w:date="2017-05-19T11:22:00Z"/>
          <w:rFonts w:ascii="Arial" w:hAnsi="Arial" w:cs="Arial"/>
        </w:rPr>
      </w:pPr>
      <w:r w:rsidRPr="00271A8D">
        <w:rPr>
          <w:rFonts w:ascii="Arial" w:hAnsi="Arial" w:cs="Arial"/>
        </w:rPr>
        <w:t xml:space="preserve">As our implementation can efficiently utilise large numbers of commodity nodes, the performance of </w:t>
      </w:r>
      <w:proofErr w:type="spellStart"/>
      <w:r w:rsidR="00570DEC">
        <w:rPr>
          <w:rFonts w:ascii="Arial" w:hAnsi="Arial" w:cs="Arial"/>
        </w:rPr>
        <w:t>CursedForest</w:t>
      </w:r>
      <w:proofErr w:type="spellEnd"/>
      <w:r w:rsidRPr="00271A8D">
        <w:rPr>
          <w:rFonts w:ascii="Arial" w:hAnsi="Arial" w:cs="Arial"/>
        </w:rPr>
        <w:t xml:space="preserve"> can be s</w:t>
      </w:r>
      <w:r w:rsidR="003C49DD">
        <w:rPr>
          <w:rFonts w:ascii="Arial" w:hAnsi="Arial" w:cs="Arial"/>
        </w:rPr>
        <w:t xml:space="preserve">ubstantially improved further. </w:t>
      </w:r>
      <w:r w:rsidRPr="00271A8D">
        <w:rPr>
          <w:rFonts w:ascii="Arial" w:hAnsi="Arial" w:cs="Arial"/>
        </w:rPr>
        <w:t>Table</w:t>
      </w:r>
      <w:ins w:id="82" w:author="Oscar Luo" w:date="2017-05-19T11:05:00Z">
        <w:r w:rsidR="00162D59">
          <w:rPr>
            <w:rFonts w:ascii="Arial" w:hAnsi="Arial" w:cs="Arial"/>
          </w:rPr>
          <w:t xml:space="preserve"> XXX </w:t>
        </w:r>
      </w:ins>
      <w:del w:id="83" w:author="Oscar Luo" w:date="2017-05-19T11:05:00Z">
        <w:r w:rsidRPr="00271A8D" w:rsidDel="00162D59">
          <w:rPr>
            <w:rFonts w:ascii="Arial" w:hAnsi="Arial" w:cs="Arial"/>
          </w:rPr>
          <w:delText xml:space="preserve">~\ref{cursedforesttable} </w:delText>
        </w:r>
      </w:del>
      <w:r w:rsidRPr="00271A8D">
        <w:rPr>
          <w:rFonts w:ascii="Arial" w:hAnsi="Arial" w:cs="Arial"/>
        </w:rPr>
        <w:t>shows the runtime when utilising the full Spark cluster (</w:t>
      </w:r>
      <w:commentRangeStart w:id="84"/>
      <w:r w:rsidRPr="00271A8D">
        <w:rPr>
          <w:rFonts w:ascii="Arial" w:hAnsi="Arial" w:cs="Arial"/>
        </w:rPr>
        <w:t>130</w:t>
      </w:r>
      <w:commentRangeEnd w:id="84"/>
      <w:r w:rsidR="003C49DD">
        <w:rPr>
          <w:rStyle w:val="CommentReference"/>
        </w:rPr>
        <w:commentReference w:id="84"/>
      </w:r>
      <w:r w:rsidRPr="00271A8D">
        <w:rPr>
          <w:rFonts w:ascii="Arial" w:hAnsi="Arial" w:cs="Arial"/>
        </w:rPr>
        <w:t xml:space="preserve"> worker nodes). </w:t>
      </w:r>
    </w:p>
    <w:p w14:paraId="32A9BD04" w14:textId="77777777" w:rsidR="00271A8D" w:rsidRPr="00271A8D" w:rsidDel="00791023" w:rsidRDefault="00271A8D" w:rsidP="00FC6F8F">
      <w:pPr>
        <w:spacing w:line="480" w:lineRule="auto"/>
        <w:jc w:val="both"/>
        <w:rPr>
          <w:del w:id="85" w:author="Oscar Luo" w:date="2017-05-19T11:22:00Z"/>
          <w:rFonts w:ascii="Arial" w:hAnsi="Arial" w:cs="Arial"/>
        </w:rPr>
      </w:pPr>
    </w:p>
    <w:p w14:paraId="759566D3" w14:textId="074382A0" w:rsidR="00271A8D" w:rsidRPr="00271A8D" w:rsidDel="00791023" w:rsidRDefault="00271A8D" w:rsidP="00FC6F8F">
      <w:pPr>
        <w:spacing w:line="480" w:lineRule="auto"/>
        <w:jc w:val="both"/>
        <w:rPr>
          <w:del w:id="86" w:author="Oscar Luo" w:date="2017-05-19T11:22:00Z"/>
          <w:rFonts w:ascii="Arial" w:hAnsi="Arial" w:cs="Arial"/>
        </w:rPr>
      </w:pPr>
      <w:r w:rsidRPr="00271A8D">
        <w:rPr>
          <w:rFonts w:ascii="Arial" w:hAnsi="Arial" w:cs="Arial"/>
        </w:rPr>
        <w:t xml:space="preserve">Building a model with </w:t>
      </w:r>
      <w:proofErr w:type="spellStart"/>
      <w:r w:rsidR="00570DEC">
        <w:rPr>
          <w:rFonts w:ascii="Arial" w:hAnsi="Arial" w:cs="Arial"/>
        </w:rPr>
        <w:t>CursedForest</w:t>
      </w:r>
      <w:proofErr w:type="spellEnd"/>
      <w:r w:rsidRPr="00271A8D">
        <w:rPr>
          <w:rFonts w:ascii="Arial" w:hAnsi="Arial" w:cs="Arial"/>
        </w:rPr>
        <w:t xml:space="preserve"> on phase3</w:t>
      </w:r>
      <w:del w:id="87" w:author="Oscar Luo" w:date="2017-05-19T11:22:00Z">
        <w:r w:rsidRPr="00271A8D" w:rsidDel="00791023">
          <w:rPr>
            <w:rFonts w:ascii="Arial" w:hAnsi="Arial" w:cs="Arial"/>
          </w:rPr>
          <w:delText>\</w:delText>
        </w:r>
      </w:del>
      <w:ins w:id="88" w:author="Oscar Luo" w:date="2017-05-19T11:22:00Z">
        <w:r w:rsidR="00791023">
          <w:rPr>
            <w:rFonts w:ascii="Arial" w:hAnsi="Arial" w:cs="Arial"/>
          </w:rPr>
          <w:t xml:space="preserve"> </w:t>
        </w:r>
      </w:ins>
      <w:del w:id="89" w:author="Oscar Luo" w:date="2017-05-19T11:22:00Z">
        <w:r w:rsidRPr="00271A8D" w:rsidDel="00791023">
          <w:rPr>
            <w:rFonts w:ascii="Arial" w:hAnsi="Arial" w:cs="Arial"/>
          </w:rPr>
          <w:delText>_</w:delText>
        </w:r>
      </w:del>
      <w:r w:rsidRPr="00271A8D">
        <w:rPr>
          <w:rFonts w:ascii="Arial" w:hAnsi="Arial" w:cs="Arial"/>
        </w:rPr>
        <w:t>chr1, which previously took 20 minutes, can</w:t>
      </w:r>
      <w:r w:rsidR="0074496A">
        <w:rPr>
          <w:rFonts w:ascii="Arial" w:hAnsi="Arial" w:cs="Arial"/>
        </w:rPr>
        <w:t xml:space="preserve"> be reduced to 4 minutes. </w:t>
      </w:r>
      <w:r w:rsidRPr="00271A8D">
        <w:rPr>
          <w:rFonts w:ascii="Arial" w:hAnsi="Arial" w:cs="Arial"/>
        </w:rPr>
        <w:t>Subsequently, phase3</w:t>
      </w:r>
      <w:ins w:id="90" w:author="Oscar Luo" w:date="2017-05-19T11:22:00Z">
        <w:r w:rsidR="00791023">
          <w:rPr>
            <w:rFonts w:ascii="Arial" w:hAnsi="Arial" w:cs="Arial"/>
          </w:rPr>
          <w:t xml:space="preserve"> </w:t>
        </w:r>
      </w:ins>
      <w:del w:id="91" w:author="Oscar Luo" w:date="2017-05-19T11:22:00Z">
        <w:r w:rsidRPr="00271A8D" w:rsidDel="00791023">
          <w:rPr>
            <w:rFonts w:ascii="Arial" w:hAnsi="Arial" w:cs="Arial"/>
          </w:rPr>
          <w:delText>\_</w:delText>
        </w:r>
      </w:del>
      <w:r w:rsidRPr="00271A8D">
        <w:rPr>
          <w:rFonts w:ascii="Arial" w:hAnsi="Arial" w:cs="Arial"/>
        </w:rPr>
        <w:t>chr1-3 takes about 11 minutes, and building a</w:t>
      </w:r>
      <w:r w:rsidR="0074496A">
        <w:rPr>
          <w:rFonts w:ascii="Arial" w:hAnsi="Arial" w:cs="Arial"/>
        </w:rPr>
        <w:t xml:space="preserve"> </w:t>
      </w:r>
      <w:r w:rsidRPr="00271A8D">
        <w:rPr>
          <w:rFonts w:ascii="Arial" w:hAnsi="Arial" w:cs="Arial"/>
        </w:rPr>
        <w:t xml:space="preserve">model on the entire genome is 37 minutes. Not only does the job complete successfully using </w:t>
      </w:r>
      <w:proofErr w:type="spellStart"/>
      <w:r w:rsidR="00570DEC">
        <w:rPr>
          <w:rFonts w:ascii="Arial" w:hAnsi="Arial" w:cs="Arial"/>
        </w:rPr>
        <w:t>CursedForest</w:t>
      </w:r>
      <w:proofErr w:type="spellEnd"/>
      <w:r w:rsidRPr="00271A8D">
        <w:rPr>
          <w:rFonts w:ascii="Arial" w:hAnsi="Arial" w:cs="Arial"/>
        </w:rPr>
        <w:t>, but building a random</w:t>
      </w:r>
      <w:ins w:id="92" w:author="Oscar Luo" w:date="2017-05-19T11:22:00Z">
        <w:r w:rsidR="00791023">
          <w:rPr>
            <w:rFonts w:ascii="Arial" w:hAnsi="Arial" w:cs="Arial"/>
          </w:rPr>
          <w:t xml:space="preserve"> </w:t>
        </w:r>
      </w:ins>
    </w:p>
    <w:p w14:paraId="72D49480" w14:textId="43F6DA6A" w:rsidR="00271A8D" w:rsidRDefault="00271A8D" w:rsidP="00FC6F8F">
      <w:pPr>
        <w:spacing w:line="480" w:lineRule="auto"/>
        <w:jc w:val="both"/>
        <w:rPr>
          <w:rFonts w:ascii="Arial" w:hAnsi="Arial" w:cs="Arial"/>
        </w:rPr>
      </w:pPr>
      <w:r w:rsidRPr="00271A8D">
        <w:rPr>
          <w:rFonts w:ascii="Arial" w:hAnsi="Arial" w:cs="Arial"/>
        </w:rPr>
        <w:t>forest model on all</w:t>
      </w:r>
      <w:r w:rsidR="0074496A">
        <w:rPr>
          <w:rFonts w:ascii="Arial" w:hAnsi="Arial" w:cs="Arial"/>
        </w:rPr>
        <w:t xml:space="preserve"> 22 autosomes (phase3</w:t>
      </w:r>
      <w:ins w:id="93" w:author="Oscar Luo" w:date="2017-05-19T11:22:00Z">
        <w:r w:rsidR="00791023">
          <w:rPr>
            <w:rFonts w:ascii="Arial" w:hAnsi="Arial" w:cs="Arial"/>
          </w:rPr>
          <w:t xml:space="preserve"> </w:t>
        </w:r>
      </w:ins>
      <w:del w:id="94" w:author="Oscar Luo" w:date="2017-05-19T11:22:00Z">
        <w:r w:rsidR="0074496A" w:rsidDel="00791023">
          <w:rPr>
            <w:rFonts w:ascii="Arial" w:hAnsi="Arial" w:cs="Arial"/>
          </w:rPr>
          <w:delText>\_</w:delText>
        </w:r>
      </w:del>
      <w:r w:rsidR="0074496A">
        <w:rPr>
          <w:rFonts w:ascii="Arial" w:hAnsi="Arial" w:cs="Arial"/>
        </w:rPr>
        <w:t>chr1-22)</w:t>
      </w:r>
      <w:r w:rsidRPr="00271A8D">
        <w:rPr>
          <w:rFonts w:ascii="Arial" w:hAnsi="Arial" w:cs="Arial"/>
        </w:rPr>
        <w:t xml:space="preserve"> leads to a more accurate result. The error can be reduced from OOB=0.04 when using only data from Chr1, which represents processing power limit for most tools, down to OOB=0.01 when using the full dataset.</w:t>
      </w:r>
    </w:p>
    <w:p w14:paraId="5E6B2228" w14:textId="1E8E7C35" w:rsidR="00271A8D" w:rsidRDefault="00271A8D" w:rsidP="00FC6F8F">
      <w:pPr>
        <w:spacing w:line="480" w:lineRule="auto"/>
        <w:jc w:val="both"/>
        <w:rPr>
          <w:rFonts w:ascii="Arial" w:hAnsi="Arial" w:cs="Arial"/>
        </w:rPr>
      </w:pPr>
    </w:p>
    <w:p w14:paraId="63E33982" w14:textId="47ACC0CD" w:rsidR="0074496A" w:rsidRPr="0074496A" w:rsidRDefault="00791023" w:rsidP="00FC6F8F">
      <w:pPr>
        <w:spacing w:line="480" w:lineRule="auto"/>
        <w:jc w:val="both"/>
        <w:rPr>
          <w:rFonts w:ascii="Arial" w:hAnsi="Arial" w:cs="Arial"/>
        </w:rPr>
      </w:pPr>
      <w:proofErr w:type="spellStart"/>
      <w:ins w:id="95" w:author="Oscar Luo" w:date="2017-05-19T11:23:00Z">
        <w:r>
          <w:rPr>
            <w:rFonts w:ascii="Arial" w:hAnsi="Arial" w:cs="Arial"/>
            <w:b/>
          </w:rPr>
          <w:t>C</w:t>
        </w:r>
      </w:ins>
      <w:r w:rsidR="0074496A" w:rsidRPr="0074496A">
        <w:rPr>
          <w:rFonts w:ascii="Arial" w:hAnsi="Arial" w:cs="Arial"/>
          <w:b/>
        </w:rPr>
        <w:t>ursed</w:t>
      </w:r>
      <w:ins w:id="96" w:author="Oscar Luo" w:date="2017-05-19T11:23:00Z">
        <w:r>
          <w:rPr>
            <w:rFonts w:ascii="Arial" w:hAnsi="Arial" w:cs="Arial"/>
            <w:b/>
          </w:rPr>
          <w:t>F</w:t>
        </w:r>
      </w:ins>
      <w:r w:rsidR="0074496A" w:rsidRPr="0074496A">
        <w:rPr>
          <w:rFonts w:ascii="Arial" w:hAnsi="Arial" w:cs="Arial"/>
          <w:b/>
        </w:rPr>
        <w:t>orest</w:t>
      </w:r>
      <w:proofErr w:type="spellEnd"/>
      <w:r w:rsidR="0074496A" w:rsidRPr="0074496A">
        <w:rPr>
          <w:rFonts w:ascii="Arial" w:hAnsi="Arial" w:cs="Arial"/>
          <w:b/>
        </w:rPr>
        <w:t xml:space="preserve"> can evaluate variable importance and perform classification for millions of features</w:t>
      </w:r>
    </w:p>
    <w:p w14:paraId="7C7D3081" w14:textId="496D6531" w:rsidR="0074496A" w:rsidRPr="0074496A" w:rsidDel="0006270D" w:rsidRDefault="0074496A" w:rsidP="00FC6F8F">
      <w:pPr>
        <w:spacing w:line="480" w:lineRule="auto"/>
        <w:jc w:val="both"/>
        <w:rPr>
          <w:del w:id="97" w:author="Oscar Luo" w:date="2017-05-19T11:23:00Z"/>
          <w:rFonts w:ascii="Arial" w:hAnsi="Arial" w:cs="Arial"/>
        </w:rPr>
      </w:pPr>
      <w:r w:rsidRPr="0074496A">
        <w:rPr>
          <w:rFonts w:ascii="Arial" w:hAnsi="Arial" w:cs="Arial"/>
        </w:rPr>
        <w:t>In this section</w:t>
      </w:r>
      <w:ins w:id="98" w:author="Oscar Luo" w:date="2017-05-19T11:23:00Z">
        <w:r w:rsidR="00791023">
          <w:rPr>
            <w:rFonts w:ascii="Arial" w:hAnsi="Arial" w:cs="Arial"/>
          </w:rPr>
          <w:t>,</w:t>
        </w:r>
      </w:ins>
      <w:r w:rsidRPr="0074496A">
        <w:rPr>
          <w:rFonts w:ascii="Arial" w:hAnsi="Arial" w:cs="Arial"/>
        </w:rPr>
        <w:t xml:space="preserve"> we test the limits of </w:t>
      </w:r>
      <w:proofErr w:type="spellStart"/>
      <w:r w:rsidR="00570DEC">
        <w:rPr>
          <w:rFonts w:ascii="Arial" w:hAnsi="Arial" w:cs="Arial"/>
        </w:rPr>
        <w:t>CursedForest</w:t>
      </w:r>
      <w:r w:rsidRPr="0074496A">
        <w:rPr>
          <w:rFonts w:ascii="Arial" w:hAnsi="Arial" w:cs="Arial"/>
        </w:rPr>
        <w:t>'s</w:t>
      </w:r>
      <w:proofErr w:type="spellEnd"/>
      <w:r w:rsidRPr="0074496A">
        <w:rPr>
          <w:rFonts w:ascii="Arial" w:hAnsi="Arial" w:cs="Arial"/>
        </w:rPr>
        <w:t xml:space="preserve"> association testing and classify abi</w:t>
      </w:r>
      <w:r>
        <w:rPr>
          <w:rFonts w:ascii="Arial" w:hAnsi="Arial" w:cs="Arial"/>
        </w:rPr>
        <w:t xml:space="preserve">lity on high-dimensional data. </w:t>
      </w:r>
      <w:r w:rsidRPr="0074496A">
        <w:rPr>
          <w:rFonts w:ascii="Arial" w:hAnsi="Arial" w:cs="Arial"/>
        </w:rPr>
        <w:t>We therefore generate a synthetic dataset with 2.5 million variabl</w:t>
      </w:r>
      <w:r>
        <w:rPr>
          <w:rFonts w:ascii="Arial" w:hAnsi="Arial" w:cs="Arial"/>
        </w:rPr>
        <w:t xml:space="preserve">es </w:t>
      </w:r>
      <w:r>
        <w:rPr>
          <w:rFonts w:ascii="Arial" w:hAnsi="Arial" w:cs="Arial"/>
        </w:rPr>
        <w:lastRenderedPageBreak/>
        <w:t>(</w:t>
      </w:r>
      <w:del w:id="99" w:author="Oscar Luo" w:date="2017-05-19T11:23:00Z">
        <w:r w:rsidDel="0006270D">
          <w:rPr>
            <w:rFonts w:ascii="Arial" w:hAnsi="Arial" w:cs="Arial"/>
          </w:rPr>
          <w:delText>$</w:delText>
        </w:r>
      </w:del>
      <w:r>
        <w:rPr>
          <w:rFonts w:ascii="Arial" w:hAnsi="Arial" w:cs="Arial"/>
        </w:rPr>
        <w:t>p=2,500,000</w:t>
      </w:r>
      <w:del w:id="100" w:author="Oscar Luo" w:date="2017-05-19T11:23:00Z">
        <w:r w:rsidDel="0006270D">
          <w:rPr>
            <w:rFonts w:ascii="Arial" w:hAnsi="Arial" w:cs="Arial"/>
          </w:rPr>
          <w:delText>$</w:delText>
        </w:r>
      </w:del>
      <w:r>
        <w:rPr>
          <w:rFonts w:ascii="Arial" w:hAnsi="Arial" w:cs="Arial"/>
        </w:rPr>
        <w:t xml:space="preserve">), of which 5 </w:t>
      </w:r>
      <w:r w:rsidRPr="0074496A">
        <w:rPr>
          <w:rFonts w:ascii="Arial" w:hAnsi="Arial" w:cs="Arial"/>
        </w:rPr>
        <w:t>are related to the response variable, and 5000 samples (</w:t>
      </w:r>
      <w:del w:id="101" w:author="Oscar Luo" w:date="2017-05-19T11:23:00Z">
        <w:r w:rsidRPr="0074496A" w:rsidDel="0006270D">
          <w:rPr>
            <w:rFonts w:ascii="Arial" w:hAnsi="Arial" w:cs="Arial"/>
          </w:rPr>
          <w:delText>$</w:delText>
        </w:r>
      </w:del>
      <w:r w:rsidRPr="0074496A">
        <w:rPr>
          <w:rFonts w:ascii="Arial" w:hAnsi="Arial" w:cs="Arial"/>
        </w:rPr>
        <w:t>n=5000</w:t>
      </w:r>
      <w:del w:id="102" w:author="Oscar Luo" w:date="2017-05-19T11:23:00Z">
        <w:r w:rsidRPr="0074496A" w:rsidDel="0006270D">
          <w:rPr>
            <w:rFonts w:ascii="Arial" w:hAnsi="Arial" w:cs="Arial"/>
          </w:rPr>
          <w:delText>$</w:delText>
        </w:r>
      </w:del>
      <w:r w:rsidRPr="0074496A">
        <w:rPr>
          <w:rFonts w:ascii="Arial" w:hAnsi="Arial" w:cs="Arial"/>
        </w:rPr>
        <w:t>), as discussed in the methods section.</w:t>
      </w:r>
    </w:p>
    <w:p w14:paraId="69BABC4C" w14:textId="77777777" w:rsidR="0074496A" w:rsidRPr="0074496A" w:rsidRDefault="0074496A" w:rsidP="00FC6F8F">
      <w:pPr>
        <w:spacing w:line="480" w:lineRule="auto"/>
        <w:jc w:val="both"/>
        <w:rPr>
          <w:rFonts w:ascii="Arial" w:hAnsi="Arial" w:cs="Arial"/>
        </w:rPr>
      </w:pPr>
    </w:p>
    <w:p w14:paraId="085A5FB2" w14:textId="311EA24B" w:rsidR="0074496A" w:rsidRPr="0074496A" w:rsidRDefault="0074496A" w:rsidP="00FC6F8F">
      <w:pPr>
        <w:spacing w:line="480" w:lineRule="auto"/>
        <w:jc w:val="both"/>
        <w:rPr>
          <w:rFonts w:ascii="Arial" w:hAnsi="Arial" w:cs="Arial"/>
        </w:rPr>
      </w:pPr>
      <w:r w:rsidRPr="0074496A">
        <w:rPr>
          <w:rFonts w:ascii="Arial" w:hAnsi="Arial" w:cs="Arial"/>
        </w:rPr>
        <w:t>We fit the random forest model and estimate the classification accuracy by capturing the</w:t>
      </w:r>
      <w:r>
        <w:rPr>
          <w:rFonts w:ascii="Arial" w:hAnsi="Arial" w:cs="Arial"/>
        </w:rPr>
        <w:t xml:space="preserve"> out-of-bag error (OOB) and the </w:t>
      </w:r>
      <w:r w:rsidRPr="0074496A">
        <w:rPr>
          <w:rFonts w:ascii="Arial" w:hAnsi="Arial" w:cs="Arial"/>
        </w:rPr>
        <w:t>variable selection performance by capturin</w:t>
      </w:r>
      <w:r w:rsidR="007C03A6">
        <w:rPr>
          <w:rFonts w:ascii="Arial" w:hAnsi="Arial" w:cs="Arial"/>
        </w:rPr>
        <w:t>g the rank-biased overlap (RBO)</w:t>
      </w:r>
      <w:r w:rsidR="007C208C">
        <w:rPr>
          <w:rFonts w:ascii="Arial" w:hAnsi="Arial" w:cs="Arial"/>
        </w:rPr>
        <w:fldChar w:fldCharType="begin"/>
      </w:r>
      <w:r w:rsidR="00CC0E37">
        <w:rPr>
          <w:rFonts w:ascii="Arial" w:hAnsi="Arial" w:cs="Arial"/>
        </w:rPr>
        <w:instrText xml:space="preserve"> ADDIN EN.CITE &lt;EndNote&gt;&lt;Cite ExcludeYear="1"&gt;&lt;Author&gt;Webber&lt;/Author&gt;&lt;Year&gt;2010&lt;/Year&gt;&lt;RecNum&gt;27&lt;/RecNum&gt;&lt;DisplayText&gt;&lt;style face="superscript"&gt;39&lt;/style&gt;&lt;/DisplayText&gt;&lt;record&gt;&lt;rec-number&gt;27&lt;/rec-number&gt;&lt;foreign-keys&gt;&lt;key app="EN" db-id="vzzevr993txwxie9re8v9f922sas2p2t0x5x" timestamp="1494906688"&gt;27&lt;/key&gt;&lt;/foreign-keys&gt;&lt;ref-type name="Journal Article"&gt;17&lt;/ref-type&gt;&lt;contributors&gt;&lt;authors&gt;&lt;author&gt;Webber, William&lt;/author&gt;&lt;author&gt;Moffat, Alistair&lt;/author&gt;&lt;author&gt;Zobel, Justin&lt;/author&gt;&lt;/authors&gt;&lt;/contributors&gt;&lt;auth-address&gt;http://doi.acm.org/10.1145/1852102.1852106&lt;/auth-address&gt;&lt;titles&gt;&lt;title&gt;A Similarity Measure for Indefinite Rankings&lt;/title&gt;&lt;secondary-title&gt;ACM Transactions on Information Systems&lt;/secondary-title&gt;&lt;/titles&gt;&lt;periodical&gt;&lt;full-title&gt;ACM Transactions on Information Systems&lt;/full-title&gt;&lt;/periodical&gt;&lt;pages&gt;20:1-20:38&lt;/pages&gt;&lt;volume&gt;28&lt;/volume&gt;&lt;number&gt;4&lt;/number&gt;&lt;dates&gt;&lt;year&gt;2010&lt;/year&gt;&lt;pub-dates&gt;&lt;date&gt;November&lt;/date&gt;&lt;/pub-dates&gt;&lt;/dates&gt;&lt;pub-location&gt;New York, NY, USA&lt;/pub-location&gt;&lt;publisher&gt;ACM&lt;/publisher&gt;&lt;isbn&gt;1046-8188&lt;/isbn&gt;&lt;label&gt;Webber2010&lt;/label&gt;&lt;urls&gt;&lt;related-urls&gt;&lt;url&gt;10.1145/1852102.1852106&lt;/url&gt;&lt;/related-urls&gt;&lt;/urls&gt;&lt;/record&gt;&lt;/Cite&gt;&lt;/EndNote&gt;</w:instrText>
      </w:r>
      <w:r w:rsidR="007C208C">
        <w:rPr>
          <w:rFonts w:ascii="Arial" w:hAnsi="Arial" w:cs="Arial"/>
        </w:rPr>
        <w:fldChar w:fldCharType="separate"/>
      </w:r>
      <w:r w:rsidR="00CC0E37" w:rsidRPr="00CC0E37">
        <w:rPr>
          <w:rFonts w:ascii="Arial" w:hAnsi="Arial" w:cs="Arial"/>
          <w:noProof/>
          <w:vertAlign w:val="superscript"/>
        </w:rPr>
        <w:t>39</w:t>
      </w:r>
      <w:r w:rsidR="007C208C">
        <w:rPr>
          <w:rFonts w:ascii="Arial" w:hAnsi="Arial" w:cs="Arial"/>
        </w:rPr>
        <w:fldChar w:fldCharType="end"/>
      </w:r>
      <w:r>
        <w:rPr>
          <w:rFonts w:ascii="Arial" w:hAnsi="Arial" w:cs="Arial"/>
        </w:rPr>
        <w:t xml:space="preserve"> measure. RBO compares two </w:t>
      </w:r>
      <w:r w:rsidRPr="0074496A">
        <w:rPr>
          <w:rFonts w:ascii="Arial" w:hAnsi="Arial" w:cs="Arial"/>
        </w:rPr>
        <w:t xml:space="preserve">lists (in this case, the parameters </w:t>
      </w:r>
      <w:del w:id="103" w:author="Oscar Luo" w:date="2017-05-19T11:24:00Z">
        <w:r w:rsidRPr="00543BFF" w:rsidDel="0006270D">
          <w:rPr>
            <w:rFonts w:ascii="Arial" w:hAnsi="Arial" w:cs="Arial"/>
            <w:i/>
          </w:rPr>
          <w:delText>$</w:delText>
        </w:r>
      </w:del>
      <w:proofErr w:type="spellStart"/>
      <w:r w:rsidRPr="00543BFF">
        <w:rPr>
          <w:rFonts w:ascii="Arial" w:hAnsi="Arial" w:cs="Arial"/>
          <w:i/>
        </w:rPr>
        <w:t>w</w:t>
      </w:r>
      <w:del w:id="104" w:author="Oscar Luo" w:date="2017-05-19T11:24:00Z">
        <w:r w:rsidRPr="00543BFF" w:rsidDel="0006270D">
          <w:rPr>
            <w:rFonts w:ascii="Arial" w:hAnsi="Arial" w:cs="Arial"/>
            <w:i/>
            <w:vertAlign w:val="subscript"/>
            <w:rPrChange w:id="105" w:author="Oscar Luo" w:date="2017-05-19T11:24:00Z">
              <w:rPr>
                <w:rFonts w:ascii="Arial" w:hAnsi="Arial" w:cs="Arial"/>
              </w:rPr>
            </w:rPrChange>
          </w:rPr>
          <w:delText>_</w:delText>
        </w:r>
      </w:del>
      <w:r w:rsidRPr="00543BFF">
        <w:rPr>
          <w:rFonts w:ascii="Arial" w:hAnsi="Arial" w:cs="Arial"/>
          <w:i/>
          <w:vertAlign w:val="subscript"/>
          <w:rPrChange w:id="106" w:author="Oscar Luo" w:date="2017-05-19T11:24:00Z">
            <w:rPr>
              <w:rFonts w:ascii="Arial" w:hAnsi="Arial" w:cs="Arial"/>
            </w:rPr>
          </w:rPrChange>
        </w:rPr>
        <w:t>i</w:t>
      </w:r>
      <w:proofErr w:type="spellEnd"/>
      <w:r w:rsidRPr="00543BFF">
        <w:rPr>
          <w:rFonts w:ascii="Arial" w:hAnsi="Arial" w:cs="Arial"/>
          <w:i/>
        </w:rPr>
        <w:t xml:space="preserve">, </w:t>
      </w:r>
      <w:proofErr w:type="spellStart"/>
      <w:r w:rsidR="00543BFF">
        <w:rPr>
          <w:rFonts w:ascii="Arial" w:hAnsi="Arial" w:cs="Arial"/>
          <w:i/>
        </w:rPr>
        <w:t>i</w:t>
      </w:r>
      <w:proofErr w:type="spellEnd"/>
      <w:r w:rsidR="00543BFF">
        <w:rPr>
          <w:rFonts w:ascii="Arial" w:hAnsi="Arial" w:cs="Arial"/>
        </w:rPr>
        <w:t xml:space="preserve"> </w:t>
      </w:r>
      <w:r w:rsidRPr="0074496A">
        <w:rPr>
          <w:rFonts w:ascii="Arial" w:hAnsi="Arial" w:cs="Arial"/>
        </w:rPr>
        <w:t>=</w:t>
      </w:r>
      <w:r w:rsidR="00543BFF">
        <w:rPr>
          <w:rFonts w:ascii="Arial" w:hAnsi="Arial" w:cs="Arial"/>
        </w:rPr>
        <w:t xml:space="preserve"> </w:t>
      </w:r>
      <w:r w:rsidRPr="0074496A">
        <w:rPr>
          <w:rFonts w:ascii="Arial" w:hAnsi="Arial" w:cs="Arial"/>
        </w:rPr>
        <w:t>1</w:t>
      </w:r>
      <w:ins w:id="107" w:author="Oscar Luo" w:date="2017-05-19T11:25:00Z">
        <w:r w:rsidR="0006270D">
          <w:rPr>
            <w:rFonts w:ascii="Arial" w:hAnsi="Arial" w:cs="Arial"/>
          </w:rPr>
          <w:t>,</w:t>
        </w:r>
      </w:ins>
      <w:del w:id="108" w:author="Oscar Luo" w:date="2017-05-19T11:24:00Z">
        <w:r w:rsidRPr="0074496A" w:rsidDel="0006270D">
          <w:rPr>
            <w:rFonts w:ascii="Arial" w:hAnsi="Arial" w:cs="Arial"/>
          </w:rPr>
          <w:delText>,\ldots , 5$</w:delText>
        </w:r>
      </w:del>
      <w:ins w:id="109" w:author="Oscar Luo" w:date="2017-05-19T11:24:00Z">
        <w:r w:rsidR="0006270D">
          <w:rPr>
            <w:rFonts w:ascii="Arial" w:hAnsi="Arial" w:cs="Arial"/>
          </w:rPr>
          <w:t>…</w:t>
        </w:r>
      </w:ins>
      <w:ins w:id="110" w:author="Oscar Luo" w:date="2017-05-19T11:25:00Z">
        <w:r w:rsidR="0006270D">
          <w:rPr>
            <w:rFonts w:ascii="Arial" w:hAnsi="Arial" w:cs="Arial"/>
          </w:rPr>
          <w:t>,5</w:t>
        </w:r>
      </w:ins>
      <w:r w:rsidRPr="0074496A">
        <w:rPr>
          <w:rFonts w:ascii="Arial" w:hAnsi="Arial" w:cs="Arial"/>
        </w:rPr>
        <w:t xml:space="preserve"> (Equation</w:t>
      </w:r>
      <w:ins w:id="111" w:author="Oscar Luo" w:date="2017-05-19T11:25:00Z">
        <w:r w:rsidR="0006270D">
          <w:rPr>
            <w:rFonts w:ascii="Arial" w:hAnsi="Arial" w:cs="Arial"/>
          </w:rPr>
          <w:t xml:space="preserve"> 3</w:t>
        </w:r>
      </w:ins>
      <w:del w:id="112" w:author="Oscar Luo" w:date="2017-05-19T11:25:00Z">
        <w:r w:rsidRPr="0074496A" w:rsidDel="0006270D">
          <w:rPr>
            <w:rFonts w:ascii="Arial" w:hAnsi="Arial" w:cs="Arial"/>
          </w:rPr>
          <w:delText>~\ref{equation:syn</w:delText>
        </w:r>
        <w:r w:rsidDel="0006270D">
          <w:rPr>
            <w:rFonts w:ascii="Arial" w:hAnsi="Arial" w:cs="Arial"/>
          </w:rPr>
          <w:delText>thetic.data}</w:delText>
        </w:r>
      </w:del>
      <w:r>
        <w:rPr>
          <w:rFonts w:ascii="Arial" w:hAnsi="Arial" w:cs="Arial"/>
        </w:rPr>
        <w:t xml:space="preserve">), and the top 1000 </w:t>
      </w:r>
      <w:r w:rsidRPr="0074496A">
        <w:rPr>
          <w:rFonts w:ascii="Arial" w:hAnsi="Arial" w:cs="Arial"/>
        </w:rPr>
        <w:t xml:space="preserve">ranked variable </w:t>
      </w:r>
      <w:proofErr w:type="spellStart"/>
      <w:r w:rsidRPr="0074496A">
        <w:rPr>
          <w:rFonts w:ascii="Arial" w:hAnsi="Arial" w:cs="Arial"/>
        </w:rPr>
        <w:t>importances</w:t>
      </w:r>
      <w:proofErr w:type="spellEnd"/>
      <w:r w:rsidRPr="0074496A">
        <w:rPr>
          <w:rFonts w:ascii="Arial" w:hAnsi="Arial" w:cs="Arial"/>
        </w:rPr>
        <w:t xml:space="preserve"> from the </w:t>
      </w:r>
      <w:proofErr w:type="spellStart"/>
      <w:r w:rsidR="00570DEC">
        <w:rPr>
          <w:rFonts w:ascii="Arial" w:hAnsi="Arial" w:cs="Arial"/>
        </w:rPr>
        <w:t>CursedForest</w:t>
      </w:r>
      <w:proofErr w:type="spellEnd"/>
      <w:r w:rsidRPr="0074496A">
        <w:rPr>
          <w:rFonts w:ascii="Arial" w:hAnsi="Arial" w:cs="Arial"/>
        </w:rPr>
        <w:t xml:space="preserve"> model). It is a </w:t>
      </w:r>
      <w:del w:id="113" w:author="Oscar Luo" w:date="2017-05-19T11:25:00Z">
        <w:r w:rsidRPr="0074496A" w:rsidDel="0006270D">
          <w:rPr>
            <w:rFonts w:ascii="Arial" w:hAnsi="Arial" w:cs="Arial"/>
          </w:rPr>
          <w:delText>mesaure</w:delText>
        </w:r>
      </w:del>
      <w:ins w:id="114" w:author="Oscar Luo" w:date="2017-05-19T11:25:00Z">
        <w:r w:rsidR="0006270D" w:rsidRPr="0074496A">
          <w:rPr>
            <w:rFonts w:ascii="Arial" w:hAnsi="Arial" w:cs="Arial"/>
          </w:rPr>
          <w:t>measure</w:t>
        </w:r>
      </w:ins>
      <w:r w:rsidRPr="0074496A">
        <w:rPr>
          <w:rFonts w:ascii="Arial" w:hAnsi="Arial" w:cs="Arial"/>
        </w:rPr>
        <w:t xml:space="preserve"> of similarit</w:t>
      </w:r>
      <w:r>
        <w:rPr>
          <w:rFonts w:ascii="Arial" w:hAnsi="Arial" w:cs="Arial"/>
        </w:rPr>
        <w:t xml:space="preserve">y between rankings that handles </w:t>
      </w:r>
      <w:del w:id="115" w:author="Oscar Luo" w:date="2017-05-19T11:25:00Z">
        <w:r w:rsidRPr="0074496A" w:rsidDel="0006270D">
          <w:rPr>
            <w:rFonts w:ascii="Arial" w:hAnsi="Arial" w:cs="Arial"/>
          </w:rPr>
          <w:delText>lists</w:delText>
        </w:r>
      </w:del>
      <w:ins w:id="116" w:author="Oscar Luo" w:date="2017-05-19T11:25:00Z">
        <w:r w:rsidR="0006270D" w:rsidRPr="0074496A">
          <w:rPr>
            <w:rFonts w:ascii="Arial" w:hAnsi="Arial" w:cs="Arial"/>
          </w:rPr>
          <w:t>list</w:t>
        </w:r>
      </w:ins>
      <w:r w:rsidRPr="0074496A">
        <w:rPr>
          <w:rFonts w:ascii="Arial" w:hAnsi="Arial" w:cs="Arial"/>
        </w:rPr>
        <w:t xml:space="preserve"> of different lengths, weighs high ranks more heavily than low, and is monotonic wi</w:t>
      </w:r>
      <w:r>
        <w:rPr>
          <w:rFonts w:ascii="Arial" w:hAnsi="Arial" w:cs="Arial"/>
        </w:rPr>
        <w:t xml:space="preserve">th increasing depth of </w:t>
      </w:r>
      <w:r w:rsidRPr="0074496A">
        <w:rPr>
          <w:rFonts w:ascii="Arial" w:hAnsi="Arial" w:cs="Arial"/>
        </w:rPr>
        <w:t>evaluation. We expect to retrieve the 5 features in order of the weight that was ass</w:t>
      </w:r>
      <w:r>
        <w:rPr>
          <w:rFonts w:ascii="Arial" w:hAnsi="Arial" w:cs="Arial"/>
        </w:rPr>
        <w:t xml:space="preserve">igned to them and with a higher </w:t>
      </w:r>
      <w:r w:rsidRPr="0074496A">
        <w:rPr>
          <w:rFonts w:ascii="Arial" w:hAnsi="Arial" w:cs="Arial"/>
        </w:rPr>
        <w:t xml:space="preserve">variable importance measure than the noise variables. RBO provides a </w:t>
      </w:r>
      <w:del w:id="117" w:author="Oscar Luo" w:date="2017-05-19T11:26:00Z">
        <w:r w:rsidRPr="0074496A" w:rsidDel="0006270D">
          <w:rPr>
            <w:rFonts w:ascii="Arial" w:hAnsi="Arial" w:cs="Arial"/>
          </w:rPr>
          <w:delText>quantiative</w:delText>
        </w:r>
      </w:del>
      <w:ins w:id="118" w:author="Oscar Luo" w:date="2017-05-19T11:26:00Z">
        <w:r w:rsidR="0006270D" w:rsidRPr="0074496A">
          <w:rPr>
            <w:rFonts w:ascii="Arial" w:hAnsi="Arial" w:cs="Arial"/>
          </w:rPr>
          <w:t>quantitative</w:t>
        </w:r>
      </w:ins>
      <w:r w:rsidRPr="0074496A">
        <w:rPr>
          <w:rFonts w:ascii="Arial" w:hAnsi="Arial" w:cs="Arial"/>
        </w:rPr>
        <w:t xml:space="preserve"> measure of how close we come to this</w:t>
      </w:r>
      <w:r>
        <w:rPr>
          <w:rFonts w:ascii="Arial" w:hAnsi="Arial" w:cs="Arial"/>
        </w:rPr>
        <w:t xml:space="preserve"> on </w:t>
      </w:r>
      <w:r w:rsidRPr="0074496A">
        <w:rPr>
          <w:rFonts w:ascii="Arial" w:hAnsi="Arial" w:cs="Arial"/>
        </w:rPr>
        <w:t xml:space="preserve">a scale from 0 (no feature recovered) to 1 (fully recovered). See supplementary information </w:t>
      </w:r>
      <w:del w:id="119" w:author="Oscar Luo" w:date="2017-05-19T11:26:00Z">
        <w:r w:rsidRPr="0074496A" w:rsidDel="0006270D">
          <w:rPr>
            <w:rFonts w:ascii="Arial" w:hAnsi="Arial" w:cs="Arial"/>
          </w:rPr>
          <w:delText xml:space="preserve">(S*) </w:delText>
        </w:r>
      </w:del>
      <w:r w:rsidRPr="0074496A">
        <w:rPr>
          <w:rFonts w:ascii="Arial" w:hAnsi="Arial" w:cs="Arial"/>
        </w:rPr>
        <w:t>for more details.</w:t>
      </w:r>
    </w:p>
    <w:p w14:paraId="0E15DDD3" w14:textId="77777777" w:rsidR="0074496A" w:rsidRPr="0074496A" w:rsidRDefault="0074496A" w:rsidP="00FC6F8F">
      <w:pPr>
        <w:spacing w:line="480" w:lineRule="auto"/>
        <w:jc w:val="both"/>
        <w:rPr>
          <w:rFonts w:ascii="Arial" w:hAnsi="Arial" w:cs="Arial"/>
        </w:rPr>
      </w:pPr>
    </w:p>
    <w:p w14:paraId="240A19E8" w14:textId="412564E0" w:rsidR="0074496A" w:rsidRPr="0074496A" w:rsidRDefault="0074496A" w:rsidP="00FC6F8F">
      <w:pPr>
        <w:spacing w:line="480" w:lineRule="auto"/>
        <w:jc w:val="both"/>
        <w:rPr>
          <w:rFonts w:ascii="Arial" w:hAnsi="Arial" w:cs="Arial"/>
        </w:rPr>
      </w:pPr>
      <w:commentRangeStart w:id="120"/>
      <w:r w:rsidRPr="0006270D">
        <w:rPr>
          <w:rFonts w:ascii="Arial" w:hAnsi="Arial" w:cs="Arial"/>
          <w:highlight w:val="yellow"/>
          <w:rPrChange w:id="121" w:author="Oscar Luo" w:date="2017-05-19T11:26:00Z">
            <w:rPr>
              <w:rFonts w:ascii="Arial" w:hAnsi="Arial" w:cs="Arial"/>
            </w:rPr>
          </w:rPrChange>
        </w:rPr>
        <w:t>We</w:t>
      </w:r>
      <w:commentRangeEnd w:id="120"/>
      <w:r w:rsidR="0006270D">
        <w:rPr>
          <w:rStyle w:val="CommentReference"/>
        </w:rPr>
        <w:commentReference w:id="120"/>
      </w:r>
      <w:r w:rsidRPr="0006270D">
        <w:rPr>
          <w:rFonts w:ascii="Arial" w:hAnsi="Arial" w:cs="Arial"/>
          <w:highlight w:val="yellow"/>
          <w:rPrChange w:id="122" w:author="Oscar Luo" w:date="2017-05-19T11:26:00Z">
            <w:rPr>
              <w:rFonts w:ascii="Arial" w:hAnsi="Arial" w:cs="Arial"/>
            </w:rPr>
          </w:rPrChange>
        </w:rPr>
        <w:t xml:space="preserve"> are running Apache Spark 1.6.1 on a YARN cluster with 12 worker nodes each with 16 Intel Xeon E5-2660@2.20GHz CPU cores and 128 GB of RAM.</w:t>
      </w:r>
    </w:p>
    <w:p w14:paraId="32908D0F" w14:textId="77777777" w:rsidR="0074496A" w:rsidRPr="0074496A" w:rsidRDefault="0074496A" w:rsidP="00FC6F8F">
      <w:pPr>
        <w:spacing w:line="480" w:lineRule="auto"/>
        <w:jc w:val="both"/>
        <w:rPr>
          <w:rFonts w:ascii="Arial" w:hAnsi="Arial" w:cs="Arial"/>
        </w:rPr>
      </w:pPr>
    </w:p>
    <w:p w14:paraId="751AD497" w14:textId="5A54A0A4" w:rsidR="0074496A" w:rsidRDefault="0074496A" w:rsidP="00FC6F8F">
      <w:pPr>
        <w:spacing w:line="480" w:lineRule="auto"/>
        <w:jc w:val="both"/>
        <w:rPr>
          <w:rFonts w:ascii="Arial" w:hAnsi="Arial" w:cs="Arial"/>
        </w:rPr>
      </w:pPr>
      <w:r w:rsidRPr="0074496A">
        <w:rPr>
          <w:rFonts w:ascii="Arial" w:hAnsi="Arial" w:cs="Arial"/>
        </w:rPr>
        <w:t>As shown in Fig</w:t>
      </w:r>
      <w:ins w:id="123" w:author="Oscar Luo" w:date="2017-05-19T11:27:00Z">
        <w:r w:rsidR="0006270D">
          <w:rPr>
            <w:rFonts w:ascii="Arial" w:hAnsi="Arial" w:cs="Arial"/>
          </w:rPr>
          <w:t xml:space="preserve"> 3,</w:t>
        </w:r>
      </w:ins>
      <w:del w:id="124" w:author="Oscar Luo" w:date="2017-05-19T11:27:00Z">
        <w:r w:rsidRPr="0074496A" w:rsidDel="0006270D">
          <w:rPr>
            <w:rFonts w:ascii="Arial" w:hAnsi="Arial" w:cs="Arial"/>
          </w:rPr>
          <w:delText>~\ref{figure:out-of-bag-prediction-error-prod.png}</w:delText>
        </w:r>
      </w:del>
      <w:r w:rsidRPr="0074496A">
        <w:rPr>
          <w:rFonts w:ascii="Arial" w:hAnsi="Arial" w:cs="Arial"/>
        </w:rPr>
        <w:t xml:space="preserve"> the default value</w:t>
      </w:r>
      <w:r>
        <w:rPr>
          <w:rFonts w:ascii="Arial" w:hAnsi="Arial" w:cs="Arial"/>
        </w:rPr>
        <w:t xml:space="preserve"> for </w:t>
      </w:r>
      <w:proofErr w:type="spellStart"/>
      <w:ins w:id="125" w:author="Oscar Luo" w:date="2017-05-19T11:28:00Z">
        <w:r w:rsidR="0006270D" w:rsidRPr="0006270D">
          <w:rPr>
            <w:rFonts w:ascii="Arial" w:hAnsi="Arial" w:cs="Arial"/>
            <w:i/>
            <w:rPrChange w:id="126" w:author="Oscar Luo" w:date="2017-05-19T11:28:00Z">
              <w:rPr>
                <w:rFonts w:ascii="Arial" w:hAnsi="Arial" w:cs="Arial"/>
              </w:rPr>
            </w:rPrChange>
          </w:rPr>
          <w:t>mtry</w:t>
        </w:r>
      </w:ins>
      <w:proofErr w:type="spellEnd"/>
      <w:r>
        <w:rPr>
          <w:rFonts w:ascii="Arial" w:hAnsi="Arial" w:cs="Arial"/>
        </w:rPr>
        <w:t xml:space="preserve"> (number of variables </w:t>
      </w:r>
      <w:r w:rsidRPr="0074496A">
        <w:rPr>
          <w:rFonts w:ascii="Arial" w:hAnsi="Arial" w:cs="Arial"/>
        </w:rPr>
        <w:t>selected at each node) does not result in a good classification performance for this l</w:t>
      </w:r>
      <w:r>
        <w:rPr>
          <w:rFonts w:ascii="Arial" w:hAnsi="Arial" w:cs="Arial"/>
        </w:rPr>
        <w:t xml:space="preserve">arge feature dataset. Note that </w:t>
      </w:r>
      <w:r w:rsidRPr="0074496A">
        <w:rPr>
          <w:rFonts w:ascii="Arial" w:hAnsi="Arial" w:cs="Arial"/>
        </w:rPr>
        <w:t>the plot shows</w:t>
      </w:r>
      <w:r w:rsidR="00543BFF">
        <w:rPr>
          <w:rFonts w:ascii="Arial" w:hAnsi="Arial" w:cs="Arial"/>
        </w:rPr>
        <w:t xml:space="preserve"> the proportion, </w:t>
      </w:r>
      <w:r w:rsidR="00543BFF" w:rsidRPr="00543BFF">
        <w:rPr>
          <w:rFonts w:ascii="Arial" w:hAnsi="Arial" w:cs="Arial"/>
          <w:i/>
        </w:rPr>
        <w:t>n</w:t>
      </w:r>
      <w:r w:rsidR="00543BFF">
        <w:rPr>
          <w:rFonts w:ascii="Arial" w:hAnsi="Arial" w:cs="Arial"/>
        </w:rPr>
        <w:t>/</w:t>
      </w:r>
      <w:r w:rsidR="00543BFF" w:rsidRPr="00543BFF">
        <w:rPr>
          <w:rFonts w:ascii="Arial" w:hAnsi="Arial" w:cs="Arial"/>
          <w:i/>
        </w:rPr>
        <w:t>p</w:t>
      </w:r>
      <w:r w:rsidR="00543BFF">
        <w:rPr>
          <w:rFonts w:ascii="Arial" w:hAnsi="Arial" w:cs="Arial"/>
        </w:rPr>
        <w:t>,</w:t>
      </w:r>
      <w:r w:rsidRPr="0074496A">
        <w:rPr>
          <w:rFonts w:ascii="Arial" w:hAnsi="Arial" w:cs="Arial"/>
        </w:rPr>
        <w:t xml:space="preserve"> for </w:t>
      </w:r>
      <w:proofErr w:type="spellStart"/>
      <w:ins w:id="127" w:author="Oscar Luo" w:date="2017-05-19T11:28:00Z">
        <w:r w:rsidR="0006270D" w:rsidRPr="0006270D">
          <w:rPr>
            <w:rFonts w:ascii="Arial" w:hAnsi="Arial" w:cs="Arial"/>
            <w:i/>
            <w:rPrChange w:id="128" w:author="Oscar Luo" w:date="2017-05-19T11:28:00Z">
              <w:rPr>
                <w:rFonts w:ascii="Arial" w:hAnsi="Arial" w:cs="Arial"/>
              </w:rPr>
            </w:rPrChange>
          </w:rPr>
          <w:t>mtry</w:t>
        </w:r>
      </w:ins>
      <w:proofErr w:type="spellEnd"/>
      <w:r w:rsidRPr="0074496A">
        <w:rPr>
          <w:rFonts w:ascii="Arial" w:hAnsi="Arial" w:cs="Arial"/>
        </w:rPr>
        <w:t xml:space="preserve"> with the default being </w:t>
      </w:r>
      <m:oMath>
        <m:rad>
          <m:radPr>
            <m:degHide m:val="1"/>
            <m:ctrlPr>
              <w:rPr>
                <w:rFonts w:ascii="Cambria Math" w:hAnsi="Cambria Math" w:cs="Arial"/>
                <w:i/>
              </w:rPr>
            </m:ctrlPr>
          </m:radPr>
          <m:deg/>
          <m:e>
            <m:r>
              <w:rPr>
                <w:rFonts w:ascii="Cambria Math" w:hAnsi="Cambria Math" w:cs="Arial"/>
              </w:rPr>
              <m:t>p</m:t>
            </m:r>
          </m:e>
        </m:rad>
        <m:r>
          <w:rPr>
            <w:rFonts w:ascii="Cambria Math" w:hAnsi="Cambria Math" w:cs="Arial"/>
          </w:rPr>
          <m:t xml:space="preserve">≈1581 </m:t>
        </m:r>
      </m:oMath>
      <w:r w:rsidR="00543BFF">
        <w:rPr>
          <w:rFonts w:ascii="Arial" w:hAnsi="Arial" w:cs="Arial"/>
        </w:rPr>
        <w:t>(</w:t>
      </w:r>
      <w:r w:rsidR="00543BFF" w:rsidRPr="00543BFF">
        <w:rPr>
          <w:rFonts w:ascii="Arial" w:hAnsi="Arial" w:cs="Arial"/>
          <w:i/>
        </w:rPr>
        <w:t>n/p</w:t>
      </w:r>
      <w:r w:rsidR="00543BFF">
        <w:rPr>
          <w:rFonts w:ascii="Arial" w:hAnsi="Arial" w:cs="Arial"/>
          <w:i/>
        </w:rPr>
        <w:t xml:space="preserve"> </w:t>
      </w:r>
      <w:r w:rsidR="00543BFF">
        <w:rPr>
          <w:rFonts w:ascii="Arial" w:hAnsi="Arial" w:cs="Arial"/>
        </w:rPr>
        <w:t>= 0.0006</w:t>
      </w:r>
      <w:r>
        <w:rPr>
          <w:rFonts w:ascii="Arial" w:hAnsi="Arial" w:cs="Arial"/>
        </w:rPr>
        <w:t xml:space="preserve">).  The </w:t>
      </w:r>
      <w:r w:rsidRPr="0074496A">
        <w:rPr>
          <w:rFonts w:ascii="Arial" w:hAnsi="Arial" w:cs="Arial"/>
        </w:rPr>
        <w:t xml:space="preserve">OOB for this value of </w:t>
      </w:r>
      <w:proofErr w:type="spellStart"/>
      <w:ins w:id="129" w:author="Oscar Luo" w:date="2017-05-19T11:28:00Z">
        <w:r w:rsidR="0006270D" w:rsidRPr="0006270D">
          <w:rPr>
            <w:rFonts w:ascii="Arial" w:hAnsi="Arial" w:cs="Arial"/>
            <w:i/>
            <w:rPrChange w:id="130" w:author="Oscar Luo" w:date="2017-05-19T11:29:00Z">
              <w:rPr>
                <w:rFonts w:ascii="Arial" w:hAnsi="Arial" w:cs="Arial"/>
              </w:rPr>
            </w:rPrChange>
          </w:rPr>
          <w:t>mtry</w:t>
        </w:r>
      </w:ins>
      <w:proofErr w:type="spellEnd"/>
      <w:r w:rsidRPr="0074496A">
        <w:rPr>
          <w:rFonts w:ascii="Arial" w:hAnsi="Arial" w:cs="Arial"/>
        </w:rPr>
        <w:t xml:space="preserve"> does not drop below 0.5, even when the number o</w:t>
      </w:r>
      <w:r w:rsidR="00543BFF">
        <w:rPr>
          <w:rFonts w:ascii="Arial" w:hAnsi="Arial" w:cs="Arial"/>
        </w:rPr>
        <w:t>f trees are increased (</w:t>
      </w:r>
      <w:proofErr w:type="spellStart"/>
      <w:r w:rsidRPr="00543BFF">
        <w:rPr>
          <w:rFonts w:ascii="Arial" w:hAnsi="Arial" w:cs="Arial"/>
          <w:i/>
        </w:rPr>
        <w:t>ntree</w:t>
      </w:r>
      <w:proofErr w:type="spellEnd"/>
      <w:r>
        <w:rPr>
          <w:rFonts w:ascii="Arial" w:hAnsi="Arial" w:cs="Arial"/>
        </w:rPr>
        <w:t xml:space="preserve">). </w:t>
      </w:r>
      <w:r w:rsidRPr="0074496A">
        <w:rPr>
          <w:rFonts w:ascii="Arial" w:hAnsi="Arial" w:cs="Arial"/>
        </w:rPr>
        <w:t xml:space="preserve">Increasing </w:t>
      </w:r>
      <w:proofErr w:type="spellStart"/>
      <w:ins w:id="131" w:author="Oscar Luo" w:date="2017-05-19T11:28:00Z">
        <w:r w:rsidR="0006270D" w:rsidRPr="0006270D">
          <w:rPr>
            <w:rFonts w:ascii="Arial" w:hAnsi="Arial" w:cs="Arial"/>
            <w:i/>
            <w:rPrChange w:id="132" w:author="Oscar Luo" w:date="2017-05-19T11:29:00Z">
              <w:rPr>
                <w:rFonts w:ascii="Arial" w:hAnsi="Arial" w:cs="Arial"/>
              </w:rPr>
            </w:rPrChange>
          </w:rPr>
          <w:t>mtry</w:t>
        </w:r>
      </w:ins>
      <w:proofErr w:type="spellEnd"/>
      <w:r w:rsidR="00543BFF">
        <w:rPr>
          <w:rFonts w:ascii="Arial" w:hAnsi="Arial" w:cs="Arial"/>
        </w:rPr>
        <w:t xml:space="preserve"> in combination with </w:t>
      </w:r>
      <w:proofErr w:type="spellStart"/>
      <w:r w:rsidRPr="00543BFF">
        <w:rPr>
          <w:rFonts w:ascii="Arial" w:hAnsi="Arial" w:cs="Arial"/>
          <w:i/>
        </w:rPr>
        <w:t>ntree</w:t>
      </w:r>
      <w:proofErr w:type="spellEnd"/>
      <w:r w:rsidRPr="0074496A">
        <w:rPr>
          <w:rFonts w:ascii="Arial" w:hAnsi="Arial" w:cs="Arial"/>
        </w:rPr>
        <w:t xml:space="preserve"> yields the best performance with the OOB error </w:t>
      </w:r>
      <w:r>
        <w:rPr>
          <w:rFonts w:ascii="Arial" w:hAnsi="Arial" w:cs="Arial"/>
        </w:rPr>
        <w:t xml:space="preserve">essentially constant around 0.4 </w:t>
      </w:r>
      <w:r w:rsidRPr="0074496A">
        <w:rPr>
          <w:rFonts w:ascii="Arial" w:hAnsi="Arial" w:cs="Arial"/>
        </w:rPr>
        <w:t xml:space="preserve">across a large range of </w:t>
      </w:r>
      <w:proofErr w:type="spellStart"/>
      <w:r w:rsidRPr="0074496A">
        <w:rPr>
          <w:rFonts w:ascii="Arial" w:hAnsi="Arial" w:cs="Arial"/>
        </w:rPr>
        <w:t>of</w:t>
      </w:r>
      <w:proofErr w:type="spellEnd"/>
      <w:r w:rsidRPr="0074496A">
        <w:rPr>
          <w:rFonts w:ascii="Arial" w:hAnsi="Arial" w:cs="Arial"/>
        </w:rPr>
        <w:t xml:space="preserve"> </w:t>
      </w:r>
      <w:proofErr w:type="spellStart"/>
      <w:ins w:id="133" w:author="Oscar Luo" w:date="2017-05-19T11:28:00Z">
        <w:r w:rsidR="0006270D">
          <w:rPr>
            <w:rFonts w:ascii="Arial" w:hAnsi="Arial" w:cs="Arial"/>
          </w:rPr>
          <w:t>mtry</w:t>
        </w:r>
      </w:ins>
      <w:proofErr w:type="spellEnd"/>
      <w:r w:rsidR="00543BFF">
        <w:rPr>
          <w:rFonts w:ascii="Arial" w:hAnsi="Arial" w:cs="Arial"/>
        </w:rPr>
        <w:t xml:space="preserve"> and </w:t>
      </w:r>
      <w:proofErr w:type="spellStart"/>
      <w:r w:rsidRPr="00543BFF">
        <w:rPr>
          <w:rFonts w:ascii="Arial" w:hAnsi="Arial" w:cs="Arial"/>
          <w:i/>
        </w:rPr>
        <w:t>ntree</w:t>
      </w:r>
      <w:proofErr w:type="spellEnd"/>
      <w:r w:rsidRPr="0074496A">
        <w:rPr>
          <w:rFonts w:ascii="Arial" w:hAnsi="Arial" w:cs="Arial"/>
        </w:rPr>
        <w:t xml:space="preserve"> values.  This is in contrast to the feature-s</w:t>
      </w:r>
      <w:r>
        <w:rPr>
          <w:rFonts w:ascii="Arial" w:hAnsi="Arial" w:cs="Arial"/>
        </w:rPr>
        <w:t xml:space="preserve">election performance, where the </w:t>
      </w:r>
      <w:r w:rsidR="00543BFF">
        <w:rPr>
          <w:rFonts w:ascii="Arial" w:hAnsi="Arial" w:cs="Arial"/>
        </w:rPr>
        <w:t xml:space="preserve">RBO measure heavily depends on </w:t>
      </w:r>
      <w:proofErr w:type="spellStart"/>
      <w:r w:rsidRPr="00543BFF">
        <w:rPr>
          <w:rFonts w:ascii="Arial" w:hAnsi="Arial" w:cs="Arial"/>
          <w:i/>
        </w:rPr>
        <w:t>ntree</w:t>
      </w:r>
      <w:proofErr w:type="spellEnd"/>
      <w:r w:rsidRPr="0074496A">
        <w:rPr>
          <w:rFonts w:ascii="Arial" w:hAnsi="Arial" w:cs="Arial"/>
        </w:rPr>
        <w:t xml:space="preserve"> and gives better resu</w:t>
      </w:r>
      <w:r>
        <w:rPr>
          <w:rFonts w:ascii="Arial" w:hAnsi="Arial" w:cs="Arial"/>
        </w:rPr>
        <w:t xml:space="preserve">lts with lower values of </w:t>
      </w:r>
      <w:proofErr w:type="spellStart"/>
      <w:ins w:id="134" w:author="Oscar Luo" w:date="2017-05-19T11:28:00Z">
        <w:r w:rsidR="0006270D">
          <w:rPr>
            <w:rFonts w:ascii="Arial" w:hAnsi="Arial" w:cs="Arial"/>
          </w:rPr>
          <w:t>mtry</w:t>
        </w:r>
      </w:ins>
      <w:proofErr w:type="spellEnd"/>
      <w:r>
        <w:rPr>
          <w:rFonts w:ascii="Arial" w:hAnsi="Arial" w:cs="Arial"/>
        </w:rPr>
        <w:t xml:space="preserve">. </w:t>
      </w:r>
    </w:p>
    <w:p w14:paraId="29E04BC9" w14:textId="77777777" w:rsidR="0074496A" w:rsidRDefault="0074496A" w:rsidP="00FC6F8F">
      <w:pPr>
        <w:spacing w:line="480" w:lineRule="auto"/>
        <w:jc w:val="both"/>
        <w:rPr>
          <w:rFonts w:ascii="Arial" w:hAnsi="Arial" w:cs="Arial"/>
        </w:rPr>
      </w:pPr>
    </w:p>
    <w:p w14:paraId="56896393" w14:textId="2FB187B2" w:rsidR="0074496A" w:rsidRPr="0074496A" w:rsidRDefault="0074496A" w:rsidP="00FC6F8F">
      <w:pPr>
        <w:spacing w:line="480" w:lineRule="auto"/>
        <w:jc w:val="both"/>
        <w:rPr>
          <w:rFonts w:ascii="Arial" w:hAnsi="Arial" w:cs="Arial"/>
        </w:rPr>
      </w:pPr>
      <w:r w:rsidRPr="0074496A">
        <w:rPr>
          <w:rFonts w:ascii="Arial" w:hAnsi="Arial" w:cs="Arial"/>
        </w:rPr>
        <w:lastRenderedPageBreak/>
        <w:t xml:space="preserve">This may be because a large </w:t>
      </w:r>
      <w:proofErr w:type="spellStart"/>
      <w:ins w:id="135" w:author="Oscar Luo" w:date="2017-05-19T11:28:00Z">
        <w:r w:rsidR="0006270D" w:rsidRPr="0006270D">
          <w:rPr>
            <w:rFonts w:ascii="Arial" w:hAnsi="Arial" w:cs="Arial"/>
            <w:i/>
            <w:rPrChange w:id="136" w:author="Oscar Luo" w:date="2017-05-19T11:29:00Z">
              <w:rPr>
                <w:rFonts w:ascii="Arial" w:hAnsi="Arial" w:cs="Arial"/>
              </w:rPr>
            </w:rPrChange>
          </w:rPr>
          <w:t>mtry</w:t>
        </w:r>
      </w:ins>
      <w:proofErr w:type="spellEnd"/>
      <w:r w:rsidRPr="0074496A">
        <w:rPr>
          <w:rFonts w:ascii="Arial" w:hAnsi="Arial" w:cs="Arial"/>
        </w:rPr>
        <w:t xml:space="preserve"> leads to more correlated trees as the same important f</w:t>
      </w:r>
      <w:r>
        <w:rPr>
          <w:rFonts w:ascii="Arial" w:hAnsi="Arial" w:cs="Arial"/>
        </w:rPr>
        <w:t xml:space="preserve">eatures have a higher chance of </w:t>
      </w:r>
      <w:r w:rsidRPr="0074496A">
        <w:rPr>
          <w:rFonts w:ascii="Arial" w:hAnsi="Arial" w:cs="Arial"/>
        </w:rPr>
        <w:t>being selected in all, not yielding good performance outcomes.  This issue is less prono</w:t>
      </w:r>
      <w:r>
        <w:rPr>
          <w:rFonts w:ascii="Arial" w:hAnsi="Arial" w:cs="Arial"/>
        </w:rPr>
        <w:t xml:space="preserve">unced for classification error </w:t>
      </w:r>
      <w:r w:rsidRPr="0074496A">
        <w:rPr>
          <w:rFonts w:ascii="Arial" w:hAnsi="Arial" w:cs="Arial"/>
        </w:rPr>
        <w:t>where random features can mimic the response variable, hence resulting more in a perf</w:t>
      </w:r>
      <w:r>
        <w:rPr>
          <w:rFonts w:ascii="Arial" w:hAnsi="Arial" w:cs="Arial"/>
        </w:rPr>
        <w:t xml:space="preserve">ormance plateau.  Increasing the </w:t>
      </w:r>
      <w:r w:rsidRPr="0074496A">
        <w:rPr>
          <w:rFonts w:ascii="Arial" w:hAnsi="Arial" w:cs="Arial"/>
        </w:rPr>
        <w:t xml:space="preserve">number of trees on the other hand improves performance especially when the trees are kept diverse (small </w:t>
      </w:r>
      <w:proofErr w:type="spellStart"/>
      <w:ins w:id="137" w:author="Oscar Luo" w:date="2017-05-19T11:28:00Z">
        <w:r w:rsidR="0006270D" w:rsidRPr="0006270D">
          <w:rPr>
            <w:rFonts w:ascii="Arial" w:hAnsi="Arial" w:cs="Arial"/>
            <w:i/>
            <w:rPrChange w:id="138" w:author="Oscar Luo" w:date="2017-05-19T11:29:00Z">
              <w:rPr>
                <w:rFonts w:ascii="Arial" w:hAnsi="Arial" w:cs="Arial"/>
              </w:rPr>
            </w:rPrChange>
          </w:rPr>
          <w:t>mtry</w:t>
        </w:r>
      </w:ins>
      <w:proofErr w:type="spellEnd"/>
      <w:r>
        <w:rPr>
          <w:rFonts w:ascii="Arial" w:hAnsi="Arial" w:cs="Arial"/>
        </w:rPr>
        <w:t xml:space="preserve">) but </w:t>
      </w:r>
      <w:r w:rsidRPr="0074496A">
        <w:rPr>
          <w:rFonts w:ascii="Arial" w:hAnsi="Arial" w:cs="Arial"/>
        </w:rPr>
        <w:t>appropriate for large feature data sets (</w:t>
      </w:r>
      <w:proofErr w:type="spellStart"/>
      <w:ins w:id="139" w:author="Oscar Luo" w:date="2017-05-19T11:28:00Z">
        <w:r w:rsidR="0006270D" w:rsidRPr="0006270D">
          <w:rPr>
            <w:rFonts w:ascii="Arial" w:hAnsi="Arial" w:cs="Arial"/>
            <w:i/>
            <w:rPrChange w:id="140" w:author="Oscar Luo" w:date="2017-05-19T11:29:00Z">
              <w:rPr>
                <w:rFonts w:ascii="Arial" w:hAnsi="Arial" w:cs="Arial"/>
              </w:rPr>
            </w:rPrChange>
          </w:rPr>
          <w:t>mtry</w:t>
        </w:r>
      </w:ins>
      <w:proofErr w:type="spellEnd"/>
      <w:r w:rsidRPr="0074496A">
        <w:rPr>
          <w:rFonts w:ascii="Arial" w:hAnsi="Arial" w:cs="Arial"/>
        </w:rPr>
        <w:t xml:space="preserve"> larger than default). </w:t>
      </w:r>
      <w:proofErr w:type="spellStart"/>
      <w:r w:rsidR="00570DEC">
        <w:rPr>
          <w:rFonts w:ascii="Arial" w:hAnsi="Arial" w:cs="Arial"/>
        </w:rPr>
        <w:t>CursedForest</w:t>
      </w:r>
      <w:r w:rsidRPr="0074496A">
        <w:rPr>
          <w:rFonts w:ascii="Arial" w:hAnsi="Arial" w:cs="Arial"/>
        </w:rPr>
        <w:t>'s</w:t>
      </w:r>
      <w:proofErr w:type="spellEnd"/>
      <w:r w:rsidRPr="0074496A">
        <w:rPr>
          <w:rFonts w:ascii="Arial" w:hAnsi="Arial" w:cs="Arial"/>
        </w:rPr>
        <w:t xml:space="preserve"> feature of parallelizing trees at</w:t>
      </w:r>
      <w:r>
        <w:rPr>
          <w:rFonts w:ascii="Arial" w:hAnsi="Arial" w:cs="Arial"/>
        </w:rPr>
        <w:t xml:space="preserve"> </w:t>
      </w:r>
      <w:r w:rsidRPr="0074496A">
        <w:rPr>
          <w:rFonts w:ascii="Arial" w:hAnsi="Arial" w:cs="Arial"/>
        </w:rPr>
        <w:t>the node level hence caters perfectly to the requirement of large feature data sets as more trees can be built given a</w:t>
      </w:r>
      <w:r>
        <w:rPr>
          <w:rFonts w:ascii="Arial" w:hAnsi="Arial" w:cs="Arial"/>
        </w:rPr>
        <w:t xml:space="preserve"> </w:t>
      </w:r>
      <w:r w:rsidRPr="0074496A">
        <w:rPr>
          <w:rFonts w:ascii="Arial" w:hAnsi="Arial" w:cs="Arial"/>
        </w:rPr>
        <w:t>fixed time budget.</w:t>
      </w:r>
    </w:p>
    <w:p w14:paraId="75DEACD6" w14:textId="03261803" w:rsidR="0074496A" w:rsidRPr="0074496A" w:rsidRDefault="0074496A" w:rsidP="00FC6F8F">
      <w:pPr>
        <w:spacing w:line="480" w:lineRule="auto"/>
        <w:jc w:val="both"/>
        <w:rPr>
          <w:rFonts w:ascii="Arial" w:hAnsi="Arial" w:cs="Arial"/>
        </w:rPr>
      </w:pPr>
      <w:r w:rsidRPr="0074496A">
        <w:rPr>
          <w:rFonts w:ascii="Arial" w:hAnsi="Arial" w:cs="Arial"/>
        </w:rPr>
        <w:t>From the synthetic data</w:t>
      </w:r>
      <w:ins w:id="141" w:author="Oscar Luo" w:date="2017-05-19T11:29:00Z">
        <w:r w:rsidR="0006270D">
          <w:rPr>
            <w:rFonts w:ascii="Arial" w:hAnsi="Arial" w:cs="Arial"/>
          </w:rPr>
          <w:t>,</w:t>
        </w:r>
      </w:ins>
      <w:r w:rsidRPr="0074496A">
        <w:rPr>
          <w:rFonts w:ascii="Arial" w:hAnsi="Arial" w:cs="Arial"/>
        </w:rPr>
        <w:t xml:space="preserve"> we can conclude that </w:t>
      </w:r>
      <w:proofErr w:type="spellStart"/>
      <w:r w:rsidR="00570DEC">
        <w:rPr>
          <w:rFonts w:ascii="Arial" w:hAnsi="Arial" w:cs="Arial"/>
        </w:rPr>
        <w:t>CursedForest</w:t>
      </w:r>
      <w:proofErr w:type="spellEnd"/>
      <w:r w:rsidRPr="0074496A">
        <w:rPr>
          <w:rFonts w:ascii="Arial" w:hAnsi="Arial" w:cs="Arial"/>
        </w:rPr>
        <w:t xml:space="preserve"> is able to perform accura</w:t>
      </w:r>
      <w:r>
        <w:rPr>
          <w:rFonts w:ascii="Arial" w:hAnsi="Arial" w:cs="Arial"/>
        </w:rPr>
        <w:t xml:space="preserve">te feature selection as well as </w:t>
      </w:r>
      <w:r w:rsidRPr="0074496A">
        <w:rPr>
          <w:rFonts w:ascii="Arial" w:hAnsi="Arial" w:cs="Arial"/>
        </w:rPr>
        <w:t xml:space="preserve">accurate classification for large numbers of samples with large feature vectors.  We can </w:t>
      </w:r>
      <w:r>
        <w:rPr>
          <w:rFonts w:ascii="Arial" w:hAnsi="Arial" w:cs="Arial"/>
        </w:rPr>
        <w:t xml:space="preserve">also conclude that fine tuning </w:t>
      </w:r>
      <w:r w:rsidRPr="0074496A">
        <w:rPr>
          <w:rFonts w:ascii="Arial" w:hAnsi="Arial" w:cs="Arial"/>
        </w:rPr>
        <w:t>the model to accurately classify the dataset does not ensure good feature selection p</w:t>
      </w:r>
      <w:r>
        <w:rPr>
          <w:rFonts w:ascii="Arial" w:hAnsi="Arial" w:cs="Arial"/>
        </w:rPr>
        <w:t xml:space="preserve">erformance as there seems to be </w:t>
      </w:r>
      <w:r w:rsidRPr="0074496A">
        <w:rPr>
          <w:rFonts w:ascii="Arial" w:hAnsi="Arial" w:cs="Arial"/>
        </w:rPr>
        <w:t>little correspondence between the OOB and RBO measure.</w:t>
      </w:r>
    </w:p>
    <w:p w14:paraId="60D56F67" w14:textId="7936AE52" w:rsidR="0074496A" w:rsidRDefault="0074496A" w:rsidP="00FC6F8F">
      <w:pPr>
        <w:spacing w:line="480" w:lineRule="auto"/>
        <w:jc w:val="both"/>
        <w:rPr>
          <w:rFonts w:ascii="Arial" w:hAnsi="Arial" w:cs="Arial"/>
        </w:rPr>
      </w:pPr>
    </w:p>
    <w:p w14:paraId="41CA6BD6" w14:textId="12DC0C76" w:rsidR="0074496A" w:rsidRPr="0074496A" w:rsidRDefault="0074496A" w:rsidP="00FC6F8F">
      <w:pPr>
        <w:spacing w:line="480" w:lineRule="auto"/>
        <w:jc w:val="both"/>
        <w:outlineLvl w:val="0"/>
        <w:rPr>
          <w:rFonts w:ascii="Arial" w:hAnsi="Arial" w:cs="Arial"/>
          <w:b/>
        </w:rPr>
      </w:pPr>
      <w:r w:rsidRPr="0074496A">
        <w:rPr>
          <w:rFonts w:ascii="Arial" w:hAnsi="Arial" w:cs="Arial"/>
          <w:b/>
        </w:rPr>
        <w:t>Scalability analysis</w:t>
      </w:r>
    </w:p>
    <w:p w14:paraId="69675E3A" w14:textId="78025974" w:rsidR="0074496A" w:rsidRPr="0074496A" w:rsidRDefault="0074496A" w:rsidP="00FC6F8F">
      <w:pPr>
        <w:spacing w:line="480" w:lineRule="auto"/>
        <w:jc w:val="both"/>
        <w:rPr>
          <w:rFonts w:ascii="Arial" w:hAnsi="Arial" w:cs="Arial"/>
        </w:rPr>
      </w:pPr>
      <w:r w:rsidRPr="0074496A">
        <w:rPr>
          <w:rFonts w:ascii="Arial" w:hAnsi="Arial" w:cs="Arial"/>
        </w:rPr>
        <w:t xml:space="preserve">In this </w:t>
      </w:r>
      <w:proofErr w:type="gramStart"/>
      <w:r w:rsidRPr="0074496A">
        <w:rPr>
          <w:rFonts w:ascii="Arial" w:hAnsi="Arial" w:cs="Arial"/>
        </w:rPr>
        <w:t>section</w:t>
      </w:r>
      <w:proofErr w:type="gramEnd"/>
      <w:r w:rsidRPr="0074496A">
        <w:rPr>
          <w:rFonts w:ascii="Arial" w:hAnsi="Arial" w:cs="Arial"/>
        </w:rPr>
        <w:t xml:space="preserve"> we explore the performance of </w:t>
      </w:r>
      <w:proofErr w:type="spellStart"/>
      <w:r w:rsidR="00570DEC">
        <w:rPr>
          <w:rFonts w:ascii="Arial" w:hAnsi="Arial" w:cs="Arial"/>
        </w:rPr>
        <w:t>CursedForest</w:t>
      </w:r>
      <w:proofErr w:type="spellEnd"/>
      <w:r w:rsidRPr="0074496A">
        <w:rPr>
          <w:rFonts w:ascii="Arial" w:hAnsi="Arial" w:cs="Arial"/>
        </w:rPr>
        <w:t xml:space="preserve"> in more detail by testing its ability to s</w:t>
      </w:r>
      <w:r>
        <w:rPr>
          <w:rFonts w:ascii="Arial" w:hAnsi="Arial" w:cs="Arial"/>
        </w:rPr>
        <w:t xml:space="preserve">cale to different sizes of data </w:t>
      </w:r>
      <w:r w:rsidRPr="0074496A">
        <w:rPr>
          <w:rFonts w:ascii="Arial" w:hAnsi="Arial" w:cs="Arial"/>
        </w:rPr>
        <w:t>and computational resources.</w:t>
      </w:r>
    </w:p>
    <w:p w14:paraId="5FD3B2C1" w14:textId="690B9BA3" w:rsidR="0074496A" w:rsidRDefault="0074496A" w:rsidP="00FC6F8F">
      <w:pPr>
        <w:spacing w:line="480" w:lineRule="auto"/>
        <w:jc w:val="both"/>
        <w:rPr>
          <w:rFonts w:ascii="Arial" w:hAnsi="Arial" w:cs="Arial"/>
        </w:rPr>
      </w:pPr>
      <w:r w:rsidRPr="0074496A">
        <w:rPr>
          <w:rFonts w:ascii="Arial" w:hAnsi="Arial" w:cs="Arial"/>
        </w:rPr>
        <w:t xml:space="preserve">In order to asses these characteristics, we run </w:t>
      </w:r>
      <w:proofErr w:type="spellStart"/>
      <w:r w:rsidR="00570DEC">
        <w:rPr>
          <w:rFonts w:ascii="Arial" w:hAnsi="Arial" w:cs="Arial"/>
        </w:rPr>
        <w:t>CursedForest</w:t>
      </w:r>
      <w:proofErr w:type="spellEnd"/>
      <w:r w:rsidRPr="0074496A">
        <w:rPr>
          <w:rFonts w:ascii="Arial" w:hAnsi="Arial" w:cs="Arial"/>
        </w:rPr>
        <w:t xml:space="preserve"> classification on synthetic da</w:t>
      </w:r>
      <w:r>
        <w:rPr>
          <w:rFonts w:ascii="Arial" w:hAnsi="Arial" w:cs="Arial"/>
        </w:rPr>
        <w:t xml:space="preserve">ta sets with varying numbers </w:t>
      </w:r>
      <w:r w:rsidRPr="0074496A">
        <w:rPr>
          <w:rFonts w:ascii="Arial" w:hAnsi="Arial" w:cs="Arial"/>
        </w:rPr>
        <w:t>of variables (features) and samples, similar to the dataset u</w:t>
      </w:r>
      <w:r w:rsidR="007C03A6">
        <w:rPr>
          <w:rFonts w:ascii="Arial" w:hAnsi="Arial" w:cs="Arial"/>
        </w:rPr>
        <w:t xml:space="preserve">sed in </w:t>
      </w:r>
      <w:r w:rsidR="007C208C">
        <w:rPr>
          <w:rFonts w:ascii="Arial" w:hAnsi="Arial" w:cs="Arial"/>
        </w:rPr>
        <w:fldChar w:fldCharType="begin"/>
      </w:r>
      <w:r w:rsidR="007C03A6">
        <w:rPr>
          <w:rFonts w:ascii="Arial" w:hAnsi="Arial" w:cs="Arial"/>
        </w:rPr>
        <w:instrText xml:space="preserve"> ADDIN EN.CITE &lt;EndNote&gt;&lt;Cite AuthorYear="1"&gt;&lt;Author&gt;Wright&lt;/Author&gt;&lt;Year&gt;2016&lt;/Year&gt;&lt;RecNum&gt;25&lt;/RecNum&gt;&lt;DisplayText&gt;Wright and Ziegler &lt;style face="superscript"&gt;9&lt;/style&gt;&lt;/DisplayText&gt;&lt;record&gt;&lt;rec-number&gt;25&lt;/rec-number&gt;&lt;foreign-keys&gt;&lt;key app="EN" db-id="vzzevr993txwxie9re8v9f922sas2p2t0x5x" timestamp="1494906688"&gt;25&lt;/key&gt;&lt;/foreign-keys&gt;&lt;ref-type name="Journal Article"&gt;17&lt;/ref-type&gt;&lt;contributors&gt;&lt;authors&gt;&lt;author&gt;Wright, M. N.&lt;/author&gt;&lt;author&gt;Ziegler, A.&lt;/author&gt;&lt;/authors&gt;&lt;/contributors&gt;&lt;auth-address&gt;http://arxiv.org/abs/1508.04409&lt;/auth-address&gt;&lt;titles&gt;&lt;title&gt;Ranger: A Fast Implementation of Random Forests for High Dimensional Data in C++ and R&lt;/title&gt;&lt;secondary-title&gt;Journal of Statistical Software&lt;/secondary-title&gt;&lt;/titles&gt;&lt;periodical&gt;&lt;full-title&gt;Journal of Statistical Software&lt;/full-title&gt;&lt;/periodical&gt;&lt;dates&gt;&lt;year&gt;2016&lt;/year&gt;&lt;/dates&gt;&lt;label&gt;Wright.and.Ziegle.2016&lt;/label&gt;&lt;urls&gt;&lt;/urls&gt;&lt;/record&gt;&lt;/Cite&gt;&lt;/EndNote&gt;</w:instrText>
      </w:r>
      <w:r w:rsidR="007C208C">
        <w:rPr>
          <w:rFonts w:ascii="Arial" w:hAnsi="Arial" w:cs="Arial"/>
        </w:rPr>
        <w:fldChar w:fldCharType="separate"/>
      </w:r>
      <w:r w:rsidR="007C03A6">
        <w:rPr>
          <w:rFonts w:ascii="Arial" w:hAnsi="Arial" w:cs="Arial"/>
          <w:noProof/>
        </w:rPr>
        <w:t xml:space="preserve">Wright and Ziegler </w:t>
      </w:r>
      <w:r w:rsidR="007C03A6" w:rsidRPr="007C03A6">
        <w:rPr>
          <w:rFonts w:ascii="Arial" w:hAnsi="Arial" w:cs="Arial"/>
          <w:noProof/>
          <w:vertAlign w:val="superscript"/>
        </w:rPr>
        <w:t>9</w:t>
      </w:r>
      <w:r w:rsidR="007C208C">
        <w:rPr>
          <w:rFonts w:ascii="Arial" w:hAnsi="Arial" w:cs="Arial"/>
        </w:rPr>
        <w:fldChar w:fldCharType="end"/>
      </w:r>
      <w:r>
        <w:rPr>
          <w:rFonts w:ascii="Arial" w:hAnsi="Arial" w:cs="Arial"/>
        </w:rPr>
        <w:t xml:space="preserve"> to evaluate </w:t>
      </w:r>
      <w:r w:rsidRPr="0074496A">
        <w:rPr>
          <w:rFonts w:ascii="Arial" w:hAnsi="Arial" w:cs="Arial"/>
        </w:rPr>
        <w:t xml:space="preserve">\ranger, allocating varying number of CPU cores to the </w:t>
      </w:r>
      <w:proofErr w:type="spellStart"/>
      <w:r w:rsidR="00570DEC">
        <w:rPr>
          <w:rFonts w:ascii="Arial" w:hAnsi="Arial" w:cs="Arial"/>
        </w:rPr>
        <w:t>CursedForest</w:t>
      </w:r>
      <w:proofErr w:type="spellEnd"/>
      <w:r w:rsidRPr="0074496A">
        <w:rPr>
          <w:rFonts w:ascii="Arial" w:hAnsi="Arial" w:cs="Arial"/>
        </w:rPr>
        <w:t xml:space="preserve"> and also varyi</w:t>
      </w:r>
      <w:r>
        <w:rPr>
          <w:rFonts w:ascii="Arial" w:hAnsi="Arial" w:cs="Arial"/>
        </w:rPr>
        <w:t xml:space="preserve">ng the computational complexity </w:t>
      </w:r>
      <w:r w:rsidRPr="0074496A">
        <w:rPr>
          <w:rFonts w:ascii="Arial" w:hAnsi="Arial" w:cs="Arial"/>
        </w:rPr>
        <w:t xml:space="preserve">of the random forests by using a range of </w:t>
      </w:r>
      <w:proofErr w:type="spellStart"/>
      <w:ins w:id="142" w:author="Oscar Luo" w:date="2017-05-19T11:28:00Z">
        <w:r w:rsidR="0006270D" w:rsidRPr="00543BFF">
          <w:rPr>
            <w:rFonts w:ascii="Arial" w:hAnsi="Arial" w:cs="Arial"/>
            <w:i/>
          </w:rPr>
          <w:t>mtry</w:t>
        </w:r>
      </w:ins>
      <w:proofErr w:type="spellEnd"/>
      <w:r w:rsidRPr="0074496A">
        <w:rPr>
          <w:rFonts w:ascii="Arial" w:hAnsi="Arial" w:cs="Arial"/>
        </w:rPr>
        <w:t xml:space="preserve"> values.</w:t>
      </w:r>
    </w:p>
    <w:p w14:paraId="0F27C654" w14:textId="2064463C" w:rsidR="0074496A" w:rsidRPr="0074496A" w:rsidRDefault="0074496A" w:rsidP="00FC6F8F">
      <w:pPr>
        <w:spacing w:line="480" w:lineRule="auto"/>
        <w:jc w:val="both"/>
        <w:rPr>
          <w:rFonts w:ascii="Arial" w:hAnsi="Arial" w:cs="Arial"/>
        </w:rPr>
      </w:pPr>
      <w:r w:rsidRPr="0074496A">
        <w:rPr>
          <w:rFonts w:ascii="Arial" w:hAnsi="Arial" w:cs="Arial"/>
        </w:rPr>
        <w:t>We investigate the different synthetic data sets generated for section \ref{</w:t>
      </w:r>
      <w:proofErr w:type="spellStart"/>
      <w:proofErr w:type="gramStart"/>
      <w:r w:rsidRPr="0074496A">
        <w:rPr>
          <w:rFonts w:ascii="Arial" w:hAnsi="Arial" w:cs="Arial"/>
        </w:rPr>
        <w:t>section:synthe</w:t>
      </w:r>
      <w:r>
        <w:rPr>
          <w:rFonts w:ascii="Arial" w:hAnsi="Arial" w:cs="Arial"/>
        </w:rPr>
        <w:t>tic</w:t>
      </w:r>
      <w:proofErr w:type="gramEnd"/>
      <w:r>
        <w:rPr>
          <w:rFonts w:ascii="Arial" w:hAnsi="Arial" w:cs="Arial"/>
        </w:rPr>
        <w:t>_data</w:t>
      </w:r>
      <w:proofErr w:type="spellEnd"/>
      <w:r>
        <w:rPr>
          <w:rFonts w:ascii="Arial" w:hAnsi="Arial" w:cs="Arial"/>
        </w:rPr>
        <w:t xml:space="preserve">} and measured the time </w:t>
      </w:r>
      <w:r w:rsidRPr="0074496A">
        <w:rPr>
          <w:rFonts w:ascii="Arial" w:hAnsi="Arial" w:cs="Arial"/>
        </w:rPr>
        <w:t>taken to build a random forest model of 100 trees. The results reported below are averag</w:t>
      </w:r>
      <w:r>
        <w:rPr>
          <w:rFonts w:ascii="Arial" w:hAnsi="Arial" w:cs="Arial"/>
        </w:rPr>
        <w:t xml:space="preserve">es of 5 runs, and all the cases </w:t>
      </w:r>
      <w:r w:rsidRPr="0074496A">
        <w:rPr>
          <w:rFonts w:ascii="Arial" w:hAnsi="Arial" w:cs="Arial"/>
        </w:rPr>
        <w:t>were executed with the same random seed, to improve the consistency of measurements.</w:t>
      </w:r>
    </w:p>
    <w:p w14:paraId="4B44C88E" w14:textId="5407F965" w:rsidR="0074496A" w:rsidRDefault="0074496A" w:rsidP="00FC6F8F">
      <w:pPr>
        <w:spacing w:line="480" w:lineRule="auto"/>
        <w:jc w:val="both"/>
        <w:rPr>
          <w:rFonts w:ascii="Arial" w:hAnsi="Arial" w:cs="Arial"/>
        </w:rPr>
      </w:pPr>
      <w:r w:rsidRPr="0074496A">
        <w:rPr>
          <w:rFonts w:ascii="Arial" w:hAnsi="Arial" w:cs="Arial"/>
        </w:rPr>
        <w:lastRenderedPageBreak/>
        <w:t>First</w:t>
      </w:r>
      <w:r w:rsidR="00A223D1">
        <w:rPr>
          <w:rFonts w:ascii="Arial" w:hAnsi="Arial" w:cs="Arial"/>
        </w:rPr>
        <w:t>,</w:t>
      </w:r>
      <w:r w:rsidRPr="0074496A">
        <w:rPr>
          <w:rFonts w:ascii="Arial" w:hAnsi="Arial" w:cs="Arial"/>
        </w:rPr>
        <w:t xml:space="preserve"> we look at </w:t>
      </w:r>
      <w:proofErr w:type="spellStart"/>
      <w:r w:rsidR="00570DEC">
        <w:rPr>
          <w:rFonts w:ascii="Arial" w:hAnsi="Arial" w:cs="Arial"/>
        </w:rPr>
        <w:t>CursedForest</w:t>
      </w:r>
      <w:proofErr w:type="spellEnd"/>
      <w:r w:rsidRPr="0074496A">
        <w:rPr>
          <w:rFonts w:ascii="Arial" w:hAnsi="Arial" w:cs="Arial"/>
        </w:rPr>
        <w:t xml:space="preserve"> horizontal scalability for a medium size dataset of</w:t>
      </w:r>
      <w:r>
        <w:rPr>
          <w:rFonts w:ascii="Arial" w:hAnsi="Arial" w:cs="Arial"/>
        </w:rPr>
        <w:t xml:space="preserve"> 2.5 million variables and 5000 </w:t>
      </w:r>
      <w:r w:rsidRPr="0074496A">
        <w:rPr>
          <w:rFonts w:ascii="Arial" w:hAnsi="Arial" w:cs="Arial"/>
        </w:rPr>
        <w:t xml:space="preserve">samples, by varying the </w:t>
      </w:r>
      <w:proofErr w:type="spellStart"/>
      <w:r w:rsidR="00A223D1" w:rsidRPr="008D2C11">
        <w:rPr>
          <w:rFonts w:ascii="Arial" w:hAnsi="Arial" w:cs="Arial"/>
          <w:i/>
        </w:rPr>
        <w:t>mtry</w:t>
      </w:r>
      <w:proofErr w:type="spellEnd"/>
      <w:r w:rsidR="00A223D1" w:rsidRPr="0074496A">
        <w:rPr>
          <w:rFonts w:ascii="Arial" w:hAnsi="Arial" w:cs="Arial"/>
        </w:rPr>
        <w:t xml:space="preserve"> fraction</w:t>
      </w:r>
      <w:r w:rsidRPr="0074496A">
        <w:rPr>
          <w:rFonts w:ascii="Arial" w:hAnsi="Arial" w:cs="Arial"/>
        </w:rPr>
        <w:t xml:space="preserve"> and the number of CPU cores allocated to the execution.</w:t>
      </w:r>
    </w:p>
    <w:p w14:paraId="116086C8" w14:textId="25FCF9CD" w:rsidR="0074496A" w:rsidRPr="0074496A" w:rsidRDefault="0074496A" w:rsidP="00FC6F8F">
      <w:pPr>
        <w:spacing w:line="480" w:lineRule="auto"/>
        <w:jc w:val="both"/>
        <w:rPr>
          <w:rFonts w:ascii="Arial" w:hAnsi="Arial" w:cs="Arial"/>
        </w:rPr>
      </w:pPr>
      <w:r w:rsidRPr="0074496A">
        <w:rPr>
          <w:rFonts w:ascii="Arial" w:hAnsi="Arial" w:cs="Arial"/>
        </w:rPr>
        <w:t xml:space="preserve">Regardless of the number of cores used, </w:t>
      </w:r>
      <w:proofErr w:type="spellStart"/>
      <w:r w:rsidR="00570DEC">
        <w:rPr>
          <w:rFonts w:ascii="Arial" w:hAnsi="Arial" w:cs="Arial"/>
        </w:rPr>
        <w:t>CursedForest</w:t>
      </w:r>
      <w:proofErr w:type="spellEnd"/>
      <w:r w:rsidRPr="0074496A">
        <w:rPr>
          <w:rFonts w:ascii="Arial" w:hAnsi="Arial" w:cs="Arial"/>
        </w:rPr>
        <w:t xml:space="preserve"> displays approximately linear dependency between the execution</w:t>
      </w:r>
      <w:r w:rsidR="00A223D1">
        <w:rPr>
          <w:rFonts w:ascii="Arial" w:hAnsi="Arial" w:cs="Arial"/>
        </w:rPr>
        <w:t xml:space="preserve"> </w:t>
      </w:r>
      <w:r w:rsidRPr="0074496A">
        <w:rPr>
          <w:rFonts w:ascii="Arial" w:hAnsi="Arial" w:cs="Arial"/>
        </w:rPr>
        <w:t xml:space="preserve">time and </w:t>
      </w:r>
      <w:proofErr w:type="spellStart"/>
      <w:r w:rsidR="0006270D" w:rsidRPr="00A223D1">
        <w:rPr>
          <w:rFonts w:ascii="Arial" w:hAnsi="Arial" w:cs="Arial"/>
          <w:i/>
          <w:rPrChange w:id="143" w:author="Oscar Luo" w:date="2017-05-19T11:30:00Z">
            <w:rPr>
              <w:rFonts w:ascii="Arial" w:hAnsi="Arial" w:cs="Arial"/>
            </w:rPr>
          </w:rPrChange>
        </w:rPr>
        <w:t>mtry</w:t>
      </w:r>
      <w:proofErr w:type="spellEnd"/>
      <w:r w:rsidRPr="0074496A">
        <w:rPr>
          <w:rFonts w:ascii="Arial" w:hAnsi="Arial" w:cs="Arial"/>
        </w:rPr>
        <w:t xml:space="preserve"> (Fig</w:t>
      </w:r>
      <w:r w:rsidR="00A223D1">
        <w:rPr>
          <w:rFonts w:ascii="Arial" w:hAnsi="Arial" w:cs="Arial"/>
        </w:rPr>
        <w:t xml:space="preserve"> XXX).</w:t>
      </w:r>
    </w:p>
    <w:p w14:paraId="0779CFE5" w14:textId="2A405609" w:rsidR="0074496A" w:rsidRPr="0074496A" w:rsidRDefault="00570DEC" w:rsidP="00FC6F8F">
      <w:pPr>
        <w:spacing w:line="480" w:lineRule="auto"/>
        <w:jc w:val="both"/>
        <w:rPr>
          <w:rFonts w:ascii="Arial" w:hAnsi="Arial" w:cs="Arial"/>
        </w:rPr>
      </w:pPr>
      <w:proofErr w:type="spellStart"/>
      <w:r>
        <w:rPr>
          <w:rFonts w:ascii="Arial" w:hAnsi="Arial" w:cs="Arial"/>
        </w:rPr>
        <w:t>CursedForest</w:t>
      </w:r>
      <w:proofErr w:type="spellEnd"/>
      <w:r w:rsidR="0074496A" w:rsidRPr="0074496A">
        <w:rPr>
          <w:rFonts w:ascii="Arial" w:hAnsi="Arial" w:cs="Arial"/>
        </w:rPr>
        <w:t xml:space="preserve"> scales almost linearly with the number of CPU cores for medium values of </w:t>
      </w:r>
      <w:proofErr w:type="spellStart"/>
      <w:r w:rsidR="0006270D">
        <w:rPr>
          <w:rFonts w:ascii="Arial" w:hAnsi="Arial" w:cs="Arial"/>
        </w:rPr>
        <w:t>mtry</w:t>
      </w:r>
      <w:proofErr w:type="spellEnd"/>
      <w:r w:rsidR="0074496A" w:rsidRPr="0074496A">
        <w:rPr>
          <w:rFonts w:ascii="Arial" w:hAnsi="Arial" w:cs="Arial"/>
        </w:rPr>
        <w:t xml:space="preserve"> fraction but for both lower</w:t>
      </w:r>
      <w:r w:rsidR="00A223D1">
        <w:rPr>
          <w:rFonts w:ascii="Arial" w:hAnsi="Arial" w:cs="Arial"/>
        </w:rPr>
        <w:t xml:space="preserve"> </w:t>
      </w:r>
      <w:r w:rsidR="0074496A" w:rsidRPr="0074496A">
        <w:rPr>
          <w:rFonts w:ascii="Arial" w:hAnsi="Arial" w:cs="Arial"/>
        </w:rPr>
        <w:t>and higher values the performance degrades slightly (Fig~\ref{</w:t>
      </w:r>
      <w:proofErr w:type="spellStart"/>
      <w:proofErr w:type="gramStart"/>
      <w:r w:rsidR="0074496A" w:rsidRPr="0074496A">
        <w:rPr>
          <w:rFonts w:ascii="Arial" w:hAnsi="Arial" w:cs="Arial"/>
        </w:rPr>
        <w:t>figure:synthetictiming</w:t>
      </w:r>
      <w:proofErr w:type="gramEnd"/>
      <w:r w:rsidR="0074496A" w:rsidRPr="0074496A">
        <w:rPr>
          <w:rFonts w:ascii="Arial" w:hAnsi="Arial" w:cs="Arial"/>
        </w:rPr>
        <w:t>.b</w:t>
      </w:r>
      <w:proofErr w:type="spellEnd"/>
      <w:r w:rsidR="0074496A" w:rsidRPr="0074496A">
        <w:rPr>
          <w:rFonts w:ascii="Arial" w:hAnsi="Arial" w:cs="Arial"/>
        </w:rPr>
        <w:t>}). In the latter case the likely</w:t>
      </w:r>
      <w:r w:rsidR="00A223D1">
        <w:rPr>
          <w:rFonts w:ascii="Arial" w:hAnsi="Arial" w:cs="Arial"/>
        </w:rPr>
        <w:t xml:space="preserve"> </w:t>
      </w:r>
      <w:r w:rsidR="0074496A" w:rsidRPr="0074496A">
        <w:rPr>
          <w:rFonts w:ascii="Arial" w:hAnsi="Arial" w:cs="Arial"/>
        </w:rPr>
        <w:t xml:space="preserve">cause is communication overhead (with lower </w:t>
      </w:r>
      <w:proofErr w:type="spellStart"/>
      <w:r w:rsidR="0006270D">
        <w:rPr>
          <w:rFonts w:ascii="Arial" w:hAnsi="Arial" w:cs="Arial"/>
        </w:rPr>
        <w:t>mtry</w:t>
      </w:r>
      <w:proofErr w:type="spellEnd"/>
      <w:r w:rsidR="0074496A" w:rsidRPr="0074496A">
        <w:rPr>
          <w:rFonts w:ascii="Arial" w:hAnsi="Arial" w:cs="Arial"/>
        </w:rPr>
        <w:t xml:space="preserve"> values the proportion of time for parallelizable computation to the</w:t>
      </w:r>
      <w:r w:rsidR="00A223D1">
        <w:rPr>
          <w:rFonts w:ascii="Arial" w:hAnsi="Arial" w:cs="Arial"/>
        </w:rPr>
        <w:t xml:space="preserve"> </w:t>
      </w:r>
      <w:r w:rsidR="0074496A" w:rsidRPr="0074496A">
        <w:rPr>
          <w:rFonts w:ascii="Arial" w:hAnsi="Arial" w:cs="Arial"/>
        </w:rPr>
        <w:t xml:space="preserve">time for internode communication is lower) while in the latter case it is most likely caused by reaching the </w:t>
      </w:r>
      <w:proofErr w:type="spellStart"/>
      <w:r w:rsidR="0074496A" w:rsidRPr="0074496A">
        <w:rPr>
          <w:rFonts w:ascii="Arial" w:hAnsi="Arial" w:cs="Arial"/>
        </w:rPr>
        <w:t>clusterscomputational</w:t>
      </w:r>
      <w:proofErr w:type="spellEnd"/>
      <w:r w:rsidR="0074496A" w:rsidRPr="0074496A">
        <w:rPr>
          <w:rFonts w:ascii="Arial" w:hAnsi="Arial" w:cs="Arial"/>
        </w:rPr>
        <w:t xml:space="preserve"> capacity.</w:t>
      </w:r>
    </w:p>
    <w:p w14:paraId="5964E8AA" w14:textId="2FB9C807" w:rsidR="0074496A" w:rsidRDefault="0074496A" w:rsidP="00FC6F8F">
      <w:pPr>
        <w:spacing w:line="480" w:lineRule="auto"/>
        <w:jc w:val="both"/>
        <w:rPr>
          <w:rFonts w:ascii="Arial" w:hAnsi="Arial" w:cs="Arial"/>
        </w:rPr>
      </w:pPr>
      <w:r w:rsidRPr="0074496A">
        <w:rPr>
          <w:rFonts w:ascii="Arial" w:hAnsi="Arial" w:cs="Arial"/>
        </w:rPr>
        <w:t>Next</w:t>
      </w:r>
      <w:r w:rsidR="00A223D1">
        <w:rPr>
          <w:rFonts w:ascii="Arial" w:hAnsi="Arial" w:cs="Arial"/>
        </w:rPr>
        <w:t>,</w:t>
      </w:r>
      <w:r w:rsidRPr="0074496A">
        <w:rPr>
          <w:rFonts w:ascii="Arial" w:hAnsi="Arial" w:cs="Arial"/>
        </w:rPr>
        <w:t xml:space="preserve"> we investigate </w:t>
      </w:r>
      <w:proofErr w:type="spellStart"/>
      <w:r w:rsidR="00570DEC">
        <w:rPr>
          <w:rFonts w:ascii="Arial" w:hAnsi="Arial" w:cs="Arial"/>
        </w:rPr>
        <w:t>CursedForest</w:t>
      </w:r>
      <w:proofErr w:type="spellEnd"/>
      <w:r w:rsidRPr="0074496A">
        <w:rPr>
          <w:rFonts w:ascii="Arial" w:hAnsi="Arial" w:cs="Arial"/>
        </w:rPr>
        <w:t xml:space="preserve"> scalability with regards to the size of data, by vary</w:t>
      </w:r>
      <w:r>
        <w:rPr>
          <w:rFonts w:ascii="Arial" w:hAnsi="Arial" w:cs="Arial"/>
        </w:rPr>
        <w:t xml:space="preserve">ing the number of variables and </w:t>
      </w:r>
      <w:r w:rsidRPr="0074496A">
        <w:rPr>
          <w:rFonts w:ascii="Arial" w:hAnsi="Arial" w:cs="Arial"/>
        </w:rPr>
        <w:t xml:space="preserve">sample for a fixed </w:t>
      </w:r>
      <w:proofErr w:type="spellStart"/>
      <w:r w:rsidR="0006270D">
        <w:rPr>
          <w:rFonts w:ascii="Arial" w:hAnsi="Arial" w:cs="Arial"/>
        </w:rPr>
        <w:t>mtry</w:t>
      </w:r>
      <w:proofErr w:type="spellEnd"/>
      <w:r w:rsidRPr="0074496A">
        <w:rPr>
          <w:rFonts w:ascii="Arial" w:hAnsi="Arial" w:cs="Arial"/>
        </w:rPr>
        <w:t xml:space="preserve"> fraction of 0.25 and execution of 128 CPU cores</w:t>
      </w:r>
      <w:r>
        <w:rPr>
          <w:rFonts w:ascii="Arial" w:hAnsi="Arial" w:cs="Arial"/>
        </w:rPr>
        <w:t xml:space="preserve">. The results are visualized in </w:t>
      </w:r>
      <w:r w:rsidRPr="0074496A">
        <w:rPr>
          <w:rFonts w:ascii="Arial" w:hAnsi="Arial" w:cs="Arial"/>
        </w:rPr>
        <w:t>Fig</w:t>
      </w:r>
      <w:r w:rsidR="00543BFF">
        <w:rPr>
          <w:rFonts w:ascii="Arial" w:hAnsi="Arial" w:cs="Arial"/>
        </w:rPr>
        <w:t xml:space="preserve"> XXX</w:t>
      </w:r>
      <w:bookmarkStart w:id="144" w:name="_GoBack"/>
      <w:bookmarkEnd w:id="144"/>
      <w:r w:rsidRPr="0074496A">
        <w:rPr>
          <w:rFonts w:ascii="Arial" w:hAnsi="Arial" w:cs="Arial"/>
        </w:rPr>
        <w:t xml:space="preserve"> below (please note log scale on the axes and the values on y </w:t>
      </w:r>
      <w:r>
        <w:rPr>
          <w:rFonts w:ascii="Arial" w:hAnsi="Arial" w:cs="Arial"/>
        </w:rPr>
        <w:t xml:space="preserve">axes are expressed as trees per hour). </w:t>
      </w:r>
      <w:r w:rsidRPr="0074496A">
        <w:rPr>
          <w:rFonts w:ascii="Arial" w:hAnsi="Arial" w:cs="Arial"/>
        </w:rPr>
        <w:t>Generally, the number of trees per hour decreases with an increased number of va</w:t>
      </w:r>
      <w:r>
        <w:rPr>
          <w:rFonts w:ascii="Arial" w:hAnsi="Arial" w:cs="Arial"/>
        </w:rPr>
        <w:t xml:space="preserve">riables and samples sizes. Some </w:t>
      </w:r>
      <w:r w:rsidRPr="0074496A">
        <w:rPr>
          <w:rFonts w:ascii="Arial" w:hAnsi="Arial" w:cs="Arial"/>
        </w:rPr>
        <w:t xml:space="preserve">irregularities in the graph can be attributed to computation vs communication </w:t>
      </w:r>
      <w:proofErr w:type="spellStart"/>
      <w:r w:rsidRPr="0074496A">
        <w:rPr>
          <w:rFonts w:ascii="Arial" w:hAnsi="Arial" w:cs="Arial"/>
        </w:rPr>
        <w:t>tradeof</w:t>
      </w:r>
      <w:r>
        <w:rPr>
          <w:rFonts w:ascii="Arial" w:hAnsi="Arial" w:cs="Arial"/>
        </w:rPr>
        <w:t>f</w:t>
      </w:r>
      <w:proofErr w:type="spellEnd"/>
      <w:r>
        <w:rPr>
          <w:rFonts w:ascii="Arial" w:hAnsi="Arial" w:cs="Arial"/>
        </w:rPr>
        <w:t xml:space="preserve">. It is also worth noting </w:t>
      </w:r>
      <w:proofErr w:type="spellStart"/>
      <w:r>
        <w:rPr>
          <w:rFonts w:ascii="Arial" w:hAnsi="Arial" w:cs="Arial"/>
        </w:rPr>
        <w:t>that</w:t>
      </w:r>
      <w:r w:rsidRPr="0074496A">
        <w:rPr>
          <w:rFonts w:ascii="Arial" w:hAnsi="Arial" w:cs="Arial"/>
        </w:rPr>
        <w:t>keeping</w:t>
      </w:r>
      <w:proofErr w:type="spellEnd"/>
      <w:r w:rsidRPr="0074496A">
        <w:rPr>
          <w:rFonts w:ascii="Arial" w:hAnsi="Arial" w:cs="Arial"/>
        </w:rPr>
        <w:t xml:space="preserve"> the </w:t>
      </w:r>
      <w:proofErr w:type="spellStart"/>
      <w:r w:rsidR="0006270D" w:rsidRPr="00A223D1">
        <w:rPr>
          <w:rFonts w:ascii="Arial" w:hAnsi="Arial" w:cs="Arial"/>
          <w:i/>
          <w:rPrChange w:id="145" w:author="Oscar Luo" w:date="2017-05-19T11:31:00Z">
            <w:rPr>
              <w:rFonts w:ascii="Arial" w:hAnsi="Arial" w:cs="Arial"/>
            </w:rPr>
          </w:rPrChange>
        </w:rPr>
        <w:t>mtry</w:t>
      </w:r>
      <w:proofErr w:type="spellEnd"/>
      <w:r w:rsidRPr="0074496A">
        <w:rPr>
          <w:rFonts w:ascii="Arial" w:hAnsi="Arial" w:cs="Arial"/>
        </w:rPr>
        <w:t xml:space="preserve"> fraction constant results in higher </w:t>
      </w:r>
      <w:proofErr w:type="spellStart"/>
      <w:r w:rsidR="0006270D" w:rsidRPr="00543BFF">
        <w:rPr>
          <w:rFonts w:ascii="Arial" w:hAnsi="Arial" w:cs="Arial"/>
          <w:i/>
          <w:rPrChange w:id="146" w:author="Oscar Luo" w:date="2017-05-19T11:33:00Z">
            <w:rPr>
              <w:rFonts w:ascii="Arial" w:hAnsi="Arial" w:cs="Arial"/>
            </w:rPr>
          </w:rPrChange>
        </w:rPr>
        <w:t>mtry</w:t>
      </w:r>
      <w:proofErr w:type="spellEnd"/>
      <w:r w:rsidRPr="0074496A">
        <w:rPr>
          <w:rFonts w:ascii="Arial" w:hAnsi="Arial" w:cs="Arial"/>
        </w:rPr>
        <w:t xml:space="preserve"> values with the growing n</w:t>
      </w:r>
      <w:r>
        <w:rPr>
          <w:rFonts w:ascii="Arial" w:hAnsi="Arial" w:cs="Arial"/>
        </w:rPr>
        <w:t xml:space="preserve">umber of variables, and this is </w:t>
      </w:r>
      <w:r w:rsidRPr="0074496A">
        <w:rPr>
          <w:rFonts w:ascii="Arial" w:hAnsi="Arial" w:cs="Arial"/>
        </w:rPr>
        <w:t>what drives the performance down rather that the i</w:t>
      </w:r>
      <w:r>
        <w:rPr>
          <w:rFonts w:ascii="Arial" w:hAnsi="Arial" w:cs="Arial"/>
        </w:rPr>
        <w:t xml:space="preserve">ncrease of dataset size itself. </w:t>
      </w:r>
      <w:r w:rsidRPr="0074496A">
        <w:rPr>
          <w:rFonts w:ascii="Arial" w:hAnsi="Arial" w:cs="Arial"/>
        </w:rPr>
        <w:t xml:space="preserve">To conclude </w:t>
      </w:r>
      <w:proofErr w:type="spellStart"/>
      <w:r w:rsidR="00570DEC">
        <w:rPr>
          <w:rFonts w:ascii="Arial" w:hAnsi="Arial" w:cs="Arial"/>
        </w:rPr>
        <w:t>CursedForest</w:t>
      </w:r>
      <w:proofErr w:type="spellEnd"/>
      <w:r w:rsidRPr="0074496A">
        <w:rPr>
          <w:rFonts w:ascii="Arial" w:hAnsi="Arial" w:cs="Arial"/>
        </w:rPr>
        <w:t xml:space="preserve"> is capable of processing 60 trees per hour on a data sets with </w:t>
      </w:r>
      <w:r>
        <w:rPr>
          <w:rFonts w:ascii="Arial" w:hAnsi="Arial" w:cs="Arial"/>
        </w:rPr>
        <w:t xml:space="preserve">50 million variables and 10,000 </w:t>
      </w:r>
      <w:r w:rsidRPr="0074496A">
        <w:rPr>
          <w:rFonts w:ascii="Arial" w:hAnsi="Arial" w:cs="Arial"/>
        </w:rPr>
        <w:t>samples, which is the size range for whole genome sequencing experiments of clinically relevant cohort sizes.</w:t>
      </w:r>
    </w:p>
    <w:p w14:paraId="202FB5C1" w14:textId="77777777" w:rsidR="0074496A" w:rsidRPr="00271A8D" w:rsidRDefault="0074496A" w:rsidP="00FC6F8F">
      <w:pPr>
        <w:spacing w:line="480" w:lineRule="auto"/>
        <w:jc w:val="both"/>
        <w:rPr>
          <w:rFonts w:ascii="Arial" w:hAnsi="Arial" w:cs="Arial"/>
        </w:rPr>
      </w:pPr>
    </w:p>
    <w:p w14:paraId="3200C685" w14:textId="49C809E0" w:rsidR="00820BFA" w:rsidRPr="00282A6E" w:rsidRDefault="00820BFA" w:rsidP="00FC6F8F">
      <w:pPr>
        <w:spacing w:line="480" w:lineRule="auto"/>
        <w:jc w:val="both"/>
        <w:outlineLvl w:val="0"/>
        <w:rPr>
          <w:rFonts w:ascii="Arial" w:hAnsi="Arial" w:cs="Arial"/>
          <w:b/>
        </w:rPr>
      </w:pPr>
      <w:r w:rsidRPr="00282A6E">
        <w:rPr>
          <w:rFonts w:ascii="Arial" w:hAnsi="Arial" w:cs="Arial"/>
          <w:b/>
        </w:rPr>
        <w:t>DISCUSSION</w:t>
      </w:r>
    </w:p>
    <w:p w14:paraId="794F74AB" w14:textId="6EBAC040" w:rsidR="0074496A" w:rsidRPr="0074496A" w:rsidRDefault="0074496A" w:rsidP="00FC6F8F">
      <w:pPr>
        <w:spacing w:line="480" w:lineRule="auto"/>
        <w:jc w:val="both"/>
        <w:rPr>
          <w:rFonts w:ascii="Arial" w:hAnsi="Arial" w:cs="Arial"/>
        </w:rPr>
      </w:pPr>
      <w:r w:rsidRPr="0074496A">
        <w:rPr>
          <w:rFonts w:ascii="Arial" w:hAnsi="Arial" w:cs="Arial"/>
        </w:rPr>
        <w:t>Using a novel parallelization approach enabled by Spark, we extended random forests to cope with extremely high dimensional dat</w:t>
      </w:r>
      <w:r>
        <w:rPr>
          <w:rFonts w:ascii="Arial" w:hAnsi="Arial" w:cs="Arial"/>
        </w:rPr>
        <w:t xml:space="preserve">a (large number of variables). </w:t>
      </w:r>
      <w:r w:rsidRPr="0074496A">
        <w:rPr>
          <w:rFonts w:ascii="Arial" w:hAnsi="Arial" w:cs="Arial"/>
        </w:rPr>
        <w:t xml:space="preserve">We have demonstrated that </w:t>
      </w:r>
      <w:r w:rsidRPr="0074496A">
        <w:rPr>
          <w:rFonts w:ascii="Arial" w:hAnsi="Arial" w:cs="Arial"/>
        </w:rPr>
        <w:lastRenderedPageBreak/>
        <w:t xml:space="preserve">for data sets with more variable ($p$) than samples ($n$), such as GWAS applications, </w:t>
      </w:r>
      <w:proofErr w:type="spellStart"/>
      <w:r w:rsidR="00570DEC">
        <w:rPr>
          <w:rFonts w:ascii="Arial" w:hAnsi="Arial" w:cs="Arial"/>
        </w:rPr>
        <w:t>CursedForest</w:t>
      </w:r>
      <w:proofErr w:type="spellEnd"/>
      <w:r w:rsidRPr="0074496A">
        <w:rPr>
          <w:rFonts w:ascii="Arial" w:hAnsi="Arial" w:cs="Arial"/>
        </w:rPr>
        <w:t xml:space="preserve"> can perform effective variable selection replicating previous findings and uncovering novel associations in</w:t>
      </w:r>
      <w:r>
        <w:rPr>
          <w:rFonts w:ascii="Arial" w:hAnsi="Arial" w:cs="Arial"/>
        </w:rPr>
        <w:t xml:space="preserve"> a bone mineral density study. </w:t>
      </w:r>
      <w:r w:rsidRPr="0074496A">
        <w:rPr>
          <w:rFonts w:ascii="Arial" w:hAnsi="Arial" w:cs="Arial"/>
        </w:rPr>
        <w:t>We are able to elevate the signal compared to previous approaches using logistic regression due to random forests also modelling interacting features.</w:t>
      </w:r>
    </w:p>
    <w:p w14:paraId="30FDDC11" w14:textId="36300AE8" w:rsidR="0074496A" w:rsidRPr="0074496A" w:rsidRDefault="0074496A" w:rsidP="00FC6F8F">
      <w:pPr>
        <w:spacing w:line="480" w:lineRule="auto"/>
        <w:jc w:val="both"/>
        <w:rPr>
          <w:rFonts w:ascii="Arial" w:hAnsi="Arial" w:cs="Arial"/>
        </w:rPr>
      </w:pPr>
      <w:r w:rsidRPr="0074496A">
        <w:rPr>
          <w:rFonts w:ascii="Arial" w:hAnsi="Arial" w:cs="Arial"/>
        </w:rPr>
        <w:t xml:space="preserve">In fact, </w:t>
      </w:r>
      <w:proofErr w:type="spellStart"/>
      <w:r w:rsidR="00570DEC">
        <w:rPr>
          <w:rFonts w:ascii="Arial" w:hAnsi="Arial" w:cs="Arial"/>
        </w:rPr>
        <w:t>CursedForest</w:t>
      </w:r>
      <w:r w:rsidRPr="0074496A">
        <w:rPr>
          <w:rFonts w:ascii="Arial" w:hAnsi="Arial" w:cs="Arial"/>
        </w:rPr>
        <w:t>'s</w:t>
      </w:r>
      <w:proofErr w:type="spellEnd"/>
      <w:r w:rsidRPr="0074496A">
        <w:rPr>
          <w:rFonts w:ascii="Arial" w:hAnsi="Arial" w:cs="Arial"/>
        </w:rPr>
        <w:t xml:space="preserve"> ability to almost exhaustively sample the combinatorial space by efficiently building large numbers of trees puts it closer than any other method to the theoretical boundary for accurate recovery of informative variables. </w:t>
      </w:r>
      <w:r w:rsidR="007C208C">
        <w:rPr>
          <w:rFonts w:ascii="Arial" w:hAnsi="Arial" w:cs="Arial"/>
        </w:rPr>
        <w:fldChar w:fldCharType="begin"/>
      </w:r>
      <w:r w:rsidR="007C03A6">
        <w:rPr>
          <w:rFonts w:ascii="Arial" w:hAnsi="Arial" w:cs="Arial"/>
        </w:rPr>
        <w:instrText xml:space="preserve"> ADDIN EN.CITE &lt;EndNote&gt;&lt;Cite AuthorYear="1"&gt;&lt;Author&gt;Donoho&lt;/Author&gt;&lt;Year&gt;2009&lt;/Year&gt;&lt;RecNum&gt;53&lt;/RecNum&gt;&lt;DisplayText&gt;Donoho and Tanner &lt;style face="superscript"&gt;40&lt;/style&gt;&lt;/DisplayText&gt;&lt;record&gt;&lt;rec-number&gt;53&lt;/rec-number&gt;&lt;foreign-keys&gt;&lt;key app="EN" db-id="vzzevr993txwxie9re8v9f922sas2p2t0x5x" timestamp="1494906688"&gt;53&lt;/key&gt;&lt;/foreign-keys&gt;&lt;ref-type name="Journal Article"&gt;17&lt;/ref-type&gt;&lt;contributors&gt;&lt;authors&gt;&lt;author&gt;Donoho, David&lt;/author&gt;&lt;author&gt;Tanner, Jared&lt;/author&gt;&lt;/authors&gt;&lt;/contributors&gt;&lt;auth-address&gt;http://rsta.royalsocietypublishing.org/content/367/1906/4273&lt;/auth-address&gt;&lt;titles&gt;&lt;title&gt;Observed universality of phase transitions in high-dimensional geometry, with implications for modern data analysis and signal processing&lt;/title&gt;&lt;secondary-title&gt;Philosophical Transactions of the Royal Society of London A: Mathematical, Physical and Engineering Sciences&lt;/secondary-title&gt;&lt;/titles&gt;&lt;periodical&gt;&lt;full-title&gt;Philosophical Transactions of the Royal Society of London A: Mathematical, Physical and Engineering Sciences&lt;/full-title&gt;&lt;/periodical&gt;&lt;pages&gt;4273-4293&lt;/pages&gt;&lt;volume&gt;367&lt;/volume&gt;&lt;number&gt;1906&lt;/number&gt;&lt;dates&gt;&lt;year&gt;2009&lt;/year&gt;&lt;/dates&gt;&lt;publisher&gt;The Royal Society&lt;/publisher&gt;&lt;isbn&gt;1364-503X&lt;/isbn&gt;&lt;label&gt;Donoho.and.Tanner.2009&lt;/label&gt;&lt;urls&gt;&lt;related-urls&gt;&lt;url&gt;10.1098/rsta.2009.0152&lt;/url&gt;&lt;/related-urls&gt;&lt;/urls&gt;&lt;/record&gt;&lt;/Cite&gt;&lt;/EndNote&gt;</w:instrText>
      </w:r>
      <w:r w:rsidR="007C208C">
        <w:rPr>
          <w:rFonts w:ascii="Arial" w:hAnsi="Arial" w:cs="Arial"/>
        </w:rPr>
        <w:fldChar w:fldCharType="separate"/>
      </w:r>
      <w:r w:rsidR="007C03A6">
        <w:rPr>
          <w:rFonts w:ascii="Arial" w:hAnsi="Arial" w:cs="Arial"/>
          <w:noProof/>
        </w:rPr>
        <w:t xml:space="preserve">Donoho and Tanner </w:t>
      </w:r>
      <w:r w:rsidR="007C03A6" w:rsidRPr="007C03A6">
        <w:rPr>
          <w:rFonts w:ascii="Arial" w:hAnsi="Arial" w:cs="Arial"/>
          <w:noProof/>
          <w:vertAlign w:val="superscript"/>
        </w:rPr>
        <w:t>40</w:t>
      </w:r>
      <w:r w:rsidR="007C208C">
        <w:rPr>
          <w:rFonts w:ascii="Arial" w:hAnsi="Arial" w:cs="Arial"/>
        </w:rPr>
        <w:fldChar w:fldCharType="end"/>
      </w:r>
      <w:r w:rsidRPr="0074496A">
        <w:rPr>
          <w:rFonts w:ascii="Arial" w:hAnsi="Arial" w:cs="Arial"/>
        </w:rPr>
        <w:t xml:space="preserve"> define this as the ``universal phase change'', which depends on </w:t>
      </w:r>
      <w:proofErr w:type="spellStart"/>
      <w:r w:rsidRPr="0074496A">
        <w:rPr>
          <w:rFonts w:ascii="Arial" w:hAnsi="Arial" w:cs="Arial"/>
        </w:rPr>
        <w:t>underdetermination</w:t>
      </w:r>
      <w:proofErr w:type="spellEnd"/>
      <w:r w:rsidRPr="0074496A">
        <w:rPr>
          <w:rFonts w:ascii="Arial" w:hAnsi="Arial" w:cs="Arial"/>
        </w:rPr>
        <w:t>, $\delta = n/p$, and the sparsity, $\rho =k/n$ (where $k$ is the num</w:t>
      </w:r>
      <w:r>
        <w:rPr>
          <w:rFonts w:ascii="Arial" w:hAnsi="Arial" w:cs="Arial"/>
        </w:rPr>
        <w:t xml:space="preserve">ber of informative variables). </w:t>
      </w:r>
      <w:r w:rsidRPr="0074496A">
        <w:rPr>
          <w:rFonts w:ascii="Arial" w:hAnsi="Arial" w:cs="Arial"/>
        </w:rPr>
        <w:t xml:space="preserve">By effectively operating in the difficult area of this space with $p &gt;&gt; n$ and small number of informative features, </w:t>
      </w:r>
      <w:proofErr w:type="spellStart"/>
      <w:r w:rsidR="00570DEC">
        <w:rPr>
          <w:rFonts w:ascii="Arial" w:hAnsi="Arial" w:cs="Arial"/>
        </w:rPr>
        <w:t>CursedForest</w:t>
      </w:r>
      <w:proofErr w:type="spellEnd"/>
      <w:r w:rsidRPr="0074496A">
        <w:rPr>
          <w:rFonts w:ascii="Arial" w:hAnsi="Arial" w:cs="Arial"/>
        </w:rPr>
        <w:t xml:space="preserve"> is pushing the pra</w:t>
      </w:r>
      <w:r>
        <w:rPr>
          <w:rFonts w:ascii="Arial" w:hAnsi="Arial" w:cs="Arial"/>
        </w:rPr>
        <w:t>ctical limits of this paradigm.</w:t>
      </w:r>
    </w:p>
    <w:p w14:paraId="41A9778D" w14:textId="217B948E" w:rsidR="0074496A" w:rsidRPr="0074496A" w:rsidRDefault="0074496A" w:rsidP="00FC6F8F">
      <w:pPr>
        <w:spacing w:line="480" w:lineRule="auto"/>
        <w:jc w:val="both"/>
        <w:rPr>
          <w:rFonts w:ascii="Arial" w:hAnsi="Arial" w:cs="Arial"/>
        </w:rPr>
      </w:pPr>
      <w:r w:rsidRPr="0074496A">
        <w:rPr>
          <w:rFonts w:ascii="Arial" w:hAnsi="Arial" w:cs="Arial"/>
        </w:rPr>
        <w:t xml:space="preserve">To showcase the breadth of application scope, we also demonstrate that </w:t>
      </w:r>
      <w:proofErr w:type="spellStart"/>
      <w:r w:rsidR="00570DEC">
        <w:rPr>
          <w:rFonts w:ascii="Arial" w:hAnsi="Arial" w:cs="Arial"/>
        </w:rPr>
        <w:t>CursedForest</w:t>
      </w:r>
      <w:r w:rsidRPr="0074496A">
        <w:rPr>
          <w:rFonts w:ascii="Arial" w:hAnsi="Arial" w:cs="Arial"/>
        </w:rPr>
        <w:t>'s</w:t>
      </w:r>
      <w:proofErr w:type="spellEnd"/>
      <w:r w:rsidRPr="0074496A">
        <w:rPr>
          <w:rFonts w:ascii="Arial" w:hAnsi="Arial" w:cs="Arial"/>
        </w:rPr>
        <w:t xml:space="preserve"> implementation aids in classification problems such as predicting the ethnici</w:t>
      </w:r>
      <w:r>
        <w:rPr>
          <w:rFonts w:ascii="Arial" w:hAnsi="Arial" w:cs="Arial"/>
        </w:rPr>
        <w:t xml:space="preserve">ty of the 1000 genome project. </w:t>
      </w:r>
      <w:r w:rsidRPr="0074496A">
        <w:rPr>
          <w:rFonts w:ascii="Arial" w:hAnsi="Arial" w:cs="Arial"/>
        </w:rPr>
        <w:t xml:space="preserve">By comparing </w:t>
      </w:r>
      <w:proofErr w:type="spellStart"/>
      <w:r w:rsidR="00570DEC">
        <w:rPr>
          <w:rFonts w:ascii="Arial" w:hAnsi="Arial" w:cs="Arial"/>
        </w:rPr>
        <w:t>CursedForest</w:t>
      </w:r>
      <w:proofErr w:type="spellEnd"/>
      <w:r w:rsidRPr="0074496A">
        <w:rPr>
          <w:rFonts w:ascii="Arial" w:hAnsi="Arial" w:cs="Arial"/>
        </w:rPr>
        <w:t xml:space="preserve"> to other implementations (including those optimised for large data sets) we have demonstrated that runtime can be improved by 80\% allowing analysis in timeframes relevant for point-of-care diagnostics such as for "Patients like mine" scenarios thereby enabling evidence based </w:t>
      </w:r>
      <w:ins w:id="147" w:author="Oscar Luo" w:date="2017-05-19T11:31:00Z">
        <w:r w:rsidR="00A223D1" w:rsidRPr="0074496A">
          <w:rPr>
            <w:rFonts w:ascii="Arial" w:hAnsi="Arial" w:cs="Arial"/>
          </w:rPr>
          <w:t>self-learning</w:t>
        </w:r>
      </w:ins>
      <w:r w:rsidRPr="0074496A">
        <w:rPr>
          <w:rFonts w:ascii="Arial" w:hAnsi="Arial" w:cs="Arial"/>
        </w:rPr>
        <w:t xml:space="preserve"> health care. </w:t>
      </w:r>
    </w:p>
    <w:p w14:paraId="59F66094" w14:textId="119F8806" w:rsidR="00820BFA" w:rsidRDefault="0074496A" w:rsidP="00FC6F8F">
      <w:pPr>
        <w:spacing w:line="480" w:lineRule="auto"/>
        <w:jc w:val="both"/>
        <w:rPr>
          <w:rFonts w:ascii="Arial" w:hAnsi="Arial" w:cs="Arial"/>
        </w:rPr>
      </w:pPr>
      <w:r w:rsidRPr="0074496A">
        <w:rPr>
          <w:rFonts w:ascii="Arial" w:hAnsi="Arial" w:cs="Arial"/>
        </w:rPr>
        <w:t xml:space="preserve">In summary, </w:t>
      </w:r>
      <w:proofErr w:type="spellStart"/>
      <w:r w:rsidR="00570DEC">
        <w:rPr>
          <w:rFonts w:ascii="Arial" w:hAnsi="Arial" w:cs="Arial"/>
        </w:rPr>
        <w:t>CursedForest</w:t>
      </w:r>
      <w:proofErr w:type="spellEnd"/>
      <w:r w:rsidRPr="0074496A">
        <w:rPr>
          <w:rFonts w:ascii="Arial" w:hAnsi="Arial" w:cs="Arial"/>
        </w:rPr>
        <w:t xml:space="preserve"> offers the broadly needed capability of performing sophisticated machine learning tasks on big, complex life science data. Specifically, the here demonstrated ability to uncover novel biological information from previously analysed GWAS studies showcases the enormous potential of re-analysing the GWAS catalogue given this unprecedented computational capacity to perform joint-loci association testing and identify the much-anticipated cumulative multi-gene disease contribution.</w:t>
      </w:r>
    </w:p>
    <w:p w14:paraId="59010E87" w14:textId="77777777" w:rsidR="0074496A" w:rsidRDefault="0074496A" w:rsidP="00FC6F8F">
      <w:pPr>
        <w:spacing w:line="480" w:lineRule="auto"/>
        <w:jc w:val="both"/>
        <w:rPr>
          <w:rFonts w:ascii="Arial" w:hAnsi="Arial" w:cs="Arial"/>
        </w:rPr>
      </w:pPr>
    </w:p>
    <w:p w14:paraId="5B7B4D0F" w14:textId="09A816F0" w:rsidR="00820BFA" w:rsidRPr="00282A6E" w:rsidRDefault="00820BFA" w:rsidP="00FC6F8F">
      <w:pPr>
        <w:spacing w:line="480" w:lineRule="auto"/>
        <w:jc w:val="both"/>
        <w:outlineLvl w:val="0"/>
        <w:rPr>
          <w:rFonts w:ascii="Arial" w:hAnsi="Arial" w:cs="Arial"/>
          <w:b/>
        </w:rPr>
      </w:pPr>
      <w:r w:rsidRPr="00282A6E">
        <w:rPr>
          <w:rFonts w:ascii="Arial" w:hAnsi="Arial" w:cs="Arial"/>
          <w:b/>
        </w:rPr>
        <w:t>METHODS</w:t>
      </w:r>
    </w:p>
    <w:p w14:paraId="10849C9A" w14:textId="41828796" w:rsidR="00820BFA" w:rsidRDefault="004D7B77" w:rsidP="00FC6F8F">
      <w:pPr>
        <w:spacing w:line="480" w:lineRule="auto"/>
        <w:jc w:val="both"/>
        <w:outlineLvl w:val="0"/>
        <w:rPr>
          <w:rFonts w:ascii="Arial" w:hAnsi="Arial" w:cs="Arial"/>
          <w:b/>
        </w:rPr>
      </w:pPr>
      <w:r w:rsidRPr="004D7B77">
        <w:rPr>
          <w:rFonts w:ascii="Arial" w:hAnsi="Arial" w:cs="Arial"/>
          <w:b/>
        </w:rPr>
        <w:lastRenderedPageBreak/>
        <w:t>Data Sets</w:t>
      </w:r>
    </w:p>
    <w:p w14:paraId="47985B96" w14:textId="20986969" w:rsidR="004D7B77" w:rsidRDefault="004D7B77" w:rsidP="00FC6F8F">
      <w:pPr>
        <w:spacing w:line="480" w:lineRule="auto"/>
        <w:jc w:val="both"/>
        <w:outlineLvl w:val="0"/>
        <w:rPr>
          <w:rFonts w:ascii="Arial" w:hAnsi="Arial" w:cs="Arial"/>
          <w:b/>
        </w:rPr>
      </w:pPr>
      <w:r w:rsidRPr="004D7B77">
        <w:rPr>
          <w:rFonts w:ascii="Arial" w:hAnsi="Arial" w:cs="Arial"/>
          <w:b/>
        </w:rPr>
        <w:t>1000 Genomes Project</w:t>
      </w:r>
    </w:p>
    <w:p w14:paraId="1210B165" w14:textId="415B85E0" w:rsidR="004D7B77" w:rsidRPr="004D7B77" w:rsidRDefault="004D7B77" w:rsidP="00FC6F8F">
      <w:pPr>
        <w:spacing w:line="480" w:lineRule="auto"/>
        <w:jc w:val="both"/>
        <w:rPr>
          <w:rFonts w:ascii="Arial" w:hAnsi="Arial" w:cs="Arial"/>
        </w:rPr>
      </w:pPr>
      <w:r w:rsidRPr="004D7B77">
        <w:rPr>
          <w:rFonts w:ascii="Arial" w:hAnsi="Arial" w:cs="Arial"/>
        </w:rPr>
        <w:t>We obtained the 1000 Genomes Project data as VCF files from their FTP site.  Each VCF</w:t>
      </w:r>
      <w:r>
        <w:rPr>
          <w:rFonts w:ascii="Arial" w:hAnsi="Arial" w:cs="Arial"/>
        </w:rPr>
        <w:t xml:space="preserve"> file contains the variants for </w:t>
      </w:r>
      <w:r w:rsidRPr="004D7B77">
        <w:rPr>
          <w:rFonts w:ascii="Arial" w:hAnsi="Arial" w:cs="Arial"/>
        </w:rPr>
        <w:t xml:space="preserve">every individual across one chromosome.  We use the phase 3 </w:t>
      </w:r>
      <w:proofErr w:type="gramStart"/>
      <w:r w:rsidRPr="004D7B77">
        <w:rPr>
          <w:rFonts w:ascii="Arial" w:hAnsi="Arial" w:cs="Arial"/>
        </w:rPr>
        <w:t>dataset</w:t>
      </w:r>
      <w:proofErr w:type="gramEnd"/>
      <w:r w:rsidRPr="004D7B77">
        <w:rPr>
          <w:rFonts w:ascii="Arial" w:hAnsi="Arial" w:cs="Arial"/>
        </w:rPr>
        <w:t xml:space="preserve"> which contains 2,504</w:t>
      </w:r>
      <w:r>
        <w:rPr>
          <w:rFonts w:ascii="Arial" w:hAnsi="Arial" w:cs="Arial"/>
        </w:rPr>
        <w:t xml:space="preserve"> individuals with approximately </w:t>
      </w:r>
      <w:r w:rsidRPr="004D7B77">
        <w:rPr>
          <w:rFonts w:ascii="Arial" w:hAnsi="Arial" w:cs="Arial"/>
        </w:rPr>
        <w:t>81 million variant positions (i.e. a matrix of $2,504 \times 81$ million).  For compati</w:t>
      </w:r>
      <w:r>
        <w:rPr>
          <w:rFonts w:ascii="Arial" w:hAnsi="Arial" w:cs="Arial"/>
        </w:rPr>
        <w:t xml:space="preserve">bility with the majority of the </w:t>
      </w:r>
      <w:r w:rsidRPr="004D7B77">
        <w:rPr>
          <w:rFonts w:ascii="Arial" w:hAnsi="Arial" w:cs="Arial"/>
        </w:rPr>
        <w:t>algorithms we demonstrate, we convert the original variant representations to double re</w:t>
      </w:r>
      <w:r>
        <w:rPr>
          <w:rFonts w:ascii="Arial" w:hAnsi="Arial" w:cs="Arial"/>
        </w:rPr>
        <w:t xml:space="preserve">presentations.  For example, we </w:t>
      </w:r>
      <w:r w:rsidRPr="004D7B77">
        <w:rPr>
          <w:rFonts w:ascii="Arial" w:hAnsi="Arial" w:cs="Arial"/>
        </w:rPr>
        <w:t>store the absence of a variant (0</w:t>
      </w:r>
      <w:r>
        <w:rPr>
          <w:rFonts w:ascii="Arial" w:hAnsi="Arial" w:cs="Arial"/>
        </w:rPr>
        <w:t xml:space="preserve">\textbar0) as 0, a heterozygous </w:t>
      </w:r>
      <w:r w:rsidRPr="004D7B77">
        <w:rPr>
          <w:rFonts w:ascii="Arial" w:hAnsi="Arial" w:cs="Arial"/>
        </w:rPr>
        <w:t>variant (1\text</w:t>
      </w:r>
      <w:r>
        <w:rPr>
          <w:rFonts w:ascii="Arial" w:hAnsi="Arial" w:cs="Arial"/>
        </w:rPr>
        <w:t xml:space="preserve">bar0 or 0\textbar1) as 1, and a </w:t>
      </w:r>
      <w:r w:rsidRPr="004D7B77">
        <w:rPr>
          <w:rFonts w:ascii="Arial" w:hAnsi="Arial" w:cs="Arial"/>
        </w:rPr>
        <w:t>homozygous variant (1\textbar1) as 2, so we have an ``additive'' model.  However, this is n</w:t>
      </w:r>
      <w:r w:rsidR="007C03A6">
        <w:rPr>
          <w:rFonts w:ascii="Arial" w:hAnsi="Arial" w:cs="Arial"/>
        </w:rPr>
        <w:t xml:space="preserve">ot the only possible encoding </w:t>
      </w:r>
      <w:r w:rsidR="007C208C">
        <w:rPr>
          <w:rFonts w:ascii="Arial" w:hAnsi="Arial" w:cs="Arial"/>
        </w:rPr>
        <w:fldChar w:fldCharType="begin"/>
      </w:r>
      <w:r w:rsidR="007C03A6">
        <w:rPr>
          <w:rFonts w:ascii="Arial" w:hAnsi="Arial" w:cs="Arial"/>
        </w:rPr>
        <w:instrText xml:space="preserve"> ADDIN EN.CITE &lt;EndNote&gt;&lt;Cite ExcludeAuth="1" ExcludeYear="1"&gt;&lt;Author&gt;Goldstein&lt;/Author&gt;&lt;Year&gt;2011&lt;/Year&gt;&lt;RecNum&gt;48&lt;/RecNum&gt;&lt;DisplayText&gt;&lt;style face="superscript"&gt;41&lt;/style&gt;&lt;/DisplayText&gt;&lt;record&gt;&lt;rec-number&gt;48&lt;/rec-number&gt;&lt;foreign-keys&gt;&lt;key app="EN" db-id="vzzevr993txwxie9re8v9f922sas2p2t0x5x" timestamp="1494906688"&gt;48&lt;/key&gt;&lt;/foreign-keys&gt;&lt;ref-type name="Journal Article"&gt;17&lt;/ref-type&gt;&lt;contributors&gt;&lt;authors&gt;&lt;author&gt;Goldstein, B. A.&lt;/author&gt;&lt;author&gt;Polley, E. C.&lt;/author&gt;&lt;author&gt;Briggs, F. B.&lt;/author&gt;&lt;/authors&gt;&lt;/contributors&gt;&lt;titles&gt;&lt;title&gt;Random forests for genetic association studies&lt;/title&gt;&lt;secondary-title&gt;Statistical Applications in Genetics and Molecular Biology&lt;/secondary-title&gt;&lt;/titles&gt;&lt;periodical&gt;&lt;full-title&gt;Statistical Applications in Genetics and Molecular Biology&lt;/full-title&gt;&lt;/periodical&gt;&lt;pages&gt;32&lt;/pages&gt;&lt;volume&gt;10&lt;/volume&gt;&lt;number&gt;1&lt;/number&gt;&lt;dates&gt;&lt;year&gt;2011&lt;/year&gt;&lt;/dates&gt;&lt;label&gt;Goldstein.et.al.2011&lt;/label&gt;&lt;urls&gt;&lt;/urls&gt;&lt;/record&gt;&lt;/Cite&gt;&lt;/EndNote&gt;</w:instrText>
      </w:r>
      <w:r w:rsidR="007C208C">
        <w:rPr>
          <w:rFonts w:ascii="Arial" w:hAnsi="Arial" w:cs="Arial"/>
        </w:rPr>
        <w:fldChar w:fldCharType="separate"/>
      </w:r>
      <w:r w:rsidR="00CC0E37" w:rsidRPr="00CC0E37">
        <w:rPr>
          <w:rFonts w:ascii="Arial" w:hAnsi="Arial" w:cs="Arial"/>
          <w:noProof/>
          <w:vertAlign w:val="superscript"/>
        </w:rPr>
        <w:t>41</w:t>
      </w:r>
      <w:r w:rsidR="007C208C">
        <w:rPr>
          <w:rFonts w:ascii="Arial" w:hAnsi="Arial" w:cs="Arial"/>
        </w:rPr>
        <w:fldChar w:fldCharType="end"/>
      </w:r>
      <w:r>
        <w:rPr>
          <w:rFonts w:ascii="Arial" w:hAnsi="Arial" w:cs="Arial"/>
        </w:rPr>
        <w:t xml:space="preserve">. Note that from </w:t>
      </w:r>
      <w:r w:rsidRPr="004D7B77">
        <w:rPr>
          <w:rFonts w:ascii="Arial" w:hAnsi="Arial" w:cs="Arial"/>
        </w:rPr>
        <w:t>the encodings listed in Table~\ref{</w:t>
      </w:r>
      <w:proofErr w:type="spellStart"/>
      <w:proofErr w:type="gramStart"/>
      <w:r w:rsidRPr="004D7B77">
        <w:rPr>
          <w:rFonts w:ascii="Arial" w:hAnsi="Arial" w:cs="Arial"/>
        </w:rPr>
        <w:t>table:encodings</w:t>
      </w:r>
      <w:proofErr w:type="spellEnd"/>
      <w:proofErr w:type="gramEnd"/>
      <w:r w:rsidRPr="004D7B77">
        <w:rPr>
          <w:rFonts w:ascii="Arial" w:hAnsi="Arial" w:cs="Arial"/>
        </w:rPr>
        <w:t>}, the additive encoding will present t</w:t>
      </w:r>
      <w:r>
        <w:rPr>
          <w:rFonts w:ascii="Arial" w:hAnsi="Arial" w:cs="Arial"/>
        </w:rPr>
        <w:t xml:space="preserve">he most difficulty for a random </w:t>
      </w:r>
      <w:r w:rsidRPr="004D7B77">
        <w:rPr>
          <w:rFonts w:ascii="Arial" w:hAnsi="Arial" w:cs="Arial"/>
        </w:rPr>
        <w:t>forest model.</w:t>
      </w:r>
    </w:p>
    <w:p w14:paraId="25422F47" w14:textId="3C2A72A3" w:rsidR="00282A6E" w:rsidRDefault="00282A6E" w:rsidP="00FC6F8F">
      <w:pPr>
        <w:spacing w:line="480" w:lineRule="auto"/>
        <w:jc w:val="both"/>
        <w:rPr>
          <w:rFonts w:ascii="Arial" w:hAnsi="Arial" w:cs="Arial"/>
          <w:b/>
        </w:rPr>
      </w:pPr>
    </w:p>
    <w:p w14:paraId="437CA8D0" w14:textId="7F1B2379" w:rsidR="004D7B77" w:rsidRDefault="004D7B77" w:rsidP="00FC6F8F">
      <w:pPr>
        <w:spacing w:line="480" w:lineRule="auto"/>
        <w:jc w:val="both"/>
        <w:outlineLvl w:val="0"/>
        <w:rPr>
          <w:rFonts w:ascii="Arial" w:hAnsi="Arial" w:cs="Arial"/>
          <w:b/>
        </w:rPr>
      </w:pPr>
      <w:r w:rsidRPr="004D7B77">
        <w:rPr>
          <w:rFonts w:ascii="Arial" w:hAnsi="Arial" w:cs="Arial"/>
          <w:b/>
        </w:rPr>
        <w:t>Bone mineral density dataset</w:t>
      </w:r>
    </w:p>
    <w:p w14:paraId="4F2CC5D4" w14:textId="6EDFEEAD" w:rsidR="004D7B77" w:rsidRPr="004D7B77" w:rsidRDefault="004D7B77" w:rsidP="00FC6F8F">
      <w:pPr>
        <w:spacing w:line="480" w:lineRule="auto"/>
        <w:jc w:val="both"/>
        <w:rPr>
          <w:rFonts w:ascii="Arial" w:hAnsi="Arial" w:cs="Arial"/>
        </w:rPr>
      </w:pPr>
      <w:r w:rsidRPr="004D7B77">
        <w:rPr>
          <w:rFonts w:ascii="Arial" w:hAnsi="Arial" w:cs="Arial"/>
        </w:rPr>
        <w:t xml:space="preserve">We obtained a VCF file from the authors of </w:t>
      </w:r>
      <w:r w:rsidR="007C208C">
        <w:rPr>
          <w:rFonts w:ascii="Arial" w:hAnsi="Arial" w:cs="Arial"/>
        </w:rPr>
        <w:fldChar w:fldCharType="begin">
          <w:fldData xml:space="preserve">PEVuZE5vdGU+PENpdGUgQXV0aG9yWWVhcj0iMSI+PEF1dGhvcj5EdW5jYW48L0F1dGhvcj48WWVh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</w:fldData>
        </w:fldChar>
      </w:r>
      <w:r w:rsidR="007C03A6">
        <w:rPr>
          <w:rFonts w:ascii="Arial" w:hAnsi="Arial" w:cs="Arial"/>
        </w:rPr>
        <w:instrText xml:space="preserve"> ADDIN EN.CITE </w:instrText>
      </w:r>
      <w:r w:rsidR="007C03A6">
        <w:rPr>
          <w:rFonts w:ascii="Arial" w:hAnsi="Arial" w:cs="Arial"/>
        </w:rPr>
        <w:fldChar w:fldCharType="begin">
          <w:fldData xml:space="preserve">PEVuZE5vdGU+PENpdGUgQXV0aG9yWWVhcj0iMSI+PEF1dGhvcj5EdW5jYW48L0F1dGhvcj48WWVh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</w:fldData>
        </w:fldChar>
      </w:r>
      <w:r w:rsidR="007C03A6">
        <w:rPr>
          <w:rFonts w:ascii="Arial" w:hAnsi="Arial" w:cs="Arial"/>
        </w:rPr>
        <w:instrText xml:space="preserve"> ADDIN EN.CITE.DATA </w:instrText>
      </w:r>
      <w:r w:rsidR="007C03A6">
        <w:rPr>
          <w:rFonts w:ascii="Arial" w:hAnsi="Arial" w:cs="Arial"/>
        </w:rPr>
      </w:r>
      <w:r w:rsidR="007C03A6">
        <w:rPr>
          <w:rFonts w:ascii="Arial" w:hAnsi="Arial" w:cs="Arial"/>
        </w:rPr>
        <w:fldChar w:fldCharType="end"/>
      </w:r>
      <w:r w:rsidR="007C208C">
        <w:rPr>
          <w:rFonts w:ascii="Arial" w:hAnsi="Arial" w:cs="Arial"/>
        </w:rPr>
      </w:r>
      <w:r w:rsidR="007C208C">
        <w:rPr>
          <w:rFonts w:ascii="Arial" w:hAnsi="Arial" w:cs="Arial"/>
        </w:rPr>
        <w:fldChar w:fldCharType="separate"/>
      </w:r>
      <w:r w:rsidR="007C03A6">
        <w:rPr>
          <w:rFonts w:ascii="Arial" w:hAnsi="Arial" w:cs="Arial"/>
          <w:noProof/>
        </w:rPr>
        <w:t xml:space="preserve">Duncan, et al. </w:t>
      </w:r>
      <w:r w:rsidR="007C03A6" w:rsidRPr="007C03A6">
        <w:rPr>
          <w:rFonts w:ascii="Arial" w:hAnsi="Arial" w:cs="Arial"/>
          <w:noProof/>
          <w:vertAlign w:val="superscript"/>
        </w:rPr>
        <w:t>16</w:t>
      </w:r>
      <w:r w:rsidR="007C208C">
        <w:rPr>
          <w:rFonts w:ascii="Arial" w:hAnsi="Arial" w:cs="Arial"/>
        </w:rPr>
        <w:fldChar w:fldCharType="end"/>
      </w:r>
      <w:r w:rsidRPr="004D7B77">
        <w:rPr>
          <w:rFonts w:ascii="Arial" w:hAnsi="Arial" w:cs="Arial"/>
        </w:rPr>
        <w:t>, which contains variant data f</w:t>
      </w:r>
      <w:r>
        <w:rPr>
          <w:rFonts w:ascii="Arial" w:hAnsi="Arial" w:cs="Arial"/>
        </w:rPr>
        <w:t xml:space="preserve">rom 1,936 postmenopausal women. </w:t>
      </w:r>
      <w:r w:rsidRPr="004D7B77">
        <w:rPr>
          <w:rFonts w:ascii="Arial" w:hAnsi="Arial" w:cs="Arial"/>
        </w:rPr>
        <w:t>This dataset covers approximately 7 million variant positions. We have information about</w:t>
      </w:r>
      <w:r>
        <w:rPr>
          <w:rFonts w:ascii="Arial" w:hAnsi="Arial" w:cs="Arial"/>
        </w:rPr>
        <w:t xml:space="preserve"> the bone mineral density (BMD) </w:t>
      </w:r>
      <w:r w:rsidRPr="004D7B77">
        <w:rPr>
          <w:rFonts w:ascii="Arial" w:hAnsi="Arial" w:cs="Arial"/>
        </w:rPr>
        <w:t>for each individual, where a low BMD is a major predisposing factor to fracture</w:t>
      </w:r>
      <w:r w:rsidR="007C208C">
        <w:rPr>
          <w:rFonts w:ascii="Arial" w:hAnsi="Arial" w:cs="Arial"/>
        </w:rPr>
        <w:fldChar w:fldCharType="begin">
          <w:fldData xml:space="preserve">PEVuZE5vdGU+PENpdGUgRXhjbHVkZVllYXI9IjEiPjxBdXRob3I+RHVuY2FuPC9BdXRob3I+PFll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</w:fldData>
        </w:fldChar>
      </w:r>
      <w:r w:rsidR="00141EAC">
        <w:rPr>
          <w:rFonts w:ascii="Arial" w:hAnsi="Arial" w:cs="Arial"/>
        </w:rPr>
        <w:instrText xml:space="preserve"> ADDIN EN.CITE </w:instrText>
      </w:r>
      <w:r w:rsidR="00141EAC">
        <w:rPr>
          <w:rFonts w:ascii="Arial" w:hAnsi="Arial" w:cs="Arial"/>
        </w:rPr>
        <w:fldChar w:fldCharType="begin">
          <w:fldData xml:space="preserve">PEVuZE5vdGU+PENpdGUgRXhjbHVkZVllYXI9IjEiPjxBdXRob3I+RHVuY2FuPC9BdXRob3I+PFll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</w:fldData>
        </w:fldChar>
      </w:r>
      <w:r w:rsidR="00141EAC">
        <w:rPr>
          <w:rFonts w:ascii="Arial" w:hAnsi="Arial" w:cs="Arial"/>
        </w:rPr>
        <w:instrText xml:space="preserve"> ADDIN EN.CITE.DATA </w:instrText>
      </w:r>
      <w:r w:rsidR="00141EAC">
        <w:rPr>
          <w:rFonts w:ascii="Arial" w:hAnsi="Arial" w:cs="Arial"/>
        </w:rPr>
      </w:r>
      <w:r w:rsidR="00141EAC">
        <w:rPr>
          <w:rFonts w:ascii="Arial" w:hAnsi="Arial" w:cs="Arial"/>
        </w:rPr>
        <w:fldChar w:fldCharType="end"/>
      </w:r>
      <w:r w:rsidR="007C208C">
        <w:rPr>
          <w:rFonts w:ascii="Arial" w:hAnsi="Arial" w:cs="Arial"/>
        </w:rPr>
      </w:r>
      <w:r w:rsidR="007C208C">
        <w:rPr>
          <w:rFonts w:ascii="Arial" w:hAnsi="Arial" w:cs="Arial"/>
        </w:rPr>
        <w:fldChar w:fldCharType="separate"/>
      </w:r>
      <w:r w:rsidR="00141EAC" w:rsidRPr="00141EAC">
        <w:rPr>
          <w:rFonts w:ascii="Arial" w:hAnsi="Arial" w:cs="Arial"/>
          <w:noProof/>
          <w:vertAlign w:val="superscript"/>
        </w:rPr>
        <w:t>16</w:t>
      </w:r>
      <w:r w:rsidR="007C208C">
        <w:rPr>
          <w:rFonts w:ascii="Arial" w:hAnsi="Arial" w:cs="Arial"/>
        </w:rPr>
        <w:fldChar w:fldCharType="end"/>
      </w:r>
      <w:r w:rsidRPr="004D7B77">
        <w:rPr>
          <w:rFonts w:ascii="Arial" w:hAnsi="Arial" w:cs="Arial"/>
        </w:rPr>
        <w:t>.</w:t>
      </w:r>
    </w:p>
    <w:p w14:paraId="0400F28B" w14:textId="246A6A19" w:rsidR="004D7B77" w:rsidRDefault="004D7B77" w:rsidP="00FC6F8F">
      <w:pPr>
        <w:spacing w:line="480" w:lineRule="auto"/>
        <w:jc w:val="both"/>
        <w:rPr>
          <w:rFonts w:ascii="Arial" w:hAnsi="Arial" w:cs="Arial"/>
          <w:b/>
        </w:rPr>
      </w:pPr>
    </w:p>
    <w:p w14:paraId="21750425" w14:textId="72383057" w:rsidR="004D7B77" w:rsidRDefault="004D7B77" w:rsidP="00FC6F8F">
      <w:pPr>
        <w:spacing w:line="480" w:lineRule="auto"/>
        <w:jc w:val="both"/>
        <w:outlineLvl w:val="0"/>
        <w:rPr>
          <w:rFonts w:ascii="Arial" w:hAnsi="Arial" w:cs="Arial"/>
          <w:b/>
        </w:rPr>
      </w:pPr>
      <w:r w:rsidRPr="004D7B77">
        <w:rPr>
          <w:rFonts w:ascii="Arial" w:hAnsi="Arial" w:cs="Arial"/>
          <w:b/>
        </w:rPr>
        <w:t>Synthetic data</w:t>
      </w:r>
    </w:p>
    <w:p w14:paraId="7A1A3A56" w14:textId="059829F8" w:rsidR="004D7B77" w:rsidRPr="004D7B77" w:rsidRDefault="004D7B77" w:rsidP="00FC6F8F">
      <w:pPr>
        <w:spacing w:line="480" w:lineRule="auto"/>
        <w:jc w:val="both"/>
        <w:rPr>
          <w:rFonts w:ascii="Arial" w:hAnsi="Arial" w:cs="Arial"/>
        </w:rPr>
      </w:pPr>
      <w:r w:rsidRPr="004D7B77">
        <w:rPr>
          <w:rFonts w:ascii="Arial" w:hAnsi="Arial" w:cs="Arial"/>
        </w:rPr>
        <w:t>Each dataset consists of $n$ samples an</w:t>
      </w:r>
      <w:r>
        <w:rPr>
          <w:rFonts w:ascii="Arial" w:hAnsi="Arial" w:cs="Arial"/>
        </w:rPr>
        <w:t xml:space="preserve">d $p$ variables where $n &lt;&lt; p$, </w:t>
      </w:r>
      <w:r w:rsidRPr="004D7B77">
        <w:rPr>
          <w:rFonts w:ascii="Arial" w:hAnsi="Arial" w:cs="Arial"/>
        </w:rPr>
        <w:t xml:space="preserve">and values for each variable are ordinal variables with three levels represented </w:t>
      </w:r>
      <w:r>
        <w:rPr>
          <w:rFonts w:ascii="Arial" w:hAnsi="Arial" w:cs="Arial"/>
        </w:rPr>
        <w:t>as numbers $</w:t>
      </w:r>
      <w:proofErr w:type="gramStart"/>
      <w:r>
        <w:rPr>
          <w:rFonts w:ascii="Arial" w:hAnsi="Arial" w:cs="Arial"/>
        </w:rPr>
        <w:t>\{</w:t>
      </w:r>
      <w:proofErr w:type="gramEnd"/>
      <w:r>
        <w:rPr>
          <w:rFonts w:ascii="Arial" w:hAnsi="Arial" w:cs="Arial"/>
        </w:rPr>
        <w:t xml:space="preserve">0, 1, 2\}$ (which </w:t>
      </w:r>
      <w:r w:rsidRPr="004D7B77">
        <w:rPr>
          <w:rFonts w:ascii="Arial" w:hAnsi="Arial" w:cs="Arial"/>
        </w:rPr>
        <w:t>correspond to an additive effect encoding of genomic variation) randomly generated from a uniform distribu</w:t>
      </w:r>
      <w:r>
        <w:rPr>
          <w:rFonts w:ascii="Arial" w:hAnsi="Arial" w:cs="Arial"/>
        </w:rPr>
        <w:t xml:space="preserve">tion with equal </w:t>
      </w:r>
      <w:r w:rsidRPr="004D7B77">
        <w:rPr>
          <w:rFonts w:ascii="Arial" w:hAnsi="Arial" w:cs="Arial"/>
        </w:rPr>
        <w:t>probabilities.</w:t>
      </w:r>
    </w:p>
    <w:p w14:paraId="48402612" w14:textId="398ECFD5" w:rsidR="004D7B77" w:rsidRDefault="004D7B77" w:rsidP="00FC6F8F">
      <w:pPr>
        <w:spacing w:line="480" w:lineRule="auto"/>
        <w:jc w:val="both"/>
        <w:rPr>
          <w:rFonts w:ascii="Arial" w:hAnsi="Arial" w:cs="Arial"/>
          <w:b/>
        </w:rPr>
      </w:pPr>
    </w:p>
    <w:p w14:paraId="36C7F5D2" w14:textId="59C6F68E" w:rsidR="004D7B77" w:rsidRDefault="004D7B77" w:rsidP="00FC6F8F">
      <w:pPr>
        <w:spacing w:line="480" w:lineRule="auto"/>
        <w:jc w:val="both"/>
        <w:outlineLvl w:val="0"/>
        <w:rPr>
          <w:rFonts w:ascii="Arial" w:hAnsi="Arial" w:cs="Arial"/>
          <w:b/>
        </w:rPr>
      </w:pPr>
      <w:r w:rsidRPr="004D7B77">
        <w:rPr>
          <w:rFonts w:ascii="Arial" w:hAnsi="Arial" w:cs="Arial"/>
          <w:b/>
        </w:rPr>
        <w:lastRenderedPageBreak/>
        <w:t>Parameter settings</w:t>
      </w:r>
    </w:p>
    <w:p w14:paraId="08ABA123" w14:textId="323F786B" w:rsidR="004D7B77" w:rsidRPr="004D7B77" w:rsidRDefault="004D7B77" w:rsidP="00FC6F8F">
      <w:pPr>
        <w:spacing w:line="480" w:lineRule="auto"/>
        <w:jc w:val="both"/>
        <w:rPr>
          <w:rFonts w:ascii="Arial" w:hAnsi="Arial" w:cs="Arial"/>
        </w:rPr>
      </w:pPr>
      <w:r w:rsidRPr="004D7B77">
        <w:rPr>
          <w:rFonts w:ascii="Arial" w:hAnsi="Arial" w:cs="Arial"/>
        </w:rPr>
        <w:t xml:space="preserve">We consider the parameter settings for the random forest algorithm. We use the R </w:t>
      </w:r>
      <w:r>
        <w:rPr>
          <w:rFonts w:ascii="Arial" w:hAnsi="Arial" w:cs="Arial"/>
        </w:rPr>
        <w:t>notation from the \</w:t>
      </w:r>
      <w:proofErr w:type="spellStart"/>
      <w:r>
        <w:rPr>
          <w:rFonts w:ascii="Arial" w:hAnsi="Arial" w:cs="Arial"/>
        </w:rPr>
        <w:t>randomforest</w:t>
      </w:r>
      <w:proofErr w:type="spellEnd"/>
      <w:r>
        <w:rPr>
          <w:rFonts w:ascii="Arial" w:hAnsi="Arial" w:cs="Arial"/>
        </w:rPr>
        <w:t xml:space="preserve"> </w:t>
      </w:r>
      <w:r w:rsidRPr="004D7B77">
        <w:rPr>
          <w:rFonts w:ascii="Arial" w:hAnsi="Arial" w:cs="Arial"/>
        </w:rPr>
        <w:t>package</w:t>
      </w:r>
      <w:r w:rsidR="007C208C">
        <w:rPr>
          <w:rFonts w:ascii="Arial" w:hAnsi="Arial" w:cs="Arial"/>
        </w:rPr>
        <w:fldChar w:fldCharType="begin"/>
      </w:r>
      <w:r w:rsidR="00141EAC">
        <w:rPr>
          <w:rFonts w:ascii="Arial" w:hAnsi="Arial" w:cs="Arial"/>
        </w:rPr>
        <w:instrText xml:space="preserve"> ADDIN EN.CITE &lt;EndNote&gt;&lt;Cite ExcludeYear="1"&gt;&lt;Author&gt;Liaw&lt;/Author&gt;&lt;Year&gt;2002&lt;/Year&gt;&lt;RecNum&gt;42&lt;/RecNum&gt;&lt;DisplayText&gt;&lt;style face="superscript"&gt;10&lt;/style&gt;&lt;/DisplayText&gt;&lt;record&gt;&lt;rec-number&gt;42&lt;/rec-number&gt;&lt;foreign-keys&gt;&lt;key app="EN" db-id="vzzevr993txwxie9re8v9f922sas2p2t0x5x" timestamp="1494906688"&gt;42&lt;/key&gt;&lt;/foreign-keys&gt;&lt;ref-type name="Journal Article"&gt;17&lt;/ref-type&gt;&lt;contributors&gt;&lt;authors&gt;&lt;author&gt;Liaw, Andy&lt;/author&gt;&lt;author&gt;Wiener, Matthew&lt;/author&gt;&lt;/authors&gt;&lt;/contributors&gt;&lt;auth-address&gt;http://CRAN.R-project.org/doc/Rnews/&lt;/auth-address&gt;&lt;titles&gt;&lt;title&gt;Classification and Regression by randomForest&lt;/title&gt;&lt;secondary-title&gt;R News&lt;/secondary-title&gt;&lt;/titles&gt;&lt;periodical&gt;&lt;full-title&gt;R News&lt;/full-title&gt;&lt;/periodical&gt;&lt;pages&gt;18-22&lt;/pages&gt;&lt;volume&gt;2&lt;/volume&gt;&lt;number&gt;3&lt;/number&gt;&lt;dates&gt;&lt;year&gt;2002&lt;/year&gt;&lt;/dates&gt;&lt;label&gt;Liaw.and.Weiner.2002&lt;/label&gt;&lt;urls&gt;&lt;/urls&gt;&lt;/record&gt;&lt;/Cite&gt;&lt;/EndNote&gt;</w:instrText>
      </w:r>
      <w:r w:rsidR="007C208C">
        <w:rPr>
          <w:rFonts w:ascii="Arial" w:hAnsi="Arial" w:cs="Arial"/>
        </w:rPr>
        <w:fldChar w:fldCharType="separate"/>
      </w:r>
      <w:r w:rsidR="00141EAC" w:rsidRPr="00141EAC">
        <w:rPr>
          <w:rFonts w:ascii="Arial" w:hAnsi="Arial" w:cs="Arial"/>
          <w:noProof/>
          <w:vertAlign w:val="superscript"/>
        </w:rPr>
        <w:t>10</w:t>
      </w:r>
      <w:r w:rsidR="007C208C">
        <w:rPr>
          <w:rFonts w:ascii="Arial" w:hAnsi="Arial" w:cs="Arial"/>
        </w:rPr>
        <w:fldChar w:fldCharType="end"/>
      </w:r>
      <w:r w:rsidRPr="004D7B77">
        <w:rPr>
          <w:rFonts w:ascii="Arial" w:hAnsi="Arial" w:cs="Arial"/>
        </w:rPr>
        <w:t xml:space="preserve"> which incorporates the original Fortran code by </w:t>
      </w:r>
      <w:proofErr w:type="spellStart"/>
      <w:r w:rsidRPr="004D7B77">
        <w:rPr>
          <w:rFonts w:ascii="Arial" w:hAnsi="Arial" w:cs="Arial"/>
        </w:rPr>
        <w:t>Brieman</w:t>
      </w:r>
      <w:proofErr w:type="spellEnd"/>
      <w:r w:rsidRPr="004D7B77">
        <w:rPr>
          <w:rFonts w:ascii="Arial" w:hAnsi="Arial" w:cs="Arial"/>
        </w:rPr>
        <w:t xml:space="preserve"> and</w:t>
      </w:r>
      <w:r>
        <w:rPr>
          <w:rFonts w:ascii="Arial" w:hAnsi="Arial" w:cs="Arial"/>
        </w:rPr>
        <w:t xml:space="preserve"> Cutler.  We </w:t>
      </w:r>
      <w:proofErr w:type="spellStart"/>
      <w:r>
        <w:rPr>
          <w:rFonts w:ascii="Arial" w:hAnsi="Arial" w:cs="Arial"/>
        </w:rPr>
        <w:t>incorporate</w:t>
      </w:r>
      <w:r w:rsidRPr="004D7B77">
        <w:rPr>
          <w:rFonts w:ascii="Arial" w:hAnsi="Arial" w:cs="Arial"/>
        </w:rPr>
        <w:t>the</w:t>
      </w:r>
      <w:proofErr w:type="spellEnd"/>
      <w:r w:rsidRPr="004D7B77">
        <w:rPr>
          <w:rFonts w:ascii="Arial" w:hAnsi="Arial" w:cs="Arial"/>
        </w:rPr>
        <w:t xml:space="preserve"> advice of </w:t>
      </w:r>
      <w:r w:rsidR="007C208C">
        <w:rPr>
          <w:rFonts w:ascii="Arial" w:hAnsi="Arial" w:cs="Arial"/>
        </w:rPr>
        <w:fldChar w:fldCharType="begin"/>
      </w:r>
      <w:r w:rsidR="007C03A6">
        <w:rPr>
          <w:rFonts w:ascii="Arial" w:hAnsi="Arial" w:cs="Arial"/>
        </w:rPr>
        <w:instrText xml:space="preserve"> ADDIN EN.CITE &lt;EndNote&gt;&lt;Cite AuthorYear="1"&gt;&lt;Author&gt;Liaw&lt;/Author&gt;&lt;Year&gt;2002&lt;/Year&gt;&lt;RecNum&gt;42&lt;/RecNum&gt;&lt;DisplayText&gt;Liaw and Wiener &lt;style face="superscript"&gt;10&lt;/style&gt;&lt;/DisplayText&gt;&lt;record&gt;&lt;rec-number&gt;42&lt;/rec-number&gt;&lt;foreign-keys&gt;&lt;key app="EN" db-id="vzzevr993txwxie9re8v9f922sas2p2t0x5x" timestamp="1494906688"&gt;42&lt;/key&gt;&lt;/foreign-keys&gt;&lt;ref-type name="Journal Article"&gt;17&lt;/ref-type&gt;&lt;contributors&gt;&lt;authors&gt;&lt;author&gt;Liaw, Andy&lt;/author&gt;&lt;author&gt;Wiener, Matthew&lt;/author&gt;&lt;/authors&gt;&lt;/contributors&gt;&lt;auth-address&gt;http://CRAN.R-project.org/doc/Rnews/&lt;/auth-address&gt;&lt;titles&gt;&lt;title&gt;Classification and Regression by randomForest&lt;/title&gt;&lt;secondary-title&gt;R News&lt;/secondary-title&gt;&lt;/titles&gt;&lt;periodical&gt;&lt;full-title&gt;R News&lt;/full-title&gt;&lt;/periodical&gt;&lt;pages&gt;18-22&lt;/pages&gt;&lt;volume&gt;2&lt;/volume&gt;&lt;number&gt;3&lt;/number&gt;&lt;dates&gt;&lt;year&gt;2002&lt;/year&gt;&lt;/dates&gt;&lt;label&gt;Liaw.and.Weiner.2002&lt;/label&gt;&lt;urls&gt;&lt;/urls&gt;&lt;/record&gt;&lt;/Cite&gt;&lt;/EndNote&gt;</w:instrText>
      </w:r>
      <w:r w:rsidR="007C208C">
        <w:rPr>
          <w:rFonts w:ascii="Arial" w:hAnsi="Arial" w:cs="Arial"/>
        </w:rPr>
        <w:fldChar w:fldCharType="separate"/>
      </w:r>
      <w:r w:rsidR="007C03A6">
        <w:rPr>
          <w:rFonts w:ascii="Arial" w:hAnsi="Arial" w:cs="Arial"/>
          <w:noProof/>
        </w:rPr>
        <w:t xml:space="preserve">Liaw and Wiener </w:t>
      </w:r>
      <w:r w:rsidR="007C03A6" w:rsidRPr="007C03A6">
        <w:rPr>
          <w:rFonts w:ascii="Arial" w:hAnsi="Arial" w:cs="Arial"/>
          <w:noProof/>
          <w:vertAlign w:val="superscript"/>
        </w:rPr>
        <w:t>10</w:t>
      </w:r>
      <w:r w:rsidR="007C208C">
        <w:rPr>
          <w:rFonts w:ascii="Arial" w:hAnsi="Arial" w:cs="Arial"/>
        </w:rPr>
        <w:fldChar w:fldCharType="end"/>
      </w:r>
      <w:r w:rsidRPr="004D7B77">
        <w:rPr>
          <w:rFonts w:ascii="Arial" w:hAnsi="Arial" w:cs="Arial"/>
        </w:rPr>
        <w:t>, which we have found mirrors our own experience:</w:t>
      </w:r>
    </w:p>
    <w:p w14:paraId="3D3AD26E" w14:textId="1D9EF4E8" w:rsidR="004D7B77" w:rsidRPr="004D7B77" w:rsidRDefault="004D7B77" w:rsidP="00FC6F8F">
      <w:pPr>
        <w:spacing w:line="480" w:lineRule="auto"/>
        <w:jc w:val="both"/>
        <w:rPr>
          <w:rFonts w:ascii="Arial" w:hAnsi="Arial" w:cs="Arial"/>
        </w:rPr>
      </w:pPr>
      <w:r w:rsidRPr="004D7B77">
        <w:rPr>
          <w:rFonts w:ascii="Arial" w:hAnsi="Arial" w:cs="Arial"/>
        </w:rPr>
        <w:t>\item \ntree</w:t>
      </w:r>
      <w:r w:rsidR="007C208C">
        <w:rPr>
          <w:rFonts w:ascii="Arial" w:hAnsi="Arial" w:cs="Arial"/>
        </w:rPr>
        <w:fldChar w:fldCharType="begin"/>
      </w:r>
      <w:r w:rsidR="00141EAC">
        <w:rPr>
          <w:rFonts w:ascii="Arial" w:hAnsi="Arial" w:cs="Arial"/>
        </w:rPr>
        <w:instrText xml:space="preserve"> ADDIN EN.CITE &lt;EndNote&gt;&lt;Cite&gt;&lt;Author&gt;Liaw&lt;/Author&gt;&lt;Year&gt;2002&lt;/Year&gt;&lt;RecNum&gt;42&lt;/RecNum&gt;&lt;DisplayText&gt;&lt;style face="superscript"&gt;10&lt;/style&gt;&lt;/DisplayText&gt;&lt;record&gt;&lt;rec-number&gt;42&lt;/rec-number&gt;&lt;foreign-keys&gt;&lt;key app="EN" db-id="vzzevr993txwxie9re8v9f922sas2p2t0x5x" timestamp="1494906688"&gt;42&lt;/key&gt;&lt;/foreign-keys&gt;&lt;ref-type name="Journal Article"&gt;17&lt;/ref-type&gt;&lt;contributors&gt;&lt;authors&gt;&lt;author&gt;Liaw, Andy&lt;/author&gt;&lt;author&gt;Wiener, Matthew&lt;/author&gt;&lt;/authors&gt;&lt;/contributors&gt;&lt;auth-address&gt;http://CRAN.R-project.org/doc/Rnews/&lt;/auth-address&gt;&lt;titles&gt;&lt;title&gt;Classification and Regression by randomForest&lt;/title&gt;&lt;secondary-title&gt;R News&lt;/secondary-title&gt;&lt;/titles&gt;&lt;periodical&gt;&lt;full-title&gt;R News&lt;/full-title&gt;&lt;/periodical&gt;&lt;pages&gt;18-22&lt;/pages&gt;&lt;volume&gt;2&lt;/volume&gt;&lt;number&gt;3&lt;/number&gt;&lt;dates&gt;&lt;year&gt;2002&lt;/year&gt;&lt;/dates&gt;&lt;label&gt;Liaw.and.Weiner.2002&lt;/label&gt;&lt;urls&gt;&lt;/urls&gt;&lt;/record&gt;&lt;/Cite&gt;&lt;/EndNote&gt;</w:instrText>
      </w:r>
      <w:r w:rsidR="007C208C">
        <w:rPr>
          <w:rFonts w:ascii="Arial" w:hAnsi="Arial" w:cs="Arial"/>
        </w:rPr>
        <w:fldChar w:fldCharType="separate"/>
      </w:r>
      <w:r w:rsidR="00141EAC" w:rsidRPr="00141EAC">
        <w:rPr>
          <w:rFonts w:ascii="Arial" w:hAnsi="Arial" w:cs="Arial"/>
          <w:noProof/>
          <w:vertAlign w:val="superscript"/>
        </w:rPr>
        <w:t>10</w:t>
      </w:r>
      <w:r w:rsidR="007C208C">
        <w:rPr>
          <w:rFonts w:ascii="Arial" w:hAnsi="Arial" w:cs="Arial"/>
        </w:rPr>
        <w:fldChar w:fldCharType="end"/>
      </w:r>
      <w:r w:rsidRPr="004D7B77">
        <w:rPr>
          <w:rFonts w:ascii="Arial" w:hAnsi="Arial" w:cs="Arial"/>
        </w:rPr>
        <w:t xml:space="preserve">  -- the number of trees.  The number of trees necessary for good perfo</w:t>
      </w:r>
      <w:r>
        <w:rPr>
          <w:rFonts w:ascii="Arial" w:hAnsi="Arial" w:cs="Arial"/>
        </w:rPr>
        <w:t xml:space="preserve">rmance grows with the number of </w:t>
      </w:r>
      <w:r w:rsidRPr="004D7B77">
        <w:rPr>
          <w:rFonts w:ascii="Arial" w:hAnsi="Arial" w:cs="Arial"/>
        </w:rPr>
        <w:t>predi</w:t>
      </w:r>
      <w:r>
        <w:rPr>
          <w:rFonts w:ascii="Arial" w:hAnsi="Arial" w:cs="Arial"/>
        </w:rPr>
        <w:t xml:space="preserve">ctors. </w:t>
      </w:r>
      <w:r w:rsidR="007C208C">
        <w:rPr>
          <w:rFonts w:ascii="Arial" w:hAnsi="Arial" w:cs="Arial"/>
        </w:rPr>
        <w:fldChar w:fldCharType="begin"/>
      </w:r>
      <w:r w:rsidR="007C03A6">
        <w:rPr>
          <w:rFonts w:ascii="Arial" w:hAnsi="Arial" w:cs="Arial"/>
        </w:rPr>
        <w:instrText xml:space="preserve"> ADDIN EN.CITE &lt;EndNote&gt;&lt;Cite AuthorYear="1"&gt;&lt;Author&gt;Liaw&lt;/Author&gt;&lt;Year&gt;2002&lt;/Year&gt;&lt;RecNum&gt;42&lt;/RecNum&gt;&lt;DisplayText&gt;Liaw and Wiener &lt;style face="superscript"&gt;10&lt;/style&gt;&lt;/DisplayText&gt;&lt;record&gt;&lt;rec-number&gt;42&lt;/rec-number&gt;&lt;foreign-keys&gt;&lt;key app="EN" db-id="vzzevr993txwxie9re8v9f922sas2p2t0x5x" timestamp="1494906688"&gt;42&lt;/key&gt;&lt;/foreign-keys&gt;&lt;ref-type name="Journal Article"&gt;17&lt;/ref-type&gt;&lt;contributors&gt;&lt;authors&gt;&lt;author&gt;Liaw, Andy&lt;/author&gt;&lt;author&gt;Wiener, Matthew&lt;/author&gt;&lt;/authors&gt;&lt;/contributors&gt;&lt;auth-address&gt;http://CRAN.R-project.org/doc/Rnews/&lt;/auth-address&gt;&lt;titles&gt;&lt;title&gt;Classification and Regression by randomForest&lt;/title&gt;&lt;secondary-title&gt;R News&lt;/secondary-title&gt;&lt;/titles&gt;&lt;periodical&gt;&lt;full-title&gt;R News&lt;/full-title&gt;&lt;/periodical&gt;&lt;pages&gt;18-22&lt;/pages&gt;&lt;volume&gt;2&lt;/volume&gt;&lt;number&gt;3&lt;/number&gt;&lt;dates&gt;&lt;year&gt;2002&lt;/year&gt;&lt;/dates&gt;&lt;label&gt;Liaw.and.Weiner.2002&lt;/label&gt;&lt;urls&gt;&lt;/urls&gt;&lt;/record&gt;&lt;/Cite&gt;&lt;/EndNote&gt;</w:instrText>
      </w:r>
      <w:r w:rsidR="007C208C">
        <w:rPr>
          <w:rFonts w:ascii="Arial" w:hAnsi="Arial" w:cs="Arial"/>
        </w:rPr>
        <w:fldChar w:fldCharType="separate"/>
      </w:r>
      <w:r w:rsidR="007C03A6">
        <w:rPr>
          <w:rFonts w:ascii="Arial" w:hAnsi="Arial" w:cs="Arial"/>
          <w:noProof/>
        </w:rPr>
        <w:t xml:space="preserve">Liaw and Wiener </w:t>
      </w:r>
      <w:r w:rsidR="007C03A6" w:rsidRPr="007C03A6">
        <w:rPr>
          <w:rFonts w:ascii="Arial" w:hAnsi="Arial" w:cs="Arial"/>
          <w:noProof/>
          <w:vertAlign w:val="superscript"/>
        </w:rPr>
        <w:t>10</w:t>
      </w:r>
      <w:r w:rsidR="007C208C">
        <w:rPr>
          <w:rFonts w:ascii="Arial" w:hAnsi="Arial" w:cs="Arial"/>
        </w:rPr>
        <w:fldChar w:fldCharType="end"/>
      </w:r>
      <w:r w:rsidRPr="004D7B77">
        <w:rPr>
          <w:rFonts w:ascii="Arial" w:hAnsi="Arial" w:cs="Arial"/>
        </w:rPr>
        <w:t xml:space="preserve"> suggest that a high \</w:t>
      </w:r>
      <w:proofErr w:type="spellStart"/>
      <w:r w:rsidRPr="004D7B77">
        <w:rPr>
          <w:rFonts w:ascii="Arial" w:hAnsi="Arial" w:cs="Arial"/>
        </w:rPr>
        <w:t>ntree</w:t>
      </w:r>
      <w:proofErr w:type="spellEnd"/>
      <w:r w:rsidRPr="004D7B77">
        <w:rPr>
          <w:rFonts w:ascii="Arial" w:hAnsi="Arial" w:cs="Arial"/>
        </w:rPr>
        <w:t xml:space="preserve"> is necessary to g</w:t>
      </w:r>
      <w:r>
        <w:rPr>
          <w:rFonts w:ascii="Arial" w:hAnsi="Arial" w:cs="Arial"/>
        </w:rPr>
        <w:t xml:space="preserve">et stable estimates of variable </w:t>
      </w:r>
      <w:r w:rsidRPr="004D7B77">
        <w:rPr>
          <w:rFonts w:ascii="Arial" w:hAnsi="Arial" w:cs="Arial"/>
        </w:rPr>
        <w:t>importance and proximity; however, even though the variable importance measures may var</w:t>
      </w:r>
      <w:r>
        <w:rPr>
          <w:rFonts w:ascii="Arial" w:hAnsi="Arial" w:cs="Arial"/>
        </w:rPr>
        <w:t xml:space="preserve">y from run to run, we note that </w:t>
      </w:r>
      <w:r w:rsidRPr="004D7B77">
        <w:rPr>
          <w:rFonts w:ascii="Arial" w:hAnsi="Arial" w:cs="Arial"/>
        </w:rPr>
        <w:t xml:space="preserve">it is possible for a random forest model to have a poorer fit and still have </w:t>
      </w:r>
      <w:r>
        <w:rPr>
          <w:rFonts w:ascii="Arial" w:hAnsi="Arial" w:cs="Arial"/>
        </w:rPr>
        <w:t xml:space="preserve">an accurate ranking of variable </w:t>
      </w:r>
      <w:r w:rsidRPr="004D7B77">
        <w:rPr>
          <w:rFonts w:ascii="Arial" w:hAnsi="Arial" w:cs="Arial"/>
        </w:rPr>
        <w:t>importance;</w:t>
      </w:r>
    </w:p>
    <w:p w14:paraId="372DCA1E" w14:textId="4AC4CA73" w:rsidR="004D7B77" w:rsidRPr="004D7B77" w:rsidRDefault="004D7B77" w:rsidP="00FC6F8F">
      <w:pPr>
        <w:spacing w:line="480" w:lineRule="auto"/>
        <w:jc w:val="both"/>
        <w:rPr>
          <w:rFonts w:ascii="Arial" w:hAnsi="Arial" w:cs="Arial"/>
        </w:rPr>
      </w:pPr>
      <w:r w:rsidRPr="004D7B77">
        <w:rPr>
          <w:rFonts w:ascii="Arial" w:hAnsi="Arial" w:cs="Arial"/>
        </w:rPr>
        <w:t xml:space="preserve">\item </w:t>
      </w:r>
      <w:del w:id="148" w:author="Oscar Luo" w:date="2017-05-19T11:28:00Z">
        <w:r w:rsidRPr="004D7B77" w:rsidDel="0006270D">
          <w:rPr>
            <w:rFonts w:ascii="Arial" w:hAnsi="Arial" w:cs="Arial"/>
          </w:rPr>
          <w:delText>\mtry</w:delText>
        </w:r>
      </w:del>
      <w:ins w:id="149" w:author="Oscar Luo" w:date="2017-05-19T11:28:00Z">
        <w:r w:rsidR="0006270D">
          <w:rPr>
            <w:rFonts w:ascii="Arial" w:hAnsi="Arial" w:cs="Arial"/>
          </w:rPr>
          <w:t>mtry</w:t>
        </w:r>
      </w:ins>
      <w:r w:rsidR="007C208C">
        <w:rPr>
          <w:rFonts w:ascii="Arial" w:hAnsi="Arial" w:cs="Arial"/>
        </w:rPr>
        <w:fldChar w:fldCharType="begin"/>
      </w:r>
      <w:r w:rsidR="00141EAC">
        <w:rPr>
          <w:rFonts w:ascii="Arial" w:hAnsi="Arial" w:cs="Arial"/>
        </w:rPr>
        <w:instrText xml:space="preserve"> ADDIN EN.CITE &lt;EndNote&gt;&lt;Cite&gt;&lt;Author&gt;Liaw&lt;/Author&gt;&lt;Year&gt;2002&lt;/Year&gt;&lt;RecNum&gt;42&lt;/RecNum&gt;&lt;DisplayText&gt;&lt;style face="superscript"&gt;10&lt;/style&gt;&lt;/DisplayText&gt;&lt;record&gt;&lt;rec-number&gt;42&lt;/rec-number&gt;&lt;foreign-keys&gt;&lt;key app="EN" db-id="vzzevr993txwxie9re8v9f922sas2p2t0x5x" timestamp="1494906688"&gt;42&lt;/key&gt;&lt;/foreign-keys&gt;&lt;ref-type name="Journal Article"&gt;17&lt;/ref-type&gt;&lt;contributors&gt;&lt;authors&gt;&lt;author&gt;Liaw, Andy&lt;/author&gt;&lt;author&gt;Wiener, Matthew&lt;/author&gt;&lt;/authors&gt;&lt;/contributors&gt;&lt;auth-address&gt;http://CRAN.R-project.org/doc/Rnews/&lt;/auth-address&gt;&lt;titles&gt;&lt;title&gt;Classification and Regression by randomForest&lt;/title&gt;&lt;secondary-title&gt;R News&lt;/secondary-title&gt;&lt;/titles&gt;&lt;periodical&gt;&lt;full-title&gt;R News&lt;/full-title&gt;&lt;/periodical&gt;&lt;pages&gt;18-22&lt;/pages&gt;&lt;volume&gt;2&lt;/volume&gt;&lt;number&gt;3&lt;/number&gt;&lt;dates&gt;&lt;year&gt;2002&lt;/year&gt;&lt;/dates&gt;&lt;label&gt;Liaw.and.Weiner.2002&lt;/label&gt;&lt;urls&gt;&lt;/urls&gt;&lt;/record&gt;&lt;/Cite&gt;&lt;/EndNote&gt;</w:instrText>
      </w:r>
      <w:r w:rsidR="007C208C">
        <w:rPr>
          <w:rFonts w:ascii="Arial" w:hAnsi="Arial" w:cs="Arial"/>
        </w:rPr>
        <w:fldChar w:fldCharType="separate"/>
      </w:r>
      <w:r w:rsidR="00141EAC" w:rsidRPr="00141EAC">
        <w:rPr>
          <w:rFonts w:ascii="Arial" w:hAnsi="Arial" w:cs="Arial"/>
          <w:noProof/>
          <w:vertAlign w:val="superscript"/>
        </w:rPr>
        <w:t>10</w:t>
      </w:r>
      <w:r w:rsidR="007C208C">
        <w:rPr>
          <w:rFonts w:ascii="Arial" w:hAnsi="Arial" w:cs="Arial"/>
        </w:rPr>
        <w:fldChar w:fldCharType="end"/>
      </w:r>
      <w:r w:rsidRPr="004D7B77">
        <w:rPr>
          <w:rFonts w:ascii="Arial" w:hAnsi="Arial" w:cs="Arial"/>
        </w:rPr>
        <w:t xml:space="preserve">  -- the number of variables considered at each split (if </w:t>
      </w:r>
      <w:del w:id="150" w:author="Oscar Luo" w:date="2017-05-19T11:28:00Z">
        <w:r w:rsidRPr="004D7B77" w:rsidDel="0006270D">
          <w:rPr>
            <w:rFonts w:ascii="Arial" w:hAnsi="Arial" w:cs="Arial"/>
          </w:rPr>
          <w:delText>\mtry</w:delText>
        </w:r>
      </w:del>
      <w:proofErr w:type="spellStart"/>
      <w:ins w:id="151" w:author="Oscar Luo" w:date="2017-05-19T11:28:00Z">
        <w:r w:rsidR="0006270D">
          <w:rPr>
            <w:rFonts w:ascii="Arial" w:hAnsi="Arial" w:cs="Arial"/>
          </w:rPr>
          <w:t>mtry</w:t>
        </w:r>
      </w:ins>
      <w:proofErr w:type="spellEnd"/>
      <w:r w:rsidRPr="004D7B77">
        <w:rPr>
          <w:rFonts w:ascii="Arial" w:hAnsi="Arial" w:cs="Arial"/>
        </w:rPr>
        <w:t>=</w:t>
      </w:r>
      <w:r>
        <w:rPr>
          <w:rFonts w:ascii="Arial" w:hAnsi="Arial" w:cs="Arial"/>
        </w:rPr>
        <w:t xml:space="preserve">$p$, we have a boosted decision </w:t>
      </w:r>
      <w:r w:rsidRPr="004D7B77">
        <w:rPr>
          <w:rFonts w:ascii="Arial" w:hAnsi="Arial" w:cs="Arial"/>
        </w:rPr>
        <w:t>tree model).  If one has a very large number of variables bu</w:t>
      </w:r>
      <w:r>
        <w:rPr>
          <w:rFonts w:ascii="Arial" w:hAnsi="Arial" w:cs="Arial"/>
        </w:rPr>
        <w:t xml:space="preserve">t expects only very few to be “important”, using larger </w:t>
      </w:r>
      <w:del w:id="152" w:author="Oscar Luo" w:date="2017-05-19T11:28:00Z">
        <w:r w:rsidDel="0006270D">
          <w:rPr>
            <w:rFonts w:ascii="Arial" w:hAnsi="Arial" w:cs="Arial"/>
          </w:rPr>
          <w:delText>\mtry</w:delText>
        </w:r>
      </w:del>
      <w:proofErr w:type="spellStart"/>
      <w:ins w:id="153" w:author="Oscar Luo" w:date="2017-05-19T11:28:00Z">
        <w:r w:rsidR="0006270D">
          <w:rPr>
            <w:rFonts w:ascii="Arial" w:hAnsi="Arial" w:cs="Arial"/>
          </w:rPr>
          <w:t>mtry</w:t>
        </w:r>
      </w:ins>
      <w:proofErr w:type="spellEnd"/>
      <w:r>
        <w:rPr>
          <w:rFonts w:ascii="Arial" w:hAnsi="Arial" w:cs="Arial"/>
        </w:rPr>
        <w:t xml:space="preserve"> may give</w:t>
      </w:r>
      <w:r w:rsidRPr="004D7B77">
        <w:rPr>
          <w:rFonts w:ascii="Arial" w:hAnsi="Arial" w:cs="Arial"/>
        </w:rPr>
        <w:t xml:space="preserve"> better performance;</w:t>
      </w:r>
    </w:p>
    <w:p w14:paraId="318AA0A5" w14:textId="792B5606" w:rsidR="004D7B77" w:rsidRPr="004D7B77" w:rsidRDefault="004D7B77" w:rsidP="00FC6F8F">
      <w:pPr>
        <w:spacing w:line="480" w:lineRule="auto"/>
        <w:jc w:val="both"/>
        <w:rPr>
          <w:rFonts w:ascii="Arial" w:hAnsi="Arial" w:cs="Arial"/>
        </w:rPr>
      </w:pPr>
      <w:r w:rsidRPr="004D7B77">
        <w:rPr>
          <w:rFonts w:ascii="Arial" w:hAnsi="Arial" w:cs="Arial"/>
        </w:rPr>
        <w:t>\item the size and complexity of the individual trees is controlled in \</w:t>
      </w:r>
      <w:proofErr w:type="spellStart"/>
      <w:r w:rsidRPr="004D7B77">
        <w:rPr>
          <w:rFonts w:ascii="Arial" w:hAnsi="Arial" w:cs="Arial"/>
        </w:rPr>
        <w:t>randomforest</w:t>
      </w:r>
      <w:proofErr w:type="spellEnd"/>
      <w:r w:rsidRPr="004D7B77">
        <w:rPr>
          <w:rFonts w:ascii="Arial" w:hAnsi="Arial" w:cs="Arial"/>
        </w:rPr>
        <w:t xml:space="preserve"> by</w:t>
      </w:r>
      <w:r>
        <w:rPr>
          <w:rFonts w:ascii="Arial" w:hAnsi="Arial" w:cs="Arial"/>
        </w:rPr>
        <w:t xml:space="preserve"> setting \</w:t>
      </w:r>
      <w:proofErr w:type="spellStart"/>
      <w:r>
        <w:rPr>
          <w:rFonts w:ascii="Arial" w:hAnsi="Arial" w:cs="Arial"/>
        </w:rPr>
        <w:t>texttt</w:t>
      </w:r>
      <w:proofErr w:type="spellEnd"/>
      <w:r>
        <w:rPr>
          <w:rFonts w:ascii="Arial" w:hAnsi="Arial" w:cs="Arial"/>
        </w:rPr>
        <w:t>{</w:t>
      </w:r>
      <w:proofErr w:type="spellStart"/>
      <w:r>
        <w:rPr>
          <w:rFonts w:ascii="Arial" w:hAnsi="Arial" w:cs="Arial"/>
        </w:rPr>
        <w:t>nodesize</w:t>
      </w:r>
      <w:proofErr w:type="spellEnd"/>
      <w:r>
        <w:rPr>
          <w:rFonts w:ascii="Arial" w:hAnsi="Arial" w:cs="Arial"/>
        </w:rPr>
        <w:t>}, the</w:t>
      </w:r>
      <w:r w:rsidRPr="004D7B77">
        <w:rPr>
          <w:rFonts w:ascii="Arial" w:hAnsi="Arial" w:cs="Arial"/>
        </w:rPr>
        <w:t xml:space="preserve"> minimum size of terminal nodes. It is controlled in Spark ML by setting \</w:t>
      </w:r>
      <w:proofErr w:type="spellStart"/>
      <w:r w:rsidRPr="004D7B77">
        <w:rPr>
          <w:rFonts w:ascii="Arial" w:hAnsi="Arial" w:cs="Arial"/>
        </w:rPr>
        <w:t>texttt</w:t>
      </w:r>
      <w:proofErr w:type="spellEnd"/>
      <w:r w:rsidRPr="004D7B77">
        <w:rPr>
          <w:rFonts w:ascii="Arial" w:hAnsi="Arial" w:cs="Arial"/>
        </w:rPr>
        <w:t>{</w:t>
      </w:r>
      <w:proofErr w:type="spellStart"/>
      <w:r w:rsidRPr="004D7B77">
        <w:rPr>
          <w:rFonts w:ascii="Arial" w:hAnsi="Arial" w:cs="Arial"/>
        </w:rPr>
        <w:t>maxDepth</w:t>
      </w:r>
      <w:proofErr w:type="spellEnd"/>
      <w:r w:rsidRPr="004D7B77">
        <w:rPr>
          <w:rFonts w:ascii="Arial" w:hAnsi="Arial" w:cs="Arial"/>
        </w:rPr>
        <w:t>}, the maximum depth of each tree in the forest.\footnote{The Spark ML</w:t>
      </w:r>
      <w:r w:rsidR="007C03A6">
        <w:rPr>
          <w:rFonts w:ascii="Arial" w:hAnsi="Arial" w:cs="Arial"/>
        </w:rPr>
        <w:t xml:space="preserve"> documentation</w:t>
      </w:r>
      <w:r w:rsidR="007C03A6">
        <w:rPr>
          <w:rFonts w:ascii="Arial" w:hAnsi="Arial" w:cs="Arial"/>
        </w:rPr>
        <w:fldChar w:fldCharType="begin"/>
      </w:r>
      <w:r w:rsidR="007C03A6">
        <w:rPr>
          <w:rFonts w:ascii="Arial" w:hAnsi="Arial" w:cs="Arial"/>
        </w:rPr>
        <w:instrText xml:space="preserve"> ADDIN EN.CITE &lt;EndNote&gt;&lt;Cite&gt;&lt;Author&gt;Apache Software Foundation&lt;/Author&gt;&lt;Year&gt;2016&lt;/Year&gt;&lt;RecNum&gt;66&lt;/RecNum&gt;&lt;DisplayText&gt;&lt;style face="superscript"&gt;42&lt;/style&gt;&lt;/DisplayText&gt;&lt;record&gt;&lt;rec-number&gt;66&lt;/rec-number&gt;&lt;foreign-keys&gt;&lt;key app="EN" db-id="vzzevr993txwxie9re8v9f922sas2p2t0x5x" timestamp="1494906688"&gt;66&lt;/key&gt;&lt;/foreign-keys&gt;&lt;ref-type name="Web Page"&gt;12&lt;/ref-type&gt;&lt;contributors&gt;&lt;authors&gt;&lt;author&gt;Apache Software Foundation, &lt;/author&gt;&lt;/authors&gt;&lt;/contributors&gt;&lt;auth-address&gt;http://spark.apache.org/docs/latest/mllib-ensembles.html&lt;/auth-address&gt;&lt;titles&gt;&lt;title&gt;Spark Overview&lt;/title&gt;&lt;/titles&gt;&lt;dates&gt;&lt;year&gt;2016&lt;/year&gt;&lt;pub-dates&gt;&lt;date&gt;October&lt;/date&gt;&lt;/pub-dates&gt;&lt;/dates&gt;&lt;label&gt;Spark.2016&lt;/label&gt;&lt;urls&gt;&lt;/urls&gt;&lt;/record&gt;&lt;/Cite&gt;&lt;/EndNote&gt;</w:instrText>
      </w:r>
      <w:r w:rsidR="007C03A6">
        <w:rPr>
          <w:rFonts w:ascii="Arial" w:hAnsi="Arial" w:cs="Arial"/>
        </w:rPr>
        <w:fldChar w:fldCharType="separate"/>
      </w:r>
      <w:r w:rsidR="007C03A6" w:rsidRPr="007C03A6">
        <w:rPr>
          <w:rFonts w:ascii="Arial" w:hAnsi="Arial" w:cs="Arial"/>
          <w:noProof/>
          <w:vertAlign w:val="superscript"/>
        </w:rPr>
        <w:t>42</w:t>
      </w:r>
      <w:r w:rsidR="007C03A6">
        <w:rPr>
          <w:rFonts w:ascii="Arial" w:hAnsi="Arial" w:cs="Arial"/>
        </w:rPr>
        <w:fldChar w:fldCharType="end"/>
      </w:r>
      <w:r w:rsidRPr="004D7B77">
        <w:rPr>
          <w:rFonts w:ascii="Arial" w:hAnsi="Arial" w:cs="Arial"/>
        </w:rPr>
        <w:t xml:space="preserve"> sets \</w:t>
      </w:r>
      <w:proofErr w:type="spellStart"/>
      <w:r w:rsidRPr="004D7B77">
        <w:rPr>
          <w:rFonts w:ascii="Arial" w:hAnsi="Arial" w:cs="Arial"/>
        </w:rPr>
        <w:t>texttt</w:t>
      </w:r>
      <w:proofErr w:type="spellEnd"/>
      <w:r w:rsidRPr="004D7B77">
        <w:rPr>
          <w:rFonts w:ascii="Arial" w:hAnsi="Arial" w:cs="Arial"/>
        </w:rPr>
        <w:t>{</w:t>
      </w:r>
      <w:proofErr w:type="spellStart"/>
      <w:r w:rsidRPr="004D7B77">
        <w:rPr>
          <w:rFonts w:ascii="Arial" w:hAnsi="Arial" w:cs="Arial"/>
        </w:rPr>
        <w:t>maxDepth</w:t>
      </w:r>
      <w:proofErr w:type="spellEnd"/>
      <w:r w:rsidRPr="004D7B77">
        <w:rPr>
          <w:rFonts w:ascii="Arial" w:hAnsi="Arial" w:cs="Arial"/>
        </w:rPr>
        <w:t>} to 4 in their</w:t>
      </w:r>
      <w:r>
        <w:rPr>
          <w:rFonts w:ascii="Arial" w:hAnsi="Arial" w:cs="Arial"/>
        </w:rPr>
        <w:t xml:space="preserve"> </w:t>
      </w:r>
      <w:r w:rsidRPr="004D7B77">
        <w:rPr>
          <w:rFonts w:ascii="Arial" w:hAnsi="Arial" w:cs="Arial"/>
        </w:rPr>
        <w:t>classification example. This may give an estimate with a higher bias and, as such, may be a poor choice. See the</w:t>
      </w:r>
      <w:r>
        <w:rPr>
          <w:rFonts w:ascii="Arial" w:hAnsi="Arial" w:cs="Arial"/>
        </w:rPr>
        <w:t xml:space="preserve"> </w:t>
      </w:r>
      <w:r w:rsidR="007C03A6">
        <w:rPr>
          <w:rFonts w:ascii="Arial" w:hAnsi="Arial" w:cs="Arial"/>
        </w:rPr>
        <w:t xml:space="preserve"> discussion in </w:t>
      </w:r>
      <w:r w:rsidR="007C208C">
        <w:rPr>
          <w:rFonts w:ascii="Arial" w:hAnsi="Arial" w:cs="Arial"/>
        </w:rPr>
        <w:fldChar w:fldCharType="begin"/>
      </w:r>
      <w:r w:rsidR="007C03A6">
        <w:rPr>
          <w:rFonts w:ascii="Arial" w:hAnsi="Arial" w:cs="Arial"/>
        </w:rPr>
        <w:instrText xml:space="preserve"> ADDIN EN.CITE &lt;EndNote&gt;&lt;Cite AuthorYear="1"&gt;&lt;Author&gt;Dietterich&lt;/Author&gt;&lt;Year&gt;2002&lt;/Year&gt;&lt;RecNum&gt;56&lt;/RecNum&gt;&lt;DisplayText&gt;Dietterich &lt;style face="superscript"&gt;43&lt;/style&gt;&lt;/DisplayText&gt;&lt;record&gt;&lt;rec-number&gt;56&lt;/rec-number&gt;&lt;foreign-keys&gt;&lt;key app="EN" db-id="vzzevr993txwxie9re8v9f922sas2p2t0x5x" timestamp="1494906688"&gt;56&lt;/key&gt;&lt;/foreign-keys&gt;&lt;ref-type name="Web Page"&gt;12&lt;/ref-type&gt;&lt;contributors&gt;&lt;authors&gt;&lt;author&gt;Dietterich, Thomas G.&lt;/author&gt;&lt;/authors&gt;&lt;/contributors&gt;&lt;auth-address&gt;http://www.cs.orst.edu1 tgd/talks/BV.ppt&lt;/auth-address&gt;&lt;titles&gt;&lt;title&gt;Bias-Variance Analysis of Ensemble Learning&lt;/title&gt;&lt;/titles&gt;&lt;dates&gt;&lt;year&gt;2002&lt;/year&gt;&lt;pub-dates&gt;&lt;date&gt;September&lt;/date&gt;&lt;/pub-dates&gt;&lt;/dates&gt;&lt;label&gt;Dietterich.2002&lt;/label&gt;&lt;urls&gt;&lt;/urls&gt;&lt;/record&gt;&lt;/Cite&gt;&lt;/EndNote&gt;</w:instrText>
      </w:r>
      <w:r w:rsidR="007C208C">
        <w:rPr>
          <w:rFonts w:ascii="Arial" w:hAnsi="Arial" w:cs="Arial"/>
        </w:rPr>
        <w:fldChar w:fldCharType="separate"/>
      </w:r>
      <w:r w:rsidR="007C03A6">
        <w:rPr>
          <w:rFonts w:ascii="Arial" w:hAnsi="Arial" w:cs="Arial"/>
          <w:noProof/>
        </w:rPr>
        <w:t xml:space="preserve">Dietterich </w:t>
      </w:r>
      <w:r w:rsidR="007C03A6" w:rsidRPr="007C03A6">
        <w:rPr>
          <w:rFonts w:ascii="Arial" w:hAnsi="Arial" w:cs="Arial"/>
          <w:noProof/>
          <w:vertAlign w:val="superscript"/>
        </w:rPr>
        <w:t>43</w:t>
      </w:r>
      <w:r w:rsidR="007C208C">
        <w:rPr>
          <w:rFonts w:ascii="Arial" w:hAnsi="Arial" w:cs="Arial"/>
        </w:rPr>
        <w:fldChar w:fldCharType="end"/>
      </w:r>
      <w:r w:rsidRPr="004D7B77">
        <w:rPr>
          <w:rFonts w:ascii="Arial" w:hAnsi="Arial" w:cs="Arial"/>
        </w:rPr>
        <w:t xml:space="preserve"> where it is shown that the action of</w:t>
      </w:r>
      <w:r>
        <w:rPr>
          <w:rFonts w:ascii="Arial" w:hAnsi="Arial" w:cs="Arial"/>
        </w:rPr>
        <w:t xml:space="preserve"> a RF is complicated than first </w:t>
      </w:r>
      <w:r w:rsidRPr="004D7B77">
        <w:rPr>
          <w:rFonts w:ascii="Arial" w:hAnsi="Arial" w:cs="Arial"/>
        </w:rPr>
        <w:t>thought. They show that bagging may reduce bias as well as variance but giv</w:t>
      </w:r>
      <w:r>
        <w:rPr>
          <w:rFonts w:ascii="Arial" w:hAnsi="Arial" w:cs="Arial"/>
        </w:rPr>
        <w:t xml:space="preserve">e a better result for low bias </w:t>
      </w:r>
      <w:r w:rsidR="007C03A6">
        <w:rPr>
          <w:rFonts w:ascii="Arial" w:hAnsi="Arial" w:cs="Arial"/>
        </w:rPr>
        <w:t xml:space="preserve">learners. </w:t>
      </w:r>
      <w:r w:rsidR="007C208C">
        <w:rPr>
          <w:rFonts w:ascii="Arial" w:hAnsi="Arial" w:cs="Arial"/>
        </w:rPr>
        <w:fldChar w:fldCharType="begin"/>
      </w:r>
      <w:r w:rsidR="007C03A6">
        <w:rPr>
          <w:rFonts w:ascii="Arial" w:hAnsi="Arial" w:cs="Arial"/>
        </w:rPr>
        <w:instrText xml:space="preserve"> ADDIN EN.CITE &lt;EndNote&gt;&lt;Cite AuthorYear="1"&gt;&lt;Author&gt;Dietterich&lt;/Author&gt;&lt;Year&gt;2002&lt;/Year&gt;&lt;RecNum&gt;56&lt;/RecNum&gt;&lt;DisplayText&gt;Dietterich &lt;style face="superscript"&gt;43&lt;/style&gt;&lt;/DisplayText&gt;&lt;record&gt;&lt;rec-number&gt;56&lt;/rec-number&gt;&lt;foreign-keys&gt;&lt;key app="EN" db-id="vzzevr993txwxie9re8v9f922sas2p2t0x5x" timestamp="1494906688"&gt;56&lt;/key&gt;&lt;/foreign-keys&gt;&lt;ref-type name="Web Page"&gt;12&lt;/ref-type&gt;&lt;contributors&gt;&lt;authors&gt;&lt;author&gt;Dietterich, Thomas G.&lt;/author&gt;&lt;/authors&gt;&lt;/contributors&gt;&lt;auth-address&gt;http://www.cs.orst.edu1 tgd/talks/BV.ppt&lt;/auth-address&gt;&lt;titles&gt;&lt;title&gt;Bias-Variance Analysis of Ensemble Learning&lt;/title&gt;&lt;/titles&gt;&lt;dates&gt;&lt;year&gt;2002&lt;/year&gt;&lt;pub-dates&gt;&lt;date&gt;September&lt;/date&gt;&lt;/pub-dates&gt;&lt;/dates&gt;&lt;label&gt;Dietterich.2002&lt;/label&gt;&lt;urls&gt;&lt;/urls&gt;&lt;/record&gt;&lt;/Cite&gt;&lt;/EndNote&gt;</w:instrText>
      </w:r>
      <w:r w:rsidR="007C208C">
        <w:rPr>
          <w:rFonts w:ascii="Arial" w:hAnsi="Arial" w:cs="Arial"/>
        </w:rPr>
        <w:fldChar w:fldCharType="separate"/>
      </w:r>
      <w:r w:rsidR="007C03A6">
        <w:rPr>
          <w:rFonts w:ascii="Arial" w:hAnsi="Arial" w:cs="Arial"/>
          <w:noProof/>
        </w:rPr>
        <w:t xml:space="preserve">Dietterich </w:t>
      </w:r>
      <w:r w:rsidR="007C03A6" w:rsidRPr="007C03A6">
        <w:rPr>
          <w:rFonts w:ascii="Arial" w:hAnsi="Arial" w:cs="Arial"/>
          <w:noProof/>
          <w:vertAlign w:val="superscript"/>
        </w:rPr>
        <w:t>43</w:t>
      </w:r>
      <w:r w:rsidR="007C208C">
        <w:rPr>
          <w:rFonts w:ascii="Arial" w:hAnsi="Arial" w:cs="Arial"/>
        </w:rPr>
        <w:fldChar w:fldCharType="end"/>
      </w:r>
      <w:r w:rsidRPr="004D7B77">
        <w:rPr>
          <w:rFonts w:ascii="Arial" w:hAnsi="Arial" w:cs="Arial"/>
        </w:rPr>
        <w:t xml:space="preserve"> notes that if the bootstrap replicate approxim</w:t>
      </w:r>
      <w:r>
        <w:rPr>
          <w:rFonts w:ascii="Arial" w:hAnsi="Arial" w:cs="Arial"/>
        </w:rPr>
        <w:t>ation were correct (</w:t>
      </w:r>
      <w:proofErr w:type="spellStart"/>
      <w:r>
        <w:rPr>
          <w:rFonts w:ascii="Arial" w:hAnsi="Arial" w:cs="Arial"/>
        </w:rPr>
        <w:t>i.e.~if</w:t>
      </w:r>
      <w:proofErr w:type="spellEnd"/>
      <w:r>
        <w:rPr>
          <w:rFonts w:ascii="Arial" w:hAnsi="Arial" w:cs="Arial"/>
        </w:rPr>
        <w:t xml:space="preserve"> the</w:t>
      </w:r>
      <w:r w:rsidRPr="004D7B77">
        <w:rPr>
          <w:rFonts w:ascii="Arial" w:hAnsi="Arial" w:cs="Arial"/>
        </w:rPr>
        <w:t xml:space="preserve"> bootstrap sample came from an identical distribution to the data), then baggin</w:t>
      </w:r>
      <w:r w:rsidR="000D3015">
        <w:rPr>
          <w:rFonts w:ascii="Arial" w:hAnsi="Arial" w:cs="Arial"/>
        </w:rPr>
        <w:t xml:space="preserve">g would reduce variance without </w:t>
      </w:r>
      <w:r w:rsidRPr="004D7B77">
        <w:rPr>
          <w:rFonts w:ascii="Arial" w:hAnsi="Arial" w:cs="Arial"/>
        </w:rPr>
        <w:t>changing bias.}</w:t>
      </w:r>
    </w:p>
    <w:p w14:paraId="60E216AF" w14:textId="77777777" w:rsidR="004D7B77" w:rsidRDefault="004D7B77" w:rsidP="00FC6F8F">
      <w:pPr>
        <w:spacing w:line="480" w:lineRule="auto"/>
        <w:ind w:firstLine="240"/>
        <w:jc w:val="both"/>
        <w:rPr>
          <w:rFonts w:ascii="Arial" w:hAnsi="Arial" w:cs="Arial"/>
          <w:b/>
        </w:rPr>
      </w:pPr>
    </w:p>
    <w:p w14:paraId="3CDCDCB5" w14:textId="23E50D76" w:rsidR="00282A6E" w:rsidRPr="00282A6E" w:rsidRDefault="00282A6E" w:rsidP="00FC6F8F">
      <w:pPr>
        <w:spacing w:line="480" w:lineRule="auto"/>
        <w:jc w:val="both"/>
        <w:outlineLvl w:val="0"/>
        <w:rPr>
          <w:rFonts w:ascii="Arial" w:hAnsi="Arial" w:cs="Arial"/>
          <w:b/>
        </w:rPr>
      </w:pPr>
      <w:r w:rsidRPr="00282A6E">
        <w:rPr>
          <w:rFonts w:ascii="Arial" w:hAnsi="Arial" w:cs="Arial"/>
          <w:b/>
        </w:rPr>
        <w:t>ACKNOWLEDGEMENTS</w:t>
      </w:r>
    </w:p>
    <w:p w14:paraId="3D99B650" w14:textId="4CF3E0D2" w:rsidR="00282A6E" w:rsidRDefault="00282A6E" w:rsidP="00FC6F8F">
      <w:pPr>
        <w:spacing w:line="480" w:lineRule="auto"/>
        <w:jc w:val="both"/>
        <w:rPr>
          <w:rFonts w:ascii="Arial" w:hAnsi="Arial" w:cs="Arial"/>
        </w:rPr>
      </w:pPr>
    </w:p>
    <w:p w14:paraId="4304B640" w14:textId="455E0BE7" w:rsidR="00282A6E" w:rsidRPr="00282A6E" w:rsidRDefault="00282A6E" w:rsidP="00FC6F8F">
      <w:pPr>
        <w:spacing w:line="480" w:lineRule="auto"/>
        <w:jc w:val="both"/>
        <w:outlineLvl w:val="0"/>
        <w:rPr>
          <w:rFonts w:ascii="Arial" w:hAnsi="Arial" w:cs="Arial"/>
          <w:b/>
        </w:rPr>
      </w:pPr>
      <w:r w:rsidRPr="00282A6E">
        <w:rPr>
          <w:rFonts w:ascii="Arial" w:hAnsi="Arial" w:cs="Arial"/>
          <w:b/>
        </w:rPr>
        <w:t>AUTHOR CONTRIBUTIONS</w:t>
      </w:r>
    </w:p>
    <w:p w14:paraId="62DE509D" w14:textId="47EABBE8" w:rsidR="00282A6E" w:rsidRDefault="004D7B77" w:rsidP="00FC6F8F">
      <w:pPr>
        <w:spacing w:line="480" w:lineRule="auto"/>
        <w:jc w:val="both"/>
        <w:rPr>
          <w:rFonts w:ascii="Arial" w:hAnsi="Arial" w:cs="Arial"/>
        </w:rPr>
      </w:pPr>
      <w:r w:rsidRPr="004D7B77">
        <w:rPr>
          <w:rFonts w:ascii="Arial" w:hAnsi="Arial" w:cs="Arial"/>
        </w:rPr>
        <w:t>AO and PS implemented the method, AO conducted the BMD and 1000genomes experiments while</w:t>
      </w:r>
      <w:r>
        <w:rPr>
          <w:rFonts w:ascii="Arial" w:hAnsi="Arial" w:cs="Arial"/>
        </w:rPr>
        <w:t xml:space="preserve"> PS generated the scaling data, </w:t>
      </w:r>
      <w:r w:rsidRPr="004D7B77">
        <w:rPr>
          <w:rFonts w:ascii="Arial" w:hAnsi="Arial" w:cs="Arial"/>
        </w:rPr>
        <w:t xml:space="preserve">analysed by RD with input from NE. PL and ELD aided in the </w:t>
      </w:r>
      <w:proofErr w:type="spellStart"/>
      <w:r w:rsidRPr="004D7B77">
        <w:rPr>
          <w:rFonts w:ascii="Arial" w:hAnsi="Arial" w:cs="Arial"/>
        </w:rPr>
        <w:t>interpretatio</w:t>
      </w:r>
      <w:proofErr w:type="spellEnd"/>
      <w:r w:rsidRPr="004D7B77">
        <w:rPr>
          <w:rFonts w:ascii="Arial" w:hAnsi="Arial" w:cs="Arial"/>
        </w:rPr>
        <w:t xml:space="preserve"> </w:t>
      </w:r>
      <w:proofErr w:type="spellStart"/>
      <w:r w:rsidRPr="004D7B77">
        <w:rPr>
          <w:rFonts w:ascii="Arial" w:hAnsi="Arial" w:cs="Arial"/>
        </w:rPr>
        <w:t>nof</w:t>
      </w:r>
      <w:proofErr w:type="spellEnd"/>
      <w:r w:rsidRPr="004D7B77">
        <w:rPr>
          <w:rFonts w:ascii="Arial" w:hAnsi="Arial" w:cs="Arial"/>
        </w:rPr>
        <w:t xml:space="preserve"> the BMD da</w:t>
      </w:r>
      <w:r>
        <w:rPr>
          <w:rFonts w:ascii="Arial" w:hAnsi="Arial" w:cs="Arial"/>
        </w:rPr>
        <w:t xml:space="preserve">ta, while SL and JD contributed </w:t>
      </w:r>
      <w:r w:rsidRPr="004D7B77">
        <w:rPr>
          <w:rFonts w:ascii="Arial" w:hAnsi="Arial" w:cs="Arial"/>
        </w:rPr>
        <w:t>to the 1000genomes analysis. DCB visualised the BMD and 1000genomes results. All authors</w:t>
      </w:r>
      <w:r>
        <w:rPr>
          <w:rFonts w:ascii="Arial" w:hAnsi="Arial" w:cs="Arial"/>
        </w:rPr>
        <w:t xml:space="preserve"> contributed to the manuscript. </w:t>
      </w:r>
      <w:r w:rsidRPr="004D7B77">
        <w:rPr>
          <w:rFonts w:ascii="Arial" w:hAnsi="Arial" w:cs="Arial"/>
        </w:rPr>
        <w:t>The authors would like to acknowledge CSIRO, specifically PS, for setting up and maintaining the in-house Spark cluster.</w:t>
      </w:r>
    </w:p>
    <w:p w14:paraId="2C737382" w14:textId="77777777" w:rsidR="004D7B77" w:rsidRDefault="004D7B77" w:rsidP="00FC6F8F">
      <w:pPr>
        <w:spacing w:line="480" w:lineRule="auto"/>
        <w:jc w:val="both"/>
        <w:rPr>
          <w:rFonts w:ascii="Arial" w:hAnsi="Arial" w:cs="Arial"/>
        </w:rPr>
      </w:pPr>
    </w:p>
    <w:p w14:paraId="3AC5623C" w14:textId="000BE1B3" w:rsidR="00820BFA" w:rsidRPr="00282A6E" w:rsidRDefault="00820BFA" w:rsidP="00FC6F8F">
      <w:pPr>
        <w:spacing w:line="480" w:lineRule="auto"/>
        <w:jc w:val="both"/>
        <w:outlineLvl w:val="0"/>
        <w:rPr>
          <w:rFonts w:ascii="Arial" w:hAnsi="Arial" w:cs="Arial"/>
          <w:b/>
        </w:rPr>
      </w:pPr>
      <w:r w:rsidRPr="00282A6E">
        <w:rPr>
          <w:rFonts w:ascii="Arial" w:hAnsi="Arial" w:cs="Arial"/>
          <w:b/>
        </w:rPr>
        <w:t>COMPETING FINANCIAL INTERESTS</w:t>
      </w:r>
    </w:p>
    <w:p w14:paraId="0AD0160A" w14:textId="77777777" w:rsidR="00C8531B" w:rsidRDefault="00820BFA" w:rsidP="00FC6F8F">
      <w:pPr>
        <w:spacing w:line="480" w:lineRule="auto"/>
        <w:jc w:val="both"/>
        <w:rPr>
          <w:rFonts w:ascii="Arial" w:hAnsi="Arial" w:cs="Arial"/>
        </w:rPr>
      </w:pPr>
      <w:r w:rsidRPr="00820BFA">
        <w:rPr>
          <w:rFonts w:ascii="Arial" w:hAnsi="Arial" w:cs="Arial"/>
        </w:rPr>
        <w:t>The authors declare competing financial interests: details are available in the online version of the paper.</w:t>
      </w:r>
    </w:p>
    <w:p w14:paraId="77BF0917" w14:textId="77777777" w:rsidR="007C208C" w:rsidRDefault="007C208C" w:rsidP="00FC6F8F">
      <w:pPr>
        <w:spacing w:line="480" w:lineRule="auto"/>
        <w:jc w:val="both"/>
        <w:rPr>
          <w:rFonts w:ascii="Arial" w:hAnsi="Arial" w:cs="Arial"/>
        </w:rPr>
      </w:pPr>
    </w:p>
    <w:p w14:paraId="58F6DC32" w14:textId="77777777" w:rsidR="002158D4" w:rsidRDefault="002158D4" w:rsidP="00FC6F8F">
      <w:pPr>
        <w:spacing w:line="480" w:lineRule="auto"/>
        <w:rPr>
          <w:rFonts w:ascii="Arial" w:hAnsi="Arial" w:cs="Arial"/>
          <w:b/>
        </w:rPr>
      </w:pPr>
      <w:r>
        <w:rPr>
          <w:rFonts w:ascii="Arial" w:hAnsi="Arial" w:cs="Arial"/>
          <w:b/>
        </w:rPr>
        <w:br w:type="page"/>
      </w:r>
    </w:p>
    <w:p w14:paraId="131FE8B3" w14:textId="780E559A" w:rsidR="00C8531B" w:rsidRDefault="007C208C" w:rsidP="00FC6F8F">
      <w:pPr>
        <w:spacing w:line="480" w:lineRule="auto"/>
        <w:jc w:val="both"/>
        <w:rPr>
          <w:rFonts w:ascii="Arial" w:hAnsi="Arial" w:cs="Arial"/>
        </w:rPr>
      </w:pPr>
      <w:r w:rsidRPr="007C208C">
        <w:rPr>
          <w:rFonts w:ascii="Arial" w:hAnsi="Arial" w:cs="Arial"/>
          <w:b/>
        </w:rPr>
        <w:lastRenderedPageBreak/>
        <w:t>Reference:</w:t>
      </w:r>
    </w:p>
    <w:p w14:paraId="33B69ECD" w14:textId="77777777" w:rsidR="009352C1" w:rsidRPr="009352C1" w:rsidRDefault="00C8531B" w:rsidP="009352C1">
      <w:pPr>
        <w:pStyle w:val="EndNoteBibliography"/>
        <w:spacing w:after="0"/>
        <w:ind w:left="720" w:hanging="720"/>
        <w:rPr>
          <w:noProof/>
        </w:rPr>
      </w:pPr>
      <w:r>
        <w:rPr>
          <w:rFonts w:ascii="Arial" w:hAnsi="Arial" w:cs="Arial"/>
        </w:rPr>
        <w:fldChar w:fldCharType="begin"/>
      </w:r>
      <w:r>
        <w:rPr>
          <w:rFonts w:ascii="Arial" w:hAnsi="Arial" w:cs="Arial"/>
        </w:rPr>
        <w:instrText xml:space="preserve"> ADDIN EN.REFLIST </w:instrText>
      </w:r>
      <w:r>
        <w:rPr>
          <w:rFonts w:ascii="Arial" w:hAnsi="Arial" w:cs="Arial"/>
        </w:rPr>
        <w:fldChar w:fldCharType="separate"/>
      </w:r>
      <w:r w:rsidR="009352C1" w:rsidRPr="009352C1">
        <w:rPr>
          <w:noProof/>
        </w:rPr>
        <w:t>1.</w:t>
      </w:r>
      <w:r w:rsidR="009352C1" w:rsidRPr="009352C1">
        <w:rPr>
          <w:noProof/>
        </w:rPr>
        <w:tab/>
        <w:t xml:space="preserve">Loebbecke, C. &amp; Picot, A. Reflections on societal and business model transformation arising from digitization and big data analytics: A research agenda. </w:t>
      </w:r>
      <w:r w:rsidR="009352C1" w:rsidRPr="009352C1">
        <w:rPr>
          <w:i/>
          <w:noProof/>
        </w:rPr>
        <w:t>The Journal of Strategic Information Systems</w:t>
      </w:r>
      <w:r w:rsidR="009352C1" w:rsidRPr="009352C1">
        <w:rPr>
          <w:noProof/>
        </w:rPr>
        <w:t xml:space="preserve"> </w:t>
      </w:r>
      <w:r w:rsidR="009352C1" w:rsidRPr="009352C1">
        <w:rPr>
          <w:b/>
          <w:noProof/>
        </w:rPr>
        <w:t>24</w:t>
      </w:r>
      <w:r w:rsidR="009352C1" w:rsidRPr="009352C1">
        <w:rPr>
          <w:noProof/>
        </w:rPr>
        <w:t>, 149-157 (2015).</w:t>
      </w:r>
    </w:p>
    <w:p w14:paraId="26DB52A7" w14:textId="77777777" w:rsidR="009352C1" w:rsidRPr="009352C1" w:rsidRDefault="009352C1" w:rsidP="009352C1">
      <w:pPr>
        <w:pStyle w:val="EndNoteBibliography"/>
        <w:spacing w:after="0"/>
        <w:ind w:left="720" w:hanging="720"/>
        <w:rPr>
          <w:noProof/>
        </w:rPr>
      </w:pPr>
      <w:r w:rsidRPr="009352C1">
        <w:rPr>
          <w:noProof/>
        </w:rPr>
        <w:t>2.</w:t>
      </w:r>
      <w:r w:rsidRPr="009352C1">
        <w:rPr>
          <w:noProof/>
        </w:rPr>
        <w:tab/>
        <w:t xml:space="preserve">Consortium, W.T.C.C. Genome-wide association study of 14,000 cases of seven common diseases and 3,000 shared controls. </w:t>
      </w:r>
      <w:r w:rsidRPr="009352C1">
        <w:rPr>
          <w:i/>
          <w:noProof/>
        </w:rPr>
        <w:t>Nature</w:t>
      </w:r>
      <w:r w:rsidRPr="009352C1">
        <w:rPr>
          <w:noProof/>
        </w:rPr>
        <w:t xml:space="preserve"> </w:t>
      </w:r>
      <w:r w:rsidRPr="009352C1">
        <w:rPr>
          <w:b/>
          <w:noProof/>
        </w:rPr>
        <w:t>447</w:t>
      </w:r>
      <w:r w:rsidRPr="009352C1">
        <w:rPr>
          <w:noProof/>
        </w:rPr>
        <w:t>, 661-678 (2007).</w:t>
      </w:r>
    </w:p>
    <w:p w14:paraId="3230B6CA" w14:textId="77777777" w:rsidR="009352C1" w:rsidRPr="009352C1" w:rsidRDefault="009352C1" w:rsidP="009352C1">
      <w:pPr>
        <w:pStyle w:val="EndNoteBibliography"/>
        <w:spacing w:after="0"/>
        <w:ind w:left="720" w:hanging="720"/>
        <w:rPr>
          <w:noProof/>
        </w:rPr>
      </w:pPr>
      <w:r w:rsidRPr="009352C1">
        <w:rPr>
          <w:noProof/>
        </w:rPr>
        <w:t>3.</w:t>
      </w:r>
      <w:r w:rsidRPr="009352C1">
        <w:rPr>
          <w:noProof/>
        </w:rPr>
        <w:tab/>
        <w:t>Manolio, T.A.</w:t>
      </w:r>
      <w:r w:rsidRPr="009352C1">
        <w:rPr>
          <w:i/>
          <w:noProof/>
        </w:rPr>
        <w:t xml:space="preserve"> et al.</w:t>
      </w:r>
      <w:r w:rsidRPr="009352C1">
        <w:rPr>
          <w:noProof/>
        </w:rPr>
        <w:t xml:space="preserve"> Finding the missing heritability of complex diseases. </w:t>
      </w:r>
      <w:r w:rsidRPr="009352C1">
        <w:rPr>
          <w:i/>
          <w:noProof/>
        </w:rPr>
        <w:t>Nature</w:t>
      </w:r>
      <w:r w:rsidRPr="009352C1">
        <w:rPr>
          <w:noProof/>
        </w:rPr>
        <w:t xml:space="preserve"> </w:t>
      </w:r>
      <w:r w:rsidRPr="009352C1">
        <w:rPr>
          <w:b/>
          <w:noProof/>
        </w:rPr>
        <w:t>461</w:t>
      </w:r>
      <w:r w:rsidRPr="009352C1">
        <w:rPr>
          <w:noProof/>
        </w:rPr>
        <w:t>, 747-753 (2009).</w:t>
      </w:r>
    </w:p>
    <w:p w14:paraId="39C47F53" w14:textId="77777777" w:rsidR="009352C1" w:rsidRPr="009352C1" w:rsidRDefault="009352C1" w:rsidP="009352C1">
      <w:pPr>
        <w:pStyle w:val="EndNoteBibliography"/>
        <w:spacing w:after="0"/>
        <w:ind w:left="720" w:hanging="720"/>
        <w:rPr>
          <w:noProof/>
        </w:rPr>
      </w:pPr>
      <w:r w:rsidRPr="009352C1">
        <w:rPr>
          <w:noProof/>
        </w:rPr>
        <w:t>4.</w:t>
      </w:r>
      <w:r w:rsidRPr="009352C1">
        <w:rPr>
          <w:noProof/>
        </w:rPr>
        <w:tab/>
        <w:t>Yang, J.</w:t>
      </w:r>
      <w:r w:rsidRPr="009352C1">
        <w:rPr>
          <w:i/>
          <w:noProof/>
        </w:rPr>
        <w:t xml:space="preserve"> et al.</w:t>
      </w:r>
      <w:r w:rsidRPr="009352C1">
        <w:rPr>
          <w:noProof/>
        </w:rPr>
        <w:t xml:space="preserve"> Genome partitioning of genetic variation for complex traits using common SNPs. </w:t>
      </w:r>
      <w:r w:rsidRPr="009352C1">
        <w:rPr>
          <w:i/>
          <w:noProof/>
        </w:rPr>
        <w:t>Nature Genetics</w:t>
      </w:r>
      <w:r w:rsidRPr="009352C1">
        <w:rPr>
          <w:noProof/>
        </w:rPr>
        <w:t xml:space="preserve"> </w:t>
      </w:r>
      <w:r w:rsidRPr="009352C1">
        <w:rPr>
          <w:b/>
          <w:noProof/>
        </w:rPr>
        <w:t>43</w:t>
      </w:r>
      <w:r w:rsidRPr="009352C1">
        <w:rPr>
          <w:noProof/>
        </w:rPr>
        <w:t>, 519-525 (2011).</w:t>
      </w:r>
    </w:p>
    <w:p w14:paraId="5ED38584" w14:textId="77777777" w:rsidR="009352C1" w:rsidRPr="009352C1" w:rsidRDefault="009352C1" w:rsidP="009352C1">
      <w:pPr>
        <w:pStyle w:val="EndNoteBibliography"/>
        <w:spacing w:after="0"/>
        <w:ind w:left="720" w:hanging="720"/>
        <w:rPr>
          <w:noProof/>
        </w:rPr>
      </w:pPr>
      <w:r w:rsidRPr="009352C1">
        <w:rPr>
          <w:noProof/>
        </w:rPr>
        <w:t>5.</w:t>
      </w:r>
      <w:r w:rsidRPr="009352C1">
        <w:rPr>
          <w:noProof/>
        </w:rPr>
        <w:tab/>
        <w:t xml:space="preserve">Wright, M.N., Ziegler, A. &amp; König, I.R. Do little interactions get lost in dark random forests? </w:t>
      </w:r>
      <w:r w:rsidRPr="009352C1">
        <w:rPr>
          <w:i/>
          <w:noProof/>
        </w:rPr>
        <w:t>BMC Bioinformatics</w:t>
      </w:r>
      <w:r w:rsidRPr="009352C1">
        <w:rPr>
          <w:noProof/>
        </w:rPr>
        <w:t xml:space="preserve"> </w:t>
      </w:r>
      <w:r w:rsidRPr="009352C1">
        <w:rPr>
          <w:b/>
          <w:noProof/>
        </w:rPr>
        <w:t>17</w:t>
      </w:r>
      <w:r w:rsidRPr="009352C1">
        <w:rPr>
          <w:noProof/>
        </w:rPr>
        <w:t>, 145 (2016).</w:t>
      </w:r>
    </w:p>
    <w:p w14:paraId="296B0D4E" w14:textId="77777777" w:rsidR="009352C1" w:rsidRPr="009352C1" w:rsidRDefault="009352C1" w:rsidP="009352C1">
      <w:pPr>
        <w:pStyle w:val="EndNoteBibliography"/>
        <w:spacing w:after="0"/>
        <w:ind w:left="720" w:hanging="720"/>
        <w:rPr>
          <w:noProof/>
        </w:rPr>
      </w:pPr>
      <w:r w:rsidRPr="009352C1">
        <w:rPr>
          <w:noProof/>
        </w:rPr>
        <w:t>6.</w:t>
      </w:r>
      <w:r w:rsidRPr="009352C1">
        <w:rPr>
          <w:noProof/>
        </w:rPr>
        <w:tab/>
        <w:t xml:space="preserve">Breiman, L. Random Forests. </w:t>
      </w:r>
      <w:r w:rsidRPr="009352C1">
        <w:rPr>
          <w:i/>
          <w:noProof/>
        </w:rPr>
        <w:t>Machine Learning</w:t>
      </w:r>
      <w:r w:rsidRPr="009352C1">
        <w:rPr>
          <w:noProof/>
        </w:rPr>
        <w:t xml:space="preserve"> </w:t>
      </w:r>
      <w:r w:rsidRPr="009352C1">
        <w:rPr>
          <w:b/>
          <w:noProof/>
        </w:rPr>
        <w:t>45</w:t>
      </w:r>
      <w:r w:rsidRPr="009352C1">
        <w:rPr>
          <w:noProof/>
        </w:rPr>
        <w:t>, 5-32 (2001).</w:t>
      </w:r>
    </w:p>
    <w:p w14:paraId="546E3191" w14:textId="77777777" w:rsidR="009352C1" w:rsidRPr="009352C1" w:rsidRDefault="009352C1" w:rsidP="009352C1">
      <w:pPr>
        <w:pStyle w:val="EndNoteBibliography"/>
        <w:spacing w:after="0"/>
        <w:ind w:left="720" w:hanging="720"/>
        <w:rPr>
          <w:noProof/>
        </w:rPr>
      </w:pPr>
      <w:r w:rsidRPr="009352C1">
        <w:rPr>
          <w:noProof/>
        </w:rPr>
        <w:t>7.</w:t>
      </w:r>
      <w:r w:rsidRPr="009352C1">
        <w:rPr>
          <w:noProof/>
        </w:rPr>
        <w:tab/>
        <w:t>Bauer, D.C.</w:t>
      </w:r>
      <w:r w:rsidRPr="009352C1">
        <w:rPr>
          <w:i/>
          <w:noProof/>
        </w:rPr>
        <w:t xml:space="preserve"> et al.</w:t>
      </w:r>
      <w:r w:rsidRPr="009352C1">
        <w:rPr>
          <w:noProof/>
        </w:rPr>
        <w:t xml:space="preserve"> Genomics and personalised whole-of-life healthcare. </w:t>
      </w:r>
      <w:r w:rsidRPr="009352C1">
        <w:rPr>
          <w:i/>
          <w:noProof/>
        </w:rPr>
        <w:t>Trends in Molecular Medicine</w:t>
      </w:r>
      <w:r w:rsidRPr="009352C1">
        <w:rPr>
          <w:noProof/>
        </w:rPr>
        <w:t xml:space="preserve"> </w:t>
      </w:r>
      <w:r w:rsidRPr="009352C1">
        <w:rPr>
          <w:b/>
          <w:noProof/>
        </w:rPr>
        <w:t>20</w:t>
      </w:r>
      <w:r w:rsidRPr="009352C1">
        <w:rPr>
          <w:noProof/>
        </w:rPr>
        <w:t>, 479-486 (2014).</w:t>
      </w:r>
    </w:p>
    <w:p w14:paraId="7A077909" w14:textId="77777777" w:rsidR="009352C1" w:rsidRPr="009352C1" w:rsidRDefault="009352C1" w:rsidP="009352C1">
      <w:pPr>
        <w:pStyle w:val="EndNoteBibliography"/>
        <w:spacing w:after="0"/>
        <w:ind w:left="720" w:hanging="720"/>
        <w:rPr>
          <w:noProof/>
        </w:rPr>
      </w:pPr>
      <w:r w:rsidRPr="009352C1">
        <w:rPr>
          <w:noProof/>
        </w:rPr>
        <w:t>8.</w:t>
      </w:r>
      <w:r w:rsidRPr="009352C1">
        <w:rPr>
          <w:noProof/>
        </w:rPr>
        <w:tab/>
        <w:t xml:space="preserve">Bellman, R. &amp; Bellman, R.E. </w:t>
      </w:r>
      <w:r w:rsidRPr="009352C1">
        <w:rPr>
          <w:i/>
          <w:noProof/>
        </w:rPr>
        <w:t>Adaptive Control Processes: A Guided Tour</w:t>
      </w:r>
      <w:r w:rsidRPr="009352C1">
        <w:rPr>
          <w:noProof/>
        </w:rPr>
        <w:t>, (Princeton University Press, 1961).</w:t>
      </w:r>
    </w:p>
    <w:p w14:paraId="27FE34E7" w14:textId="77777777" w:rsidR="009352C1" w:rsidRPr="009352C1" w:rsidRDefault="009352C1" w:rsidP="009352C1">
      <w:pPr>
        <w:pStyle w:val="EndNoteBibliography"/>
        <w:spacing w:after="0"/>
        <w:ind w:left="720" w:hanging="720"/>
        <w:rPr>
          <w:noProof/>
        </w:rPr>
      </w:pPr>
      <w:r w:rsidRPr="009352C1">
        <w:rPr>
          <w:noProof/>
        </w:rPr>
        <w:t>9.</w:t>
      </w:r>
      <w:r w:rsidRPr="009352C1">
        <w:rPr>
          <w:noProof/>
        </w:rPr>
        <w:tab/>
        <w:t xml:space="preserve">Wright, M.N. &amp; Ziegler, A. Ranger: A Fast Implementation of Random Forests for High Dimensional Data in C++ and R. </w:t>
      </w:r>
      <w:r w:rsidRPr="009352C1">
        <w:rPr>
          <w:i/>
          <w:noProof/>
        </w:rPr>
        <w:t>Journal of Statistical Software</w:t>
      </w:r>
      <w:r w:rsidRPr="009352C1">
        <w:rPr>
          <w:noProof/>
        </w:rPr>
        <w:t xml:space="preserve"> (2016).</w:t>
      </w:r>
    </w:p>
    <w:p w14:paraId="51E56171" w14:textId="77777777" w:rsidR="009352C1" w:rsidRPr="009352C1" w:rsidRDefault="009352C1" w:rsidP="009352C1">
      <w:pPr>
        <w:pStyle w:val="EndNoteBibliography"/>
        <w:spacing w:after="0"/>
        <w:ind w:left="720" w:hanging="720"/>
        <w:rPr>
          <w:noProof/>
        </w:rPr>
      </w:pPr>
      <w:r w:rsidRPr="009352C1">
        <w:rPr>
          <w:noProof/>
        </w:rPr>
        <w:t>10.</w:t>
      </w:r>
      <w:r w:rsidRPr="009352C1">
        <w:rPr>
          <w:noProof/>
        </w:rPr>
        <w:tab/>
        <w:t xml:space="preserve">Liaw, A. &amp; Wiener, M. Classification and Regression by randomForest. </w:t>
      </w:r>
      <w:r w:rsidRPr="009352C1">
        <w:rPr>
          <w:i/>
          <w:noProof/>
        </w:rPr>
        <w:t>R News</w:t>
      </w:r>
      <w:r w:rsidRPr="009352C1">
        <w:rPr>
          <w:noProof/>
        </w:rPr>
        <w:t xml:space="preserve"> </w:t>
      </w:r>
      <w:r w:rsidRPr="009352C1">
        <w:rPr>
          <w:b/>
          <w:noProof/>
        </w:rPr>
        <w:t>2</w:t>
      </w:r>
      <w:r w:rsidRPr="009352C1">
        <w:rPr>
          <w:noProof/>
        </w:rPr>
        <w:t>, 18-22 (2002).</w:t>
      </w:r>
    </w:p>
    <w:p w14:paraId="65109161" w14:textId="77777777" w:rsidR="009352C1" w:rsidRPr="009352C1" w:rsidRDefault="009352C1" w:rsidP="009352C1">
      <w:pPr>
        <w:pStyle w:val="EndNoteBibliography"/>
        <w:spacing w:after="0"/>
        <w:ind w:left="720" w:hanging="720"/>
        <w:rPr>
          <w:noProof/>
        </w:rPr>
      </w:pPr>
      <w:r w:rsidRPr="009352C1">
        <w:rPr>
          <w:noProof/>
        </w:rPr>
        <w:t>11.</w:t>
      </w:r>
      <w:r w:rsidRPr="009352C1">
        <w:rPr>
          <w:noProof/>
        </w:rPr>
        <w:tab/>
        <w:t>Bressler, R.</w:t>
      </w:r>
      <w:r w:rsidRPr="009352C1">
        <w:rPr>
          <w:i/>
          <w:noProof/>
        </w:rPr>
        <w:t xml:space="preserve"> et al.</w:t>
      </w:r>
      <w:r w:rsidRPr="009352C1">
        <w:rPr>
          <w:noProof/>
        </w:rPr>
        <w:t xml:space="preserve"> CloudForest: A Scalable and Efficient Random Forest Implementation for Biological Data. </w:t>
      </w:r>
      <w:r w:rsidRPr="009352C1">
        <w:rPr>
          <w:i/>
          <w:noProof/>
        </w:rPr>
        <w:t>PLoS One</w:t>
      </w:r>
      <w:r w:rsidRPr="009352C1">
        <w:rPr>
          <w:noProof/>
        </w:rPr>
        <w:t xml:space="preserve"> </w:t>
      </w:r>
      <w:r w:rsidRPr="009352C1">
        <w:rPr>
          <w:b/>
          <w:noProof/>
        </w:rPr>
        <w:t>10</w:t>
      </w:r>
      <w:r w:rsidRPr="009352C1">
        <w:rPr>
          <w:noProof/>
        </w:rPr>
        <w:t>, e0144820 (2015).</w:t>
      </w:r>
    </w:p>
    <w:p w14:paraId="19B69CC5" w14:textId="77777777" w:rsidR="009352C1" w:rsidRPr="009352C1" w:rsidRDefault="009352C1" w:rsidP="009352C1">
      <w:pPr>
        <w:pStyle w:val="EndNoteBibliography"/>
        <w:spacing w:after="0"/>
        <w:ind w:left="720" w:hanging="720"/>
        <w:rPr>
          <w:noProof/>
        </w:rPr>
      </w:pPr>
      <w:r w:rsidRPr="009352C1">
        <w:rPr>
          <w:noProof/>
        </w:rPr>
        <w:t>12.</w:t>
      </w:r>
      <w:r w:rsidRPr="009352C1">
        <w:rPr>
          <w:noProof/>
        </w:rPr>
        <w:tab/>
        <w:t>Abuzaid, F.</w:t>
      </w:r>
      <w:r w:rsidRPr="009352C1">
        <w:rPr>
          <w:i/>
          <w:noProof/>
        </w:rPr>
        <w:t xml:space="preserve"> et al.</w:t>
      </w:r>
      <w:r w:rsidRPr="009352C1">
        <w:rPr>
          <w:noProof/>
        </w:rPr>
        <w:t xml:space="preserve"> Yggdrasil: An Optimized System for Training Deep Decision Trees at Scale. in </w:t>
      </w:r>
      <w:r w:rsidRPr="009352C1">
        <w:rPr>
          <w:i/>
          <w:noProof/>
        </w:rPr>
        <w:t xml:space="preserve">Advances in Neural Information Processing Systems 29 </w:t>
      </w:r>
      <w:r w:rsidRPr="009352C1">
        <w:rPr>
          <w:noProof/>
        </w:rPr>
        <w:t>3817-3825 (Curran Associates, Inc., 2016).</w:t>
      </w:r>
    </w:p>
    <w:p w14:paraId="27BA56E1" w14:textId="77777777" w:rsidR="009352C1" w:rsidRPr="009352C1" w:rsidRDefault="009352C1" w:rsidP="009352C1">
      <w:pPr>
        <w:pStyle w:val="EndNoteBibliography"/>
        <w:spacing w:after="0"/>
        <w:ind w:left="720" w:hanging="720"/>
        <w:rPr>
          <w:noProof/>
        </w:rPr>
      </w:pPr>
      <w:r w:rsidRPr="009352C1">
        <w:rPr>
          <w:noProof/>
        </w:rPr>
        <w:t>13.</w:t>
      </w:r>
      <w:r w:rsidRPr="009352C1">
        <w:rPr>
          <w:noProof/>
        </w:rPr>
        <w:tab/>
        <w:t>O'Brien, A.R.</w:t>
      </w:r>
      <w:r w:rsidRPr="009352C1">
        <w:rPr>
          <w:i/>
          <w:noProof/>
        </w:rPr>
        <w:t xml:space="preserve"> et al.</w:t>
      </w:r>
      <w:r w:rsidRPr="009352C1">
        <w:rPr>
          <w:noProof/>
        </w:rPr>
        <w:t xml:space="preserve"> VariantSpark: population scale clustering of genotype information. </w:t>
      </w:r>
      <w:r w:rsidRPr="009352C1">
        <w:rPr>
          <w:i/>
          <w:noProof/>
        </w:rPr>
        <w:t>BMC Genomics</w:t>
      </w:r>
      <w:r w:rsidRPr="009352C1">
        <w:rPr>
          <w:noProof/>
        </w:rPr>
        <w:t xml:space="preserve"> </w:t>
      </w:r>
      <w:r w:rsidRPr="009352C1">
        <w:rPr>
          <w:b/>
          <w:noProof/>
        </w:rPr>
        <w:t>16</w:t>
      </w:r>
      <w:r w:rsidRPr="009352C1">
        <w:rPr>
          <w:noProof/>
        </w:rPr>
        <w:t>(2015).</w:t>
      </w:r>
    </w:p>
    <w:p w14:paraId="62229EBD" w14:textId="77777777" w:rsidR="009352C1" w:rsidRPr="009352C1" w:rsidRDefault="009352C1" w:rsidP="009352C1">
      <w:pPr>
        <w:pStyle w:val="EndNoteBibliography"/>
        <w:spacing w:after="0"/>
        <w:ind w:left="720" w:hanging="720"/>
        <w:rPr>
          <w:noProof/>
        </w:rPr>
      </w:pPr>
      <w:r w:rsidRPr="009352C1">
        <w:rPr>
          <w:noProof/>
        </w:rPr>
        <w:t>14.</w:t>
      </w:r>
      <w:r w:rsidRPr="009352C1">
        <w:rPr>
          <w:noProof/>
        </w:rPr>
        <w:tab/>
        <w:t xml:space="preserve">Howie, B., Fuchsberger, C., Stephens, M., Marchini, J. &amp; Abecasis, G.c.R. Fast and accurate genotype imputation in genome-wide association studies through pre-phasing. </w:t>
      </w:r>
      <w:r w:rsidRPr="009352C1">
        <w:rPr>
          <w:i/>
          <w:noProof/>
        </w:rPr>
        <w:t>Nature Genetics</w:t>
      </w:r>
      <w:r w:rsidRPr="009352C1">
        <w:rPr>
          <w:noProof/>
        </w:rPr>
        <w:t xml:space="preserve"> </w:t>
      </w:r>
      <w:r w:rsidRPr="009352C1">
        <w:rPr>
          <w:b/>
          <w:noProof/>
        </w:rPr>
        <w:t>44</w:t>
      </w:r>
      <w:r w:rsidRPr="009352C1">
        <w:rPr>
          <w:noProof/>
        </w:rPr>
        <w:t>, 955-959 (2012).</w:t>
      </w:r>
    </w:p>
    <w:p w14:paraId="428C6BB4" w14:textId="77777777" w:rsidR="009352C1" w:rsidRPr="009352C1" w:rsidRDefault="009352C1" w:rsidP="009352C1">
      <w:pPr>
        <w:pStyle w:val="EndNoteBibliography"/>
        <w:spacing w:after="0"/>
        <w:ind w:left="720" w:hanging="720"/>
        <w:rPr>
          <w:noProof/>
        </w:rPr>
      </w:pPr>
      <w:r w:rsidRPr="009352C1">
        <w:rPr>
          <w:noProof/>
        </w:rPr>
        <w:t>15.</w:t>
      </w:r>
      <w:r w:rsidRPr="009352C1">
        <w:rPr>
          <w:noProof/>
        </w:rPr>
        <w:tab/>
        <w:t xml:space="preserve">1000 Genomes Project Consortium. An integrated map of genetic variation from 1,092 human genomes. </w:t>
      </w:r>
      <w:r w:rsidRPr="009352C1">
        <w:rPr>
          <w:i/>
          <w:noProof/>
        </w:rPr>
        <w:t>Nature</w:t>
      </w:r>
      <w:r w:rsidRPr="009352C1">
        <w:rPr>
          <w:noProof/>
        </w:rPr>
        <w:t xml:space="preserve"> </w:t>
      </w:r>
      <w:r w:rsidRPr="009352C1">
        <w:rPr>
          <w:b/>
          <w:noProof/>
        </w:rPr>
        <w:t>491</w:t>
      </w:r>
      <w:r w:rsidRPr="009352C1">
        <w:rPr>
          <w:noProof/>
        </w:rPr>
        <w:t>, 56-65 (2012).</w:t>
      </w:r>
    </w:p>
    <w:p w14:paraId="21DC3615" w14:textId="77777777" w:rsidR="009352C1" w:rsidRPr="009352C1" w:rsidRDefault="009352C1" w:rsidP="009352C1">
      <w:pPr>
        <w:pStyle w:val="EndNoteBibliography"/>
        <w:spacing w:after="0"/>
        <w:ind w:left="720" w:hanging="720"/>
        <w:rPr>
          <w:noProof/>
        </w:rPr>
      </w:pPr>
      <w:r w:rsidRPr="009352C1">
        <w:rPr>
          <w:noProof/>
        </w:rPr>
        <w:t>16.</w:t>
      </w:r>
      <w:r w:rsidRPr="009352C1">
        <w:rPr>
          <w:noProof/>
        </w:rPr>
        <w:tab/>
        <w:t>Duncan, E.L.</w:t>
      </w:r>
      <w:r w:rsidRPr="009352C1">
        <w:rPr>
          <w:i/>
          <w:noProof/>
        </w:rPr>
        <w:t xml:space="preserve"> et al.</w:t>
      </w:r>
      <w:r w:rsidRPr="009352C1">
        <w:rPr>
          <w:noProof/>
        </w:rPr>
        <w:t xml:space="preserve"> Genome-Wide Association Study Using Extreme Truncate Selection Identifies Novel Genes Affecting Bone Mineral Density and Fracture Risk. </w:t>
      </w:r>
      <w:r w:rsidRPr="009352C1">
        <w:rPr>
          <w:i/>
          <w:noProof/>
        </w:rPr>
        <w:t>PLoS Genetics</w:t>
      </w:r>
      <w:r w:rsidRPr="009352C1">
        <w:rPr>
          <w:noProof/>
        </w:rPr>
        <w:t xml:space="preserve"> </w:t>
      </w:r>
      <w:r w:rsidRPr="009352C1">
        <w:rPr>
          <w:b/>
          <w:noProof/>
        </w:rPr>
        <w:t>7</w:t>
      </w:r>
      <w:r w:rsidRPr="009352C1">
        <w:rPr>
          <w:noProof/>
        </w:rPr>
        <w:t>, 1-10 (2011).</w:t>
      </w:r>
    </w:p>
    <w:p w14:paraId="3AD43461" w14:textId="77777777" w:rsidR="009352C1" w:rsidRPr="009352C1" w:rsidRDefault="009352C1" w:rsidP="009352C1">
      <w:pPr>
        <w:pStyle w:val="EndNoteBibliography"/>
        <w:spacing w:after="0"/>
        <w:ind w:left="720" w:hanging="720"/>
        <w:rPr>
          <w:noProof/>
        </w:rPr>
      </w:pPr>
      <w:r w:rsidRPr="009352C1">
        <w:rPr>
          <w:noProof/>
        </w:rPr>
        <w:t>17.</w:t>
      </w:r>
      <w:r w:rsidRPr="009352C1">
        <w:rPr>
          <w:noProof/>
        </w:rPr>
        <w:tab/>
        <w:t>Estrada, K.</w:t>
      </w:r>
      <w:r w:rsidRPr="009352C1">
        <w:rPr>
          <w:i/>
          <w:noProof/>
        </w:rPr>
        <w:t xml:space="preserve"> et al.</w:t>
      </w:r>
      <w:r w:rsidRPr="009352C1">
        <w:rPr>
          <w:noProof/>
        </w:rPr>
        <w:t xml:space="preserve"> Genome-wide meta-analysis identifies 56 bone mineral density loci and reveals 14 loci associated with risk of fracture. </w:t>
      </w:r>
      <w:r w:rsidRPr="009352C1">
        <w:rPr>
          <w:i/>
          <w:noProof/>
        </w:rPr>
        <w:t>Nature genetics</w:t>
      </w:r>
      <w:r w:rsidRPr="009352C1">
        <w:rPr>
          <w:noProof/>
        </w:rPr>
        <w:t xml:space="preserve"> </w:t>
      </w:r>
      <w:r w:rsidRPr="009352C1">
        <w:rPr>
          <w:b/>
          <w:noProof/>
        </w:rPr>
        <w:t>44</w:t>
      </w:r>
      <w:r w:rsidRPr="009352C1">
        <w:rPr>
          <w:noProof/>
        </w:rPr>
        <w:t>, 491-501 (2012).</w:t>
      </w:r>
    </w:p>
    <w:p w14:paraId="3812782A" w14:textId="77777777" w:rsidR="009352C1" w:rsidRPr="009352C1" w:rsidRDefault="009352C1" w:rsidP="009352C1">
      <w:pPr>
        <w:pStyle w:val="EndNoteBibliography"/>
        <w:spacing w:after="0"/>
        <w:ind w:left="720" w:hanging="720"/>
        <w:rPr>
          <w:noProof/>
        </w:rPr>
      </w:pPr>
      <w:r w:rsidRPr="009352C1">
        <w:rPr>
          <w:noProof/>
        </w:rPr>
        <w:t>18.</w:t>
      </w:r>
      <w:r w:rsidRPr="009352C1">
        <w:rPr>
          <w:noProof/>
        </w:rPr>
        <w:tab/>
        <w:t>Liu, Y.-Z.</w:t>
      </w:r>
      <w:r w:rsidRPr="009352C1">
        <w:rPr>
          <w:i/>
          <w:noProof/>
        </w:rPr>
        <w:t xml:space="preserve"> et al.</w:t>
      </w:r>
      <w:r w:rsidRPr="009352C1">
        <w:rPr>
          <w:noProof/>
        </w:rPr>
        <w:t xml:space="preserve"> Identification of PLCL1 Gene for Hip Bone Size Variation in Females in a Genome-Wide Association Study. </w:t>
      </w:r>
      <w:r w:rsidRPr="009352C1">
        <w:rPr>
          <w:i/>
          <w:noProof/>
        </w:rPr>
        <w:t>PLoS One</w:t>
      </w:r>
      <w:r w:rsidRPr="009352C1">
        <w:rPr>
          <w:noProof/>
        </w:rPr>
        <w:t xml:space="preserve"> </w:t>
      </w:r>
      <w:r w:rsidRPr="009352C1">
        <w:rPr>
          <w:b/>
          <w:noProof/>
        </w:rPr>
        <w:t>3</w:t>
      </w:r>
      <w:r w:rsidRPr="009352C1">
        <w:rPr>
          <w:noProof/>
        </w:rPr>
        <w:t>, 1-10 (2008).</w:t>
      </w:r>
    </w:p>
    <w:p w14:paraId="100A074E" w14:textId="77777777" w:rsidR="009352C1" w:rsidRPr="009352C1" w:rsidRDefault="009352C1" w:rsidP="009352C1">
      <w:pPr>
        <w:pStyle w:val="EndNoteBibliography"/>
        <w:spacing w:after="0"/>
        <w:ind w:left="720" w:hanging="720"/>
        <w:rPr>
          <w:noProof/>
        </w:rPr>
      </w:pPr>
      <w:r w:rsidRPr="009352C1">
        <w:rPr>
          <w:noProof/>
        </w:rPr>
        <w:t>19.</w:t>
      </w:r>
      <w:r w:rsidRPr="009352C1">
        <w:rPr>
          <w:noProof/>
        </w:rPr>
        <w:tab/>
        <w:t>Kemp, J.P.</w:t>
      </w:r>
      <w:r w:rsidRPr="009352C1">
        <w:rPr>
          <w:i/>
          <w:noProof/>
        </w:rPr>
        <w:t xml:space="preserve"> et al.</w:t>
      </w:r>
      <w:r w:rsidRPr="009352C1">
        <w:rPr>
          <w:noProof/>
        </w:rPr>
        <w:t xml:space="preserve"> Phenotypic Dissection of Bone Mineral Density Reveals Skeletal Site Specificity and Facilitates the Identification of Novel Loci in the Genetic Regulation of Bone Mass Attainment. </w:t>
      </w:r>
      <w:r w:rsidRPr="009352C1">
        <w:rPr>
          <w:i/>
          <w:noProof/>
        </w:rPr>
        <w:t>PLoS Genetics</w:t>
      </w:r>
      <w:r w:rsidRPr="009352C1">
        <w:rPr>
          <w:noProof/>
        </w:rPr>
        <w:t xml:space="preserve"> </w:t>
      </w:r>
      <w:r w:rsidRPr="009352C1">
        <w:rPr>
          <w:b/>
          <w:noProof/>
        </w:rPr>
        <w:t>10</w:t>
      </w:r>
      <w:r w:rsidRPr="009352C1">
        <w:rPr>
          <w:noProof/>
        </w:rPr>
        <w:t>, e1004423 (2014).</w:t>
      </w:r>
    </w:p>
    <w:p w14:paraId="48A5002B" w14:textId="77777777" w:rsidR="009352C1" w:rsidRPr="009352C1" w:rsidRDefault="009352C1" w:rsidP="009352C1">
      <w:pPr>
        <w:pStyle w:val="EndNoteBibliography"/>
        <w:spacing w:after="0"/>
        <w:ind w:left="720" w:hanging="720"/>
        <w:rPr>
          <w:noProof/>
        </w:rPr>
      </w:pPr>
      <w:r w:rsidRPr="009352C1">
        <w:rPr>
          <w:noProof/>
        </w:rPr>
        <w:t>20.</w:t>
      </w:r>
      <w:r w:rsidRPr="009352C1">
        <w:rPr>
          <w:noProof/>
        </w:rPr>
        <w:tab/>
        <w:t>Paternoster, L.</w:t>
      </w:r>
      <w:r w:rsidRPr="009352C1">
        <w:rPr>
          <w:i/>
          <w:noProof/>
        </w:rPr>
        <w:t xml:space="preserve"> et al.</w:t>
      </w:r>
      <w:r w:rsidRPr="009352C1">
        <w:rPr>
          <w:noProof/>
        </w:rPr>
        <w:t xml:space="preserve"> Genetic determinants of trabecular and cortical volumetric bone mineral densities and bone microstructure. </w:t>
      </w:r>
      <w:r w:rsidRPr="009352C1">
        <w:rPr>
          <w:i/>
          <w:noProof/>
        </w:rPr>
        <w:t>PLoS genetics</w:t>
      </w:r>
      <w:r w:rsidRPr="009352C1">
        <w:rPr>
          <w:noProof/>
        </w:rPr>
        <w:t xml:space="preserve"> </w:t>
      </w:r>
      <w:r w:rsidRPr="009352C1">
        <w:rPr>
          <w:b/>
          <w:noProof/>
        </w:rPr>
        <w:t>9</w:t>
      </w:r>
      <w:r w:rsidRPr="009352C1">
        <w:rPr>
          <w:noProof/>
        </w:rPr>
        <w:t>, e1003247 (2013).</w:t>
      </w:r>
    </w:p>
    <w:p w14:paraId="2F8BA98B" w14:textId="77777777" w:rsidR="009352C1" w:rsidRPr="009352C1" w:rsidRDefault="009352C1" w:rsidP="009352C1">
      <w:pPr>
        <w:pStyle w:val="EndNoteBibliography"/>
        <w:spacing w:after="0"/>
        <w:ind w:left="720" w:hanging="720"/>
        <w:rPr>
          <w:noProof/>
        </w:rPr>
      </w:pPr>
      <w:r w:rsidRPr="009352C1">
        <w:rPr>
          <w:noProof/>
        </w:rPr>
        <w:t>21.</w:t>
      </w:r>
      <w:r w:rsidRPr="009352C1">
        <w:rPr>
          <w:noProof/>
        </w:rPr>
        <w:tab/>
        <w:t>Rivadeneira, F.</w:t>
      </w:r>
      <w:r w:rsidRPr="009352C1">
        <w:rPr>
          <w:i/>
          <w:noProof/>
        </w:rPr>
        <w:t xml:space="preserve"> et al.</w:t>
      </w:r>
      <w:r w:rsidRPr="009352C1">
        <w:rPr>
          <w:noProof/>
        </w:rPr>
        <w:t xml:space="preserve"> Twenty bone-mineral-density loci identified by large-scale meta-analysis of genome-wide association studies. </w:t>
      </w:r>
      <w:r w:rsidRPr="009352C1">
        <w:rPr>
          <w:i/>
          <w:noProof/>
        </w:rPr>
        <w:t>Nature genetics</w:t>
      </w:r>
      <w:r w:rsidRPr="009352C1">
        <w:rPr>
          <w:noProof/>
        </w:rPr>
        <w:t xml:space="preserve"> </w:t>
      </w:r>
      <w:r w:rsidRPr="009352C1">
        <w:rPr>
          <w:b/>
          <w:noProof/>
        </w:rPr>
        <w:t>41</w:t>
      </w:r>
      <w:r w:rsidRPr="009352C1">
        <w:rPr>
          <w:noProof/>
        </w:rPr>
        <w:t>, 1199-1206 (2009).</w:t>
      </w:r>
    </w:p>
    <w:p w14:paraId="12398E61" w14:textId="77777777" w:rsidR="009352C1" w:rsidRPr="009352C1" w:rsidRDefault="009352C1" w:rsidP="009352C1">
      <w:pPr>
        <w:pStyle w:val="EndNoteBibliography"/>
        <w:spacing w:after="0"/>
        <w:ind w:left="720" w:hanging="720"/>
        <w:rPr>
          <w:noProof/>
        </w:rPr>
      </w:pPr>
      <w:r w:rsidRPr="009352C1">
        <w:rPr>
          <w:noProof/>
        </w:rPr>
        <w:t>22.</w:t>
      </w:r>
      <w:r w:rsidRPr="009352C1">
        <w:rPr>
          <w:noProof/>
        </w:rPr>
        <w:tab/>
        <w:t>Zhang, L.</w:t>
      </w:r>
      <w:r w:rsidRPr="009352C1">
        <w:rPr>
          <w:i/>
          <w:noProof/>
        </w:rPr>
        <w:t xml:space="preserve"> et al.</w:t>
      </w:r>
      <w:r w:rsidRPr="009352C1">
        <w:rPr>
          <w:noProof/>
        </w:rPr>
        <w:t xml:space="preserve"> Multistage genome-wide association meta-analyses identified two new loci for bone mineral density. </w:t>
      </w:r>
      <w:r w:rsidRPr="009352C1">
        <w:rPr>
          <w:i/>
          <w:noProof/>
        </w:rPr>
        <w:t>Human molecular genetics</w:t>
      </w:r>
      <w:r w:rsidRPr="009352C1">
        <w:rPr>
          <w:noProof/>
        </w:rPr>
        <w:t xml:space="preserve"> </w:t>
      </w:r>
      <w:r w:rsidRPr="009352C1">
        <w:rPr>
          <w:b/>
          <w:noProof/>
        </w:rPr>
        <w:t>23</w:t>
      </w:r>
      <w:r w:rsidRPr="009352C1">
        <w:rPr>
          <w:noProof/>
        </w:rPr>
        <w:t>, 1923-1933 (2014).</w:t>
      </w:r>
    </w:p>
    <w:p w14:paraId="383F3571" w14:textId="77777777" w:rsidR="009352C1" w:rsidRPr="009352C1" w:rsidRDefault="009352C1" w:rsidP="009352C1">
      <w:pPr>
        <w:pStyle w:val="EndNoteBibliography"/>
        <w:spacing w:after="0"/>
        <w:ind w:left="720" w:hanging="720"/>
        <w:rPr>
          <w:noProof/>
        </w:rPr>
      </w:pPr>
      <w:r w:rsidRPr="009352C1">
        <w:rPr>
          <w:noProof/>
        </w:rPr>
        <w:t>23.</w:t>
      </w:r>
      <w:r w:rsidRPr="009352C1">
        <w:rPr>
          <w:noProof/>
        </w:rPr>
        <w:tab/>
        <w:t>Pei, Y.-F.</w:t>
      </w:r>
      <w:r w:rsidRPr="009352C1">
        <w:rPr>
          <w:i/>
          <w:noProof/>
        </w:rPr>
        <w:t xml:space="preserve"> et al.</w:t>
      </w:r>
      <w:r w:rsidRPr="009352C1">
        <w:rPr>
          <w:noProof/>
        </w:rPr>
        <w:t xml:space="preserve"> Association of 3q13.32 variants with hip trochanter and intertrochanter bone mineral density identified by a genome-wide association study. </w:t>
      </w:r>
      <w:r w:rsidRPr="009352C1">
        <w:rPr>
          <w:i/>
          <w:noProof/>
        </w:rPr>
        <w:t xml:space="preserve">Osteoporosis international : a </w:t>
      </w:r>
      <w:r w:rsidRPr="009352C1">
        <w:rPr>
          <w:i/>
          <w:noProof/>
        </w:rPr>
        <w:lastRenderedPageBreak/>
        <w:t>journal established as result of cooperation between the European Foundation for Osteoporosis and the National Osteoporosis Foundation of the USA</w:t>
      </w:r>
      <w:r w:rsidRPr="009352C1">
        <w:rPr>
          <w:noProof/>
        </w:rPr>
        <w:t xml:space="preserve"> </w:t>
      </w:r>
      <w:r w:rsidRPr="009352C1">
        <w:rPr>
          <w:b/>
          <w:noProof/>
        </w:rPr>
        <w:t>27</w:t>
      </w:r>
      <w:r w:rsidRPr="009352C1">
        <w:rPr>
          <w:noProof/>
        </w:rPr>
        <w:t>, 3343-3354 (2016).</w:t>
      </w:r>
    </w:p>
    <w:p w14:paraId="0C0A8349" w14:textId="77777777" w:rsidR="009352C1" w:rsidRPr="009352C1" w:rsidRDefault="009352C1" w:rsidP="009352C1">
      <w:pPr>
        <w:pStyle w:val="EndNoteBibliography"/>
        <w:spacing w:after="0"/>
        <w:ind w:left="720" w:hanging="720"/>
        <w:rPr>
          <w:noProof/>
        </w:rPr>
      </w:pPr>
      <w:r w:rsidRPr="009352C1">
        <w:rPr>
          <w:noProof/>
        </w:rPr>
        <w:t>24.</w:t>
      </w:r>
      <w:r w:rsidRPr="009352C1">
        <w:rPr>
          <w:noProof/>
        </w:rPr>
        <w:tab/>
        <w:t>Nielson, C.M.</w:t>
      </w:r>
      <w:r w:rsidRPr="009352C1">
        <w:rPr>
          <w:i/>
          <w:noProof/>
        </w:rPr>
        <w:t xml:space="preserve"> et al.</w:t>
      </w:r>
      <w:r w:rsidRPr="009352C1">
        <w:rPr>
          <w:noProof/>
        </w:rPr>
        <w:t xml:space="preserve"> Novel Genetic Variants Associated With Increased Vertebral Volumetric BMD, Reduced Vertebral Fracture Risk, and Increased Expression of SLC1A3 and EPHB2. </w:t>
      </w:r>
      <w:r w:rsidRPr="009352C1">
        <w:rPr>
          <w:i/>
          <w:noProof/>
        </w:rPr>
        <w:t>Journal of bone and mineral research : the official journal of the American Society for Bone and Mineral Research</w:t>
      </w:r>
      <w:r w:rsidRPr="009352C1">
        <w:rPr>
          <w:noProof/>
        </w:rPr>
        <w:t xml:space="preserve"> </w:t>
      </w:r>
      <w:r w:rsidRPr="009352C1">
        <w:rPr>
          <w:b/>
          <w:noProof/>
        </w:rPr>
        <w:t>31</w:t>
      </w:r>
      <w:r w:rsidRPr="009352C1">
        <w:rPr>
          <w:noProof/>
        </w:rPr>
        <w:t>, 2085-2097 (2016).</w:t>
      </w:r>
    </w:p>
    <w:p w14:paraId="6C812C84" w14:textId="77777777" w:rsidR="009352C1" w:rsidRPr="009352C1" w:rsidRDefault="009352C1" w:rsidP="009352C1">
      <w:pPr>
        <w:pStyle w:val="EndNoteBibliography"/>
        <w:spacing w:after="0"/>
        <w:ind w:left="720" w:hanging="720"/>
        <w:rPr>
          <w:noProof/>
        </w:rPr>
      </w:pPr>
      <w:r w:rsidRPr="009352C1">
        <w:rPr>
          <w:noProof/>
        </w:rPr>
        <w:t>25.</w:t>
      </w:r>
      <w:r w:rsidRPr="009352C1">
        <w:rPr>
          <w:noProof/>
        </w:rPr>
        <w:tab/>
        <w:t>Pei, Y.-F.</w:t>
      </w:r>
      <w:r w:rsidRPr="009352C1">
        <w:rPr>
          <w:i/>
          <w:noProof/>
        </w:rPr>
        <w:t xml:space="preserve"> et al.</w:t>
      </w:r>
      <w:r w:rsidRPr="009352C1">
        <w:rPr>
          <w:noProof/>
        </w:rPr>
        <w:t xml:space="preserve"> Genome-wide association meta-analyses identified 1q43 and 2q32.2 for hip Ward's triangle areal bone mineral density. </w:t>
      </w:r>
      <w:r w:rsidRPr="009352C1">
        <w:rPr>
          <w:i/>
          <w:noProof/>
        </w:rPr>
        <w:t>Bone</w:t>
      </w:r>
      <w:r w:rsidRPr="009352C1">
        <w:rPr>
          <w:noProof/>
        </w:rPr>
        <w:t xml:space="preserve"> </w:t>
      </w:r>
      <w:r w:rsidRPr="009352C1">
        <w:rPr>
          <w:b/>
          <w:noProof/>
        </w:rPr>
        <w:t>91</w:t>
      </w:r>
      <w:r w:rsidRPr="009352C1">
        <w:rPr>
          <w:noProof/>
        </w:rPr>
        <w:t>, 1-10 (2016).</w:t>
      </w:r>
    </w:p>
    <w:p w14:paraId="6AFA7F33" w14:textId="77777777" w:rsidR="009352C1" w:rsidRPr="009352C1" w:rsidRDefault="009352C1" w:rsidP="009352C1">
      <w:pPr>
        <w:pStyle w:val="EndNoteBibliography"/>
        <w:spacing w:after="0"/>
        <w:ind w:left="720" w:hanging="720"/>
        <w:rPr>
          <w:noProof/>
        </w:rPr>
      </w:pPr>
      <w:r w:rsidRPr="009352C1">
        <w:rPr>
          <w:noProof/>
        </w:rPr>
        <w:t>26.</w:t>
      </w:r>
      <w:r w:rsidRPr="009352C1">
        <w:rPr>
          <w:noProof/>
        </w:rPr>
        <w:tab/>
        <w:t>Malaval, L.</w:t>
      </w:r>
      <w:r w:rsidRPr="009352C1">
        <w:rPr>
          <w:i/>
          <w:noProof/>
        </w:rPr>
        <w:t xml:space="preserve"> et al.</w:t>
      </w:r>
      <w:r w:rsidRPr="009352C1">
        <w:rPr>
          <w:noProof/>
        </w:rPr>
        <w:t xml:space="preserve"> Bone sialoprotein plays a functional role in bone formation and osteoclastogenesis. </w:t>
      </w:r>
      <w:r w:rsidRPr="009352C1">
        <w:rPr>
          <w:i/>
          <w:noProof/>
        </w:rPr>
        <w:t>The Journal of experimental medicine</w:t>
      </w:r>
      <w:r w:rsidRPr="009352C1">
        <w:rPr>
          <w:noProof/>
        </w:rPr>
        <w:t xml:space="preserve"> </w:t>
      </w:r>
      <w:r w:rsidRPr="009352C1">
        <w:rPr>
          <w:b/>
          <w:noProof/>
        </w:rPr>
        <w:t>205</w:t>
      </w:r>
      <w:r w:rsidRPr="009352C1">
        <w:rPr>
          <w:noProof/>
        </w:rPr>
        <w:t>, 1145-1153 (2008).</w:t>
      </w:r>
    </w:p>
    <w:p w14:paraId="3062EED7" w14:textId="77777777" w:rsidR="009352C1" w:rsidRPr="009352C1" w:rsidRDefault="009352C1" w:rsidP="009352C1">
      <w:pPr>
        <w:pStyle w:val="EndNoteBibliography"/>
        <w:spacing w:after="0"/>
        <w:ind w:left="720" w:hanging="720"/>
        <w:rPr>
          <w:noProof/>
        </w:rPr>
      </w:pPr>
      <w:r w:rsidRPr="009352C1">
        <w:rPr>
          <w:noProof/>
        </w:rPr>
        <w:t>27.</w:t>
      </w:r>
      <w:r w:rsidRPr="009352C1">
        <w:rPr>
          <w:noProof/>
        </w:rPr>
        <w:tab/>
        <w:t>Holmen, S.L.</w:t>
      </w:r>
      <w:r w:rsidRPr="009352C1">
        <w:rPr>
          <w:i/>
          <w:noProof/>
        </w:rPr>
        <w:t xml:space="preserve"> et al.</w:t>
      </w:r>
      <w:r w:rsidRPr="009352C1">
        <w:rPr>
          <w:noProof/>
        </w:rPr>
        <w:t xml:space="preserve"> Essential role of beta-catenin in postnatal bone acquisition. </w:t>
      </w:r>
      <w:r w:rsidRPr="009352C1">
        <w:rPr>
          <w:i/>
          <w:noProof/>
        </w:rPr>
        <w:t>The Journal of biological chemistry</w:t>
      </w:r>
      <w:r w:rsidRPr="009352C1">
        <w:rPr>
          <w:noProof/>
        </w:rPr>
        <w:t xml:space="preserve"> </w:t>
      </w:r>
      <w:r w:rsidRPr="009352C1">
        <w:rPr>
          <w:b/>
          <w:noProof/>
        </w:rPr>
        <w:t>280</w:t>
      </w:r>
      <w:r w:rsidRPr="009352C1">
        <w:rPr>
          <w:noProof/>
        </w:rPr>
        <w:t>, 21162-21168 (2005).</w:t>
      </w:r>
    </w:p>
    <w:p w14:paraId="6CBED6E1" w14:textId="77777777" w:rsidR="009352C1" w:rsidRPr="009352C1" w:rsidRDefault="009352C1" w:rsidP="009352C1">
      <w:pPr>
        <w:pStyle w:val="EndNoteBibliography"/>
        <w:spacing w:after="0"/>
        <w:ind w:left="720" w:hanging="720"/>
        <w:rPr>
          <w:noProof/>
        </w:rPr>
      </w:pPr>
      <w:r w:rsidRPr="009352C1">
        <w:rPr>
          <w:noProof/>
        </w:rPr>
        <w:t>28.</w:t>
      </w:r>
      <w:r w:rsidRPr="009352C1">
        <w:rPr>
          <w:noProof/>
        </w:rPr>
        <w:tab/>
        <w:t xml:space="preserve">Kramer, I., Baertschi, S., Halleux, C., Keller, H. &amp; Kneissel, M. Mef2c deletion in osteocytes results in increased bone mass. </w:t>
      </w:r>
      <w:r w:rsidRPr="009352C1">
        <w:rPr>
          <w:i/>
          <w:noProof/>
        </w:rPr>
        <w:t>Journal of bone and mineral research : the official journal of the American Society for Bone and Mineral Research</w:t>
      </w:r>
      <w:r w:rsidRPr="009352C1">
        <w:rPr>
          <w:noProof/>
        </w:rPr>
        <w:t xml:space="preserve"> </w:t>
      </w:r>
      <w:r w:rsidRPr="009352C1">
        <w:rPr>
          <w:b/>
          <w:noProof/>
        </w:rPr>
        <w:t>27</w:t>
      </w:r>
      <w:r w:rsidRPr="009352C1">
        <w:rPr>
          <w:noProof/>
        </w:rPr>
        <w:t>, 360-373 (2012).</w:t>
      </w:r>
    </w:p>
    <w:p w14:paraId="76FF6612" w14:textId="77777777" w:rsidR="009352C1" w:rsidRPr="009352C1" w:rsidRDefault="009352C1" w:rsidP="009352C1">
      <w:pPr>
        <w:pStyle w:val="EndNoteBibliography"/>
        <w:spacing w:after="0"/>
        <w:ind w:left="720" w:hanging="720"/>
        <w:rPr>
          <w:noProof/>
        </w:rPr>
      </w:pPr>
      <w:r w:rsidRPr="009352C1">
        <w:rPr>
          <w:noProof/>
        </w:rPr>
        <w:t>29.</w:t>
      </w:r>
      <w:r w:rsidRPr="009352C1">
        <w:rPr>
          <w:noProof/>
        </w:rPr>
        <w:tab/>
        <w:t>Simonet, W.S.</w:t>
      </w:r>
      <w:r w:rsidRPr="009352C1">
        <w:rPr>
          <w:i/>
          <w:noProof/>
        </w:rPr>
        <w:t xml:space="preserve"> et al.</w:t>
      </w:r>
      <w:r w:rsidRPr="009352C1">
        <w:rPr>
          <w:noProof/>
        </w:rPr>
        <w:t xml:space="preserve"> Osteoprotegerin: a novel secreted protein involved in the regulation of bone density. </w:t>
      </w:r>
      <w:r w:rsidRPr="009352C1">
        <w:rPr>
          <w:i/>
          <w:noProof/>
        </w:rPr>
        <w:t>Cell</w:t>
      </w:r>
      <w:r w:rsidRPr="009352C1">
        <w:rPr>
          <w:noProof/>
        </w:rPr>
        <w:t xml:space="preserve"> </w:t>
      </w:r>
      <w:r w:rsidRPr="009352C1">
        <w:rPr>
          <w:b/>
          <w:noProof/>
        </w:rPr>
        <w:t>89</w:t>
      </w:r>
      <w:r w:rsidRPr="009352C1">
        <w:rPr>
          <w:noProof/>
        </w:rPr>
        <w:t>, 309-319 (1997).</w:t>
      </w:r>
    </w:p>
    <w:p w14:paraId="5AD06E30" w14:textId="77777777" w:rsidR="009352C1" w:rsidRPr="009352C1" w:rsidRDefault="009352C1" w:rsidP="009352C1">
      <w:pPr>
        <w:pStyle w:val="EndNoteBibliography"/>
        <w:spacing w:after="0"/>
        <w:ind w:left="720" w:hanging="720"/>
        <w:rPr>
          <w:noProof/>
        </w:rPr>
      </w:pPr>
      <w:r w:rsidRPr="009352C1">
        <w:rPr>
          <w:noProof/>
        </w:rPr>
        <w:t>30.</w:t>
      </w:r>
      <w:r w:rsidRPr="009352C1">
        <w:rPr>
          <w:noProof/>
        </w:rPr>
        <w:tab/>
        <w:t>Styrkarsdottir, U.</w:t>
      </w:r>
      <w:r w:rsidRPr="009352C1">
        <w:rPr>
          <w:i/>
          <w:noProof/>
        </w:rPr>
        <w:t xml:space="preserve"> et al.</w:t>
      </w:r>
      <w:r w:rsidRPr="009352C1">
        <w:rPr>
          <w:noProof/>
        </w:rPr>
        <w:t xml:space="preserve"> Multiple genetic loci for bone mineral density and fractures. </w:t>
      </w:r>
      <w:r w:rsidRPr="009352C1">
        <w:rPr>
          <w:i/>
          <w:noProof/>
        </w:rPr>
        <w:t>The New England journal of medicine</w:t>
      </w:r>
      <w:r w:rsidRPr="009352C1">
        <w:rPr>
          <w:noProof/>
        </w:rPr>
        <w:t xml:space="preserve"> </w:t>
      </w:r>
      <w:r w:rsidRPr="009352C1">
        <w:rPr>
          <w:b/>
          <w:noProof/>
        </w:rPr>
        <w:t>358</w:t>
      </w:r>
      <w:r w:rsidRPr="009352C1">
        <w:rPr>
          <w:noProof/>
        </w:rPr>
        <w:t>, 2355-2365 (2008).</w:t>
      </w:r>
    </w:p>
    <w:p w14:paraId="6A3264DA" w14:textId="77777777" w:rsidR="009352C1" w:rsidRPr="009352C1" w:rsidRDefault="009352C1" w:rsidP="009352C1">
      <w:pPr>
        <w:pStyle w:val="EndNoteBibliography"/>
        <w:spacing w:after="0"/>
        <w:ind w:left="720" w:hanging="720"/>
        <w:rPr>
          <w:noProof/>
        </w:rPr>
      </w:pPr>
      <w:r w:rsidRPr="009352C1">
        <w:rPr>
          <w:noProof/>
        </w:rPr>
        <w:t>31.</w:t>
      </w:r>
      <w:r w:rsidRPr="009352C1">
        <w:rPr>
          <w:noProof/>
        </w:rPr>
        <w:tab/>
        <w:t xml:space="preserve">Thakker, R.V., Whyte, M.P., Eisman, J. &amp; Igarashi, T. </w:t>
      </w:r>
      <w:r w:rsidRPr="009352C1">
        <w:rPr>
          <w:i/>
          <w:noProof/>
        </w:rPr>
        <w:t>Genetics of bone biology and skeletal disease</w:t>
      </w:r>
      <w:r w:rsidRPr="009352C1">
        <w:rPr>
          <w:noProof/>
        </w:rPr>
        <w:t>, (Academic Press, 2012).</w:t>
      </w:r>
    </w:p>
    <w:p w14:paraId="176A6212" w14:textId="77777777" w:rsidR="009352C1" w:rsidRPr="009352C1" w:rsidRDefault="009352C1" w:rsidP="009352C1">
      <w:pPr>
        <w:pStyle w:val="EndNoteBibliography"/>
        <w:spacing w:after="0"/>
        <w:ind w:left="720" w:hanging="720"/>
        <w:rPr>
          <w:noProof/>
        </w:rPr>
      </w:pPr>
      <w:r w:rsidRPr="009352C1">
        <w:rPr>
          <w:noProof/>
        </w:rPr>
        <w:t>32.</w:t>
      </w:r>
      <w:r w:rsidRPr="009352C1">
        <w:rPr>
          <w:noProof/>
        </w:rPr>
        <w:tab/>
        <w:t xml:space="preserve">Dengler-Crish, C.M., Smith, M.A. &amp; Wilson, G.N. Early Evidence of Low Bone Density and Decreased Serotonergic Synthesis in the Dorsal Raphe of a Tauopathy Model of Alzheimer's Disease. </w:t>
      </w:r>
      <w:r w:rsidRPr="009352C1">
        <w:rPr>
          <w:i/>
          <w:noProof/>
        </w:rPr>
        <w:t>Journal of Alzheimer's disease : JAD</w:t>
      </w:r>
      <w:r w:rsidRPr="009352C1">
        <w:rPr>
          <w:noProof/>
        </w:rPr>
        <w:t xml:space="preserve"> </w:t>
      </w:r>
      <w:r w:rsidRPr="009352C1">
        <w:rPr>
          <w:b/>
          <w:noProof/>
        </w:rPr>
        <w:t>55</w:t>
      </w:r>
      <w:r w:rsidRPr="009352C1">
        <w:rPr>
          <w:noProof/>
        </w:rPr>
        <w:t>, 1605-1619 (2017).</w:t>
      </w:r>
    </w:p>
    <w:p w14:paraId="45FA907C" w14:textId="77777777" w:rsidR="009352C1" w:rsidRPr="009352C1" w:rsidRDefault="009352C1" w:rsidP="009352C1">
      <w:pPr>
        <w:pStyle w:val="EndNoteBibliography"/>
        <w:spacing w:after="0"/>
        <w:ind w:left="720" w:hanging="720"/>
        <w:rPr>
          <w:noProof/>
        </w:rPr>
      </w:pPr>
      <w:r w:rsidRPr="009352C1">
        <w:rPr>
          <w:noProof/>
        </w:rPr>
        <w:t>33.</w:t>
      </w:r>
      <w:r w:rsidRPr="009352C1">
        <w:rPr>
          <w:noProof/>
        </w:rPr>
        <w:tab/>
        <w:t>Chambers, J.C.</w:t>
      </w:r>
      <w:r w:rsidRPr="009352C1">
        <w:rPr>
          <w:i/>
          <w:noProof/>
        </w:rPr>
        <w:t xml:space="preserve"> et al.</w:t>
      </w:r>
      <w:r w:rsidRPr="009352C1">
        <w:rPr>
          <w:noProof/>
        </w:rPr>
        <w:t xml:space="preserve"> Genetic loci influencing kidney function and chronic kidney disease. </w:t>
      </w:r>
      <w:r w:rsidRPr="009352C1">
        <w:rPr>
          <w:i/>
          <w:noProof/>
        </w:rPr>
        <w:t>Nature genetics</w:t>
      </w:r>
      <w:r w:rsidRPr="009352C1">
        <w:rPr>
          <w:noProof/>
        </w:rPr>
        <w:t xml:space="preserve"> </w:t>
      </w:r>
      <w:r w:rsidRPr="009352C1">
        <w:rPr>
          <w:b/>
          <w:noProof/>
        </w:rPr>
        <w:t>42</w:t>
      </w:r>
      <w:r w:rsidRPr="009352C1">
        <w:rPr>
          <w:noProof/>
        </w:rPr>
        <w:t>, 373-375 (2010).</w:t>
      </w:r>
    </w:p>
    <w:p w14:paraId="4B543BFA" w14:textId="77777777" w:rsidR="009352C1" w:rsidRPr="009352C1" w:rsidRDefault="009352C1" w:rsidP="009352C1">
      <w:pPr>
        <w:pStyle w:val="EndNoteBibliography"/>
        <w:spacing w:after="0"/>
        <w:ind w:left="720" w:hanging="720"/>
        <w:rPr>
          <w:noProof/>
        </w:rPr>
      </w:pPr>
      <w:r w:rsidRPr="009352C1">
        <w:rPr>
          <w:noProof/>
        </w:rPr>
        <w:t>34.</w:t>
      </w:r>
      <w:r w:rsidRPr="009352C1">
        <w:rPr>
          <w:noProof/>
        </w:rPr>
        <w:tab/>
        <w:t>Pattaro, C.</w:t>
      </w:r>
      <w:r w:rsidRPr="009352C1">
        <w:rPr>
          <w:i/>
          <w:noProof/>
        </w:rPr>
        <w:t xml:space="preserve"> et al.</w:t>
      </w:r>
      <w:r w:rsidRPr="009352C1">
        <w:rPr>
          <w:noProof/>
        </w:rPr>
        <w:t xml:space="preserve"> A meta-analysis of genome-wide data from five European isolates reveals an association of COL22A1, SYT1, and GABRR2 with serum creatinine level. </w:t>
      </w:r>
      <w:r w:rsidRPr="009352C1">
        <w:rPr>
          <w:i/>
          <w:noProof/>
        </w:rPr>
        <w:t>BMC medical genetics</w:t>
      </w:r>
      <w:r w:rsidRPr="009352C1">
        <w:rPr>
          <w:noProof/>
        </w:rPr>
        <w:t xml:space="preserve"> </w:t>
      </w:r>
      <w:r w:rsidRPr="009352C1">
        <w:rPr>
          <w:b/>
          <w:noProof/>
        </w:rPr>
        <w:t>11</w:t>
      </w:r>
      <w:r w:rsidRPr="009352C1">
        <w:rPr>
          <w:noProof/>
        </w:rPr>
        <w:t>, 41 (2010).</w:t>
      </w:r>
    </w:p>
    <w:p w14:paraId="5C29F9C8" w14:textId="77777777" w:rsidR="009352C1" w:rsidRPr="009352C1" w:rsidRDefault="009352C1" w:rsidP="009352C1">
      <w:pPr>
        <w:pStyle w:val="EndNoteBibliography"/>
        <w:spacing w:after="0"/>
        <w:ind w:left="720" w:hanging="720"/>
        <w:rPr>
          <w:noProof/>
        </w:rPr>
      </w:pPr>
      <w:r w:rsidRPr="009352C1">
        <w:rPr>
          <w:noProof/>
        </w:rPr>
        <w:t>35.</w:t>
      </w:r>
      <w:r w:rsidRPr="009352C1">
        <w:rPr>
          <w:noProof/>
        </w:rPr>
        <w:tab/>
        <w:t>Huh, J.H.</w:t>
      </w:r>
      <w:r w:rsidRPr="009352C1">
        <w:rPr>
          <w:i/>
          <w:noProof/>
        </w:rPr>
        <w:t xml:space="preserve"> et al.</w:t>
      </w:r>
      <w:r w:rsidRPr="009352C1">
        <w:rPr>
          <w:noProof/>
        </w:rPr>
        <w:t xml:space="preserve"> Lower Serum Creatinine Is Associated with Low Bone Mineral Density in Subjects without Overt Nephropathy. </w:t>
      </w:r>
      <w:r w:rsidRPr="009352C1">
        <w:rPr>
          <w:i/>
          <w:noProof/>
        </w:rPr>
        <w:t>PloS one</w:t>
      </w:r>
      <w:r w:rsidRPr="009352C1">
        <w:rPr>
          <w:noProof/>
        </w:rPr>
        <w:t xml:space="preserve"> </w:t>
      </w:r>
      <w:r w:rsidRPr="009352C1">
        <w:rPr>
          <w:b/>
          <w:noProof/>
        </w:rPr>
        <w:t>10</w:t>
      </w:r>
      <w:r w:rsidRPr="009352C1">
        <w:rPr>
          <w:noProof/>
        </w:rPr>
        <w:t>, e0133062 (2015).</w:t>
      </w:r>
    </w:p>
    <w:p w14:paraId="798917EE" w14:textId="77777777" w:rsidR="009352C1" w:rsidRPr="009352C1" w:rsidRDefault="009352C1" w:rsidP="009352C1">
      <w:pPr>
        <w:pStyle w:val="EndNoteBibliography"/>
        <w:spacing w:after="0"/>
        <w:ind w:left="720" w:hanging="720"/>
        <w:rPr>
          <w:noProof/>
        </w:rPr>
      </w:pPr>
      <w:r w:rsidRPr="009352C1">
        <w:rPr>
          <w:noProof/>
        </w:rPr>
        <w:t>36.</w:t>
      </w:r>
      <w:r w:rsidRPr="009352C1">
        <w:rPr>
          <w:noProof/>
        </w:rPr>
        <w:tab/>
        <w:t>Antolic, A.</w:t>
      </w:r>
      <w:r w:rsidRPr="009352C1">
        <w:rPr>
          <w:i/>
          <w:noProof/>
        </w:rPr>
        <w:t xml:space="preserve"> et al.</w:t>
      </w:r>
      <w:r w:rsidRPr="009352C1">
        <w:rPr>
          <w:noProof/>
        </w:rPr>
        <w:t xml:space="preserve"> Creatine monohydrate increases bone mineral density in young Sprague-Dawley rats. </w:t>
      </w:r>
      <w:r w:rsidRPr="009352C1">
        <w:rPr>
          <w:i/>
          <w:noProof/>
        </w:rPr>
        <w:t>Medicine and science in sports and exercise</w:t>
      </w:r>
      <w:r w:rsidRPr="009352C1">
        <w:rPr>
          <w:noProof/>
        </w:rPr>
        <w:t xml:space="preserve"> </w:t>
      </w:r>
      <w:r w:rsidRPr="009352C1">
        <w:rPr>
          <w:b/>
          <w:noProof/>
        </w:rPr>
        <w:t>39</w:t>
      </w:r>
      <w:r w:rsidRPr="009352C1">
        <w:rPr>
          <w:noProof/>
        </w:rPr>
        <w:t>, 816-820 (2007).</w:t>
      </w:r>
    </w:p>
    <w:p w14:paraId="6016B36C" w14:textId="77777777" w:rsidR="009352C1" w:rsidRPr="009352C1" w:rsidRDefault="009352C1" w:rsidP="009352C1">
      <w:pPr>
        <w:pStyle w:val="EndNoteBibliography"/>
        <w:spacing w:after="0"/>
        <w:ind w:left="720" w:hanging="720"/>
        <w:rPr>
          <w:noProof/>
        </w:rPr>
      </w:pPr>
      <w:r w:rsidRPr="009352C1">
        <w:rPr>
          <w:noProof/>
        </w:rPr>
        <w:t>37.</w:t>
      </w:r>
      <w:r w:rsidRPr="009352C1">
        <w:rPr>
          <w:noProof/>
        </w:rPr>
        <w:tab/>
        <w:t>Stagi, S.</w:t>
      </w:r>
      <w:r w:rsidRPr="009352C1">
        <w:rPr>
          <w:i/>
          <w:noProof/>
        </w:rPr>
        <w:t xml:space="preserve"> et al.</w:t>
      </w:r>
      <w:r w:rsidRPr="009352C1">
        <w:rPr>
          <w:noProof/>
        </w:rPr>
        <w:t xml:space="preserve"> Bone density and metabolism in subjects with microdeletion of chromosome 22q11 (del22q11). </w:t>
      </w:r>
      <w:r w:rsidRPr="009352C1">
        <w:rPr>
          <w:i/>
          <w:noProof/>
        </w:rPr>
        <w:t>European Journal of Endocrinology</w:t>
      </w:r>
      <w:r w:rsidRPr="009352C1">
        <w:rPr>
          <w:noProof/>
        </w:rPr>
        <w:t xml:space="preserve"> </w:t>
      </w:r>
      <w:r w:rsidRPr="009352C1">
        <w:rPr>
          <w:b/>
          <w:noProof/>
        </w:rPr>
        <w:t>163</w:t>
      </w:r>
      <w:r w:rsidRPr="009352C1">
        <w:rPr>
          <w:noProof/>
        </w:rPr>
        <w:t>, 329-37 (2010).</w:t>
      </w:r>
    </w:p>
    <w:p w14:paraId="6E3273EB" w14:textId="77777777" w:rsidR="009352C1" w:rsidRPr="009352C1" w:rsidRDefault="009352C1" w:rsidP="009352C1">
      <w:pPr>
        <w:pStyle w:val="EndNoteBibliography"/>
        <w:spacing w:after="0"/>
        <w:ind w:left="720" w:hanging="720"/>
        <w:rPr>
          <w:noProof/>
        </w:rPr>
      </w:pPr>
      <w:r w:rsidRPr="009352C1">
        <w:rPr>
          <w:noProof/>
        </w:rPr>
        <w:t>38.</w:t>
      </w:r>
      <w:r w:rsidRPr="009352C1">
        <w:rPr>
          <w:noProof/>
        </w:rPr>
        <w:tab/>
        <w:t xml:space="preserve">Phang, J.M., Donald, S.P., Pandhare, J. &amp; Liu, Y. The metabolism of proline, a stress substrate, modulates carcinogenic pathways. </w:t>
      </w:r>
      <w:r w:rsidRPr="009352C1">
        <w:rPr>
          <w:i/>
          <w:noProof/>
        </w:rPr>
        <w:t>Amino Acids</w:t>
      </w:r>
      <w:r w:rsidRPr="009352C1">
        <w:rPr>
          <w:noProof/>
        </w:rPr>
        <w:t xml:space="preserve"> </w:t>
      </w:r>
      <w:r w:rsidRPr="009352C1">
        <w:rPr>
          <w:b/>
          <w:noProof/>
        </w:rPr>
        <w:t>35</w:t>
      </w:r>
      <w:r w:rsidRPr="009352C1">
        <w:rPr>
          <w:noProof/>
        </w:rPr>
        <w:t>, 681-690 (2008).</w:t>
      </w:r>
    </w:p>
    <w:p w14:paraId="35797D65" w14:textId="77777777" w:rsidR="009352C1" w:rsidRPr="009352C1" w:rsidRDefault="009352C1" w:rsidP="009352C1">
      <w:pPr>
        <w:pStyle w:val="EndNoteBibliography"/>
        <w:spacing w:after="0"/>
        <w:ind w:left="720" w:hanging="720"/>
        <w:rPr>
          <w:noProof/>
        </w:rPr>
      </w:pPr>
      <w:r w:rsidRPr="009352C1">
        <w:rPr>
          <w:noProof/>
        </w:rPr>
        <w:t>39.</w:t>
      </w:r>
      <w:r w:rsidRPr="009352C1">
        <w:rPr>
          <w:noProof/>
        </w:rPr>
        <w:tab/>
        <w:t xml:space="preserve">Webber, W., Moffat, A. &amp; Zobel, J. A Similarity Measure for Indefinite Rankings. </w:t>
      </w:r>
      <w:r w:rsidRPr="009352C1">
        <w:rPr>
          <w:i/>
          <w:noProof/>
        </w:rPr>
        <w:t>ACM Transactions on Information Systems</w:t>
      </w:r>
      <w:r w:rsidRPr="009352C1">
        <w:rPr>
          <w:noProof/>
        </w:rPr>
        <w:t xml:space="preserve"> </w:t>
      </w:r>
      <w:r w:rsidRPr="009352C1">
        <w:rPr>
          <w:b/>
          <w:noProof/>
        </w:rPr>
        <w:t>28</w:t>
      </w:r>
      <w:r w:rsidRPr="009352C1">
        <w:rPr>
          <w:noProof/>
        </w:rPr>
        <w:t>, 20:1-20:38 (2010).</w:t>
      </w:r>
    </w:p>
    <w:p w14:paraId="4E413982" w14:textId="77777777" w:rsidR="009352C1" w:rsidRPr="009352C1" w:rsidRDefault="009352C1" w:rsidP="009352C1">
      <w:pPr>
        <w:pStyle w:val="EndNoteBibliography"/>
        <w:spacing w:after="0"/>
        <w:ind w:left="720" w:hanging="720"/>
        <w:rPr>
          <w:noProof/>
        </w:rPr>
      </w:pPr>
      <w:r w:rsidRPr="009352C1">
        <w:rPr>
          <w:noProof/>
        </w:rPr>
        <w:t>40.</w:t>
      </w:r>
      <w:r w:rsidRPr="009352C1">
        <w:rPr>
          <w:noProof/>
        </w:rPr>
        <w:tab/>
        <w:t xml:space="preserve">Donoho, D. &amp; Tanner, J. Observed universality of phase transitions in high-dimensional geometry, with implications for modern data analysis and signal processing. </w:t>
      </w:r>
      <w:r w:rsidRPr="009352C1">
        <w:rPr>
          <w:i/>
          <w:noProof/>
        </w:rPr>
        <w:t>Philosophical Transactions of the Royal Society of London A: Mathematical, Physical and Engineering Sciences</w:t>
      </w:r>
      <w:r w:rsidRPr="009352C1">
        <w:rPr>
          <w:noProof/>
        </w:rPr>
        <w:t xml:space="preserve"> </w:t>
      </w:r>
      <w:r w:rsidRPr="009352C1">
        <w:rPr>
          <w:b/>
          <w:noProof/>
        </w:rPr>
        <w:t>367</w:t>
      </w:r>
      <w:r w:rsidRPr="009352C1">
        <w:rPr>
          <w:noProof/>
        </w:rPr>
        <w:t>, 4273-4293 (2009).</w:t>
      </w:r>
    </w:p>
    <w:p w14:paraId="74193476" w14:textId="77777777" w:rsidR="009352C1" w:rsidRPr="009352C1" w:rsidRDefault="009352C1" w:rsidP="009352C1">
      <w:pPr>
        <w:pStyle w:val="EndNoteBibliography"/>
        <w:spacing w:after="0"/>
        <w:ind w:left="720" w:hanging="720"/>
        <w:rPr>
          <w:noProof/>
        </w:rPr>
      </w:pPr>
      <w:r w:rsidRPr="009352C1">
        <w:rPr>
          <w:noProof/>
        </w:rPr>
        <w:t>41.</w:t>
      </w:r>
      <w:r w:rsidRPr="009352C1">
        <w:rPr>
          <w:noProof/>
        </w:rPr>
        <w:tab/>
        <w:t xml:space="preserve">Goldstein, B.A., Polley, E.C. &amp; Briggs, F.B. Random forests for genetic association studies. </w:t>
      </w:r>
      <w:r w:rsidRPr="009352C1">
        <w:rPr>
          <w:i/>
          <w:noProof/>
        </w:rPr>
        <w:t>Statistical Applications in Genetics and Molecular Biology</w:t>
      </w:r>
      <w:r w:rsidRPr="009352C1">
        <w:rPr>
          <w:noProof/>
        </w:rPr>
        <w:t xml:space="preserve"> </w:t>
      </w:r>
      <w:r w:rsidRPr="009352C1">
        <w:rPr>
          <w:b/>
          <w:noProof/>
        </w:rPr>
        <w:t>10</w:t>
      </w:r>
      <w:r w:rsidRPr="009352C1">
        <w:rPr>
          <w:noProof/>
        </w:rPr>
        <w:t>, 32 (2011).</w:t>
      </w:r>
    </w:p>
    <w:p w14:paraId="123D4CA3" w14:textId="77777777" w:rsidR="009352C1" w:rsidRPr="009352C1" w:rsidRDefault="009352C1" w:rsidP="009352C1">
      <w:pPr>
        <w:pStyle w:val="EndNoteBibliography"/>
        <w:spacing w:after="0"/>
        <w:ind w:left="720" w:hanging="720"/>
        <w:rPr>
          <w:noProof/>
        </w:rPr>
      </w:pPr>
      <w:r w:rsidRPr="009352C1">
        <w:rPr>
          <w:noProof/>
        </w:rPr>
        <w:t>42.</w:t>
      </w:r>
      <w:r w:rsidRPr="009352C1">
        <w:rPr>
          <w:noProof/>
        </w:rPr>
        <w:tab/>
        <w:t>Apache Software Foundation. Spark Overview. (2016).</w:t>
      </w:r>
    </w:p>
    <w:p w14:paraId="44AD5D56" w14:textId="77777777" w:rsidR="009352C1" w:rsidRPr="009352C1" w:rsidRDefault="009352C1" w:rsidP="009352C1">
      <w:pPr>
        <w:pStyle w:val="EndNoteBibliography"/>
        <w:ind w:left="720" w:hanging="720"/>
        <w:rPr>
          <w:noProof/>
        </w:rPr>
      </w:pPr>
      <w:r w:rsidRPr="009352C1">
        <w:rPr>
          <w:noProof/>
        </w:rPr>
        <w:t>43.</w:t>
      </w:r>
      <w:r w:rsidRPr="009352C1">
        <w:rPr>
          <w:noProof/>
        </w:rPr>
        <w:tab/>
        <w:t>Dietterich, T.G. Bias-Variance Analysis of Ensemble Learning. (2002).</w:t>
      </w:r>
    </w:p>
    <w:p w14:paraId="7F02B8BA" w14:textId="429AB8B9" w:rsidR="00820BFA" w:rsidRPr="00C10E54" w:rsidRDefault="00C8531B" w:rsidP="00FC6F8F">
      <w:pPr>
        <w:spacing w:line="480" w:lineRule="auto"/>
        <w:jc w:val="both"/>
        <w:rPr>
          <w:rFonts w:ascii="Arial" w:hAnsi="Arial" w:cs="Arial"/>
        </w:rPr>
      </w:pPr>
      <w:r>
        <w:rPr>
          <w:rFonts w:ascii="Arial" w:hAnsi="Arial" w:cs="Arial"/>
        </w:rPr>
        <w:fldChar w:fldCharType="end"/>
      </w:r>
    </w:p>
    <w:sectPr w:rsidR="00820BFA" w:rsidRPr="00C10E5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Oscar Luo" w:date="2017-05-15T14:05:00Z" w:initials="OL">
    <w:p w14:paraId="53EBFC29" w14:textId="7F4F2FA4" w:rsidR="00255DA2" w:rsidRDefault="00255DA2">
      <w:pPr>
        <w:pStyle w:val="CommentText"/>
      </w:pPr>
      <w:r>
        <w:rPr>
          <w:rStyle w:val="CommentReference"/>
        </w:rPr>
        <w:annotationRef/>
      </w:r>
      <w:r>
        <w:t>Introduction is way too long.</w:t>
      </w:r>
    </w:p>
  </w:comment>
  <w:comment w:id="4" w:author="Oscar Luo" w:date="2017-05-17T15:32:00Z" w:initials="OL">
    <w:p w14:paraId="5B1A4EDC" w14:textId="368C87C6" w:rsidR="00255DA2" w:rsidRDefault="00255DA2">
      <w:pPr>
        <w:pStyle w:val="CommentText"/>
      </w:pPr>
      <w:r>
        <w:rPr>
          <w:rStyle w:val="CommentReference"/>
        </w:rPr>
        <w:annotationRef/>
      </w:r>
      <w:r>
        <w:t xml:space="preserve">The point here is </w:t>
      </w:r>
      <w:proofErr w:type="spellStart"/>
      <w:r>
        <w:t>CursedForest</w:t>
      </w:r>
      <w:proofErr w:type="spellEnd"/>
      <w:r>
        <w:t xml:space="preserve"> can be applied to diverse data types. It’s best to discuss this in Discussion section.</w:t>
      </w:r>
    </w:p>
  </w:comment>
  <w:comment w:id="5" w:author="Oscar Luo" w:date="2017-05-15T13:59:00Z" w:initials="OL">
    <w:p w14:paraId="4B4BF247" w14:textId="2CEE2A61" w:rsidR="00255DA2" w:rsidRDefault="00255DA2">
      <w:pPr>
        <w:pStyle w:val="CommentText"/>
      </w:pPr>
      <w:r>
        <w:rPr>
          <w:rStyle w:val="CommentReference"/>
        </w:rPr>
        <w:annotationRef/>
      </w:r>
      <w:r w:rsidRPr="00282A6E">
        <w:rPr>
          <w:rFonts w:ascii="Arial" w:hAnsi="Arial" w:cs="Arial"/>
        </w:rPr>
        <w:t>See the discussion of the properties of random forests in Section \ref{</w:t>
      </w:r>
      <w:proofErr w:type="spellStart"/>
      <w:proofErr w:type="gramStart"/>
      <w:r w:rsidRPr="00282A6E">
        <w:rPr>
          <w:rFonts w:ascii="Arial" w:hAnsi="Arial" w:cs="Arial"/>
        </w:rPr>
        <w:t>section:methods</w:t>
      </w:r>
      <w:proofErr w:type="spellEnd"/>
      <w:proofErr w:type="gramEnd"/>
      <w:r w:rsidRPr="00282A6E">
        <w:rPr>
          <w:rFonts w:ascii="Arial" w:hAnsi="Arial" w:cs="Arial"/>
        </w:rPr>
        <w:t>}.</w:t>
      </w:r>
    </w:p>
  </w:comment>
  <w:comment w:id="6" w:author="Oscar Luo" w:date="2017-05-17T15:44:00Z" w:initials="OL">
    <w:p w14:paraId="7B57547B" w14:textId="17BDD746" w:rsidR="00255DA2" w:rsidRDefault="00255DA2">
      <w:pPr>
        <w:pStyle w:val="CommentText"/>
      </w:pPr>
      <w:r>
        <w:rPr>
          <w:rStyle w:val="CommentReference"/>
        </w:rPr>
        <w:annotationRef/>
      </w:r>
      <w:r>
        <w:t>Too much technical details.</w:t>
      </w:r>
    </w:p>
  </w:comment>
  <w:comment w:id="7" w:author="Oscar Luo" w:date="2017-05-18T14:38:00Z" w:initials="OL">
    <w:p w14:paraId="7C3C152B" w14:textId="099B5FB1" w:rsidR="00255DA2" w:rsidRDefault="00255DA2">
      <w:pPr>
        <w:pStyle w:val="CommentText"/>
      </w:pPr>
      <w:r>
        <w:rPr>
          <w:rStyle w:val="CommentReference"/>
        </w:rPr>
        <w:annotationRef/>
      </w:r>
      <w:r>
        <w:t>Talk about this in the Results and Discussion sections.</w:t>
      </w:r>
    </w:p>
  </w:comment>
  <w:comment w:id="15" w:author="Oscar Luo" w:date="2017-05-18T14:47:00Z" w:initials="OL">
    <w:p w14:paraId="4FB8B53A" w14:textId="61E094CF" w:rsidR="00255DA2" w:rsidRDefault="00255DA2">
      <w:pPr>
        <w:pStyle w:val="CommentText"/>
      </w:pPr>
      <w:r>
        <w:rPr>
          <w:rStyle w:val="CommentReference"/>
        </w:rPr>
        <w:annotationRef/>
      </w:r>
      <w:r>
        <w:t>What is this trying to say?</w:t>
      </w:r>
    </w:p>
  </w:comment>
  <w:comment w:id="17" w:author="Oscar Luo" w:date="2017-05-18T15:55:00Z" w:initials="OL">
    <w:p w14:paraId="49B65461" w14:textId="2F3E2F4F" w:rsidR="00255DA2" w:rsidRDefault="00255DA2">
      <w:pPr>
        <w:pStyle w:val="CommentText"/>
      </w:pPr>
      <w:r>
        <w:rPr>
          <w:rStyle w:val="CommentReference"/>
        </w:rPr>
        <w:annotationRef/>
      </w:r>
      <w:r>
        <w:t>Add a figure to illustrate this.</w:t>
      </w:r>
    </w:p>
  </w:comment>
  <w:comment w:id="18" w:author="Oscar Luo" w:date="2017-05-18T16:04:00Z" w:initials="OL">
    <w:p w14:paraId="32C8C62D" w14:textId="2995DCA0" w:rsidR="0014787C" w:rsidRDefault="0014787C">
      <w:pPr>
        <w:pStyle w:val="CommentText"/>
      </w:pPr>
      <w:r>
        <w:rPr>
          <w:rStyle w:val="CommentReference"/>
        </w:rPr>
        <w:annotationRef/>
      </w:r>
      <w:r>
        <w:t>I don’t quite get this.</w:t>
      </w:r>
    </w:p>
  </w:comment>
  <w:comment w:id="20" w:author="Oscar Luo" w:date="2017-05-18T16:34:00Z" w:initials="OL">
    <w:p w14:paraId="12AA942B" w14:textId="015981DB" w:rsidR="001D4D3D" w:rsidRDefault="001D4D3D">
      <w:pPr>
        <w:pStyle w:val="CommentText"/>
      </w:pPr>
      <w:r>
        <w:rPr>
          <w:rStyle w:val="CommentReference"/>
        </w:rPr>
        <w:annotationRef/>
      </w:r>
      <w:r>
        <w:t>I feel this section should be combined with the next.</w:t>
      </w:r>
    </w:p>
  </w:comment>
  <w:comment w:id="61" w:author="Oscar Luo" w:date="2017-05-15T14:14:00Z" w:initials="OL">
    <w:p w14:paraId="2FB70032" w14:textId="7FD95D63" w:rsidR="00255DA2" w:rsidRDefault="00255DA2">
      <w:pPr>
        <w:pStyle w:val="CommentText"/>
      </w:pPr>
      <w:r>
        <w:rPr>
          <w:rStyle w:val="CommentReference"/>
        </w:rPr>
        <w:annotationRef/>
      </w:r>
      <w:r>
        <w:t>Is this correct?</w:t>
      </w:r>
    </w:p>
  </w:comment>
  <w:comment w:id="84" w:author="Oscar Luo" w:date="2017-05-15T14:15:00Z" w:initials="OL">
    <w:p w14:paraId="3421EA23" w14:textId="27593536" w:rsidR="00255DA2" w:rsidRDefault="00255DA2">
      <w:pPr>
        <w:pStyle w:val="CommentText"/>
      </w:pPr>
      <w:r>
        <w:rPr>
          <w:rStyle w:val="CommentReference"/>
        </w:rPr>
        <w:annotationRef/>
      </w:r>
      <w:r>
        <w:t>Is this correct?</w:t>
      </w:r>
    </w:p>
  </w:comment>
  <w:comment w:id="120" w:author="Oscar Luo" w:date="2017-05-19T11:26:00Z" w:initials="OL">
    <w:p w14:paraId="7ADF7802" w14:textId="53867B52" w:rsidR="0006270D" w:rsidRDefault="0006270D">
      <w:pPr>
        <w:pStyle w:val="CommentText"/>
      </w:pPr>
      <w:r>
        <w:rPr>
          <w:rStyle w:val="CommentReference"/>
        </w:rPr>
        <w:annotationRef/>
      </w:r>
      <w:r>
        <w:t>This will be moved to Methods section.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EBFC29" w15:done="0"/>
  <w15:commentEx w15:paraId="5B1A4EDC" w15:done="0"/>
  <w15:commentEx w15:paraId="4B4BF247" w15:done="0"/>
  <w15:commentEx w15:paraId="7B57547B" w15:done="0"/>
  <w15:commentEx w15:paraId="7C3C152B" w15:done="0"/>
  <w15:commentEx w15:paraId="4FB8B53A" w15:done="0"/>
  <w15:commentEx w15:paraId="49B65461" w15:done="0"/>
  <w15:commentEx w15:paraId="32C8C62D" w15:done="0"/>
  <w15:commentEx w15:paraId="12AA942B" w15:done="0"/>
  <w15:commentEx w15:paraId="2FB70032" w15:done="0"/>
  <w15:commentEx w15:paraId="3421EA23" w15:done="0"/>
  <w15:commentEx w15:paraId="7ADF780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scar Luo">
    <w15:presenceInfo w15:providerId="Windows Live" w15:userId="6618d8facdee75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 Gene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zzevr993txwxie9re8v9f922sas2p2t0x5x&quot;&gt;CursedForest&lt;record-ids&gt;&lt;item&gt;2&lt;/item&gt;&lt;item&gt;3&lt;/item&gt;&lt;item&gt;4&lt;/item&gt;&lt;item&gt;5&lt;/item&gt;&lt;item&gt;6&lt;/item&gt;&lt;item&gt;7&lt;/item&gt;&lt;item&gt;8&lt;/item&gt;&lt;item&gt;9&lt;/item&gt;&lt;item&gt;10&lt;/item&gt;&lt;item&gt;11&lt;/item&gt;&lt;item&gt;13&lt;/item&gt;&lt;item&gt;14&lt;/item&gt;&lt;item&gt;15&lt;/item&gt;&lt;item&gt;16&lt;/item&gt;&lt;item&gt;18&lt;/item&gt;&lt;item&gt;19&lt;/item&gt;&lt;item&gt;20&lt;/item&gt;&lt;item&gt;23&lt;/item&gt;&lt;item&gt;24&lt;/item&gt;&lt;item&gt;25&lt;/item&gt;&lt;item&gt;27&lt;/item&gt;&lt;item&gt;29&lt;/item&gt;&lt;item&gt;32&lt;/item&gt;&lt;item&gt;35&lt;/item&gt;&lt;item&gt;36&lt;/item&gt;&lt;item&gt;38&lt;/item&gt;&lt;item&gt;40&lt;/item&gt;&lt;item&gt;41&lt;/item&gt;&lt;item&gt;42&lt;/item&gt;&lt;item&gt;44&lt;/item&gt;&lt;item&gt;45&lt;/item&gt;&lt;item&gt;48&lt;/item&gt;&lt;item&gt;52&lt;/item&gt;&lt;item&gt;53&lt;/item&gt;&lt;item&gt;56&lt;/item&gt;&lt;item&gt;59&lt;/item&gt;&lt;item&gt;61&lt;/item&gt;&lt;item&gt;62&lt;/item&gt;&lt;item&gt;64&lt;/item&gt;&lt;item&gt;65&lt;/item&gt;&lt;item&gt;66&lt;/item&gt;&lt;item&gt;67&lt;/item&gt;&lt;item&gt;68&lt;/item&gt;&lt;/record-ids&gt;&lt;/item&gt;&lt;/Libraries&gt;"/>
  </w:docVars>
  <w:rsids>
    <w:rsidRoot w:val="00CF3488"/>
    <w:rsid w:val="000626C5"/>
    <w:rsid w:val="0006270D"/>
    <w:rsid w:val="00082F37"/>
    <w:rsid w:val="000B1C06"/>
    <w:rsid w:val="000C0A22"/>
    <w:rsid w:val="000D3015"/>
    <w:rsid w:val="000D6D71"/>
    <w:rsid w:val="00133135"/>
    <w:rsid w:val="00141EAC"/>
    <w:rsid w:val="0014787C"/>
    <w:rsid w:val="00162D59"/>
    <w:rsid w:val="001B28E0"/>
    <w:rsid w:val="001D4D3D"/>
    <w:rsid w:val="001E387F"/>
    <w:rsid w:val="002042E7"/>
    <w:rsid w:val="002158D4"/>
    <w:rsid w:val="00233853"/>
    <w:rsid w:val="00234738"/>
    <w:rsid w:val="00247633"/>
    <w:rsid w:val="00250CA9"/>
    <w:rsid w:val="00255DA2"/>
    <w:rsid w:val="002613D8"/>
    <w:rsid w:val="00271A8D"/>
    <w:rsid w:val="00282A6E"/>
    <w:rsid w:val="00283CF4"/>
    <w:rsid w:val="002D7179"/>
    <w:rsid w:val="002E666C"/>
    <w:rsid w:val="00311FFC"/>
    <w:rsid w:val="0036020B"/>
    <w:rsid w:val="0038178F"/>
    <w:rsid w:val="003C0A64"/>
    <w:rsid w:val="003C49DD"/>
    <w:rsid w:val="003E162C"/>
    <w:rsid w:val="004015C6"/>
    <w:rsid w:val="00401C91"/>
    <w:rsid w:val="00423B41"/>
    <w:rsid w:val="00465508"/>
    <w:rsid w:val="0047158D"/>
    <w:rsid w:val="004C4D16"/>
    <w:rsid w:val="004D7432"/>
    <w:rsid w:val="004D7B77"/>
    <w:rsid w:val="0050313F"/>
    <w:rsid w:val="005145CB"/>
    <w:rsid w:val="0053406B"/>
    <w:rsid w:val="00543BFF"/>
    <w:rsid w:val="00570DEC"/>
    <w:rsid w:val="005A45AA"/>
    <w:rsid w:val="005B5447"/>
    <w:rsid w:val="005D7874"/>
    <w:rsid w:val="0060170B"/>
    <w:rsid w:val="00634AD1"/>
    <w:rsid w:val="006405B7"/>
    <w:rsid w:val="00640A29"/>
    <w:rsid w:val="00643969"/>
    <w:rsid w:val="006A2184"/>
    <w:rsid w:val="006B5DC5"/>
    <w:rsid w:val="00707FAF"/>
    <w:rsid w:val="0074496A"/>
    <w:rsid w:val="0075301E"/>
    <w:rsid w:val="007677F7"/>
    <w:rsid w:val="007908C7"/>
    <w:rsid w:val="00791023"/>
    <w:rsid w:val="007B07BF"/>
    <w:rsid w:val="007C03A6"/>
    <w:rsid w:val="007C208C"/>
    <w:rsid w:val="007F31FB"/>
    <w:rsid w:val="007F6731"/>
    <w:rsid w:val="00820BFA"/>
    <w:rsid w:val="0082502B"/>
    <w:rsid w:val="00830E69"/>
    <w:rsid w:val="00876B74"/>
    <w:rsid w:val="008D2C11"/>
    <w:rsid w:val="008E1928"/>
    <w:rsid w:val="009233CE"/>
    <w:rsid w:val="009352C1"/>
    <w:rsid w:val="0093763E"/>
    <w:rsid w:val="009838CB"/>
    <w:rsid w:val="0099167E"/>
    <w:rsid w:val="00991BE4"/>
    <w:rsid w:val="00A223D1"/>
    <w:rsid w:val="00A65BB6"/>
    <w:rsid w:val="00B809AD"/>
    <w:rsid w:val="00B958C5"/>
    <w:rsid w:val="00BD30A0"/>
    <w:rsid w:val="00BD5CD0"/>
    <w:rsid w:val="00BE3EC6"/>
    <w:rsid w:val="00C10E54"/>
    <w:rsid w:val="00C6246F"/>
    <w:rsid w:val="00C8531B"/>
    <w:rsid w:val="00C966E6"/>
    <w:rsid w:val="00CB5155"/>
    <w:rsid w:val="00CB5D74"/>
    <w:rsid w:val="00CC0E37"/>
    <w:rsid w:val="00CE31D4"/>
    <w:rsid w:val="00CF3488"/>
    <w:rsid w:val="00D334C1"/>
    <w:rsid w:val="00D6353E"/>
    <w:rsid w:val="00D66B77"/>
    <w:rsid w:val="00DB5473"/>
    <w:rsid w:val="00DF23F1"/>
    <w:rsid w:val="00E2756C"/>
    <w:rsid w:val="00E36D27"/>
    <w:rsid w:val="00E71D15"/>
    <w:rsid w:val="00F17908"/>
    <w:rsid w:val="00F27492"/>
    <w:rsid w:val="00F36D59"/>
    <w:rsid w:val="00F4148D"/>
    <w:rsid w:val="00F71822"/>
    <w:rsid w:val="00F74E5B"/>
    <w:rsid w:val="00F755AC"/>
    <w:rsid w:val="00F83CFC"/>
    <w:rsid w:val="00FA15E1"/>
    <w:rsid w:val="00FC6F8F"/>
    <w:rsid w:val="00FE040B"/>
  </w:rsids>
  <m:mathPr>
    <m:mathFont m:val="Cambria Math"/>
    <m:brkBin m:val="before"/>
    <m:brkBinSub m:val="--"/>
    <m:smallFrac m:val="0"/>
    <m:dispDef/>
    <m:lMargin m:val="0"/>
    <m:rMargin m:val="0"/>
    <m:defJc m:val="centerGroup"/>
    <m:wrapIndent m:val="1440"/>
    <m:intLim m:val="subSup"/>
    <m:naryLim m:val="undOvr"/>
  </m:mathPr>
  <w:themeFontLang w:val="en-AU"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4C685"/>
  <w15:chartTrackingRefBased/>
  <w15:docId w15:val="{A6A2C476-3AF9-41E2-9EA4-D418A00D0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0E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E54"/>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282A6E"/>
    <w:rPr>
      <w:sz w:val="16"/>
      <w:szCs w:val="16"/>
    </w:rPr>
  </w:style>
  <w:style w:type="paragraph" w:styleId="CommentText">
    <w:name w:val="annotation text"/>
    <w:basedOn w:val="Normal"/>
    <w:link w:val="CommentTextChar"/>
    <w:uiPriority w:val="99"/>
    <w:semiHidden/>
    <w:unhideWhenUsed/>
    <w:rsid w:val="00282A6E"/>
    <w:pPr>
      <w:spacing w:line="240" w:lineRule="auto"/>
    </w:pPr>
    <w:rPr>
      <w:sz w:val="20"/>
      <w:szCs w:val="20"/>
    </w:rPr>
  </w:style>
  <w:style w:type="character" w:customStyle="1" w:styleId="CommentTextChar">
    <w:name w:val="Comment Text Char"/>
    <w:basedOn w:val="DefaultParagraphFont"/>
    <w:link w:val="CommentText"/>
    <w:uiPriority w:val="99"/>
    <w:semiHidden/>
    <w:rsid w:val="00282A6E"/>
    <w:rPr>
      <w:sz w:val="20"/>
      <w:szCs w:val="20"/>
    </w:rPr>
  </w:style>
  <w:style w:type="paragraph" w:styleId="CommentSubject">
    <w:name w:val="annotation subject"/>
    <w:basedOn w:val="CommentText"/>
    <w:next w:val="CommentText"/>
    <w:link w:val="CommentSubjectChar"/>
    <w:uiPriority w:val="99"/>
    <w:semiHidden/>
    <w:unhideWhenUsed/>
    <w:rsid w:val="00282A6E"/>
    <w:rPr>
      <w:b/>
      <w:bCs/>
    </w:rPr>
  </w:style>
  <w:style w:type="character" w:customStyle="1" w:styleId="CommentSubjectChar">
    <w:name w:val="Comment Subject Char"/>
    <w:basedOn w:val="CommentTextChar"/>
    <w:link w:val="CommentSubject"/>
    <w:uiPriority w:val="99"/>
    <w:semiHidden/>
    <w:rsid w:val="00282A6E"/>
    <w:rPr>
      <w:b/>
      <w:bCs/>
      <w:sz w:val="20"/>
      <w:szCs w:val="20"/>
    </w:rPr>
  </w:style>
  <w:style w:type="paragraph" w:styleId="BalloonText">
    <w:name w:val="Balloon Text"/>
    <w:basedOn w:val="Normal"/>
    <w:link w:val="BalloonTextChar"/>
    <w:uiPriority w:val="99"/>
    <w:semiHidden/>
    <w:unhideWhenUsed/>
    <w:rsid w:val="00282A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2A6E"/>
    <w:rPr>
      <w:rFonts w:ascii="Segoe UI" w:hAnsi="Segoe UI" w:cs="Segoe UI"/>
      <w:sz w:val="18"/>
      <w:szCs w:val="18"/>
    </w:rPr>
  </w:style>
  <w:style w:type="paragraph" w:customStyle="1" w:styleId="EndNoteBibliographyTitle">
    <w:name w:val="EndNote Bibliography Title"/>
    <w:basedOn w:val="Normal"/>
    <w:rsid w:val="00C8531B"/>
    <w:pPr>
      <w:spacing w:after="0"/>
      <w:jc w:val="center"/>
    </w:pPr>
    <w:rPr>
      <w:rFonts w:ascii="Calibri" w:hAnsi="Calibri"/>
    </w:rPr>
  </w:style>
  <w:style w:type="paragraph" w:customStyle="1" w:styleId="EndNoteBibliography">
    <w:name w:val="EndNote Bibliography"/>
    <w:basedOn w:val="Normal"/>
    <w:rsid w:val="00C8531B"/>
    <w:pPr>
      <w:spacing w:line="240" w:lineRule="auto"/>
      <w:jc w:val="both"/>
    </w:pPr>
    <w:rPr>
      <w:rFonts w:ascii="Calibri" w:hAnsi="Calibri"/>
    </w:rPr>
  </w:style>
  <w:style w:type="character" w:styleId="PlaceholderText">
    <w:name w:val="Placeholder Text"/>
    <w:basedOn w:val="DefaultParagraphFont"/>
    <w:uiPriority w:val="99"/>
    <w:semiHidden/>
    <w:rsid w:val="00F36D59"/>
    <w:rPr>
      <w:color w:val="808080"/>
    </w:rPr>
  </w:style>
  <w:style w:type="paragraph" w:styleId="Revision">
    <w:name w:val="Revision"/>
    <w:hidden/>
    <w:uiPriority w:val="99"/>
    <w:semiHidden/>
    <w:rsid w:val="00F414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19</Pages>
  <Words>12751</Words>
  <Characters>72681</Characters>
  <Application>Microsoft Macintosh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Luo</dc:creator>
  <cp:keywords/>
  <dc:description/>
  <cp:lastModifiedBy>Oscar Luo</cp:lastModifiedBy>
  <cp:revision>40</cp:revision>
  <dcterms:created xsi:type="dcterms:W3CDTF">2017-05-15T00:59:00Z</dcterms:created>
  <dcterms:modified xsi:type="dcterms:W3CDTF">2017-05-19T01:39:00Z</dcterms:modified>
</cp:coreProperties>
</file>