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8DF7AF" wp14:paraId="3EDE2161" wp14:textId="3E200249">
      <w:pPr>
        <w:pStyle w:val="Normal"/>
      </w:pPr>
    </w:p>
    <w:p xmlns:wp14="http://schemas.microsoft.com/office/word/2010/wordml" w:rsidP="6560A6A9" wp14:paraId="31AFB2CF" wp14:textId="6366D317">
      <w:pPr>
        <w:pStyle w:val="Title"/>
        <w:jc w:val="center"/>
        <w:rPr>
          <w:color w:val="auto"/>
        </w:rPr>
      </w:pPr>
      <w:r w:rsidRPr="44DA1E50" w:rsidR="44DA1E50">
        <w:rPr>
          <w:color w:val="auto"/>
        </w:rPr>
        <w:t>Futterautomatenmanager</w:t>
      </w:r>
    </w:p>
    <w:p w:rsidR="44DA1E50" w:rsidP="44DA1E50" w:rsidRDefault="44DA1E50" w14:paraId="6FCADF23" w14:textId="25527014">
      <w:pPr>
        <w:pStyle w:val="Title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44DA1E50" w:rsidR="44DA1E50">
        <w:rPr>
          <w:color w:val="auto"/>
        </w:rPr>
        <w:t>Handbuch</w:t>
      </w:r>
    </w:p>
    <w:p xmlns:wp14="http://schemas.microsoft.com/office/word/2010/wordml" w:rsidP="308DF7AF" wp14:paraId="4A162CF4" wp14:textId="535E5000">
      <w:pPr>
        <w:pStyle w:val="Normal"/>
      </w:pPr>
    </w:p>
    <w:p xmlns:wp14="http://schemas.microsoft.com/office/word/2010/wordml" w:rsidP="308DF7AF" wp14:paraId="4E47C1E7" wp14:textId="1B119024">
      <w:pPr>
        <w:pStyle w:val="Normal"/>
      </w:pPr>
      <w:r>
        <w:drawing>
          <wp:inline xmlns:wp14="http://schemas.microsoft.com/office/word/2010/wordprocessingDrawing" wp14:editId="6DB59B05" wp14:anchorId="2BDA9236">
            <wp:extent cx="5724524" cy="3171825"/>
            <wp:effectExtent l="0" t="0" r="0" b="0"/>
            <wp:docPr id="1643893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ba0e1a5764d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8995A" w:rsidP="01E8995A" w:rsidRDefault="01E8995A" w14:paraId="37DDBB20" w14:textId="7D44B28C">
      <w:pPr>
        <w:pStyle w:val="Normal"/>
      </w:pPr>
      <w:r>
        <w:br w:type="page"/>
      </w:r>
    </w:p>
    <w:sdt>
      <w:sdtPr>
        <w:id w:val="1622229923"/>
        <w:docPartObj>
          <w:docPartGallery w:val="Table of Contents"/>
          <w:docPartUnique/>
        </w:docPartObj>
      </w:sdtPr>
      <w:sdtContent>
        <w:p w:rsidR="01E8995A" w:rsidP="01E8995A" w:rsidRDefault="01E8995A" w14:paraId="39323029" w14:textId="12FC0E7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09880970">
            <w:r w:rsidRPr="01E8995A" w:rsidR="01E8995A">
              <w:rPr>
                <w:rStyle w:val="Hyperlink"/>
              </w:rPr>
              <w:t>Einleitung</w:t>
            </w:r>
            <w:r>
              <w:tab/>
            </w:r>
            <w:r>
              <w:fldChar w:fldCharType="begin"/>
            </w:r>
            <w:r>
              <w:instrText xml:space="preserve">PAGEREF _Toc609880970 \h</w:instrText>
            </w:r>
            <w:r>
              <w:fldChar w:fldCharType="separate"/>
            </w:r>
            <w:r w:rsidRPr="01E8995A" w:rsidR="01E8995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1E8995A" w:rsidP="01E8995A" w:rsidRDefault="01E8995A" w14:paraId="25C49808" w14:textId="45B1E8B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1348034">
            <w:r w:rsidRPr="01E8995A" w:rsidR="01E8995A">
              <w:rPr>
                <w:rStyle w:val="Hyperlink"/>
              </w:rPr>
              <w:t>Raspberry Pi Setup</w:t>
            </w:r>
            <w:r>
              <w:tab/>
            </w:r>
            <w:r>
              <w:fldChar w:fldCharType="begin"/>
            </w:r>
            <w:r>
              <w:instrText xml:space="preserve">PAGEREF _Toc271348034 \h</w:instrText>
            </w:r>
            <w:r>
              <w:fldChar w:fldCharType="separate"/>
            </w:r>
            <w:r w:rsidRPr="01E8995A" w:rsidR="01E8995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1E8995A" w:rsidP="01E8995A" w:rsidRDefault="01E8995A" w14:paraId="441505B2" w14:textId="5E500B1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1812910">
            <w:r w:rsidRPr="01E8995A" w:rsidR="01E8995A">
              <w:rPr>
                <w:rStyle w:val="Hyperlink"/>
              </w:rPr>
              <w:t>Installation</w:t>
            </w:r>
            <w:r>
              <w:tab/>
            </w:r>
            <w:r>
              <w:fldChar w:fldCharType="begin"/>
            </w:r>
            <w:r>
              <w:instrText xml:space="preserve">PAGEREF _Toc1601812910 \h</w:instrText>
            </w:r>
            <w:r>
              <w:fldChar w:fldCharType="separate"/>
            </w:r>
            <w:r w:rsidRPr="01E8995A" w:rsidR="01E8995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1E8995A" w:rsidP="01E8995A" w:rsidRDefault="01E8995A" w14:paraId="6E7A86C2" w14:textId="312D604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13133919">
            <w:r w:rsidRPr="01E8995A" w:rsidR="01E8995A">
              <w:rPr>
                <w:rStyle w:val="Hyperlink"/>
              </w:rPr>
              <w:t>Start der Applikation “Futterautomatenmanager”</w:t>
            </w:r>
            <w:r>
              <w:tab/>
            </w:r>
            <w:r>
              <w:fldChar w:fldCharType="begin"/>
            </w:r>
            <w:r>
              <w:instrText xml:space="preserve">PAGEREF _Toc1213133919 \h</w:instrText>
            </w:r>
            <w:r>
              <w:fldChar w:fldCharType="separate"/>
            </w:r>
            <w:r w:rsidRPr="01E8995A" w:rsidR="01E8995A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1E8995A" w:rsidRDefault="01E8995A" w14:paraId="35ECF320" w14:textId="3443C5B5">
      <w:r>
        <w:br w:type="page"/>
      </w:r>
    </w:p>
    <w:p w:rsidR="01E8995A" w:rsidP="01E8995A" w:rsidRDefault="01E8995A" w14:paraId="6A611012" w14:textId="473F548B">
      <w:pPr>
        <w:pStyle w:val="Normal"/>
      </w:pPr>
    </w:p>
    <w:p w:rsidR="01E8995A" w:rsidP="01E8995A" w:rsidRDefault="01E8995A" w14:paraId="646A890F" w14:textId="4BB4C13B">
      <w:pPr>
        <w:pStyle w:val="Heading1"/>
        <w:jc w:val="center"/>
      </w:pPr>
      <w:bookmarkStart w:name="_Toc609880970" w:id="348522607"/>
      <w:r w:rsidR="01E8995A">
        <w:rPr/>
        <w:t>Einleitung</w:t>
      </w:r>
      <w:bookmarkEnd w:id="348522607"/>
    </w:p>
    <w:p w:rsidR="01E8995A" w:rsidP="01E8995A" w:rsidRDefault="01E8995A" w14:paraId="397B06A3" w14:textId="701F2F9A">
      <w:pPr>
        <w:pStyle w:val="Normal"/>
        <w:bidi w:val="0"/>
      </w:pPr>
      <w:r w:rsidR="01E8995A">
        <w:rPr/>
        <w:t>Damit der Futterautomatenmanager im lokalen Netzwerk betrieben werden kann sind einige Schritte notwendig die in der folgenden Anleitung veranschaulicht werden.</w:t>
      </w:r>
    </w:p>
    <w:p w:rsidR="01E8995A" w:rsidP="01E8995A" w:rsidRDefault="01E8995A" w14:paraId="3F4D9753" w14:textId="1E04CAA3">
      <w:pPr>
        <w:pStyle w:val="Normal"/>
        <w:bidi w:val="0"/>
      </w:pPr>
      <w:r w:rsidR="01E8995A">
        <w:rPr/>
        <w:t xml:space="preserve">Bei neueren oder auch anderen Versionen des Raspberry Pi Betriebssystems können weitere Schritte notwendig </w:t>
      </w:r>
      <w:r w:rsidR="01E8995A">
        <w:rPr/>
        <w:t>sein,</w:t>
      </w:r>
      <w:r w:rsidR="01E8995A">
        <w:rPr/>
        <w:t xml:space="preserve"> um einen stabilen Betrieb zu gewährleisten.  </w:t>
      </w:r>
    </w:p>
    <w:p w:rsidR="01E8995A" w:rsidP="01E8995A" w:rsidRDefault="01E8995A" w14:paraId="1D3D7184" w14:textId="584145F0">
      <w:pPr>
        <w:pStyle w:val="Normal"/>
        <w:bidi w:val="0"/>
      </w:pPr>
    </w:p>
    <w:p w:rsidR="01E8995A" w:rsidP="01E8995A" w:rsidRDefault="01E8995A" w14:paraId="371E50C2" w14:textId="6B13FDD9">
      <w:pPr>
        <w:pStyle w:val="Normal"/>
        <w:bidi w:val="0"/>
      </w:pPr>
    </w:p>
    <w:p w:rsidR="01E8995A" w:rsidP="01E8995A" w:rsidRDefault="01E8995A" w14:paraId="11E93F9B" w14:textId="185CD8D2">
      <w:pPr>
        <w:pStyle w:val="Heading1"/>
        <w:bidi w:val="0"/>
        <w:jc w:val="center"/>
      </w:pPr>
      <w:bookmarkStart w:name="_Toc271348034" w:id="408054074"/>
      <w:r w:rsidR="01E8995A">
        <w:rPr/>
        <w:t>Raspberry Pi Setup</w:t>
      </w:r>
      <w:bookmarkEnd w:id="408054074"/>
    </w:p>
    <w:p w:rsidR="01E8995A" w:rsidP="01E8995A" w:rsidRDefault="01E8995A" w14:paraId="392F1E70" w14:textId="19254D69">
      <w:pPr>
        <w:pStyle w:val="Normal"/>
      </w:pPr>
      <w:r w:rsidR="01E8995A">
        <w:rPr/>
        <w:t>Um das Betriebssystem zu installieren, wird die Software “</w:t>
      </w:r>
      <w:hyperlink r:id="R1ffadc08397249ab">
        <w:r w:rsidRPr="01E8995A" w:rsidR="01E8995A">
          <w:rPr>
            <w:rStyle w:val="Hyperlink"/>
          </w:rPr>
          <w:t>Raspberry Pi Imager</w:t>
        </w:r>
      </w:hyperlink>
      <w:r w:rsidR="01E8995A">
        <w:rPr/>
        <w:t xml:space="preserve">” verwendet. </w:t>
      </w:r>
      <w:r>
        <w:br/>
      </w:r>
      <w:r w:rsidR="01E8995A">
        <w:rPr/>
        <w:t>Nach dem Start der Anwendung können mehrere Einstellungen angepasst werden.</w:t>
      </w:r>
      <w:r>
        <w:br/>
      </w:r>
    </w:p>
    <w:p w:rsidR="01E8995A" w:rsidP="01E8995A" w:rsidRDefault="01E8995A" w14:paraId="06051180" w14:textId="763EAE24">
      <w:pPr>
        <w:pStyle w:val="Heading2"/>
      </w:pPr>
      <w:bookmarkStart w:name="_Toc1601812910" w:id="955676416"/>
      <w:r w:rsidR="01E8995A">
        <w:rPr/>
        <w:t>Installation</w:t>
      </w:r>
      <w:bookmarkEnd w:id="955676416"/>
    </w:p>
    <w:p w:rsidR="01E8995A" w:rsidP="01E8995A" w:rsidRDefault="01E8995A" w14:paraId="4A80E4B7" w14:textId="2AD719FB">
      <w:pPr>
        <w:pStyle w:val="Normal"/>
      </w:pPr>
      <w:r w:rsidR="01E8995A">
        <w:rPr/>
        <w:t>Zu Beginn werden Modell, Betriebssystem und SD-Karte ausgewählt.</w:t>
      </w:r>
      <w:r>
        <w:br/>
      </w:r>
      <w:r>
        <w:drawing>
          <wp:inline wp14:editId="205439E1" wp14:anchorId="30958D56">
            <wp:extent cx="5724524" cy="3705225"/>
            <wp:effectExtent l="0" t="0" r="0" b="0"/>
            <wp:docPr id="105215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9eff28741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8995A" w:rsidRDefault="01E8995A" w14:paraId="7D8136A7" w14:textId="36943E4F">
      <w:r>
        <w:br w:type="page"/>
      </w:r>
    </w:p>
    <w:p w:rsidR="01E8995A" w:rsidP="01E8995A" w:rsidRDefault="01E8995A" w14:paraId="7E203901" w14:textId="1D7B2146">
      <w:pPr>
        <w:pStyle w:val="Normal"/>
      </w:pPr>
      <w:r w:rsidR="01E8995A">
        <w:rPr/>
        <w:t>Nach dem Bestätigen mit weiter können die Standardeinstellungen verwendet oder wie in diesem Beispiel direkt die einstellungen für WLAN eingetragen werden.</w:t>
      </w:r>
      <w:r>
        <w:br/>
      </w:r>
      <w:r>
        <w:drawing>
          <wp:inline wp14:editId="7201BE21" wp14:anchorId="50551211">
            <wp:extent cx="2636207" cy="3240000"/>
            <wp:effectExtent l="0" t="0" r="0" b="0"/>
            <wp:docPr id="134067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a3be3a101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20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E8995A">
        <w:rPr/>
        <w:t xml:space="preserve">               </w:t>
      </w:r>
      <w:r>
        <w:drawing>
          <wp:inline wp14:editId="51E629C1" wp14:anchorId="4D29BA54">
            <wp:extent cx="2603861" cy="3240000"/>
            <wp:effectExtent l="0" t="0" r="0" b="0"/>
            <wp:docPr id="1594104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3860114f6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6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1E8995A">
        <w:rPr/>
        <w:t>Als Benutzername wurde ”pi” und als Passwort ”raspberry” vergeben.</w:t>
      </w:r>
      <w:r>
        <w:br/>
      </w:r>
      <w:r w:rsidR="01E8995A">
        <w:rPr/>
        <w:t>Dies sind Standardwerte und sollte für mehr Sicherheit angepasst werden.</w:t>
      </w:r>
      <w:r>
        <w:br/>
      </w:r>
      <w:r>
        <w:br/>
      </w:r>
      <w:r w:rsidR="01E8995A">
        <w:rPr/>
        <w:t xml:space="preserve">Nach Abschluss der Installation kannst du deinen Raspberry Pi mit der neu Installierten SD-Karte in Betrieb nehmen. </w:t>
      </w:r>
    </w:p>
    <w:p w:rsidR="01E8995A" w:rsidP="01E8995A" w:rsidRDefault="01E8995A" w14:paraId="278ED455" w14:textId="37D8D06E">
      <w:pPr>
        <w:pStyle w:val="Normal"/>
      </w:pPr>
      <w:r w:rsidR="01E8995A">
        <w:rPr/>
        <w:t xml:space="preserve">Sollte beim Login das Passwort aus unbekannten Gründen nicht funktionieren vergewissere dich, dass du das passende Tastaturlayout verwendest. </w:t>
      </w:r>
      <w:r>
        <w:br/>
      </w:r>
      <w:r w:rsidR="01E8995A">
        <w:rPr/>
        <w:t>Manchmal wird aus ”y“ ein ”z”!</w:t>
      </w:r>
      <w:r>
        <w:br/>
      </w:r>
      <w:r>
        <w:br/>
      </w:r>
      <w:r w:rsidR="01E8995A">
        <w:rPr/>
        <w:t>Am Desktop angekommen sollten wir als erstes ein Update ausführen.</w:t>
      </w:r>
      <w:r>
        <w:br/>
      </w:r>
      <w:r w:rsidR="01E8995A">
        <w:rPr/>
        <w:t>Hierfür gibst du im Terminal das Folgende Kommando ein.</w:t>
      </w:r>
    </w:p>
    <w:p w:rsidR="01E8995A" w:rsidP="01E8995A" w:rsidRDefault="01E8995A" w14:paraId="71BF2728" w14:textId="13F7D0C4">
      <w:pPr>
        <w:pStyle w:val="Normal"/>
      </w:pPr>
      <w:r w:rsidRPr="01E8995A" w:rsidR="01E8995A">
        <w:rPr>
          <w:color w:val="BF4E14" w:themeColor="accent2" w:themeTint="FF" w:themeShade="BF"/>
        </w:rPr>
        <w:t xml:space="preserve">$ </w:t>
      </w:r>
      <w:r w:rsidRPr="01E8995A" w:rsidR="01E8995A">
        <w:rPr>
          <w:color w:val="BF4E14" w:themeColor="accent2" w:themeTint="FF" w:themeShade="BF"/>
        </w:rPr>
        <w:t>sudo</w:t>
      </w:r>
      <w:r w:rsidRPr="01E8995A" w:rsidR="01E8995A">
        <w:rPr>
          <w:color w:val="BF4E14" w:themeColor="accent2" w:themeTint="FF" w:themeShade="BF"/>
        </w:rPr>
        <w:t xml:space="preserve"> </w:t>
      </w:r>
      <w:r w:rsidRPr="01E8995A" w:rsidR="01E8995A">
        <w:rPr>
          <w:color w:val="BF4E14" w:themeColor="accent2" w:themeTint="FF" w:themeShade="BF"/>
        </w:rPr>
        <w:t>apt</w:t>
      </w:r>
      <w:r w:rsidRPr="01E8995A" w:rsidR="01E8995A">
        <w:rPr>
          <w:color w:val="BF4E14" w:themeColor="accent2" w:themeTint="FF" w:themeShade="BF"/>
        </w:rPr>
        <w:t xml:space="preserve"> update</w:t>
      </w:r>
      <w:r>
        <w:br/>
      </w:r>
      <w:r>
        <w:br/>
      </w:r>
      <w:r w:rsidR="01E8995A">
        <w:rPr/>
        <w:t>Dieser Vorgang kann einige Minuten dauern.</w:t>
      </w:r>
    </w:p>
    <w:p w:rsidR="01E8995A" w:rsidP="01E8995A" w:rsidRDefault="01E8995A" w14:paraId="71825A61" w14:textId="1B377964">
      <w:pPr>
        <w:pStyle w:val="Normal"/>
        <w:rPr>
          <w:noProof w:val="0"/>
          <w:color w:val="BF4E14" w:themeColor="accent2" w:themeTint="FF" w:themeShade="BF"/>
          <w:lang w:val="en-US"/>
        </w:rPr>
      </w:pPr>
      <w:r w:rsidR="01E8995A">
        <w:rPr/>
        <w:t>Der Nächte Befehl installiert .NET8</w:t>
      </w:r>
    </w:p>
    <w:p w:rsidR="01E8995A" w:rsidP="01E8995A" w:rsidRDefault="01E8995A" w14:paraId="67358F1F" w14:textId="1325A3A0">
      <w:pPr>
        <w:pStyle w:val="Normal"/>
        <w:rPr>
          <w:noProof w:val="0"/>
          <w:color w:val="BF4E14" w:themeColor="accent2" w:themeTint="FF" w:themeShade="BF"/>
          <w:lang w:val="en-US"/>
        </w:rPr>
      </w:pPr>
      <w:r>
        <w:br/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noProof w:val="0"/>
          <w:color w:val="BF4E14" w:themeColor="accent2" w:themeTint="FF" w:themeShade="BF"/>
          <w:sz w:val="20"/>
          <w:szCs w:val="20"/>
          <w:lang w:val="en-US" w:eastAsia="en-US" w:bidi="ar-SA"/>
        </w:rPr>
        <w:t xml:space="preserve">$ 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noProof w:val="0"/>
          <w:color w:val="BF4E14" w:themeColor="accent2" w:themeTint="FF" w:themeShade="BF"/>
          <w:sz w:val="20"/>
          <w:szCs w:val="20"/>
          <w:lang w:val="en-US" w:eastAsia="en-US" w:bidi="ar-SA"/>
        </w:rPr>
        <w:t>wget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noProof w:val="0"/>
          <w:color w:val="BF4E14" w:themeColor="accent2" w:themeTint="FF" w:themeShade="BF"/>
          <w:sz w:val="20"/>
          <w:szCs w:val="20"/>
          <w:lang w:val="en-US" w:eastAsia="en-US" w:bidi="ar-SA"/>
        </w:rPr>
        <w:t xml:space="preserve"> -O - https://raw.githubusercontent.com/pjgpetecodes/dotnet8pi/main/install.sh | 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noProof w:val="0"/>
          <w:color w:val="BF4E14" w:themeColor="accent2" w:themeTint="FF" w:themeShade="BF"/>
          <w:sz w:val="20"/>
          <w:szCs w:val="20"/>
          <w:lang w:val="en-US" w:eastAsia="en-US" w:bidi="ar-SA"/>
        </w:rPr>
        <w:t>sudo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noProof w:val="0"/>
          <w:color w:val="BF4E14" w:themeColor="accent2" w:themeTint="FF" w:themeShade="BF"/>
          <w:sz w:val="20"/>
          <w:szCs w:val="20"/>
          <w:lang w:val="en-US" w:eastAsia="en-US" w:bidi="ar-SA"/>
        </w:rPr>
        <w:t xml:space="preserve"> bash</w:t>
      </w:r>
    </w:p>
    <w:p w:rsidR="01E8995A" w:rsidP="01E8995A" w:rsidRDefault="01E8995A" w14:paraId="50058E9F" w14:textId="396B1C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01E8995A" w:rsidR="01E8995A">
        <w:rPr>
          <w:noProof w:val="0"/>
          <w:lang w:val="en-US"/>
        </w:rPr>
        <w:t>Nach der erfolgreichen Installation sollte ein Neustart durchgeführt werden!</w:t>
      </w:r>
    </w:p>
    <w:p w:rsidR="01E8995A" w:rsidRDefault="01E8995A" w14:paraId="34F929D8" w14:textId="1B2BE0AC">
      <w:r>
        <w:br w:type="page"/>
      </w:r>
    </w:p>
    <w:p w:rsidR="6560A6A9" w:rsidP="01E8995A" w:rsidRDefault="6560A6A9" w14:paraId="6A4B5EED" w14:textId="49ABA73D">
      <w:pPr>
        <w:pStyle w:val="Heading1"/>
        <w:suppressLineNumbers w:val="0"/>
        <w:bidi w:val="0"/>
        <w:spacing w:before="240" w:beforeAutospacing="off" w:after="0" w:afterAutospacing="off" w:line="279" w:lineRule="auto"/>
        <w:ind w:left="0" w:right="0"/>
        <w:jc w:val="center"/>
      </w:pPr>
      <w:bookmarkStart w:name="_Toc1213133919" w:id="436892374"/>
      <w:r w:rsidR="01E8995A">
        <w:rPr/>
        <w:t>Start der Applikation “Futterautomatenmanager”</w:t>
      </w:r>
      <w:bookmarkEnd w:id="436892374"/>
    </w:p>
    <w:p w:rsidR="6560A6A9" w:rsidP="6560A6A9" w:rsidRDefault="6560A6A9" w14:paraId="6EF332C9" w14:textId="48F9DAF7">
      <w:pPr>
        <w:pStyle w:val="Normal"/>
      </w:pPr>
    </w:p>
    <w:p w:rsidR="6560A6A9" w:rsidP="6560A6A9" w:rsidRDefault="6560A6A9" w14:paraId="5C153ECB" w14:textId="54F0A6A0">
      <w:pPr>
        <w:pStyle w:val="Normal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de-DE" w:eastAsia="en-US" w:bidi="ar-SA"/>
        </w:rPr>
      </w:pPr>
      <w:r w:rsidR="01E8995A">
        <w:rPr/>
        <w:t>Auf einem Windows Rechner kann die Applikation über “Futterautomatenmanager.exe” gestartet werden.</w:t>
      </w:r>
      <w:r>
        <w:br/>
      </w:r>
      <w:r>
        <w:br/>
      </w:r>
      <w:r w:rsidR="01E8995A">
        <w:rPr/>
        <w:t>Auf dem Raspberry Pi kann sie Applikation über den Terminal gestartet werden.</w:t>
      </w:r>
      <w:r>
        <w:br/>
      </w:r>
      <w:r w:rsidR="01E8995A">
        <w:rPr/>
        <w:t>Es muss sichergestellt werden, dass die .net runtime korrekt installiert, wurde.</w:t>
      </w:r>
      <w:r>
        <w:br/>
      </w:r>
      <w:r w:rsidR="01E8995A">
        <w:rPr/>
        <w:t xml:space="preserve">Dies kann über den Befehl 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 xml:space="preserve">$ 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>dotnet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 xml:space="preserve"> –-version</w:t>
      </w:r>
      <w:r w:rsidRPr="01E8995A" w:rsidR="01E8995A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 xml:space="preserve"> </w:t>
      </w:r>
      <w:r w:rsidR="01E8995A">
        <w:rPr/>
        <w:t>überprüft werden.</w:t>
      </w:r>
      <w:r>
        <w:br/>
      </w:r>
      <w:r w:rsidR="01E8995A">
        <w:rPr/>
        <w:t>Als Ergebnis könnte 8.0 angezeigt werden. Sollte dies nicht der Fall sein siehe “Raspberry Pi Setup”.</w:t>
      </w:r>
    </w:p>
    <w:p w:rsidR="01E8995A" w:rsidP="01E8995A" w:rsidRDefault="01E8995A" w14:paraId="58D6782A" w14:textId="09E3D59E">
      <w:pPr>
        <w:pStyle w:val="Normal"/>
      </w:pPr>
      <w:r w:rsidR="01E8995A">
        <w:rPr/>
        <w:t xml:space="preserve">Nun muss das Programm in </w:t>
      </w:r>
      <w:r w:rsidR="01E8995A">
        <w:rPr/>
        <w:t>Visal</w:t>
      </w:r>
      <w:r w:rsidR="01E8995A">
        <w:rPr/>
        <w:t xml:space="preserve"> </w:t>
      </w:r>
      <w:r w:rsidR="01E8995A">
        <w:rPr/>
        <w:t>studio</w:t>
      </w:r>
      <w:r w:rsidR="01E8995A">
        <w:rPr/>
        <w:t xml:space="preserve"> für Linux-arm64 erstellt werden.</w:t>
      </w:r>
      <w:r>
        <w:br/>
      </w:r>
      <w:r w:rsidR="01E8995A">
        <w:rPr/>
        <w:t>Die Publish Settings lauten wie folgt.</w:t>
      </w:r>
      <w:r>
        <w:br/>
      </w:r>
      <w:r>
        <w:drawing>
          <wp:inline wp14:editId="14E7DEE3" wp14:anchorId="3EDF337D">
            <wp:extent cx="5724524" cy="2647950"/>
            <wp:effectExtent l="0" t="0" r="0" b="0"/>
            <wp:docPr id="70917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1993053ba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8995A" w:rsidP="01E8995A" w:rsidRDefault="01E8995A" w14:paraId="77AEE50D" w14:textId="7E4DA7CD">
      <w:pPr>
        <w:pStyle w:val="Normal"/>
      </w:pPr>
      <w:r w:rsidR="01E8995A">
        <w:rPr/>
        <w:t>Der so entstandene Ordner kann nun auf den Raspberry Pi kopiert werden.</w:t>
      </w:r>
    </w:p>
    <w:p w:rsidR="6560A6A9" w:rsidP="6560A6A9" w:rsidRDefault="6560A6A9" w14:paraId="60B88A1E" w14:textId="2797C805">
      <w:pPr>
        <w:pStyle w:val="Normal"/>
      </w:pPr>
      <w:r w:rsidR="44DA1E50">
        <w:rPr/>
        <w:t>Anschließend muss in das Verzeichnis der Applikation gewechselt werden.</w:t>
      </w:r>
      <w:r>
        <w:br/>
      </w:r>
      <w:r w:rsidR="44DA1E50">
        <w:rPr/>
        <w:t xml:space="preserve">pi@raspberrypi:~ $ cd Futterautomatenmanager </w:t>
      </w:r>
      <w:r>
        <w:br/>
      </w:r>
      <w:r>
        <w:br/>
      </w:r>
      <w:r w:rsidR="44DA1E50">
        <w:rPr/>
        <w:t>Der Start erfolgt nun über den Befehl “</w:t>
      </w:r>
      <w:r w:rsidR="44DA1E50">
        <w:rPr/>
        <w:t>dotnet</w:t>
      </w:r>
      <w:r w:rsidR="44DA1E50">
        <w:rPr/>
        <w:t xml:space="preserve"> Futterautomatenmanager.dll”</w:t>
      </w:r>
      <w:r>
        <w:br/>
      </w:r>
      <w:r>
        <w:br/>
      </w:r>
      <w:r w:rsidR="44DA1E50">
        <w:rPr/>
        <w:t>In der Konsole ist nun die Adresse der Anwendung ersichtlich.</w:t>
      </w:r>
      <w:r>
        <w:br/>
      </w:r>
      <w:r>
        <w:drawing>
          <wp:inline wp14:editId="3C4198FE" wp14:anchorId="1FE1A234">
            <wp:extent cx="5724524" cy="4076700"/>
            <wp:effectExtent l="0" t="0" r="0" b="0"/>
            <wp:docPr id="1276671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262aea97f948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4DA1E50">
        <w:rPr/>
        <w:t>Um von Außen auf die Applikation zugreifen zu können muss diese mit folgendem Befehl gestartet werden:</w:t>
      </w:r>
      <w:r>
        <w:br/>
      </w:r>
      <w:r>
        <w:drawing>
          <wp:inline wp14:editId="0E57E906" wp14:anchorId="1A52AC8E">
            <wp:extent cx="5724524" cy="1543050"/>
            <wp:effectExtent l="0" t="0" r="0" b="0"/>
            <wp:docPr id="174509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16c6a5e97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0A6A9" w:rsidP="6560A6A9" w:rsidRDefault="6560A6A9" w14:paraId="4CDF5428" w14:textId="06198B32">
      <w:pPr>
        <w:pStyle w:val="Normal"/>
      </w:pPr>
    </w:p>
    <w:p w:rsidR="6560A6A9" w:rsidP="6560A6A9" w:rsidRDefault="6560A6A9" w14:paraId="34B6D8D8" w14:textId="4137FDF6">
      <w:pPr>
        <w:pStyle w:val="Heading1"/>
        <w:jc w:val="left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164fb61a02e4ae8"/>
      <w:footerReference w:type="default" r:id="R50842ec6dc1b4b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DF7AF" w:rsidTr="308DF7AF" w14:paraId="3B55BED3">
      <w:trPr>
        <w:trHeight w:val="300"/>
      </w:trPr>
      <w:tc>
        <w:tcPr>
          <w:tcW w:w="3005" w:type="dxa"/>
          <w:tcMar/>
        </w:tcPr>
        <w:p w:rsidR="308DF7AF" w:rsidP="308DF7AF" w:rsidRDefault="308DF7AF" w14:paraId="1ABB6AA6" w14:textId="30ED3D2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8DF7AF" w:rsidP="308DF7AF" w:rsidRDefault="308DF7AF" w14:paraId="32EF0B44" w14:textId="79983FD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8DF7AF" w:rsidP="308DF7AF" w:rsidRDefault="308DF7AF" w14:paraId="2AE49FCB" w14:textId="7BE18573">
          <w:pPr>
            <w:pStyle w:val="Header"/>
            <w:bidi w:val="0"/>
            <w:ind w:right="-115"/>
            <w:jc w:val="right"/>
          </w:pPr>
        </w:p>
      </w:tc>
    </w:tr>
  </w:tbl>
  <w:p w:rsidR="308DF7AF" w:rsidP="308DF7AF" w:rsidRDefault="308DF7AF" w14:paraId="2BB6F227" w14:textId="15ADB5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Borders>
        <w:bottom w:val="single" w:color="000000" w:themeColor="text1" w:sz="12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DF7AF" w:rsidTr="44DA1E50" w14:paraId="638A13D9">
      <w:trPr>
        <w:trHeight w:val="555"/>
      </w:trPr>
      <w:tc>
        <w:tcPr>
          <w:tcW w:w="3005" w:type="dxa"/>
          <w:tcMar/>
        </w:tcPr>
        <w:p w:rsidR="308DF7AF" w:rsidP="308DF7AF" w:rsidRDefault="308DF7AF" w14:paraId="1721FCE6" w14:textId="28EA8AE1">
          <w:pPr>
            <w:pStyle w:val="Header"/>
            <w:bidi w:val="0"/>
            <w:ind w:left="-115"/>
            <w:jc w:val="left"/>
            <w:rPr>
              <w:u w:val="none"/>
            </w:rPr>
          </w:pPr>
          <w:r w:rsidR="308DF7AF">
            <w:rPr>
              <w:u w:val="none"/>
            </w:rPr>
            <w:t>C#</w:t>
          </w:r>
        </w:p>
      </w:tc>
      <w:tc>
        <w:tcPr>
          <w:tcW w:w="3005" w:type="dxa"/>
          <w:tcMar/>
        </w:tcPr>
        <w:p w:rsidR="308DF7AF" w:rsidP="308DF7AF" w:rsidRDefault="308DF7AF" w14:paraId="197499E7" w14:textId="68D06BAA">
          <w:pPr>
            <w:pStyle w:val="Header"/>
            <w:bidi w:val="0"/>
            <w:jc w:val="center"/>
            <w:rPr>
              <w:u w:val="none"/>
            </w:rPr>
          </w:pPr>
          <w:r w:rsidR="44DA1E50">
            <w:rPr>
              <w:u w:val="none"/>
            </w:rPr>
            <w:t>Futterautomatenmanager</w:t>
          </w:r>
        </w:p>
        <w:p w:rsidR="308DF7AF" w:rsidP="44DA1E50" w:rsidRDefault="308DF7AF" w14:paraId="0C20A73B" w14:textId="1E909B69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Pr="44DA1E50" w:rsidR="44DA1E50">
            <w:rPr>
              <w:sz w:val="20"/>
              <w:szCs w:val="20"/>
              <w:u w:val="none"/>
            </w:rPr>
            <w:t>Handbuch</w:t>
          </w:r>
        </w:p>
      </w:tc>
      <w:tc>
        <w:tcPr>
          <w:tcW w:w="3005" w:type="dxa"/>
          <w:tcMar/>
        </w:tcPr>
        <w:p w:rsidR="308DF7AF" w:rsidP="308DF7AF" w:rsidRDefault="308DF7AF" w14:paraId="5806862D" w14:textId="4C5BB9A6">
          <w:pPr>
            <w:pStyle w:val="Header"/>
            <w:bidi w:val="0"/>
            <w:ind w:right="-115"/>
            <w:jc w:val="right"/>
            <w:rPr>
              <w:u w:val="none"/>
            </w:rPr>
          </w:pPr>
          <w:r w:rsidR="308DF7AF">
            <w:rPr>
              <w:u w:val="none"/>
            </w:rPr>
            <w:t>Philipp Bauer</w:t>
          </w:r>
        </w:p>
      </w:tc>
    </w:tr>
  </w:tbl>
  <w:p w:rsidR="308DF7AF" w:rsidP="308DF7AF" w:rsidRDefault="308DF7AF" w14:paraId="3B1918B6" w14:textId="200972C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eeea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7e2f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67D49"/>
    <w:rsid w:val="01E8995A"/>
    <w:rsid w:val="308DF7AF"/>
    <w:rsid w:val="44DA1E50"/>
    <w:rsid w:val="4AD67D49"/>
    <w:rsid w:val="6560A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7D49"/>
  <w15:chartTrackingRefBased/>
  <w15:docId w15:val="{EE171CF7-9D97-48DE-A7CE-EA76E2241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164fb61a02e4ae8" /><Relationship Type="http://schemas.openxmlformats.org/officeDocument/2006/relationships/footer" Target="footer.xml" Id="R50842ec6dc1b4bb5" /><Relationship Type="http://schemas.openxmlformats.org/officeDocument/2006/relationships/image" Target="/media/image2.png" Id="R475ba0e1a5764daf" /><Relationship Type="http://schemas.openxmlformats.org/officeDocument/2006/relationships/image" Target="/media/image4.png" Id="R75262aea97f948e3" /><Relationship Type="http://schemas.openxmlformats.org/officeDocument/2006/relationships/image" Target="/media/image5.png" Id="R08916c6a5e9745e0" /><Relationship Type="http://schemas.openxmlformats.org/officeDocument/2006/relationships/hyperlink" Target="https://www.raspberrypi.com/software/" TargetMode="External" Id="R1ffadc08397249ab" /><Relationship Type="http://schemas.openxmlformats.org/officeDocument/2006/relationships/image" Target="/media/image6.png" Id="R3089eff28741453a" /><Relationship Type="http://schemas.openxmlformats.org/officeDocument/2006/relationships/image" Target="/media/image7.png" Id="Re8fa3be3a1014de0" /><Relationship Type="http://schemas.openxmlformats.org/officeDocument/2006/relationships/image" Target="/media/image8.png" Id="Rc163860114f6429d" /><Relationship Type="http://schemas.openxmlformats.org/officeDocument/2006/relationships/image" Target="/media/image9.png" Id="Rcad1993053ba41a1" /><Relationship Type="http://schemas.openxmlformats.org/officeDocument/2006/relationships/numbering" Target="numbering.xml" Id="R22be4cd35da04b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2024-08-17T05:28:39.6730792Z</dcterms:created>
  <dcterms:modified xsi:type="dcterms:W3CDTF">2024-08-29T14:30:53.7957459Z</dcterms:modified>
  <dc:creator>Philipp Bauer</dc:creator>
  <lastModifiedBy>Philipp Bauer</lastModifiedBy>
</coreProperties>
</file>