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ind w:right="-567" w:hanging="284"/>
        <w:rPr/>
      </w:pPr>
      <w:r>
        <w:rPr>
          <w:b/>
          <w:sz w:val="28"/>
          <w:szCs w:val="28"/>
        </w:rPr>
        <w:t>Arbeitsblatt zum Epochenüberblick von Reformation, Renaissance und Humanismus</w:t>
      </w:r>
    </w:p>
    <w:p>
      <w:pPr>
        <w:pStyle w:val="NoSpacing"/>
        <w:ind w:right="-567" w:hanging="284"/>
        <w:rPr/>
      </w:pPr>
      <w:r>
        <w:rPr/>
      </w:r>
    </w:p>
    <w:p>
      <w:pPr>
        <w:pStyle w:val="NoSpacing"/>
        <w:numPr>
          <w:ilvl w:val="0"/>
          <w:numId w:val="1"/>
        </w:numPr>
        <w:spacing w:lineRule="auto" w:line="360"/>
        <w:ind w:left="426" w:right="-567" w:hanging="426"/>
        <w:rPr/>
      </w:pPr>
      <w:r>
        <w:rPr/>
        <w:t xml:space="preserve">Von welchem Jahrhundert spricht man, wenn man über diese Epochen spricht? </w:t>
      </w:r>
    </w:p>
    <w:p>
      <w:pPr>
        <w:pStyle w:val="NoSpacing"/>
        <w:numPr>
          <w:ilvl w:val="0"/>
          <w:numId w:val="0"/>
        </w:numPr>
        <w:spacing w:lineRule="auto" w:line="360"/>
        <w:ind w:left="502" w:right="-567" w:hanging="0"/>
        <w:rPr>
          <w:color w:val="2A6099"/>
        </w:rPr>
      </w:pPr>
      <w:r>
        <w:rPr>
          <w:color w:val="2A6099"/>
        </w:rPr>
        <w:t>16. Jahrhundert</w:t>
      </w:r>
    </w:p>
    <w:p>
      <w:pPr>
        <w:pStyle w:val="NoSpacing"/>
        <w:numPr>
          <w:ilvl w:val="0"/>
          <w:numId w:val="1"/>
        </w:numPr>
        <w:spacing w:lineRule="auto" w:line="360"/>
        <w:ind w:left="426" w:right="-567" w:hanging="426"/>
        <w:rPr/>
      </w:pPr>
      <w:r>
        <w:rPr/>
        <w:t>Auf welche „Reform“ bezieht sich der Begriff „Reformation“? Reform(ation) wovon?</w:t>
      </w:r>
    </w:p>
    <w:p>
      <w:pPr>
        <w:pStyle w:val="NoSpacing"/>
        <w:numPr>
          <w:ilvl w:val="0"/>
          <w:numId w:val="0"/>
        </w:numPr>
        <w:spacing w:lineRule="auto" w:line="360"/>
        <w:ind w:left="502" w:right="-567" w:hanging="0"/>
        <w:rPr>
          <w:color w:val="2A6099"/>
        </w:rPr>
      </w:pPr>
      <w:r>
        <w:rPr>
          <w:color w:val="2A6099"/>
        </w:rPr>
        <w:t>Die Reformation der römisch-katholischen Kirche</w:t>
      </w:r>
    </w:p>
    <w:p>
      <w:pPr>
        <w:pStyle w:val="NoSpacing"/>
        <w:numPr>
          <w:ilvl w:val="0"/>
          <w:numId w:val="1"/>
        </w:numPr>
        <w:spacing w:lineRule="auto" w:line="360"/>
        <w:ind w:left="426" w:right="-567" w:hanging="426"/>
        <w:rPr/>
      </w:pPr>
      <w:r>
        <w:rPr/>
        <w:t>Was verstand man unter „Ablassbriefen“?</w:t>
      </w:r>
    </w:p>
    <w:p>
      <w:pPr>
        <w:pStyle w:val="NoSpacing"/>
        <w:numPr>
          <w:ilvl w:val="0"/>
          <w:numId w:val="0"/>
        </w:numPr>
        <w:spacing w:lineRule="auto" w:line="360"/>
        <w:ind w:left="502" w:right="-567" w:hanging="0"/>
        <w:rPr>
          <w:color w:val="2A6099"/>
        </w:rPr>
      </w:pPr>
      <w:r>
        <w:rPr>
          <w:color w:val="2A6099"/>
        </w:rPr>
        <w:t>Briefe mit denen man sich von Sünden loskaufen konnte</w:t>
      </w:r>
    </w:p>
    <w:p>
      <w:pPr>
        <w:pStyle w:val="NoSpacing"/>
        <w:numPr>
          <w:ilvl w:val="0"/>
          <w:numId w:val="1"/>
        </w:numPr>
        <w:spacing w:lineRule="auto" w:line="360"/>
        <w:ind w:left="426" w:right="-567" w:hanging="426"/>
        <w:rPr/>
      </w:pPr>
      <w:r>
        <w:rPr/>
        <w:t xml:space="preserve">Wer und was machte die Verwendung der deutschen Sprache in den Gottesdiensten möglich? </w:t>
      </w:r>
    </w:p>
    <w:p>
      <w:pPr>
        <w:pStyle w:val="NoSpacing"/>
        <w:numPr>
          <w:ilvl w:val="0"/>
          <w:numId w:val="0"/>
        </w:numPr>
        <w:spacing w:lineRule="auto" w:line="360"/>
        <w:ind w:left="502" w:right="-567" w:hanging="0"/>
        <w:rPr>
          <w:color w:val="2A6099"/>
        </w:rPr>
      </w:pPr>
      <w:r>
        <w:rPr>
          <w:color w:val="2A6099"/>
        </w:rPr>
        <w:t>Martin Luther</w:t>
      </w:r>
    </w:p>
    <w:p>
      <w:pPr>
        <w:pStyle w:val="NoSpacing"/>
        <w:numPr>
          <w:ilvl w:val="0"/>
          <w:numId w:val="1"/>
        </w:numPr>
        <w:spacing w:lineRule="auto" w:line="360"/>
        <w:ind w:left="426" w:right="-567" w:hanging="426"/>
        <w:rPr/>
      </w:pPr>
      <w:r>
        <w:rPr/>
        <w:t xml:space="preserve">Und was wurde dadurch noch möglich? </w:t>
      </w:r>
    </w:p>
    <w:p>
      <w:pPr>
        <w:pStyle w:val="NoSpacing"/>
        <w:numPr>
          <w:ilvl w:val="0"/>
          <w:numId w:val="0"/>
        </w:numPr>
        <w:spacing w:lineRule="auto" w:line="360"/>
        <w:ind w:left="502" w:right="-567" w:hanging="0"/>
        <w:rPr>
          <w:color w:val="2A6099"/>
        </w:rPr>
      </w:pPr>
      <w:r>
        <w:rPr>
          <w:color w:val="2A6099"/>
        </w:rPr>
        <w:t>Standardisierung einer Hoch- und Schriftsprache</w:t>
      </w:r>
    </w:p>
    <w:p>
      <w:pPr>
        <w:pStyle w:val="NoSpacing"/>
        <w:numPr>
          <w:ilvl w:val="0"/>
          <w:numId w:val="1"/>
        </w:numPr>
        <w:spacing w:lineRule="auto" w:line="360"/>
        <w:ind w:left="426" w:right="-567" w:hanging="426"/>
        <w:rPr/>
      </w:pPr>
      <w:r>
        <w:rPr/>
        <w:t>Wodurch hielt der protestantische Glaube auch in Tirol (z.B. im Zillertal) Einzug?</w:t>
      </w:r>
    </w:p>
    <w:p>
      <w:pPr>
        <w:pStyle w:val="NoSpacing"/>
        <w:numPr>
          <w:ilvl w:val="0"/>
          <w:numId w:val="0"/>
        </w:numPr>
        <w:spacing w:lineRule="auto" w:line="360"/>
        <w:ind w:left="502" w:right="-567" w:hanging="0"/>
        <w:rPr>
          <w:color w:val="2A6099"/>
        </w:rPr>
      </w:pPr>
      <w:r>
        <w:rPr>
          <w:color w:val="2A6099"/>
        </w:rPr>
        <w:t>Dadurch, dass manche Fürsten sich dem protestantischen Glaubens anschlossen und die Bevölkerung eines Fürsten seine Religion annehmen musste. Dies wurde möglich durch den Augsburger Religionsfrieden</w:t>
      </w:r>
    </w:p>
    <w:p>
      <w:pPr>
        <w:pStyle w:val="NoSpacing"/>
        <w:numPr>
          <w:ilvl w:val="0"/>
          <w:numId w:val="1"/>
        </w:numPr>
        <w:spacing w:lineRule="auto" w:line="360"/>
        <w:ind w:left="426" w:right="-567" w:hanging="426"/>
        <w:rPr/>
      </w:pPr>
      <w:r>
        <w:rPr/>
        <w:t xml:space="preserve">Wer und was „erweiterten die Welt“ zu dieser Zeit? </w:t>
      </w:r>
    </w:p>
    <w:p>
      <w:pPr>
        <w:pStyle w:val="NoSpacing"/>
        <w:numPr>
          <w:ilvl w:val="0"/>
          <w:numId w:val="0"/>
        </w:numPr>
        <w:spacing w:lineRule="auto" w:line="360"/>
        <w:ind w:left="502" w:right="-567" w:hanging="0"/>
        <w:rPr>
          <w:color w:val="2A6099"/>
        </w:rPr>
      </w:pPr>
      <w:r>
        <w:rPr>
          <w:color w:val="2A6099"/>
        </w:rPr>
        <w:t>Columbus – Entdeckung Amerikas</w:t>
      </w:r>
    </w:p>
    <w:p>
      <w:pPr>
        <w:pStyle w:val="NoSpacing"/>
        <w:numPr>
          <w:ilvl w:val="0"/>
          <w:numId w:val="0"/>
        </w:numPr>
        <w:spacing w:lineRule="auto" w:line="360"/>
        <w:ind w:left="502" w:right="-567" w:hanging="0"/>
        <w:rPr>
          <w:color w:val="2A6099"/>
        </w:rPr>
      </w:pPr>
      <w:r>
        <w:rPr>
          <w:color w:val="2A6099"/>
        </w:rPr>
        <w:t>Magellan und Elcano – Weltumsegelung</w:t>
      </w:r>
    </w:p>
    <w:p>
      <w:pPr>
        <w:pStyle w:val="NoSpacing"/>
        <w:numPr>
          <w:ilvl w:val="0"/>
          <w:numId w:val="1"/>
        </w:numPr>
        <w:spacing w:lineRule="auto" w:line="360"/>
        <w:ind w:left="426" w:right="-567" w:hanging="426"/>
        <w:rPr/>
      </w:pPr>
      <w:r>
        <w:rPr/>
        <w:t>Was fand 1524-1525 statt und war ein Novum für diese Zeit?</w:t>
      </w:r>
    </w:p>
    <w:p>
      <w:pPr>
        <w:pStyle w:val="NoSpacing"/>
        <w:numPr>
          <w:ilvl w:val="0"/>
          <w:numId w:val="0"/>
        </w:numPr>
        <w:spacing w:lineRule="auto" w:line="360"/>
        <w:ind w:left="502" w:right="-567" w:hanging="0"/>
        <w:rPr>
          <w:color w:val="2A6099"/>
        </w:rPr>
      </w:pPr>
      <w:r>
        <w:rPr>
          <w:color w:val="2A6099"/>
        </w:rPr>
        <w:t>Bauernaufstände</w:t>
      </w:r>
    </w:p>
    <w:p>
      <w:pPr>
        <w:pStyle w:val="NoSpacing"/>
        <w:numPr>
          <w:ilvl w:val="0"/>
          <w:numId w:val="1"/>
        </w:numPr>
        <w:spacing w:lineRule="auto" w:line="360"/>
        <w:ind w:left="426" w:right="-567" w:hanging="426"/>
        <w:rPr/>
      </w:pPr>
      <w:r>
        <w:rPr/>
        <w:t xml:space="preserve">Was bedeutet Humanismus? </w:t>
      </w:r>
    </w:p>
    <w:p>
      <w:pPr>
        <w:pStyle w:val="NoSpacing"/>
        <w:numPr>
          <w:ilvl w:val="0"/>
          <w:numId w:val="0"/>
        </w:numPr>
        <w:spacing w:lineRule="auto" w:line="360"/>
        <w:ind w:left="502" w:right="-567" w:hanging="0"/>
        <w:rPr>
          <w:color w:val="2A6099"/>
        </w:rPr>
      </w:pPr>
      <w:r>
        <w:rPr>
          <w:color w:val="2A6099"/>
        </w:rPr>
        <w:t>Menschlichkeit</w:t>
      </w:r>
    </w:p>
    <w:p>
      <w:pPr>
        <w:pStyle w:val="NoSpacing"/>
        <w:numPr>
          <w:ilvl w:val="0"/>
          <w:numId w:val="1"/>
        </w:numPr>
        <w:spacing w:lineRule="auto" w:line="360"/>
        <w:ind w:left="426" w:right="-567" w:hanging="426"/>
        <w:rPr/>
      </w:pPr>
      <w:r>
        <w:rPr/>
        <w:t>Renaissance bedeutet „Wiedergeburt“. Wiedergeburt wovon?</w:t>
      </w:r>
    </w:p>
    <w:p>
      <w:pPr>
        <w:pStyle w:val="NoSpacing"/>
        <w:numPr>
          <w:ilvl w:val="0"/>
          <w:numId w:val="0"/>
        </w:numPr>
        <w:spacing w:lineRule="auto" w:line="360"/>
        <w:ind w:left="502" w:right="-567" w:hanging="0"/>
        <w:rPr>
          <w:color w:val="2A6099"/>
        </w:rPr>
      </w:pPr>
      <w:r>
        <w:rPr>
          <w:color w:val="2A6099"/>
        </w:rPr>
        <w:t>Der Antike</w:t>
      </w:r>
    </w:p>
    <w:p>
      <w:pPr>
        <w:pStyle w:val="NoSpacing"/>
        <w:numPr>
          <w:ilvl w:val="0"/>
          <w:numId w:val="1"/>
        </w:numPr>
        <w:spacing w:lineRule="auto" w:line="360"/>
        <w:ind w:left="426" w:right="-567" w:hanging="426"/>
        <w:rPr/>
      </w:pPr>
      <w:r>
        <w:rPr/>
        <w:t>Inwiefern trugen Klerus und Adel zu dieser Wiedergeburt bei? Und welche Erfindung half ihnen dabei?</w:t>
      </w:r>
    </w:p>
    <w:p>
      <w:pPr>
        <w:pStyle w:val="NoSpacing"/>
        <w:numPr>
          <w:ilvl w:val="0"/>
          <w:numId w:val="0"/>
        </w:numPr>
        <w:spacing w:lineRule="auto" w:line="360"/>
        <w:ind w:left="502" w:right="-567" w:hanging="0"/>
        <w:rPr>
          <w:color w:val="2A6099"/>
        </w:rPr>
      </w:pPr>
      <w:r>
        <w:rPr>
          <w:color w:val="2A6099"/>
        </w:rPr>
        <w:t>Übersetzung klassischer Werke</w:t>
      </w:r>
    </w:p>
    <w:p>
      <w:pPr>
        <w:pStyle w:val="NoSpacing"/>
        <w:numPr>
          <w:ilvl w:val="0"/>
          <w:numId w:val="0"/>
        </w:numPr>
        <w:spacing w:lineRule="auto" w:line="360"/>
        <w:ind w:left="502" w:right="-567" w:hanging="0"/>
        <w:rPr>
          <w:color w:val="2A6099"/>
        </w:rPr>
      </w:pPr>
      <w:r>
        <w:rPr>
          <w:color w:val="2A6099"/>
        </w:rPr>
        <w:t>Erziehung</w:t>
      </w:r>
    </w:p>
    <w:p>
      <w:pPr>
        <w:pStyle w:val="NoSpacing"/>
        <w:numPr>
          <w:ilvl w:val="0"/>
          <w:numId w:val="0"/>
        </w:numPr>
        <w:spacing w:lineRule="auto" w:line="360"/>
        <w:ind w:left="502" w:right="-567" w:hanging="0"/>
        <w:rPr>
          <w:color w:val="2A6099"/>
        </w:rPr>
      </w:pPr>
      <w:r>
        <w:rPr>
          <w:color w:val="2A6099"/>
        </w:rPr>
        <w:t>Theologie</w:t>
      </w:r>
    </w:p>
    <w:p>
      <w:pPr>
        <w:pStyle w:val="NoSpacing"/>
        <w:numPr>
          <w:ilvl w:val="0"/>
          <w:numId w:val="1"/>
        </w:numPr>
        <w:spacing w:lineRule="auto" w:line="360"/>
        <w:ind w:left="426" w:right="-567" w:hanging="426"/>
        <w:rPr/>
      </w:pPr>
      <w:r>
        <w:rPr/>
        <w:t>Welche Geschichte, welcher Stoff tauchte 1587 zum ersten Mal auf?</w:t>
      </w:r>
    </w:p>
    <w:p>
      <w:pPr>
        <w:pStyle w:val="NoSpacing"/>
        <w:numPr>
          <w:ilvl w:val="0"/>
          <w:numId w:val="0"/>
        </w:numPr>
        <w:spacing w:lineRule="auto" w:line="360"/>
        <w:ind w:left="502" w:right="-567" w:hanging="0"/>
        <w:rPr>
          <w:color w:val="2A6099"/>
        </w:rPr>
      </w:pPr>
      <w:r>
        <w:rPr>
          <w:color w:val="2A6099"/>
        </w:rPr>
        <w:t>„</w:t>
      </w:r>
      <w:r>
        <w:rPr>
          <w:color w:val="2A6099"/>
        </w:rPr>
        <w:t>Historia“ von D. Johann Fausten</w:t>
      </w:r>
    </w:p>
    <w:p>
      <w:pPr>
        <w:pStyle w:val="NoSpacing"/>
        <w:numPr>
          <w:ilvl w:val="0"/>
          <w:numId w:val="1"/>
        </w:numPr>
        <w:spacing w:lineRule="auto" w:line="360"/>
        <w:ind w:left="426" w:right="-567" w:hanging="426"/>
        <w:rPr/>
      </w:pPr>
      <w:r>
        <w:rPr/>
        <w:t>Welche literarischen Formen tauchen in der Reformation auf? Was sagen sie über die gesellschaftlichen Veränderungen aus?</w:t>
      </w:r>
    </w:p>
    <w:p>
      <w:pPr>
        <w:pStyle w:val="NoSpacing"/>
        <w:numPr>
          <w:ilvl w:val="0"/>
          <w:numId w:val="0"/>
        </w:numPr>
        <w:spacing w:lineRule="auto" w:line="360"/>
        <w:ind w:left="502" w:right="-567" w:hanging="0"/>
        <w:rPr>
          <w:color w:val="2A6099"/>
        </w:rPr>
      </w:pPr>
      <w:r>
        <w:rPr>
          <w:color w:val="2A6099"/>
        </w:rPr>
        <w:t>Reformationsliteratur; religiös-politisch Belehrende und unterhaltende Dichtungen; Narrenliteratur; Satiren; Schwänke; Volksbücher; Meistersang; Fastnachtsspiele; Fabeln; Legenden</w:t>
      </w:r>
    </w:p>
    <w:p>
      <w:pPr>
        <w:pStyle w:val="NoSpacing"/>
        <w:numPr>
          <w:ilvl w:val="0"/>
          <w:numId w:val="1"/>
        </w:numPr>
        <w:spacing w:lineRule="auto" w:line="360"/>
        <w:ind w:left="426" w:right="-567" w:hanging="426"/>
        <w:rPr/>
      </w:pPr>
      <w:r>
        <w:rPr/>
        <w:t>Wie heißt dieses Bild und von wem stammt es?</w:t>
      </w:r>
    </w:p>
    <w:p>
      <w:pPr>
        <w:pStyle w:val="NoSpacing"/>
        <w:spacing w:lineRule="auto" w:line="360"/>
        <w:ind w:left="426" w:right="-567" w:hanging="0"/>
        <w:rPr/>
      </w:pPr>
      <w:r>
        <w:rPr/>
        <w:t xml:space="preserve"> </w:t>
      </w:r>
      <w:r>
        <w:rPr/>
        <w:drawing>
          <wp:inline distT="0" distB="0" distL="0" distR="0">
            <wp:extent cx="763270" cy="111252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2"/>
                    <a:stretch>
                      <a:fillRect/>
                    </a:stretch>
                  </pic:blipFill>
                  <pic:spPr bwMode="auto">
                    <a:xfrm>
                      <a:off x="0" y="0"/>
                      <a:ext cx="763270" cy="1112520"/>
                    </a:xfrm>
                    <a:prstGeom prst="rect">
                      <a:avLst/>
                    </a:prstGeom>
                  </pic:spPr>
                </pic:pic>
              </a:graphicData>
            </a:graphic>
          </wp:inline>
        </w:drawing>
      </w:r>
    </w:p>
    <w:p>
      <w:pPr>
        <w:pStyle w:val="NoSpacing"/>
        <w:spacing w:lineRule="auto" w:line="360"/>
        <w:ind w:left="426" w:right="-567" w:hanging="0"/>
        <w:rPr>
          <w:color w:val="2A6099"/>
        </w:rPr>
      </w:pPr>
      <w:r>
        <w:rPr>
          <w:color w:val="2A6099"/>
        </w:rPr>
        <w:t>„</w:t>
      </w:r>
      <w:r>
        <w:rPr>
          <w:color w:val="2A6099"/>
        </w:rPr>
        <w:t>Mona Lisa“ von Leonardo da Vinci</w:t>
      </w:r>
    </w:p>
    <w:p>
      <w:pPr>
        <w:pStyle w:val="NoSpacing"/>
        <w:numPr>
          <w:ilvl w:val="0"/>
          <w:numId w:val="1"/>
        </w:numPr>
        <w:spacing w:lineRule="auto" w:line="360"/>
        <w:ind w:left="426" w:right="-567" w:hanging="426"/>
        <w:rPr/>
      </w:pPr>
      <w:r>
        <w:rPr/>
        <w:t>Der Begriff „Renaissancemensch“, „Renaissancegelehrter“ bezeichnet einen Menschen, der Begabungen auf sehr verschiedenen Gebieten hat. Wer war so ein Renaissancegelehrter?</w:t>
      </w:r>
    </w:p>
    <w:p>
      <w:pPr>
        <w:pStyle w:val="NoSpacing"/>
        <w:numPr>
          <w:ilvl w:val="0"/>
          <w:numId w:val="0"/>
        </w:numPr>
        <w:spacing w:lineRule="auto" w:line="360"/>
        <w:ind w:left="502" w:right="-567" w:hanging="0"/>
        <w:rPr>
          <w:color w:val="2A6099"/>
        </w:rPr>
      </w:pPr>
      <w:r>
        <w:rPr>
          <w:color w:val="2A6099"/>
        </w:rPr>
        <w:t>Leonardo da Vinci</w:t>
      </w:r>
    </w:p>
    <w:p>
      <w:pPr>
        <w:pStyle w:val="NoSpacing"/>
        <w:numPr>
          <w:ilvl w:val="0"/>
          <w:numId w:val="1"/>
        </w:numPr>
        <w:spacing w:lineRule="auto" w:line="360"/>
        <w:ind w:left="426" w:right="-567" w:hanging="426"/>
        <w:rPr/>
      </w:pPr>
      <w:r>
        <w:rPr/>
        <w:t>Wie heißt dieses Bild und von wem stammt es? Wo kann man es sehen?</w:t>
      </w:r>
    </w:p>
    <w:p>
      <w:pPr>
        <w:pStyle w:val="NoSpacing"/>
        <w:spacing w:lineRule="auto" w:line="360"/>
        <w:ind w:right="-567" w:hanging="0"/>
        <w:rPr/>
      </w:pPr>
      <w:r>
        <w:rPr/>
        <w:tab/>
      </w:r>
      <w:r>
        <w:rPr/>
        <w:drawing>
          <wp:inline distT="0" distB="0" distL="0" distR="0">
            <wp:extent cx="1708785" cy="1280160"/>
            <wp:effectExtent l="0" t="0" r="0" b="0"/>
            <wp:docPr id="2" name="Grafik 2" descr="Ein Bild, das schwimm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schwimmend enthält.&#10;&#10;Automatisch generierte Beschreibung"/>
                    <pic:cNvPicPr>
                      <a:picLocks noChangeAspect="1" noChangeArrowheads="1"/>
                    </pic:cNvPicPr>
                  </pic:nvPicPr>
                  <pic:blipFill>
                    <a:blip r:embed="rId3"/>
                    <a:stretch>
                      <a:fillRect/>
                    </a:stretch>
                  </pic:blipFill>
                  <pic:spPr bwMode="auto">
                    <a:xfrm>
                      <a:off x="0" y="0"/>
                      <a:ext cx="1708785" cy="1280160"/>
                    </a:xfrm>
                    <a:prstGeom prst="rect">
                      <a:avLst/>
                    </a:prstGeom>
                  </pic:spPr>
                </pic:pic>
              </a:graphicData>
            </a:graphic>
          </wp:inline>
        </w:drawing>
      </w:r>
    </w:p>
    <w:p>
      <w:pPr>
        <w:pStyle w:val="NoSpacing"/>
        <w:spacing w:lineRule="auto" w:line="360"/>
        <w:ind w:right="-567" w:hanging="0"/>
        <w:rPr/>
      </w:pPr>
      <w:r>
        <w:rPr/>
        <w:tab/>
      </w:r>
      <w:r>
        <w:rPr>
          <w:color w:val="2A6099"/>
        </w:rPr>
        <w:t>Michelangelo, „Die Erschaffung Adams“</w:t>
      </w:r>
    </w:p>
    <w:p>
      <w:pPr>
        <w:pStyle w:val="NoSpacing"/>
        <w:numPr>
          <w:ilvl w:val="0"/>
          <w:numId w:val="1"/>
        </w:numPr>
        <w:spacing w:lineRule="auto" w:line="360"/>
        <w:ind w:left="426" w:right="-567" w:hanging="426"/>
        <w:rPr/>
      </w:pPr>
      <w:r>
        <w:rPr/>
        <w:t>Von wem stammen diese Werke?</w:t>
      </w:r>
    </w:p>
    <w:p>
      <w:pPr>
        <w:pStyle w:val="NoSpacing"/>
        <w:spacing w:lineRule="auto" w:line="360"/>
        <w:ind w:right="-567" w:hanging="0"/>
        <w:rPr/>
      </w:pPr>
      <w:r>
        <w:rPr/>
        <w:tab/>
      </w:r>
      <w:r>
        <w:rPr/>
        <w:drawing>
          <wp:inline distT="0" distB="0" distL="0" distR="0">
            <wp:extent cx="838200" cy="1190625"/>
            <wp:effectExtent l="0" t="0" r="0" b="0"/>
            <wp:docPr id="3" name="Grafik 3" descr="Ein Bild, das Text, Strich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trichzeichnung enthält.&#10;&#10;Automatisch generierte Beschreibung"/>
                    <pic:cNvPicPr>
                      <a:picLocks noChangeAspect="1" noChangeArrowheads="1"/>
                    </pic:cNvPicPr>
                  </pic:nvPicPr>
                  <pic:blipFill>
                    <a:blip r:embed="rId4"/>
                    <a:stretch>
                      <a:fillRect/>
                    </a:stretch>
                  </pic:blipFill>
                  <pic:spPr bwMode="auto">
                    <a:xfrm>
                      <a:off x="0" y="0"/>
                      <a:ext cx="838200" cy="1190625"/>
                    </a:xfrm>
                    <a:prstGeom prst="rect">
                      <a:avLst/>
                    </a:prstGeom>
                  </pic:spPr>
                </pic:pic>
              </a:graphicData>
            </a:graphic>
          </wp:inline>
        </w:drawing>
      </w:r>
      <w:r>
        <w:rPr/>
        <w:t xml:space="preserve">    </w:t>
      </w:r>
      <w:r>
        <w:rPr/>
        <w:drawing>
          <wp:inline distT="0" distB="0" distL="0" distR="0">
            <wp:extent cx="1219200" cy="1181735"/>
            <wp:effectExtent l="0" t="0" r="0" b="0"/>
            <wp:docPr id="4" name="Grafik 4" descr="Ein Bild, das Katze, Säugetier, Boden, Lagomorph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Katze, Säugetier, Boden, Lagomorpha enthält.&#10;&#10;Automatisch generierte Beschreibung"/>
                    <pic:cNvPicPr>
                      <a:picLocks noChangeAspect="1" noChangeArrowheads="1"/>
                    </pic:cNvPicPr>
                  </pic:nvPicPr>
                  <pic:blipFill>
                    <a:blip r:embed="rId5"/>
                    <a:stretch>
                      <a:fillRect/>
                    </a:stretch>
                  </pic:blipFill>
                  <pic:spPr bwMode="auto">
                    <a:xfrm>
                      <a:off x="0" y="0"/>
                      <a:ext cx="1219200" cy="1181735"/>
                    </a:xfrm>
                    <a:prstGeom prst="rect">
                      <a:avLst/>
                    </a:prstGeom>
                  </pic:spPr>
                </pic:pic>
              </a:graphicData>
            </a:graphic>
          </wp:inline>
        </w:drawing>
      </w:r>
      <w:r>
        <w:rPr/>
        <w:t xml:space="preserve">    </w:t>
      </w:r>
      <w:r>
        <w:rPr/>
        <w:drawing>
          <wp:inline distT="0" distB="0" distL="0" distR="0">
            <wp:extent cx="1181100" cy="1155065"/>
            <wp:effectExtent l="0" t="0" r="0" b="0"/>
            <wp:docPr id="5" name="Grafik 5" descr="Ein Bild, das Strich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Strichzeichnung enthält.&#10;&#10;Automatisch generierte Beschreibung"/>
                    <pic:cNvPicPr>
                      <a:picLocks noChangeAspect="1" noChangeArrowheads="1"/>
                    </pic:cNvPicPr>
                  </pic:nvPicPr>
                  <pic:blipFill>
                    <a:blip r:embed="rId6"/>
                    <a:stretch>
                      <a:fillRect/>
                    </a:stretch>
                  </pic:blipFill>
                  <pic:spPr bwMode="auto">
                    <a:xfrm>
                      <a:off x="0" y="0"/>
                      <a:ext cx="1181100" cy="1155065"/>
                    </a:xfrm>
                    <a:prstGeom prst="rect">
                      <a:avLst/>
                    </a:prstGeom>
                  </pic:spPr>
                </pic:pic>
              </a:graphicData>
            </a:graphic>
          </wp:inline>
        </w:drawing>
      </w:r>
    </w:p>
    <w:p>
      <w:pPr>
        <w:pStyle w:val="NoSpacing"/>
        <w:spacing w:lineRule="auto" w:line="360"/>
        <w:ind w:right="-567" w:hanging="0"/>
        <w:rPr/>
      </w:pPr>
      <w:r>
        <w:rPr/>
        <w:tab/>
      </w:r>
      <w:r>
        <w:rPr>
          <w:color w:val="2A6099"/>
        </w:rPr>
        <w:t>Albrecht Dürer</w:t>
      </w:r>
    </w:p>
    <w:p>
      <w:pPr>
        <w:pStyle w:val="NoSpacing"/>
        <w:numPr>
          <w:ilvl w:val="0"/>
          <w:numId w:val="1"/>
        </w:numPr>
        <w:spacing w:lineRule="auto" w:line="360"/>
        <w:ind w:left="426" w:right="-567" w:hanging="426"/>
        <w:rPr/>
      </w:pPr>
      <w:r>
        <w:rPr/>
        <w:t xml:space="preserve">Welches Land prägte die Kunst und Literatur der Renaissance hauptsächlich? </w:t>
      </w:r>
    </w:p>
    <w:p>
      <w:pPr>
        <w:pStyle w:val="NoSpacing"/>
        <w:numPr>
          <w:ilvl w:val="0"/>
          <w:numId w:val="0"/>
        </w:numPr>
        <w:spacing w:lineRule="auto" w:line="360"/>
        <w:ind w:left="502" w:right="-567" w:hanging="0"/>
        <w:rPr>
          <w:color w:val="2A6099"/>
        </w:rPr>
      </w:pPr>
      <w:r>
        <w:rPr>
          <w:color w:val="2A6099"/>
        </w:rPr>
        <w:t>Italien</w:t>
      </w:r>
    </w:p>
    <w:p>
      <w:pPr>
        <w:pStyle w:val="NoSpacing"/>
        <w:numPr>
          <w:ilvl w:val="0"/>
          <w:numId w:val="1"/>
        </w:numPr>
        <w:spacing w:lineRule="auto" w:line="360"/>
        <w:ind w:left="426" w:right="-567" w:hanging="426"/>
        <w:rPr/>
      </w:pPr>
      <w:r>
        <w:rPr/>
        <w:t>Wer schrieb die „Divina Commedia“? (</w:t>
      </w:r>
      <w:r>
        <w:rPr>
          <w:rFonts w:ascii="Roboto" w:hAnsi="Roboto"/>
          <w:sz w:val="20"/>
          <w:szCs w:val="20"/>
          <w:shd w:fill="FFFFFF" w:val="clear"/>
        </w:rPr>
        <w:t>Die in Hölle, Fegefeuer und Paradies aufgeteilte Divina Commedia gilt als bedeutendste Dichtung der italienischen Literatur und hat die italienische Sprache als Schriftsprache begründet. Zudem wird sie als eines der größten Werke der Weltliteratur angesehen.)</w:t>
      </w:r>
    </w:p>
    <w:p>
      <w:pPr>
        <w:pStyle w:val="NoSpacing"/>
        <w:numPr>
          <w:ilvl w:val="0"/>
          <w:numId w:val="0"/>
        </w:numPr>
        <w:spacing w:lineRule="auto" w:line="360"/>
        <w:ind w:left="502" w:right="-567" w:hanging="0"/>
        <w:rPr>
          <w:color w:val="2A6099"/>
        </w:rPr>
      </w:pPr>
      <w:r>
        <w:rPr>
          <w:rFonts w:ascii="Roboto" w:hAnsi="Roboto"/>
          <w:color w:val="2A6099"/>
          <w:sz w:val="20"/>
          <w:szCs w:val="20"/>
          <w:shd w:fill="FFFFFF" w:val="clear"/>
        </w:rPr>
        <w:t>Dante Aligheri</w:t>
      </w:r>
    </w:p>
    <w:p>
      <w:pPr>
        <w:pStyle w:val="NoSpacing"/>
        <w:numPr>
          <w:ilvl w:val="0"/>
          <w:numId w:val="1"/>
        </w:numPr>
        <w:spacing w:lineRule="auto" w:line="360"/>
        <w:ind w:left="426" w:right="-567" w:hanging="426"/>
        <w:rPr/>
      </w:pPr>
      <w:r>
        <w:rPr/>
        <w:t xml:space="preserve">Von welchem Maler dieser Zeit könnte dieses Bild stammen? </w:t>
      </w:r>
    </w:p>
    <w:p>
      <w:pPr>
        <w:pStyle w:val="NoSpacing"/>
        <w:spacing w:lineRule="auto" w:line="360"/>
        <w:ind w:right="-567" w:hanging="0"/>
        <w:rPr/>
      </w:pPr>
      <w:r>
        <w:rPr/>
        <w:tab/>
      </w:r>
      <w:r>
        <w:rPr/>
        <w:drawing>
          <wp:inline distT="0" distB="0" distL="0" distR="0">
            <wp:extent cx="1841500" cy="2423160"/>
            <wp:effectExtent l="0" t="0" r="0" b="0"/>
            <wp:docPr id="6" name="Grafik 6" descr="Ein Bild, das drinnen, zugemüll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drinnen, zugemüllt enthält.&#10;&#10;Automatisch generierte Beschreibung"/>
                    <pic:cNvPicPr>
                      <a:picLocks noChangeAspect="1" noChangeArrowheads="1"/>
                    </pic:cNvPicPr>
                  </pic:nvPicPr>
                  <pic:blipFill>
                    <a:blip r:embed="rId7"/>
                    <a:stretch>
                      <a:fillRect/>
                    </a:stretch>
                  </pic:blipFill>
                  <pic:spPr bwMode="auto">
                    <a:xfrm>
                      <a:off x="0" y="0"/>
                      <a:ext cx="1841500" cy="2423160"/>
                    </a:xfrm>
                    <a:prstGeom prst="rect">
                      <a:avLst/>
                    </a:prstGeom>
                  </pic:spPr>
                </pic:pic>
              </a:graphicData>
            </a:graphic>
          </wp:inline>
        </w:drawing>
      </w:r>
      <w:r>
        <w:rPr/>
        <w:t xml:space="preserve">  </w:t>
      </w:r>
      <w:r>
        <w:rPr/>
        <w:drawing>
          <wp:inline distT="0" distB="0" distL="0" distR="0">
            <wp:extent cx="2956560" cy="2415540"/>
            <wp:effectExtent l="0" t="0" r="0" b="0"/>
            <wp:docPr id="7" name="Grafik 7" descr="Ein Bild, das Text, alt, mehre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alt, mehrere enthält.&#10;&#10;Automatisch generierte Beschreibung"/>
                    <pic:cNvPicPr>
                      <a:picLocks noChangeAspect="1" noChangeArrowheads="1"/>
                    </pic:cNvPicPr>
                  </pic:nvPicPr>
                  <pic:blipFill>
                    <a:blip r:embed="rId8"/>
                    <a:stretch>
                      <a:fillRect/>
                    </a:stretch>
                  </pic:blipFill>
                  <pic:spPr bwMode="auto">
                    <a:xfrm>
                      <a:off x="0" y="0"/>
                      <a:ext cx="2956560" cy="2415540"/>
                    </a:xfrm>
                    <a:prstGeom prst="rect">
                      <a:avLst/>
                    </a:prstGeom>
                  </pic:spPr>
                </pic:pic>
              </a:graphicData>
            </a:graphic>
          </wp:inline>
        </w:drawing>
      </w:r>
    </w:p>
    <w:p>
      <w:pPr>
        <w:pStyle w:val="NoSpacing"/>
        <w:spacing w:lineRule="auto" w:line="360"/>
        <w:ind w:right="-567" w:hanging="0"/>
        <w:rPr/>
      </w:pPr>
      <w:r>
        <w:rPr/>
        <w:tab/>
      </w:r>
      <w:r>
        <w:rPr>
          <w:color w:val="2A6099"/>
        </w:rPr>
        <w:t>Hieronymus Bosch</w:t>
      </w:r>
    </w:p>
    <w:p>
      <w:pPr>
        <w:pStyle w:val="NoSpacing"/>
        <w:numPr>
          <w:ilvl w:val="0"/>
          <w:numId w:val="1"/>
        </w:numPr>
        <w:spacing w:lineRule="auto" w:line="360"/>
        <w:ind w:left="426" w:right="-567" w:hanging="426"/>
        <w:rPr/>
      </w:pPr>
      <w:r>
        <w:rPr/>
        <w:t xml:space="preserve">Wodurch veränderte sich die Musik dieser Zeit? </w:t>
      </w:r>
    </w:p>
    <w:p>
      <w:pPr>
        <w:pStyle w:val="NoSpacing"/>
        <w:numPr>
          <w:ilvl w:val="0"/>
          <w:numId w:val="0"/>
        </w:numPr>
        <w:spacing w:lineRule="auto" w:line="360"/>
        <w:ind w:left="502" w:right="-567" w:hanging="0"/>
        <w:rPr>
          <w:color w:val="2A6099"/>
        </w:rPr>
      </w:pPr>
      <w:r>
        <w:rPr>
          <w:color w:val="2A6099"/>
        </w:rPr>
        <w:t>Entwicklung neuer Instrumente in Europa (Blas-/Streichinstrumente)</w:t>
      </w:r>
    </w:p>
    <w:p>
      <w:pPr>
        <w:pStyle w:val="NoSpacing"/>
        <w:numPr>
          <w:ilvl w:val="0"/>
          <w:numId w:val="1"/>
        </w:numPr>
        <w:spacing w:lineRule="auto" w:line="360"/>
        <w:ind w:left="426" w:right="-567" w:hanging="426"/>
        <w:rPr/>
      </w:pPr>
      <w:r>
        <w:rPr/>
        <w:t>Welcher weltberühmte Schriftsteller lebte und schrieb zu dieser Zeit? Nenne einige seiner berühmtesten Werke?</w:t>
      </w:r>
    </w:p>
    <w:p>
      <w:pPr>
        <w:pStyle w:val="NoSpacing"/>
        <w:numPr>
          <w:ilvl w:val="0"/>
          <w:numId w:val="0"/>
        </w:numPr>
        <w:spacing w:lineRule="auto" w:line="360"/>
        <w:ind w:left="502" w:right="-567" w:hanging="0"/>
        <w:rPr>
          <w:color w:val="2A6099"/>
        </w:rPr>
      </w:pPr>
      <w:r>
        <w:rPr>
          <w:color w:val="2A6099"/>
        </w:rPr>
        <w:t>William Shakespeare</w:t>
      </w:r>
    </w:p>
    <w:p>
      <w:pPr>
        <w:pStyle w:val="NoSpacing"/>
        <w:numPr>
          <w:ilvl w:val="0"/>
          <w:numId w:val="0"/>
        </w:numPr>
        <w:spacing w:lineRule="auto" w:line="360"/>
        <w:ind w:left="502" w:right="-567" w:hanging="0"/>
        <w:rPr>
          <w:color w:val="2A6099"/>
        </w:rPr>
      </w:pPr>
      <w:r>
        <w:rPr>
          <w:color w:val="2A6099"/>
        </w:rPr>
        <w:t>Romeo und Julia; Hamlet</w:t>
      </w:r>
    </w:p>
    <w:p>
      <w:pPr>
        <w:pStyle w:val="NoSpacing"/>
        <w:numPr>
          <w:ilvl w:val="0"/>
          <w:numId w:val="1"/>
        </w:numPr>
        <w:spacing w:lineRule="auto" w:line="360"/>
        <w:ind w:left="426" w:right="-567" w:hanging="426"/>
        <w:rPr/>
      </w:pPr>
      <w:r>
        <w:rPr/>
        <w:t>Welcher (englische) Philosoph versuchte in seinem Werk die bestmögliche Regierungsform zu finden und zu beschreiben?</w:t>
      </w:r>
    </w:p>
    <w:p>
      <w:pPr>
        <w:pStyle w:val="NoSpacing"/>
        <w:numPr>
          <w:ilvl w:val="0"/>
          <w:numId w:val="0"/>
        </w:numPr>
        <w:spacing w:lineRule="auto" w:line="360"/>
        <w:ind w:left="502" w:right="-567" w:hanging="0"/>
        <w:rPr>
          <w:color w:val="2A6099"/>
        </w:rPr>
      </w:pPr>
      <w:r>
        <w:rPr>
          <w:color w:val="2A6099"/>
        </w:rPr>
        <w:t>Thomas Morus</w:t>
      </w:r>
    </w:p>
    <w:p>
      <w:pPr>
        <w:pStyle w:val="NoSpacing"/>
        <w:numPr>
          <w:ilvl w:val="0"/>
          <w:numId w:val="1"/>
        </w:numPr>
        <w:spacing w:lineRule="auto" w:line="360"/>
        <w:ind w:left="426" w:right="-567" w:hanging="426"/>
        <w:rPr/>
      </w:pPr>
      <w:r>
        <w:rPr/>
        <w:t>Welcher italienische Philosoph, Politikwissenschaftler, Politiker und Reformer beschäftigte sich mit der idealen Staatsform und dem idealen Politiker?</w:t>
      </w:r>
    </w:p>
    <w:p>
      <w:pPr>
        <w:pStyle w:val="NoSpacing"/>
        <w:numPr>
          <w:ilvl w:val="0"/>
          <w:numId w:val="0"/>
        </w:numPr>
        <w:spacing w:lineRule="auto" w:line="360"/>
        <w:ind w:left="502" w:right="-567" w:hanging="0"/>
        <w:rPr>
          <w:color w:val="2A6099"/>
        </w:rPr>
      </w:pPr>
      <w:r>
        <w:rPr>
          <w:color w:val="2A6099"/>
        </w:rPr>
        <w:t>Niccolò Macchiavelli</w:t>
      </w:r>
    </w:p>
    <w:p>
      <w:pPr>
        <w:pStyle w:val="NoSpacing"/>
        <w:numPr>
          <w:ilvl w:val="0"/>
          <w:numId w:val="1"/>
        </w:numPr>
        <w:spacing w:lineRule="auto" w:line="360"/>
        <w:ind w:left="426" w:right="-567" w:hanging="426"/>
        <w:rPr/>
      </w:pPr>
      <w:r>
        <w:rPr/>
        <w:t xml:space="preserve">Welchen Begriff verwendeten spätere Denker für eine neue politische Ideologie, die darauf abzielte, politische Macht ohne Rücksicht auf Recht und Moral zu erlangen und zu erhalten? </w:t>
      </w:r>
    </w:p>
    <w:p>
      <w:pPr>
        <w:pStyle w:val="NoSpacing"/>
        <w:numPr>
          <w:ilvl w:val="0"/>
          <w:numId w:val="0"/>
        </w:numPr>
        <w:spacing w:lineRule="auto" w:line="360"/>
        <w:ind w:left="502" w:right="-567" w:hanging="0"/>
        <w:rPr>
          <w:color w:val="2A6099"/>
        </w:rPr>
      </w:pPr>
      <w:r>
        <w:rPr>
          <w:color w:val="2A6099"/>
        </w:rPr>
        <w:t>Machiavellismus</w:t>
      </w:r>
    </w:p>
    <w:p>
      <w:pPr>
        <w:pStyle w:val="NoSpacing"/>
        <w:numPr>
          <w:ilvl w:val="0"/>
          <w:numId w:val="1"/>
        </w:numPr>
        <w:spacing w:lineRule="auto" w:line="360"/>
        <w:ind w:left="426" w:right="-567" w:hanging="426"/>
        <w:rPr/>
      </w:pPr>
      <w:r>
        <w:rPr/>
        <w:t>Welcher Wissenschaftler provozierte die Kirche durch seine Theorie des heliozentrischen Weltbildes?</w:t>
      </w:r>
    </w:p>
    <w:p>
      <w:pPr>
        <w:pStyle w:val="NoSpacing"/>
        <w:numPr>
          <w:ilvl w:val="0"/>
          <w:numId w:val="0"/>
        </w:numPr>
        <w:spacing w:lineRule="auto" w:line="360"/>
        <w:ind w:left="502" w:right="-567" w:hanging="0"/>
        <w:rPr/>
      </w:pPr>
      <w:r>
        <w:rPr>
          <w:color w:val="2A6099"/>
        </w:rPr>
        <w:t>Nikolaus Kopernikus</w:t>
      </w:r>
    </w:p>
    <w:sectPr>
      <w:type w:val="nextPage"/>
      <w:pgSz w:w="11906" w:h="16838"/>
      <w:pgMar w:left="1417" w:right="1417" w:header="0" w:top="709" w:footer="0" w:bottom="28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Robot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A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NoSpacing">
    <w:name w:val="No Spacing"/>
    <w:uiPriority w:val="1"/>
    <w:qFormat/>
    <w:rsid w:val="00d04e6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0579d76-3576-470d-8caa-6cc33d547c6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5E202D03BE7CF4CAB063B7BFC9A9466" ma:contentTypeVersion="8" ma:contentTypeDescription="Ein neues Dokument erstellen." ma:contentTypeScope="" ma:versionID="0fa244ed7a5070b8ae4fabbbed4b1a7e">
  <xsd:schema xmlns:xsd="http://www.w3.org/2001/XMLSchema" xmlns:xs="http://www.w3.org/2001/XMLSchema" xmlns:p="http://schemas.microsoft.com/office/2006/metadata/properties" xmlns:ns2="20579d76-3576-470d-8caa-6cc33d547c67" targetNamespace="http://schemas.microsoft.com/office/2006/metadata/properties" ma:root="true" ma:fieldsID="c5db56c8ef828fdef1169b2b084c381b" ns2:_="">
    <xsd:import namespace="20579d76-3576-470d-8caa-6cc33d547c6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579d76-3576-470d-8caa-6cc33d547c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EB8672-38EE-4934-B054-D046DE2696E7}"/>
</file>

<file path=customXml/itemProps2.xml><?xml version="1.0" encoding="utf-8"?>
<ds:datastoreItem xmlns:ds="http://schemas.openxmlformats.org/officeDocument/2006/customXml" ds:itemID="{F1F20914-5F98-4E84-B281-FB07E6238D9A}"/>
</file>

<file path=customXml/itemProps3.xml><?xml version="1.0" encoding="utf-8"?>
<ds:datastoreItem xmlns:ds="http://schemas.openxmlformats.org/officeDocument/2006/customXml" ds:itemID="{A3B2B27F-7FDC-43B7-A56B-29E6EB7A3362}"/>
</file>

<file path=docProps/app.xml><?xml version="1.0" encoding="utf-8"?>
<Properties xmlns="http://schemas.openxmlformats.org/officeDocument/2006/extended-properties" xmlns:vt="http://schemas.openxmlformats.org/officeDocument/2006/docPropsVTypes">
  <Template>Normal</Template>
  <TotalTime>26</TotalTime>
  <Application>LibreOffice/6.2.4.2$Windows_X86_64 LibreOffice_project/2412653d852ce75f65fbfa83fb7e7b669a126d64</Application>
  <Pages>3</Pages>
  <Words>478</Words>
  <Characters>3099</Characters>
  <CharactersWithSpaces>3522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2021-12-06T14:46:00Z</dcterms:created>
  <dc:creator>Mayr Sylvia</dc:creator>
  <dc:description/>
  <dc:language>de-DE</dc:language>
  <cp:lastModifiedBy/>
  <dcterms:modified xsi:type="dcterms:W3CDTF">2021-12-07T09:23:09Z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0x01010085E202D03BE7CF4CAB063B7BFC9A9466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