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Sterbende Bettler senken Stadtbeliebtheit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1.5: Lehrlinge</w:t>
      </w:r>
      <w:bookmarkStart w:id="0" w:name="_GoBack"/>
      <w:bookmarkEnd w:id="0"/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2: 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2.1: 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>: 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.1: 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D4781E" w:rsidRPr="00E51E4A" w:rsidRDefault="00D16C5C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 xml:space="preserve">Lehrlinge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1984"/>
        <w:gridCol w:w="2268"/>
        <w:gridCol w:w="1559"/>
      </w:tblGrid>
      <w:tr w:rsidR="00D4781E" w:rsidTr="0034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1276" w:type="dxa"/>
          </w:tcPr>
          <w:p w:rsidR="00D4781E" w:rsidRDefault="003434FC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Bauk</w:t>
            </w:r>
            <w:r w:rsidR="00D4781E">
              <w:rPr>
                <w:sz w:val="24"/>
                <w:szCs w:val="24"/>
                <w:lang w:val="de-DE"/>
              </w:rPr>
              <w:t>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1984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559" w:type="dxa"/>
          </w:tcPr>
          <w:p w:rsidR="003434FC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</w:t>
            </w:r>
            <w:r w:rsidR="003434FC">
              <w:rPr>
                <w:sz w:val="24"/>
                <w:szCs w:val="24"/>
                <w:lang w:val="de-DE"/>
              </w:rPr>
              <w:t>-</w:t>
            </w:r>
          </w:p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127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559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1xSteinbrocken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A8577F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Getreidebündel</w:t>
            </w:r>
          </w:p>
        </w:tc>
        <w:tc>
          <w:tcPr>
            <w:tcW w:w="2268" w:type="dxa"/>
          </w:tcPr>
          <w:p w:rsidR="00D4781E" w:rsidRPr="00B10C8B" w:rsidRDefault="00A8577F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Mehlsack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1xEisenerz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>: Lager Gebäude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 Arbeiter und gleich viele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.3: Lager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AA5D36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3x3 Meter -&gt; 9 verschiedene Ressourcen Stapel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4: 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Default="00D27218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Durch-</w:t>
            </w:r>
            <w:proofErr w:type="spellStart"/>
            <w:r>
              <w:rPr>
                <w:sz w:val="24"/>
                <w:szCs w:val="24"/>
                <w:lang w:val="de-DE"/>
              </w:rPr>
              <w:t>schnittsw</w:t>
            </w:r>
            <w:r w:rsidR="00156FF7" w:rsidRPr="00B10C8B">
              <w:rPr>
                <w:sz w:val="24"/>
                <w:szCs w:val="24"/>
                <w:lang w:val="de-DE"/>
              </w:rPr>
              <w:t>ert</w:t>
            </w:r>
            <w:proofErr w:type="spellEnd"/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D27218" w:rsidRPr="00D27218" w:rsidRDefault="00D27218" w:rsidP="00D2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de-DE"/>
              </w:rPr>
            </w:pPr>
            <w:r w:rsidRPr="00D27218">
              <w:rPr>
                <w:sz w:val="24"/>
                <w:szCs w:val="24"/>
                <w:u w:val="single"/>
                <w:lang w:val="de-DE"/>
              </w:rPr>
              <w:t>Gold</w:t>
            </w:r>
          </w:p>
          <w:p w:rsidR="004D1655" w:rsidRPr="00D27218" w:rsidRDefault="00D27218" w:rsidP="00D272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Einheit</w:t>
            </w:r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1F5B68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5: 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5.1: 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5.2: 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S = Vom Spieler festgelegter 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W = </w:t>
      </w:r>
      <w:r w:rsidR="00D27218">
        <w:rPr>
          <w:sz w:val="24"/>
          <w:szCs w:val="24"/>
          <w:lang w:val="de-DE"/>
        </w:rPr>
        <w:t>Durchschnittsw</w:t>
      </w:r>
      <w:r w:rsidR="00D27218" w:rsidRPr="00B10C8B">
        <w:rPr>
          <w:sz w:val="24"/>
          <w:szCs w:val="24"/>
          <w:lang w:val="de-DE"/>
        </w:rPr>
        <w:t xml:space="preserve">ert </w:t>
      </w:r>
      <w:r>
        <w:rPr>
          <w:lang w:val="de-DE"/>
        </w:rPr>
        <w:t>der produzierten Einheit</w:t>
      </w:r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1F5B68"/>
    <w:rsid w:val="003434FC"/>
    <w:rsid w:val="004A0514"/>
    <w:rsid w:val="004D1655"/>
    <w:rsid w:val="005F6880"/>
    <w:rsid w:val="006754A2"/>
    <w:rsid w:val="00712191"/>
    <w:rsid w:val="00744B33"/>
    <w:rsid w:val="007C595F"/>
    <w:rsid w:val="00835199"/>
    <w:rsid w:val="009D337B"/>
    <w:rsid w:val="00A8577F"/>
    <w:rsid w:val="00AA5D36"/>
    <w:rsid w:val="00B10C8B"/>
    <w:rsid w:val="00C913DC"/>
    <w:rsid w:val="00D16C5C"/>
    <w:rsid w:val="00D27218"/>
    <w:rsid w:val="00D4781E"/>
    <w:rsid w:val="00D56262"/>
    <w:rsid w:val="00E157BD"/>
    <w:rsid w:val="00E372D6"/>
    <w:rsid w:val="00E373A6"/>
    <w:rsid w:val="00E51E4A"/>
    <w:rsid w:val="00EA595A"/>
    <w:rsid w:val="00EC1C21"/>
    <w:rsid w:val="00F47134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19</cp:revision>
  <dcterms:created xsi:type="dcterms:W3CDTF">2015-10-26T19:44:00Z</dcterms:created>
  <dcterms:modified xsi:type="dcterms:W3CDTF">2015-10-29T11:28:00Z</dcterms:modified>
</cp:coreProperties>
</file>