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19" w:rsidRPr="0017151F" w:rsidRDefault="00253919" w:rsidP="00253919">
      <w:pPr>
        <w:jc w:val="center"/>
        <w:rPr>
          <w:rFonts w:asciiTheme="minorHAnsi" w:hAnsiTheme="minorHAnsi" w:cstheme="minorHAnsi"/>
          <w:b/>
          <w:color w:val="767171" w:themeColor="background2" w:themeShade="80"/>
          <w:sz w:val="40"/>
          <w:vertAlign w:val="subscript"/>
        </w:rPr>
      </w:pPr>
      <w:r w:rsidRPr="0017151F">
        <w:rPr>
          <w:rFonts w:asciiTheme="minorHAnsi" w:hAnsiTheme="minorHAnsi" w:cstheme="minorHAnsi"/>
          <w:b/>
          <w:color w:val="767171" w:themeColor="background2" w:themeShade="80"/>
          <w:sz w:val="40"/>
          <w:vertAlign w:val="subscript"/>
        </w:rPr>
        <w:t>Seminario de Lenguajes: Python</w:t>
      </w:r>
    </w:p>
    <w:p w:rsidR="00253919" w:rsidRPr="0017151F" w:rsidRDefault="00253919" w:rsidP="00253919">
      <w:pPr>
        <w:jc w:val="center"/>
        <w:rPr>
          <w:rFonts w:asciiTheme="minorHAnsi" w:hAnsiTheme="minorHAnsi" w:cstheme="minorHAnsi"/>
          <w:b/>
          <w:sz w:val="56"/>
        </w:rPr>
      </w:pPr>
      <w:r w:rsidRPr="0017151F">
        <w:rPr>
          <w:rFonts w:asciiTheme="minorHAnsi" w:hAnsiTheme="minorHAnsi" w:cstheme="minorHAnsi"/>
          <w:b/>
          <w:sz w:val="56"/>
        </w:rPr>
        <w:t>Trabajo final: Guía de Usuario</w:t>
      </w:r>
    </w:p>
    <w:p w:rsidR="00253919" w:rsidRPr="0017151F" w:rsidRDefault="00253919" w:rsidP="00253919">
      <w:pPr>
        <w:jc w:val="center"/>
        <w:rPr>
          <w:rFonts w:asciiTheme="minorHAnsi" w:hAnsiTheme="minorHAnsi" w:cstheme="minorHAnsi"/>
          <w:b/>
          <w:color w:val="767171" w:themeColor="background2" w:themeShade="80"/>
          <w:sz w:val="24"/>
        </w:rPr>
      </w:pPr>
      <w:r w:rsidRPr="0017151F">
        <w:rPr>
          <w:rFonts w:asciiTheme="minorHAnsi" w:hAnsiTheme="minorHAnsi" w:cstheme="minorHAnsi"/>
          <w:b/>
          <w:color w:val="767171" w:themeColor="background2" w:themeShade="80"/>
          <w:sz w:val="24"/>
        </w:rPr>
        <w:t xml:space="preserve">Bautista </w:t>
      </w:r>
      <w:proofErr w:type="spellStart"/>
      <w:r w:rsidRPr="0017151F">
        <w:rPr>
          <w:rFonts w:asciiTheme="minorHAnsi" w:hAnsiTheme="minorHAnsi" w:cstheme="minorHAnsi"/>
          <w:b/>
          <w:color w:val="767171" w:themeColor="background2" w:themeShade="80"/>
          <w:sz w:val="24"/>
        </w:rPr>
        <w:t>Bodrone</w:t>
      </w:r>
      <w:proofErr w:type="spellEnd"/>
      <w:r w:rsidRPr="0017151F">
        <w:rPr>
          <w:rFonts w:asciiTheme="minorHAnsi" w:hAnsiTheme="minorHAnsi" w:cstheme="minorHAnsi"/>
          <w:b/>
          <w:color w:val="767171" w:themeColor="background2" w:themeShade="80"/>
          <w:sz w:val="24"/>
        </w:rPr>
        <w:t xml:space="preserve"> - Juan Cruz </w:t>
      </w:r>
      <w:proofErr w:type="spellStart"/>
      <w:r w:rsidRPr="0017151F">
        <w:rPr>
          <w:rFonts w:asciiTheme="minorHAnsi" w:hAnsiTheme="minorHAnsi" w:cstheme="minorHAnsi"/>
          <w:b/>
          <w:color w:val="767171" w:themeColor="background2" w:themeShade="80"/>
          <w:sz w:val="24"/>
        </w:rPr>
        <w:t>Galati</w:t>
      </w:r>
      <w:proofErr w:type="spellEnd"/>
      <w:r w:rsidRPr="0017151F">
        <w:rPr>
          <w:rFonts w:asciiTheme="minorHAnsi" w:hAnsiTheme="minorHAnsi" w:cstheme="minorHAnsi"/>
          <w:b/>
          <w:color w:val="767171" w:themeColor="background2" w:themeShade="80"/>
          <w:sz w:val="24"/>
        </w:rPr>
        <w:t xml:space="preserve"> M. – Alejandro Zambrano Taus</w:t>
      </w:r>
    </w:p>
    <w:p w:rsidR="00253919" w:rsidRPr="0017151F" w:rsidRDefault="00253919" w:rsidP="00253919">
      <w:pPr>
        <w:jc w:val="center"/>
        <w:rPr>
          <w:rFonts w:asciiTheme="minorHAnsi" w:hAnsiTheme="minorHAnsi" w:cstheme="minorHAnsi"/>
          <w:b/>
          <w:color w:val="767171" w:themeColor="background2" w:themeShade="80"/>
          <w:sz w:val="40"/>
          <w:vertAlign w:val="superscript"/>
        </w:rPr>
      </w:pPr>
      <w:r w:rsidRPr="0017151F">
        <w:rPr>
          <w:rFonts w:asciiTheme="minorHAnsi" w:hAnsiTheme="minorHAnsi" w:cstheme="minorHAnsi"/>
          <w:b/>
          <w:color w:val="767171" w:themeColor="background2" w:themeShade="80"/>
          <w:sz w:val="40"/>
          <w:vertAlign w:val="superscript"/>
        </w:rPr>
        <w:t>Grupo 12</w:t>
      </w:r>
    </w:p>
    <w:p w:rsidR="00EB5E3A" w:rsidRPr="0017151F" w:rsidRDefault="00EB5E3A"/>
    <w:sdt>
      <w:sdtPr>
        <w:rPr>
          <w:rFonts w:ascii="Calibri" w:eastAsia="Noto Sans CJK SC Regular" w:hAnsi="Calibri" w:cs="FreeSans"/>
          <w:b w:val="0"/>
          <w:color w:val="auto"/>
          <w:sz w:val="22"/>
          <w:szCs w:val="24"/>
          <w:lang w:val="es-AR" w:eastAsia="zh-CN" w:bidi="hi-IN"/>
        </w:rPr>
        <w:id w:val="-2140407817"/>
        <w:docPartObj>
          <w:docPartGallery w:val="Table of Contents"/>
          <w:docPartUnique/>
        </w:docPartObj>
      </w:sdtPr>
      <w:sdtEndPr>
        <w:rPr>
          <w:bCs/>
        </w:rPr>
      </w:sdtEndPr>
      <w:sdtContent>
        <w:p w:rsidR="00253919" w:rsidRPr="0017151F" w:rsidRDefault="00253919">
          <w:pPr>
            <w:pStyle w:val="TtulodeTDC"/>
            <w:rPr>
              <w:lang w:val="es-AR"/>
            </w:rPr>
          </w:pPr>
          <w:r w:rsidRPr="0017151F">
            <w:rPr>
              <w:lang w:val="es-AR"/>
            </w:rPr>
            <w:t>Contenido</w:t>
          </w:r>
        </w:p>
        <w:p w:rsidR="00A94B48" w:rsidRDefault="00A94B48">
          <w:pPr>
            <w:pStyle w:val="TDC1"/>
            <w:tabs>
              <w:tab w:val="right" w:pos="8494"/>
            </w:tabs>
            <w:rPr>
              <w:rFonts w:asciiTheme="minorHAnsi" w:eastAsiaTheme="minorEastAsia" w:hAnsiTheme="minorHAnsi" w:cstheme="minorBidi"/>
              <w:noProof/>
              <w:szCs w:val="22"/>
              <w:lang w:val="es-ES" w:eastAsia="es-ES" w:bidi="ar-SA"/>
            </w:rPr>
          </w:pPr>
          <w:r>
            <w:rPr>
              <w:b/>
              <w:bCs/>
            </w:rPr>
            <w:fldChar w:fldCharType="begin"/>
          </w:r>
          <w:r>
            <w:rPr>
              <w:b/>
              <w:bCs/>
            </w:rPr>
            <w:instrText xml:space="preserve"> TOC \o "1-3" \h \z \u </w:instrText>
          </w:r>
          <w:r>
            <w:rPr>
              <w:b/>
              <w:bCs/>
            </w:rPr>
            <w:fldChar w:fldCharType="separate"/>
          </w:r>
          <w:hyperlink w:anchor="_Toc20107275" w:history="1">
            <w:r w:rsidRPr="00DD5E97">
              <w:rPr>
                <w:rStyle w:val="Hipervnculo"/>
                <w:noProof/>
              </w:rPr>
              <w:t>El juego</w:t>
            </w:r>
            <w:r>
              <w:rPr>
                <w:noProof/>
                <w:webHidden/>
              </w:rPr>
              <w:tab/>
            </w:r>
            <w:r>
              <w:rPr>
                <w:noProof/>
                <w:webHidden/>
              </w:rPr>
              <w:fldChar w:fldCharType="begin"/>
            </w:r>
            <w:r>
              <w:rPr>
                <w:noProof/>
                <w:webHidden/>
              </w:rPr>
              <w:instrText xml:space="preserve"> PAGEREF _Toc20107275 \h </w:instrText>
            </w:r>
            <w:r>
              <w:rPr>
                <w:noProof/>
                <w:webHidden/>
              </w:rPr>
            </w:r>
            <w:r>
              <w:rPr>
                <w:noProof/>
                <w:webHidden/>
              </w:rPr>
              <w:fldChar w:fldCharType="separate"/>
            </w:r>
            <w:r w:rsidR="006B2FBB">
              <w:rPr>
                <w:noProof/>
                <w:webHidden/>
              </w:rPr>
              <w:t>2</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76" w:history="1">
            <w:r w:rsidRPr="00DD5E97">
              <w:rPr>
                <w:rStyle w:val="Hipervnculo"/>
                <w:noProof/>
              </w:rPr>
              <w:t>Requisitos</w:t>
            </w:r>
            <w:r>
              <w:rPr>
                <w:noProof/>
                <w:webHidden/>
              </w:rPr>
              <w:tab/>
            </w:r>
            <w:r>
              <w:rPr>
                <w:noProof/>
                <w:webHidden/>
              </w:rPr>
              <w:fldChar w:fldCharType="begin"/>
            </w:r>
            <w:r>
              <w:rPr>
                <w:noProof/>
                <w:webHidden/>
              </w:rPr>
              <w:instrText xml:space="preserve"> PAGEREF _Toc20107276 \h </w:instrText>
            </w:r>
            <w:r>
              <w:rPr>
                <w:noProof/>
                <w:webHidden/>
              </w:rPr>
            </w:r>
            <w:r>
              <w:rPr>
                <w:noProof/>
                <w:webHidden/>
              </w:rPr>
              <w:fldChar w:fldCharType="separate"/>
            </w:r>
            <w:r w:rsidR="006B2FBB">
              <w:rPr>
                <w:noProof/>
                <w:webHidden/>
              </w:rPr>
              <w:t>2</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77" w:history="1">
            <w:r w:rsidRPr="00DD5E97">
              <w:rPr>
                <w:rStyle w:val="Hipervnculo"/>
                <w:noProof/>
              </w:rPr>
              <w:t>Cómo usar</w:t>
            </w:r>
            <w:r>
              <w:rPr>
                <w:noProof/>
                <w:webHidden/>
              </w:rPr>
              <w:tab/>
            </w:r>
            <w:r>
              <w:rPr>
                <w:noProof/>
                <w:webHidden/>
              </w:rPr>
              <w:fldChar w:fldCharType="begin"/>
            </w:r>
            <w:r>
              <w:rPr>
                <w:noProof/>
                <w:webHidden/>
              </w:rPr>
              <w:instrText xml:space="preserve"> PAGEREF _Toc20107277 \h </w:instrText>
            </w:r>
            <w:r>
              <w:rPr>
                <w:noProof/>
                <w:webHidden/>
              </w:rPr>
            </w:r>
            <w:r>
              <w:rPr>
                <w:noProof/>
                <w:webHidden/>
              </w:rPr>
              <w:fldChar w:fldCharType="separate"/>
            </w:r>
            <w:r w:rsidR="006B2FBB">
              <w:rPr>
                <w:noProof/>
                <w:webHidden/>
              </w:rPr>
              <w:t>2</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78" w:history="1">
            <w:r w:rsidRPr="00DD5E97">
              <w:rPr>
                <w:rStyle w:val="Hipervnculo"/>
                <w:noProof/>
              </w:rPr>
              <w:t>Menú principal.</w:t>
            </w:r>
            <w:r>
              <w:rPr>
                <w:noProof/>
                <w:webHidden/>
              </w:rPr>
              <w:tab/>
            </w:r>
            <w:r>
              <w:rPr>
                <w:noProof/>
                <w:webHidden/>
              </w:rPr>
              <w:fldChar w:fldCharType="begin"/>
            </w:r>
            <w:r>
              <w:rPr>
                <w:noProof/>
                <w:webHidden/>
              </w:rPr>
              <w:instrText xml:space="preserve"> PAGEREF _Toc20107278 \h </w:instrText>
            </w:r>
            <w:r>
              <w:rPr>
                <w:noProof/>
                <w:webHidden/>
              </w:rPr>
            </w:r>
            <w:r>
              <w:rPr>
                <w:noProof/>
                <w:webHidden/>
              </w:rPr>
              <w:fldChar w:fldCharType="separate"/>
            </w:r>
            <w:r w:rsidR="006B2FBB">
              <w:rPr>
                <w:noProof/>
                <w:webHidden/>
              </w:rPr>
              <w:t>2</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79" w:history="1">
            <w:r w:rsidRPr="00DD5E97">
              <w:rPr>
                <w:rStyle w:val="Hipervnculo"/>
                <w:noProof/>
              </w:rPr>
              <w:t>Temas</w:t>
            </w:r>
            <w:r>
              <w:rPr>
                <w:noProof/>
                <w:webHidden/>
              </w:rPr>
              <w:tab/>
            </w:r>
            <w:r>
              <w:rPr>
                <w:noProof/>
                <w:webHidden/>
              </w:rPr>
              <w:fldChar w:fldCharType="begin"/>
            </w:r>
            <w:r>
              <w:rPr>
                <w:noProof/>
                <w:webHidden/>
              </w:rPr>
              <w:instrText xml:space="preserve"> PAGEREF _Toc20107279 \h </w:instrText>
            </w:r>
            <w:r>
              <w:rPr>
                <w:noProof/>
                <w:webHidden/>
              </w:rPr>
            </w:r>
            <w:r>
              <w:rPr>
                <w:noProof/>
                <w:webHidden/>
              </w:rPr>
              <w:fldChar w:fldCharType="separate"/>
            </w:r>
            <w:r w:rsidR="006B2FBB">
              <w:rPr>
                <w:noProof/>
                <w:webHidden/>
              </w:rPr>
              <w:t>3</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80" w:history="1">
            <w:r w:rsidRPr="00DD5E97">
              <w:rPr>
                <w:rStyle w:val="Hipervnculo"/>
                <w:noProof/>
              </w:rPr>
              <w:t>Configuración</w:t>
            </w:r>
            <w:r>
              <w:rPr>
                <w:noProof/>
                <w:webHidden/>
              </w:rPr>
              <w:tab/>
            </w:r>
            <w:r>
              <w:rPr>
                <w:noProof/>
                <w:webHidden/>
              </w:rPr>
              <w:fldChar w:fldCharType="begin"/>
            </w:r>
            <w:r>
              <w:rPr>
                <w:noProof/>
                <w:webHidden/>
              </w:rPr>
              <w:instrText xml:space="preserve"> PAGEREF _Toc20107280 \h </w:instrText>
            </w:r>
            <w:r>
              <w:rPr>
                <w:noProof/>
                <w:webHidden/>
              </w:rPr>
            </w:r>
            <w:r>
              <w:rPr>
                <w:noProof/>
                <w:webHidden/>
              </w:rPr>
              <w:fldChar w:fldCharType="separate"/>
            </w:r>
            <w:r w:rsidR="006B2FBB">
              <w:rPr>
                <w:noProof/>
                <w:webHidden/>
              </w:rPr>
              <w:t>3</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81" w:history="1">
            <w:r w:rsidRPr="00DD5E97">
              <w:rPr>
                <w:rStyle w:val="Hipervnculo"/>
                <w:noProof/>
              </w:rPr>
              <w:t>Lista de palabras</w:t>
            </w:r>
            <w:r>
              <w:rPr>
                <w:noProof/>
                <w:webHidden/>
              </w:rPr>
              <w:tab/>
            </w:r>
            <w:r>
              <w:rPr>
                <w:noProof/>
                <w:webHidden/>
              </w:rPr>
              <w:fldChar w:fldCharType="begin"/>
            </w:r>
            <w:r>
              <w:rPr>
                <w:noProof/>
                <w:webHidden/>
              </w:rPr>
              <w:instrText xml:space="preserve"> PAGEREF _Toc20107281 \h </w:instrText>
            </w:r>
            <w:r>
              <w:rPr>
                <w:noProof/>
                <w:webHidden/>
              </w:rPr>
            </w:r>
            <w:r>
              <w:rPr>
                <w:noProof/>
                <w:webHidden/>
              </w:rPr>
              <w:fldChar w:fldCharType="separate"/>
            </w:r>
            <w:r w:rsidR="006B2FBB">
              <w:rPr>
                <w:noProof/>
                <w:webHidden/>
              </w:rPr>
              <w:t>3</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82" w:history="1">
            <w:r w:rsidRPr="00DD5E97">
              <w:rPr>
                <w:rStyle w:val="Hipervnculo"/>
                <w:noProof/>
              </w:rPr>
              <w:t>Añadir palabras</w:t>
            </w:r>
            <w:r>
              <w:rPr>
                <w:noProof/>
                <w:webHidden/>
              </w:rPr>
              <w:tab/>
            </w:r>
            <w:r>
              <w:rPr>
                <w:noProof/>
                <w:webHidden/>
              </w:rPr>
              <w:fldChar w:fldCharType="begin"/>
            </w:r>
            <w:r>
              <w:rPr>
                <w:noProof/>
                <w:webHidden/>
              </w:rPr>
              <w:instrText xml:space="preserve"> PAGEREF _Toc20107282 \h </w:instrText>
            </w:r>
            <w:r>
              <w:rPr>
                <w:noProof/>
                <w:webHidden/>
              </w:rPr>
            </w:r>
            <w:r>
              <w:rPr>
                <w:noProof/>
                <w:webHidden/>
              </w:rPr>
              <w:fldChar w:fldCharType="separate"/>
            </w:r>
            <w:r w:rsidR="006B2FBB">
              <w:rPr>
                <w:noProof/>
                <w:webHidden/>
              </w:rPr>
              <w:t>3</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83" w:history="1">
            <w:r w:rsidRPr="00DD5E97">
              <w:rPr>
                <w:rStyle w:val="Hipervnculo"/>
                <w:noProof/>
              </w:rPr>
              <w:t>Borrar palabras</w:t>
            </w:r>
            <w:r>
              <w:rPr>
                <w:noProof/>
                <w:webHidden/>
              </w:rPr>
              <w:tab/>
            </w:r>
            <w:r>
              <w:rPr>
                <w:noProof/>
                <w:webHidden/>
              </w:rPr>
              <w:fldChar w:fldCharType="begin"/>
            </w:r>
            <w:r>
              <w:rPr>
                <w:noProof/>
                <w:webHidden/>
              </w:rPr>
              <w:instrText xml:space="preserve"> PAGEREF _Toc20107283 \h </w:instrText>
            </w:r>
            <w:r>
              <w:rPr>
                <w:noProof/>
                <w:webHidden/>
              </w:rPr>
            </w:r>
            <w:r>
              <w:rPr>
                <w:noProof/>
                <w:webHidden/>
              </w:rPr>
              <w:fldChar w:fldCharType="separate"/>
            </w:r>
            <w:r w:rsidR="006B2FBB">
              <w:rPr>
                <w:noProof/>
                <w:webHidden/>
              </w:rPr>
              <w:t>4</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84" w:history="1">
            <w:r w:rsidRPr="00DD5E97">
              <w:rPr>
                <w:rStyle w:val="Hipervnculo"/>
                <w:noProof/>
              </w:rPr>
              <w:t>Cantidad de palabras</w:t>
            </w:r>
            <w:r>
              <w:rPr>
                <w:noProof/>
                <w:webHidden/>
              </w:rPr>
              <w:tab/>
            </w:r>
            <w:r>
              <w:rPr>
                <w:noProof/>
                <w:webHidden/>
              </w:rPr>
              <w:fldChar w:fldCharType="begin"/>
            </w:r>
            <w:r>
              <w:rPr>
                <w:noProof/>
                <w:webHidden/>
              </w:rPr>
              <w:instrText xml:space="preserve"> PAGEREF _Toc20107284 \h </w:instrText>
            </w:r>
            <w:r>
              <w:rPr>
                <w:noProof/>
                <w:webHidden/>
              </w:rPr>
            </w:r>
            <w:r>
              <w:rPr>
                <w:noProof/>
                <w:webHidden/>
              </w:rPr>
              <w:fldChar w:fldCharType="separate"/>
            </w:r>
            <w:r w:rsidR="006B2FBB">
              <w:rPr>
                <w:noProof/>
                <w:webHidden/>
              </w:rPr>
              <w:t>4</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85" w:history="1">
            <w:r w:rsidRPr="00DD5E97">
              <w:rPr>
                <w:rStyle w:val="Hipervnculo"/>
                <w:noProof/>
              </w:rPr>
              <w:t>Ayudas</w:t>
            </w:r>
            <w:r>
              <w:rPr>
                <w:noProof/>
                <w:webHidden/>
              </w:rPr>
              <w:tab/>
            </w:r>
            <w:r>
              <w:rPr>
                <w:noProof/>
                <w:webHidden/>
              </w:rPr>
              <w:fldChar w:fldCharType="begin"/>
            </w:r>
            <w:r>
              <w:rPr>
                <w:noProof/>
                <w:webHidden/>
              </w:rPr>
              <w:instrText xml:space="preserve"> PAGEREF _Toc20107285 \h </w:instrText>
            </w:r>
            <w:r>
              <w:rPr>
                <w:noProof/>
                <w:webHidden/>
              </w:rPr>
            </w:r>
            <w:r>
              <w:rPr>
                <w:noProof/>
                <w:webHidden/>
              </w:rPr>
              <w:fldChar w:fldCharType="separate"/>
            </w:r>
            <w:r w:rsidR="006B2FBB">
              <w:rPr>
                <w:noProof/>
                <w:webHidden/>
              </w:rPr>
              <w:t>4</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86" w:history="1">
            <w:r w:rsidRPr="00DD5E97">
              <w:rPr>
                <w:rStyle w:val="Hipervnculo"/>
                <w:noProof/>
              </w:rPr>
              <w:t>Diseño del juego</w:t>
            </w:r>
            <w:r>
              <w:rPr>
                <w:noProof/>
                <w:webHidden/>
              </w:rPr>
              <w:tab/>
            </w:r>
            <w:r>
              <w:rPr>
                <w:noProof/>
                <w:webHidden/>
              </w:rPr>
              <w:fldChar w:fldCharType="begin"/>
            </w:r>
            <w:r>
              <w:rPr>
                <w:noProof/>
                <w:webHidden/>
              </w:rPr>
              <w:instrText xml:space="preserve"> PAGEREF _Toc20107286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87" w:history="1">
            <w:r w:rsidRPr="00DD5E97">
              <w:rPr>
                <w:rStyle w:val="Hipervnculo"/>
                <w:noProof/>
              </w:rPr>
              <w:t>Orientación</w:t>
            </w:r>
            <w:r>
              <w:rPr>
                <w:noProof/>
                <w:webHidden/>
              </w:rPr>
              <w:tab/>
            </w:r>
            <w:r>
              <w:rPr>
                <w:noProof/>
                <w:webHidden/>
              </w:rPr>
              <w:fldChar w:fldCharType="begin"/>
            </w:r>
            <w:r>
              <w:rPr>
                <w:noProof/>
                <w:webHidden/>
              </w:rPr>
              <w:instrText xml:space="preserve"> PAGEREF _Toc20107287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88" w:history="1">
            <w:r w:rsidRPr="00DD5E97">
              <w:rPr>
                <w:rStyle w:val="Hipervnculo"/>
                <w:noProof/>
              </w:rPr>
              <w:t>Mayúsculas/minúsculas</w:t>
            </w:r>
            <w:r>
              <w:rPr>
                <w:noProof/>
                <w:webHidden/>
              </w:rPr>
              <w:tab/>
            </w:r>
            <w:r>
              <w:rPr>
                <w:noProof/>
                <w:webHidden/>
              </w:rPr>
              <w:fldChar w:fldCharType="begin"/>
            </w:r>
            <w:r>
              <w:rPr>
                <w:noProof/>
                <w:webHidden/>
              </w:rPr>
              <w:instrText xml:space="preserve"> PAGEREF _Toc20107288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89" w:history="1">
            <w:r w:rsidRPr="00DD5E97">
              <w:rPr>
                <w:rStyle w:val="Hipervnculo"/>
                <w:noProof/>
              </w:rPr>
              <w:t>Seleccionar tipografía</w:t>
            </w:r>
            <w:r>
              <w:rPr>
                <w:noProof/>
                <w:webHidden/>
              </w:rPr>
              <w:tab/>
            </w:r>
            <w:r>
              <w:rPr>
                <w:noProof/>
                <w:webHidden/>
              </w:rPr>
              <w:fldChar w:fldCharType="begin"/>
            </w:r>
            <w:r>
              <w:rPr>
                <w:noProof/>
                <w:webHidden/>
              </w:rPr>
              <w:instrText xml:space="preserve"> PAGEREF _Toc20107289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90" w:history="1">
            <w:r w:rsidRPr="00DD5E97">
              <w:rPr>
                <w:rStyle w:val="Hipervnculo"/>
                <w:noProof/>
              </w:rPr>
              <w:t>Seleccionar colores</w:t>
            </w:r>
            <w:r>
              <w:rPr>
                <w:noProof/>
                <w:webHidden/>
              </w:rPr>
              <w:tab/>
            </w:r>
            <w:r>
              <w:rPr>
                <w:noProof/>
                <w:webHidden/>
              </w:rPr>
              <w:fldChar w:fldCharType="begin"/>
            </w:r>
            <w:r>
              <w:rPr>
                <w:noProof/>
                <w:webHidden/>
              </w:rPr>
              <w:instrText xml:space="preserve"> PAGEREF _Toc20107290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3"/>
            <w:tabs>
              <w:tab w:val="right" w:pos="8494"/>
            </w:tabs>
            <w:rPr>
              <w:rFonts w:asciiTheme="minorHAnsi" w:eastAsiaTheme="minorEastAsia" w:hAnsiTheme="minorHAnsi" w:cstheme="minorBidi"/>
              <w:noProof/>
              <w:szCs w:val="22"/>
              <w:lang w:val="es-ES" w:eastAsia="es-ES" w:bidi="ar-SA"/>
            </w:rPr>
          </w:pPr>
          <w:hyperlink w:anchor="_Toc20107291" w:history="1">
            <w:r w:rsidRPr="00DD5E97">
              <w:rPr>
                <w:rStyle w:val="Hipervnculo"/>
                <w:noProof/>
              </w:rPr>
              <w:t>Oficinas</w:t>
            </w:r>
            <w:r>
              <w:rPr>
                <w:noProof/>
                <w:webHidden/>
              </w:rPr>
              <w:tab/>
            </w:r>
            <w:r>
              <w:rPr>
                <w:noProof/>
                <w:webHidden/>
              </w:rPr>
              <w:fldChar w:fldCharType="begin"/>
            </w:r>
            <w:r>
              <w:rPr>
                <w:noProof/>
                <w:webHidden/>
              </w:rPr>
              <w:instrText xml:space="preserve"> PAGEREF _Toc20107291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1"/>
            <w:tabs>
              <w:tab w:val="right" w:pos="8494"/>
            </w:tabs>
            <w:rPr>
              <w:rFonts w:asciiTheme="minorHAnsi" w:eastAsiaTheme="minorEastAsia" w:hAnsiTheme="minorHAnsi" w:cstheme="minorBidi"/>
              <w:noProof/>
              <w:szCs w:val="22"/>
              <w:lang w:val="es-ES" w:eastAsia="es-ES" w:bidi="ar-SA"/>
            </w:rPr>
          </w:pPr>
          <w:hyperlink w:anchor="_Toc20107292" w:history="1">
            <w:r w:rsidRPr="00DD5E97">
              <w:rPr>
                <w:rStyle w:val="Hipervnculo"/>
                <w:noProof/>
              </w:rPr>
              <w:t>Jugar</w:t>
            </w:r>
            <w:r>
              <w:rPr>
                <w:noProof/>
                <w:webHidden/>
              </w:rPr>
              <w:tab/>
            </w:r>
            <w:r>
              <w:rPr>
                <w:noProof/>
                <w:webHidden/>
              </w:rPr>
              <w:fldChar w:fldCharType="begin"/>
            </w:r>
            <w:r>
              <w:rPr>
                <w:noProof/>
                <w:webHidden/>
              </w:rPr>
              <w:instrText xml:space="preserve"> PAGEREF _Toc20107292 \h </w:instrText>
            </w:r>
            <w:r>
              <w:rPr>
                <w:noProof/>
                <w:webHidden/>
              </w:rPr>
            </w:r>
            <w:r>
              <w:rPr>
                <w:noProof/>
                <w:webHidden/>
              </w:rPr>
              <w:fldChar w:fldCharType="separate"/>
            </w:r>
            <w:r w:rsidR="006B2FBB">
              <w:rPr>
                <w:noProof/>
                <w:webHidden/>
              </w:rPr>
              <w:t>5</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93" w:history="1">
            <w:r w:rsidRPr="00DD5E97">
              <w:rPr>
                <w:rStyle w:val="Hipervnculo"/>
                <w:noProof/>
              </w:rPr>
              <w:t>Seleccionar palabras</w:t>
            </w:r>
            <w:r>
              <w:rPr>
                <w:noProof/>
                <w:webHidden/>
              </w:rPr>
              <w:tab/>
            </w:r>
            <w:r>
              <w:rPr>
                <w:noProof/>
                <w:webHidden/>
              </w:rPr>
              <w:fldChar w:fldCharType="begin"/>
            </w:r>
            <w:r>
              <w:rPr>
                <w:noProof/>
                <w:webHidden/>
              </w:rPr>
              <w:instrText xml:space="preserve"> PAGEREF _Toc20107293 \h </w:instrText>
            </w:r>
            <w:r>
              <w:rPr>
                <w:noProof/>
                <w:webHidden/>
              </w:rPr>
            </w:r>
            <w:r>
              <w:rPr>
                <w:noProof/>
                <w:webHidden/>
              </w:rPr>
              <w:fldChar w:fldCharType="separate"/>
            </w:r>
            <w:r w:rsidR="006B2FBB">
              <w:rPr>
                <w:noProof/>
                <w:webHidden/>
              </w:rPr>
              <w:t>6</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94" w:history="1">
            <w:r w:rsidRPr="00DD5E97">
              <w:rPr>
                <w:rStyle w:val="Hipervnculo"/>
                <w:noProof/>
              </w:rPr>
              <w:t>Cancelar selección</w:t>
            </w:r>
            <w:r>
              <w:rPr>
                <w:noProof/>
                <w:webHidden/>
              </w:rPr>
              <w:tab/>
            </w:r>
            <w:r>
              <w:rPr>
                <w:noProof/>
                <w:webHidden/>
              </w:rPr>
              <w:fldChar w:fldCharType="begin"/>
            </w:r>
            <w:r>
              <w:rPr>
                <w:noProof/>
                <w:webHidden/>
              </w:rPr>
              <w:instrText xml:space="preserve"> PAGEREF _Toc20107294 \h </w:instrText>
            </w:r>
            <w:r>
              <w:rPr>
                <w:noProof/>
                <w:webHidden/>
              </w:rPr>
            </w:r>
            <w:r>
              <w:rPr>
                <w:noProof/>
                <w:webHidden/>
              </w:rPr>
              <w:fldChar w:fldCharType="separate"/>
            </w:r>
            <w:r w:rsidR="006B2FBB">
              <w:rPr>
                <w:noProof/>
                <w:webHidden/>
              </w:rPr>
              <w:t>6</w:t>
            </w:r>
            <w:r>
              <w:rPr>
                <w:noProof/>
                <w:webHidden/>
              </w:rPr>
              <w:fldChar w:fldCharType="end"/>
            </w:r>
          </w:hyperlink>
        </w:p>
        <w:p w:rsidR="00A94B48" w:rsidRDefault="00A94B48">
          <w:pPr>
            <w:pStyle w:val="TDC2"/>
            <w:tabs>
              <w:tab w:val="right" w:pos="8494"/>
            </w:tabs>
            <w:rPr>
              <w:rFonts w:asciiTheme="minorHAnsi" w:eastAsiaTheme="minorEastAsia" w:hAnsiTheme="minorHAnsi" w:cstheme="minorBidi"/>
              <w:noProof/>
              <w:szCs w:val="22"/>
              <w:lang w:val="es-ES" w:eastAsia="es-ES" w:bidi="ar-SA"/>
            </w:rPr>
          </w:pPr>
          <w:hyperlink w:anchor="_Toc20107295" w:history="1">
            <w:r w:rsidRPr="00DD5E97">
              <w:rPr>
                <w:rStyle w:val="Hipervnculo"/>
                <w:noProof/>
              </w:rPr>
              <w:t>Ganar</w:t>
            </w:r>
            <w:r>
              <w:rPr>
                <w:noProof/>
                <w:webHidden/>
              </w:rPr>
              <w:tab/>
            </w:r>
            <w:r>
              <w:rPr>
                <w:noProof/>
                <w:webHidden/>
              </w:rPr>
              <w:fldChar w:fldCharType="begin"/>
            </w:r>
            <w:r>
              <w:rPr>
                <w:noProof/>
                <w:webHidden/>
              </w:rPr>
              <w:instrText xml:space="preserve"> PAGEREF _Toc20107295 \h </w:instrText>
            </w:r>
            <w:r>
              <w:rPr>
                <w:noProof/>
                <w:webHidden/>
              </w:rPr>
            </w:r>
            <w:r>
              <w:rPr>
                <w:noProof/>
                <w:webHidden/>
              </w:rPr>
              <w:fldChar w:fldCharType="separate"/>
            </w:r>
            <w:r w:rsidR="006B2FBB">
              <w:rPr>
                <w:noProof/>
                <w:webHidden/>
              </w:rPr>
              <w:t>6</w:t>
            </w:r>
            <w:r>
              <w:rPr>
                <w:noProof/>
                <w:webHidden/>
              </w:rPr>
              <w:fldChar w:fldCharType="end"/>
            </w:r>
          </w:hyperlink>
        </w:p>
        <w:p w:rsidR="00253919" w:rsidRPr="0017151F" w:rsidRDefault="00A94B48">
          <w:r>
            <w:rPr>
              <w:rFonts w:cs="Mangal"/>
              <w:b/>
              <w:bCs/>
            </w:rPr>
            <w:fldChar w:fldCharType="end"/>
          </w:r>
        </w:p>
        <w:bookmarkStart w:id="0" w:name="_GoBack" w:displacedByCustomXml="next"/>
        <w:bookmarkEnd w:id="0" w:displacedByCustomXml="next"/>
      </w:sdtContent>
    </w:sdt>
    <w:p w:rsidR="00253919" w:rsidRPr="0017151F" w:rsidRDefault="00253919"/>
    <w:p w:rsidR="00253919" w:rsidRPr="0017151F" w:rsidRDefault="00253919"/>
    <w:p w:rsidR="00253919" w:rsidRPr="0017151F" w:rsidRDefault="00253919">
      <w:pPr>
        <w:spacing w:after="160" w:line="259" w:lineRule="auto"/>
      </w:pPr>
      <w:r w:rsidRPr="0017151F">
        <w:br w:type="page"/>
      </w:r>
    </w:p>
    <w:p w:rsidR="00D43BA7" w:rsidRDefault="00D43BA7" w:rsidP="00D43BA7">
      <w:pPr>
        <w:pStyle w:val="Ttulo1"/>
      </w:pPr>
      <w:bookmarkStart w:id="1" w:name="_Toc20107275"/>
      <w:r>
        <w:lastRenderedPageBreak/>
        <w:t>El juego</w:t>
      </w:r>
      <w:bookmarkEnd w:id="1"/>
    </w:p>
    <w:p w:rsidR="00D43BA7" w:rsidRDefault="00D43BA7" w:rsidP="00D43BA7">
      <w:r>
        <w:t>Se trata de un juego de Sopa de Letras tradicional, pero que además solicita que se indique el tipo de palabras, para mejorar el aprendizaje de los alumnos de nivel primario en aprender las palabras, sus definiciones y el tipo de palabra al que pertenecen, siendo una manera dinámica, inter</w:t>
      </w:r>
      <w:r w:rsidR="00B7601E">
        <w:t>activa y entretenida de aprender</w:t>
      </w:r>
      <w:r>
        <w:t>.</w:t>
      </w:r>
    </w:p>
    <w:p w:rsidR="00D43BA7" w:rsidRDefault="00D43BA7" w:rsidP="00D43BA7"/>
    <w:p w:rsidR="00D43BA7" w:rsidRPr="00D43BA7" w:rsidRDefault="00D43BA7" w:rsidP="00D43BA7">
      <w:r>
        <w:t>Está pensado para personas de todas las edades</w:t>
      </w:r>
      <w:r w:rsidR="00B7601E">
        <w:t>.</w:t>
      </w:r>
    </w:p>
    <w:p w:rsidR="00253919" w:rsidRPr="0017151F" w:rsidRDefault="00253919" w:rsidP="0017151F">
      <w:pPr>
        <w:pStyle w:val="Ttulo1"/>
        <w:rPr>
          <w:sz w:val="40"/>
        </w:rPr>
      </w:pPr>
      <w:bookmarkStart w:id="2" w:name="_Toc20107276"/>
      <w:r w:rsidRPr="0017151F">
        <w:rPr>
          <w:sz w:val="40"/>
        </w:rPr>
        <w:t>Requisitos</w:t>
      </w:r>
      <w:bookmarkEnd w:id="2"/>
    </w:p>
    <w:p w:rsidR="00253919" w:rsidRPr="0017151F" w:rsidRDefault="00253919" w:rsidP="00253919">
      <w:r w:rsidRPr="0017151F">
        <w:t>Para ejecutarse correctamente, se deben cumplir los siguientes requisitos:</w:t>
      </w:r>
    </w:p>
    <w:p w:rsidR="00253919" w:rsidRPr="0017151F" w:rsidRDefault="00253919" w:rsidP="00253919"/>
    <w:p w:rsidR="00253919" w:rsidRPr="0017151F" w:rsidRDefault="00253919" w:rsidP="00253919">
      <w:r w:rsidRPr="0017151F">
        <w:t xml:space="preserve">Ejecutar en </w:t>
      </w:r>
      <w:r w:rsidRPr="0017151F">
        <w:rPr>
          <w:b/>
        </w:rPr>
        <w:t>Python 3.6.8</w:t>
      </w:r>
    </w:p>
    <w:p w:rsidR="00253919" w:rsidRPr="0017151F" w:rsidRDefault="00253919" w:rsidP="00253919"/>
    <w:p w:rsidR="00253919" w:rsidRPr="0017151F" w:rsidRDefault="00253919" w:rsidP="00253919">
      <w:r w:rsidRPr="0017151F">
        <w:t>Poseer instaladas las librerías:</w:t>
      </w:r>
    </w:p>
    <w:p w:rsidR="00253919" w:rsidRPr="0017151F" w:rsidRDefault="00253919" w:rsidP="00253919">
      <w:pPr>
        <w:pStyle w:val="Prrafodelista"/>
        <w:numPr>
          <w:ilvl w:val="0"/>
          <w:numId w:val="1"/>
        </w:numPr>
        <w:rPr>
          <w:b/>
        </w:rPr>
      </w:pPr>
      <w:r w:rsidRPr="0017151F">
        <w:rPr>
          <w:b/>
        </w:rPr>
        <w:t>Sopa de Letras:</w:t>
      </w:r>
    </w:p>
    <w:p w:rsidR="00253919" w:rsidRPr="0017151F" w:rsidRDefault="00253919" w:rsidP="00253919">
      <w:pPr>
        <w:pStyle w:val="Prrafodelista"/>
        <w:numPr>
          <w:ilvl w:val="1"/>
          <w:numId w:val="1"/>
        </w:numPr>
      </w:pPr>
      <w:proofErr w:type="spellStart"/>
      <w:r w:rsidRPr="0017151F">
        <w:t>PySimpleGUI</w:t>
      </w:r>
      <w:proofErr w:type="spellEnd"/>
    </w:p>
    <w:p w:rsidR="00253919" w:rsidRPr="0017151F" w:rsidRDefault="00253919" w:rsidP="00253919">
      <w:pPr>
        <w:pStyle w:val="Prrafodelista"/>
        <w:numPr>
          <w:ilvl w:val="1"/>
          <w:numId w:val="1"/>
        </w:numPr>
      </w:pPr>
      <w:proofErr w:type="spellStart"/>
      <w:r w:rsidRPr="0017151F">
        <w:t>Pattern</w:t>
      </w:r>
      <w:proofErr w:type="spellEnd"/>
    </w:p>
    <w:p w:rsidR="00253919" w:rsidRPr="0017151F" w:rsidRDefault="00253919" w:rsidP="00253919">
      <w:pPr>
        <w:pStyle w:val="Prrafodelista"/>
        <w:numPr>
          <w:ilvl w:val="1"/>
          <w:numId w:val="1"/>
        </w:numPr>
      </w:pPr>
      <w:proofErr w:type="spellStart"/>
      <w:r w:rsidRPr="0017151F">
        <w:t>Datetime</w:t>
      </w:r>
      <w:proofErr w:type="spellEnd"/>
    </w:p>
    <w:p w:rsidR="00253919" w:rsidRPr="0017151F" w:rsidRDefault="00253919" w:rsidP="00253919">
      <w:pPr>
        <w:pStyle w:val="Prrafodelista"/>
        <w:numPr>
          <w:ilvl w:val="1"/>
          <w:numId w:val="1"/>
        </w:numPr>
      </w:pPr>
      <w:proofErr w:type="spellStart"/>
      <w:r w:rsidRPr="0017151F">
        <w:t>Json</w:t>
      </w:r>
      <w:proofErr w:type="spellEnd"/>
    </w:p>
    <w:p w:rsidR="00253919" w:rsidRPr="0017151F" w:rsidRDefault="00253919" w:rsidP="00253919">
      <w:pPr>
        <w:pStyle w:val="Prrafodelista"/>
        <w:numPr>
          <w:ilvl w:val="1"/>
          <w:numId w:val="1"/>
        </w:numPr>
      </w:pPr>
      <w:proofErr w:type="spellStart"/>
      <w:r w:rsidRPr="0017151F">
        <w:t>Numpy</w:t>
      </w:r>
      <w:proofErr w:type="spellEnd"/>
    </w:p>
    <w:p w:rsidR="00253919" w:rsidRPr="0017151F" w:rsidRDefault="00253919" w:rsidP="00253919">
      <w:pPr>
        <w:pStyle w:val="Prrafodelista"/>
        <w:numPr>
          <w:ilvl w:val="1"/>
          <w:numId w:val="1"/>
        </w:numPr>
      </w:pPr>
      <w:r w:rsidRPr="0017151F">
        <w:t>Os</w:t>
      </w:r>
    </w:p>
    <w:p w:rsidR="00253919" w:rsidRPr="0017151F" w:rsidRDefault="00253919" w:rsidP="00253919"/>
    <w:p w:rsidR="00253919" w:rsidRPr="0017151F" w:rsidRDefault="00253919" w:rsidP="00253919">
      <w:pPr>
        <w:pStyle w:val="Prrafodelista"/>
        <w:numPr>
          <w:ilvl w:val="0"/>
          <w:numId w:val="1"/>
        </w:numPr>
      </w:pPr>
      <w:r w:rsidRPr="0017151F">
        <w:rPr>
          <w:b/>
        </w:rPr>
        <w:t>Sensores:</w:t>
      </w:r>
    </w:p>
    <w:p w:rsidR="00253919" w:rsidRPr="0017151F" w:rsidRDefault="00253919" w:rsidP="00253919">
      <w:pPr>
        <w:pStyle w:val="Prrafodelista"/>
        <w:numPr>
          <w:ilvl w:val="1"/>
          <w:numId w:val="1"/>
        </w:numPr>
      </w:pPr>
      <w:proofErr w:type="spellStart"/>
      <w:r w:rsidRPr="0017151F">
        <w:t>PySimpleGUI</w:t>
      </w:r>
      <w:proofErr w:type="spellEnd"/>
    </w:p>
    <w:p w:rsidR="00253919" w:rsidRPr="0017151F" w:rsidRDefault="00253919" w:rsidP="00253919">
      <w:pPr>
        <w:pStyle w:val="Prrafodelista"/>
        <w:numPr>
          <w:ilvl w:val="1"/>
          <w:numId w:val="1"/>
        </w:numPr>
      </w:pPr>
      <w:proofErr w:type="spellStart"/>
      <w:r w:rsidRPr="0017151F">
        <w:t>Adafruit_DHT</w:t>
      </w:r>
      <w:proofErr w:type="spellEnd"/>
    </w:p>
    <w:p w:rsidR="00253919" w:rsidRPr="0017151F" w:rsidRDefault="00253919" w:rsidP="00253919">
      <w:pPr>
        <w:pStyle w:val="Prrafodelista"/>
        <w:numPr>
          <w:ilvl w:val="1"/>
          <w:numId w:val="1"/>
        </w:numPr>
      </w:pPr>
      <w:proofErr w:type="spellStart"/>
      <w:r w:rsidRPr="0017151F">
        <w:t>RPi</w:t>
      </w:r>
      <w:proofErr w:type="spellEnd"/>
    </w:p>
    <w:p w:rsidR="00253919" w:rsidRPr="0017151F" w:rsidRDefault="00253919" w:rsidP="00253919">
      <w:pPr>
        <w:pStyle w:val="Prrafodelista"/>
        <w:numPr>
          <w:ilvl w:val="1"/>
          <w:numId w:val="1"/>
        </w:numPr>
      </w:pPr>
      <w:r w:rsidRPr="0017151F">
        <w:t>Luma</w:t>
      </w:r>
    </w:p>
    <w:p w:rsidR="00253919" w:rsidRPr="0017151F" w:rsidRDefault="00253919" w:rsidP="00253919">
      <w:pPr>
        <w:pStyle w:val="Prrafodelista"/>
        <w:numPr>
          <w:ilvl w:val="1"/>
          <w:numId w:val="1"/>
        </w:numPr>
      </w:pPr>
      <w:r w:rsidRPr="0017151F">
        <w:t>Time</w:t>
      </w:r>
    </w:p>
    <w:p w:rsidR="00253919" w:rsidRPr="0017151F" w:rsidRDefault="00253919" w:rsidP="00253919">
      <w:pPr>
        <w:pStyle w:val="Prrafodelista"/>
        <w:numPr>
          <w:ilvl w:val="1"/>
          <w:numId w:val="1"/>
        </w:numPr>
      </w:pPr>
      <w:proofErr w:type="spellStart"/>
      <w:r w:rsidRPr="0017151F">
        <w:t>Datetime</w:t>
      </w:r>
      <w:proofErr w:type="spellEnd"/>
    </w:p>
    <w:p w:rsidR="0017151F" w:rsidRPr="0017151F" w:rsidRDefault="0017151F" w:rsidP="0017151F"/>
    <w:p w:rsidR="0017151F" w:rsidRDefault="0017151F" w:rsidP="0017151F">
      <w:pPr>
        <w:pStyle w:val="Ttulo1"/>
        <w:rPr>
          <w:sz w:val="40"/>
        </w:rPr>
      </w:pPr>
      <w:bookmarkStart w:id="3" w:name="_Toc20107277"/>
      <w:r>
        <w:rPr>
          <w:sz w:val="40"/>
        </w:rPr>
        <w:t>Cómo usar</w:t>
      </w:r>
      <w:bookmarkEnd w:id="3"/>
    </w:p>
    <w:p w:rsidR="0017151F" w:rsidRDefault="0017151F" w:rsidP="0017151F">
      <w:r>
        <w:t xml:space="preserve">Para ejecutar el programa debe abrir el archivo Main.py contenido en la carpeta principal del juego. </w:t>
      </w:r>
    </w:p>
    <w:p w:rsidR="0017151F" w:rsidRPr="0017151F" w:rsidRDefault="0017151F" w:rsidP="0017151F">
      <w:r>
        <w:t>Al ingresar te encontrarás con el Menú principal del juego.</w:t>
      </w:r>
      <w:r w:rsidRPr="0017151F">
        <w:t xml:space="preserve"> </w:t>
      </w:r>
    </w:p>
    <w:p w:rsidR="0017151F" w:rsidRPr="0017151F" w:rsidRDefault="0017151F" w:rsidP="0017151F">
      <w:pPr>
        <w:pStyle w:val="Ttulo1"/>
      </w:pPr>
      <w:bookmarkStart w:id="4" w:name="_Toc20107278"/>
      <w:r>
        <w:t>Menú principal.</w:t>
      </w:r>
      <w:bookmarkEnd w:id="4"/>
    </w:p>
    <w:p w:rsidR="0017151F" w:rsidRDefault="00726A77" w:rsidP="0017151F">
      <w:r>
        <w:rPr>
          <w:noProof/>
          <w:lang w:val="es-ES" w:eastAsia="es-ES" w:bidi="ar-SA"/>
        </w:rPr>
        <mc:AlternateContent>
          <mc:Choice Requires="wps">
            <w:drawing>
              <wp:anchor distT="0" distB="0" distL="114300" distR="114300" simplePos="0" relativeHeight="251660288" behindDoc="0" locked="0" layoutInCell="1" allowOverlap="1" wp14:anchorId="550B12B3" wp14:editId="24D933F2">
                <wp:simplePos x="0" y="0"/>
                <wp:positionH relativeFrom="column">
                  <wp:posOffset>1452245</wp:posOffset>
                </wp:positionH>
                <wp:positionV relativeFrom="paragraph">
                  <wp:posOffset>2340610</wp:posOffset>
                </wp:positionV>
                <wp:extent cx="249555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a:effectLst/>
                      </wps:spPr>
                      <wps:txbx>
                        <w:txbxContent>
                          <w:p w:rsidR="00726A77" w:rsidRPr="00450DAD" w:rsidRDefault="00726A77" w:rsidP="00726A77">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0B12B3" id="_x0000_t202" coordsize="21600,21600" o:spt="202" path="m,l,21600r21600,l21600,xe">
                <v:stroke joinstyle="miter"/>
                <v:path gradientshapeok="t" o:connecttype="rect"/>
              </v:shapetype>
              <v:shape id="Cuadro de texto 2" o:spid="_x0000_s1026" type="#_x0000_t202" style="position:absolute;margin-left:114.35pt;margin-top:184.3pt;width:1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" stroked="f">
                <v:textbox style="mso-fit-shape-to-text:t" inset="0,0,0,0">
                  <w:txbxContent>
                    <w:p w:rsidR="00726A77" w:rsidRPr="00450DAD" w:rsidRDefault="00726A77" w:rsidP="00726A77">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1</w:t>
                      </w:r>
                      <w:r>
                        <w:fldChar w:fldCharType="end"/>
                      </w:r>
                    </w:p>
                  </w:txbxContent>
                </v:textbox>
                <w10:wrap type="topAndBottom"/>
              </v:shape>
            </w:pict>
          </mc:Fallback>
        </mc:AlternateContent>
      </w:r>
      <w:r w:rsidR="0017151F">
        <w:rPr>
          <w:noProof/>
          <w:lang w:val="es-ES" w:eastAsia="es-ES"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324485</wp:posOffset>
            </wp:positionV>
            <wp:extent cx="2495550" cy="1958975"/>
            <wp:effectExtent l="0" t="0" r="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5550" cy="1958975"/>
                    </a:xfrm>
                    <a:prstGeom prst="rect">
                      <a:avLst/>
                    </a:prstGeom>
                  </pic:spPr>
                </pic:pic>
              </a:graphicData>
            </a:graphic>
            <wp14:sizeRelH relativeFrom="margin">
              <wp14:pctWidth>0</wp14:pctWidth>
            </wp14:sizeRelH>
            <wp14:sizeRelV relativeFrom="margin">
              <wp14:pctHeight>0</wp14:pctHeight>
            </wp14:sizeRelV>
          </wp:anchor>
        </w:drawing>
      </w:r>
      <w:r w:rsidR="0017151F">
        <w:t>Al ejecutarse, verás una ventana como esta</w:t>
      </w:r>
      <w:r>
        <w:t xml:space="preserve"> (ver </w:t>
      </w:r>
      <w:r w:rsidRPr="00726A77">
        <w:rPr>
          <w:i/>
        </w:rPr>
        <w:t>ilustración 1</w:t>
      </w:r>
      <w:r>
        <w:t>)</w:t>
      </w:r>
      <w:r w:rsidR="0017151F">
        <w:t>:</w:t>
      </w:r>
    </w:p>
    <w:p w:rsidR="0017151F" w:rsidRDefault="0017151F" w:rsidP="0017151F"/>
    <w:p w:rsidR="00BE7431" w:rsidRDefault="00A1386F" w:rsidP="0017151F">
      <w:r>
        <w:t xml:space="preserve">Ese es el menú principal. </w:t>
      </w:r>
      <w:r w:rsidR="0017151F">
        <w:t>La única función de esta ventana es la de permitir navegar entre las diferentes secciones del juego, de las que se hablará a continuación.</w:t>
      </w:r>
    </w:p>
    <w:p w:rsidR="0017151F" w:rsidRDefault="0017151F" w:rsidP="0017151F"/>
    <w:p w:rsidR="0017151F" w:rsidRDefault="0017151F" w:rsidP="0017151F">
      <w:pPr>
        <w:pStyle w:val="Ttulo1"/>
      </w:pPr>
      <w:bookmarkStart w:id="5" w:name="_Toc20107279"/>
      <w:r>
        <w:t>Temas</w:t>
      </w:r>
      <w:bookmarkEnd w:id="5"/>
    </w:p>
    <w:p w:rsidR="0017151F" w:rsidRDefault="0017151F" w:rsidP="0017151F">
      <w:r>
        <w:t>Notarás, si usas el programa varias veces, que el programa cambia de colores en algunas ocasiones. Esto ocurre según los datos obtenidos mediante los sensores, según la temperatura, hay un tema exclusivo que cambia el estilo del juego para hacerlo más interactivo. ¡</w:t>
      </w:r>
      <w:proofErr w:type="spellStart"/>
      <w:r>
        <w:t>Asegurate</w:t>
      </w:r>
      <w:proofErr w:type="spellEnd"/>
      <w:r>
        <w:t xml:space="preserve"> de mantener los sensores en buen estado!</w:t>
      </w:r>
    </w:p>
    <w:p w:rsidR="0017151F" w:rsidRDefault="0017151F" w:rsidP="0017151F"/>
    <w:p w:rsidR="0017151F" w:rsidRDefault="0017151F" w:rsidP="0017151F">
      <w:pPr>
        <w:pStyle w:val="Ttulo1"/>
      </w:pPr>
      <w:bookmarkStart w:id="6" w:name="_Toc20107280"/>
      <w:r>
        <w:t>Configuración</w:t>
      </w:r>
      <w:bookmarkEnd w:id="6"/>
    </w:p>
    <w:p w:rsidR="0017151F" w:rsidRDefault="0017151F" w:rsidP="0017151F">
      <w:r>
        <w:t xml:space="preserve">Esta es la sección más compleja y amplia del juego, permite configurar prácticamente todo en el juego. </w:t>
      </w:r>
    </w:p>
    <w:p w:rsidR="0017151F" w:rsidRDefault="0017151F" w:rsidP="0017151F">
      <w:r>
        <w:t xml:space="preserve">La interfaz está dividida en dos columnas, </w:t>
      </w:r>
      <w:r w:rsidR="00726A77">
        <w:t xml:space="preserve">la de la izquierda es un pequeño menú desde el que acceder a las diferentes secciones de configuración; la de la derecha es la configuración en sí. Nos referiremos a </w:t>
      </w:r>
      <w:r w:rsidR="00D80F4B">
        <w:t>las diferentes secciones como pestañas</w:t>
      </w:r>
      <w:r w:rsidR="00726A77">
        <w:t>.</w:t>
      </w:r>
    </w:p>
    <w:p w:rsidR="00726A77" w:rsidRDefault="00726A77" w:rsidP="0017151F"/>
    <w:p w:rsidR="0017151F" w:rsidRDefault="00726A77" w:rsidP="0017151F">
      <w:r>
        <w:t>Al final de la columna izquierda hay dos botones: Guardar y Salir. Si no guarda los cambios antes de salir, estos no tendrán efecto.</w:t>
      </w:r>
    </w:p>
    <w:p w:rsidR="00726A77" w:rsidRDefault="00726A77" w:rsidP="0017151F">
      <w:r>
        <w:t xml:space="preserve">Varias de las </w:t>
      </w:r>
      <w:r w:rsidR="00D80F4B">
        <w:t>pestañas</w:t>
      </w:r>
      <w:r w:rsidR="00BE7431">
        <w:t xml:space="preserve"> poseen un botón extra que dice “Por defecto”, esto permite asignar los valores de la configuración a los que se definen en la </w:t>
      </w:r>
      <w:proofErr w:type="gramStart"/>
      <w:r w:rsidR="00BE7431">
        <w:t>primer</w:t>
      </w:r>
      <w:proofErr w:type="gramEnd"/>
      <w:r w:rsidR="00BE7431">
        <w:t xml:space="preserve"> ejecución del programa, permitiendo ayudar al usuario si no sabe cómo estaba configurado el juego antes de modificarlo.</w:t>
      </w:r>
    </w:p>
    <w:p w:rsidR="00726A77" w:rsidRDefault="00726A77" w:rsidP="0017151F"/>
    <w:p w:rsidR="0017151F" w:rsidRDefault="0017151F" w:rsidP="0017151F">
      <w:pPr>
        <w:pStyle w:val="Ttulo2"/>
      </w:pPr>
      <w:bookmarkStart w:id="7" w:name="_Toc20107281"/>
      <w:r>
        <w:t>Lista de palabras</w:t>
      </w:r>
      <w:bookmarkEnd w:id="7"/>
    </w:p>
    <w:p w:rsidR="0017151F" w:rsidRDefault="00726A77" w:rsidP="0017151F">
      <w:r>
        <w:rPr>
          <w:noProof/>
          <w:lang w:val="es-ES" w:eastAsia="es-ES" w:bidi="ar-SA"/>
        </w:rPr>
        <w:drawing>
          <wp:anchor distT="0" distB="0" distL="114300" distR="114300" simplePos="0" relativeHeight="251661312" behindDoc="0" locked="0" layoutInCell="1" allowOverlap="1">
            <wp:simplePos x="0" y="0"/>
            <wp:positionH relativeFrom="margin">
              <wp:posOffset>1210945</wp:posOffset>
            </wp:positionH>
            <wp:positionV relativeFrom="paragraph">
              <wp:posOffset>826770</wp:posOffset>
            </wp:positionV>
            <wp:extent cx="2978150" cy="1905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ldp.jpg"/>
                    <pic:cNvPicPr/>
                  </pic:nvPicPr>
                  <pic:blipFill>
                    <a:blip r:embed="rId7">
                      <a:extLst>
                        <a:ext uri="{28A0092B-C50C-407E-A947-70E740481C1C}">
                          <a14:useLocalDpi xmlns:a14="http://schemas.microsoft.com/office/drawing/2010/main" val="0"/>
                        </a:ext>
                      </a:extLst>
                    </a:blip>
                    <a:stretch>
                      <a:fillRect/>
                    </a:stretch>
                  </pic:blipFill>
                  <pic:spPr>
                    <a:xfrm>
                      <a:off x="0" y="0"/>
                      <a:ext cx="2978150" cy="1905000"/>
                    </a:xfrm>
                    <a:prstGeom prst="rect">
                      <a:avLst/>
                    </a:prstGeom>
                  </pic:spPr>
                </pic:pic>
              </a:graphicData>
            </a:graphic>
            <wp14:sizeRelH relativeFrom="page">
              <wp14:pctWidth>0</wp14:pctWidth>
            </wp14:sizeRelH>
            <wp14:sizeRelV relativeFrom="page">
              <wp14:pctHeight>0</wp14:pctHeight>
            </wp14:sizeRelV>
          </wp:anchor>
        </w:drawing>
      </w:r>
      <w:r>
        <w:t>Al ingresar a la configuración, en la columna derecha, lo primero que veremos será la</w:t>
      </w:r>
      <w:r w:rsidR="00D80F4B">
        <w:t xml:space="preserve"> pestaña de</w:t>
      </w:r>
      <w:r>
        <w:t xml:space="preserve"> </w:t>
      </w:r>
      <w:r w:rsidR="00D80F4B">
        <w:t>L</w:t>
      </w:r>
      <w:r>
        <w:t xml:space="preserve">ista de palabras (ver </w:t>
      </w:r>
      <w:r w:rsidRPr="00726A77">
        <w:rPr>
          <w:i/>
        </w:rPr>
        <w:t>ilustración</w:t>
      </w:r>
      <w:r>
        <w:rPr>
          <w:i/>
        </w:rPr>
        <w:t xml:space="preserve"> 2</w:t>
      </w:r>
      <w:r>
        <w:t xml:space="preserve">). Esta lista de palabras es la que se utilizará en el juego. Desde </w:t>
      </w:r>
      <w:r w:rsidR="00D80F4B">
        <w:t>esta pestaña</w:t>
      </w:r>
      <w:r>
        <w:t xml:space="preserve"> podrás</w:t>
      </w:r>
      <w:r w:rsidR="00D80F4B">
        <w:t xml:space="preserve"> ver la lista de palabras actual y modificarla, añadiendo o quitando</w:t>
      </w:r>
      <w:r>
        <w:t xml:space="preserve"> palabras.</w:t>
      </w:r>
    </w:p>
    <w:p w:rsidR="00726A77" w:rsidRDefault="00726A77" w:rsidP="00726A77">
      <w:r>
        <w:rPr>
          <w:noProof/>
          <w:lang w:val="es-ES" w:eastAsia="es-ES" w:bidi="ar-SA"/>
        </w:rPr>
        <mc:AlternateContent>
          <mc:Choice Requires="wps">
            <w:drawing>
              <wp:anchor distT="0" distB="0" distL="114300" distR="114300" simplePos="0" relativeHeight="251663360" behindDoc="0" locked="0" layoutInCell="1" allowOverlap="1" wp14:anchorId="0DC994E5" wp14:editId="0961BD6E">
                <wp:simplePos x="0" y="0"/>
                <wp:positionH relativeFrom="column">
                  <wp:posOffset>1210945</wp:posOffset>
                </wp:positionH>
                <wp:positionV relativeFrom="paragraph">
                  <wp:posOffset>2172970</wp:posOffset>
                </wp:positionV>
                <wp:extent cx="297815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a:effectLst/>
                      </wps:spPr>
                      <wps:txbx>
                        <w:txbxContent>
                          <w:p w:rsidR="00726A77" w:rsidRPr="00B23C8D" w:rsidRDefault="00726A77"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994E5" id="Cuadro de texto 4" o:spid="_x0000_s1027" type="#_x0000_t202" style="position:absolute;margin-left:95.35pt;margin-top:171.1pt;width:2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" stroked="f">
                <v:textbox style="mso-fit-shape-to-text:t" inset="0,0,0,0">
                  <w:txbxContent>
                    <w:p w:rsidR="00726A77" w:rsidRPr="00B23C8D" w:rsidRDefault="00726A77"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2</w:t>
                      </w:r>
                      <w:r>
                        <w:fldChar w:fldCharType="end"/>
                      </w:r>
                    </w:p>
                  </w:txbxContent>
                </v:textbox>
                <w10:wrap type="topAndBottom"/>
              </v:shape>
            </w:pict>
          </mc:Fallback>
        </mc:AlternateContent>
      </w:r>
    </w:p>
    <w:p w:rsidR="00726A77" w:rsidRDefault="00726A77" w:rsidP="00726A77">
      <w:pPr>
        <w:pStyle w:val="Ttulo3"/>
      </w:pPr>
      <w:bookmarkStart w:id="8" w:name="_Toc20107282"/>
      <w:r>
        <w:t>Añadir palabras</w:t>
      </w:r>
      <w:bookmarkEnd w:id="8"/>
    </w:p>
    <w:p w:rsidR="00726A77" w:rsidRPr="00726A77" w:rsidRDefault="00726A77" w:rsidP="00726A77">
      <w:r>
        <w:t>Presionando el botón Añadir saldrá una ventana emergente donde podrá ingresarla. Si encuentra la palabra en los diferentes diccionarios que consulta, la agregará. Sino, le solicitará que ingrese la definición de la palabra.</w:t>
      </w:r>
    </w:p>
    <w:p w:rsidR="00726A77" w:rsidRPr="00726A77" w:rsidRDefault="00726A77" w:rsidP="00726A77"/>
    <w:p w:rsidR="00726A77" w:rsidRPr="00726A77" w:rsidRDefault="00726A77" w:rsidP="00726A77">
      <w:pPr>
        <w:pStyle w:val="Ttulo3"/>
      </w:pPr>
      <w:bookmarkStart w:id="9" w:name="_Toc20107283"/>
      <w:r>
        <w:t>Borrar palabras</w:t>
      </w:r>
      <w:bookmarkEnd w:id="9"/>
    </w:p>
    <w:p w:rsidR="00726A77" w:rsidRDefault="00726A77" w:rsidP="00726A77">
      <w:r>
        <w:t>La lista de palabras permite seleccionar una o más palabras pulsando sobre ella en la Lista de palabras. Para seleccionar más de una palabra, mantener el botón CTRL al presionar las diferentes palabras. Un segundo clic sobre una palabra seleccionada la desmarca.</w:t>
      </w:r>
    </w:p>
    <w:p w:rsidR="00726A77" w:rsidRDefault="00726A77" w:rsidP="00726A77">
      <w:r>
        <w:t>Al presionar el botón Borrar se le solicitará confirmar la acción. En caso de seleccionar varias palabras, puede confirmarlas una por una o marcar una casilla que realizará la misma acción en todas</w:t>
      </w:r>
      <w:r w:rsidR="00D80F4B">
        <w:t xml:space="preserve"> las palabras seleccionadas (sea borrar o cancelar).</w:t>
      </w:r>
    </w:p>
    <w:p w:rsidR="00D80F4B" w:rsidRDefault="00D80F4B" w:rsidP="00726A77"/>
    <w:p w:rsidR="00D80F4B" w:rsidRDefault="00D80F4B" w:rsidP="00D80F4B">
      <w:pPr>
        <w:pStyle w:val="Ttulo2"/>
      </w:pPr>
      <w:bookmarkStart w:id="10" w:name="_Toc20107284"/>
      <w:r>
        <w:t>Cantidad de palabras</w:t>
      </w:r>
      <w:bookmarkEnd w:id="10"/>
    </w:p>
    <w:p w:rsidR="00D80F4B" w:rsidRDefault="00BE7431" w:rsidP="00D80F4B">
      <w:r>
        <w:rPr>
          <w:noProof/>
          <w:lang w:val="es-ES" w:eastAsia="es-ES" w:bidi="ar-SA"/>
        </w:rPr>
        <mc:AlternateContent>
          <mc:Choice Requires="wps">
            <w:drawing>
              <wp:anchor distT="0" distB="0" distL="114300" distR="114300" simplePos="0" relativeHeight="251666432" behindDoc="0" locked="0" layoutInCell="1" allowOverlap="1" wp14:anchorId="407B5941" wp14:editId="571BEB67">
                <wp:simplePos x="0" y="0"/>
                <wp:positionH relativeFrom="column">
                  <wp:posOffset>1204595</wp:posOffset>
                </wp:positionH>
                <wp:positionV relativeFrom="paragraph">
                  <wp:posOffset>2381885</wp:posOffset>
                </wp:positionV>
                <wp:extent cx="2990215"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a:effectLst/>
                      </wps:spPr>
                      <wps:txbx>
                        <w:txbxContent>
                          <w:p w:rsidR="00BE7431" w:rsidRPr="005844EE" w:rsidRDefault="00BE7431"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7B5941" id="Cuadro de texto 6" o:spid="_x0000_s1028" type="#_x0000_t202" style="position:absolute;margin-left:94.85pt;margin-top:187.55pt;width:235.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" stroked="f">
                <v:textbox style="mso-fit-shape-to-text:t" inset="0,0,0,0">
                  <w:txbxContent>
                    <w:p w:rsidR="00BE7431" w:rsidRPr="005844EE" w:rsidRDefault="00BE7431"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3</w:t>
                      </w:r>
                      <w:r>
                        <w:fldChar w:fldCharType="end"/>
                      </w:r>
                    </w:p>
                  </w:txbxContent>
                </v:textbox>
                <w10:wrap type="topAndBottom"/>
              </v:shape>
            </w:pict>
          </mc:Fallback>
        </mc:AlternateContent>
      </w:r>
      <w:r>
        <w:rPr>
          <w:noProof/>
          <w:lang w:val="es-ES" w:eastAsia="es-ES" w:bidi="ar-SA"/>
        </w:rPr>
        <w:drawing>
          <wp:anchor distT="0" distB="0" distL="114300" distR="114300" simplePos="0" relativeHeight="251664384" behindDoc="0" locked="0" layoutInCell="1" allowOverlap="1">
            <wp:simplePos x="0" y="0"/>
            <wp:positionH relativeFrom="margin">
              <wp:align>center</wp:align>
            </wp:positionH>
            <wp:positionV relativeFrom="paragraph">
              <wp:posOffset>467360</wp:posOffset>
            </wp:positionV>
            <wp:extent cx="2990319" cy="185737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cdp.jpg"/>
                    <pic:cNvPicPr/>
                  </pic:nvPicPr>
                  <pic:blipFill>
                    <a:blip r:embed="rId8">
                      <a:extLst>
                        <a:ext uri="{28A0092B-C50C-407E-A947-70E740481C1C}">
                          <a14:useLocalDpi xmlns:a14="http://schemas.microsoft.com/office/drawing/2010/main" val="0"/>
                        </a:ext>
                      </a:extLst>
                    </a:blip>
                    <a:stretch>
                      <a:fillRect/>
                    </a:stretch>
                  </pic:blipFill>
                  <pic:spPr>
                    <a:xfrm>
                      <a:off x="0" y="0"/>
                      <a:ext cx="2990319" cy="1857375"/>
                    </a:xfrm>
                    <a:prstGeom prst="rect">
                      <a:avLst/>
                    </a:prstGeom>
                  </pic:spPr>
                </pic:pic>
              </a:graphicData>
            </a:graphic>
          </wp:anchor>
        </w:drawing>
      </w:r>
      <w:r w:rsidR="00D80F4B">
        <w:t xml:space="preserve">Esta pestaña permite configurar cuántas palabras </w:t>
      </w:r>
      <w:r w:rsidR="00D80F4B" w:rsidRPr="00D80F4B">
        <w:t>por</w:t>
      </w:r>
      <w:r w:rsidR="00D80F4B">
        <w:t xml:space="preserve"> tipo de palabras se desean usar en la </w:t>
      </w:r>
      <w:r>
        <w:t>Sopa de letras (ver</w:t>
      </w:r>
      <w:r w:rsidRPr="00BE7431">
        <w:t xml:space="preserve"> </w:t>
      </w:r>
      <w:r w:rsidRPr="00BE7431">
        <w:rPr>
          <w:i/>
        </w:rPr>
        <w:t>Ilustración 3</w:t>
      </w:r>
      <w:r>
        <w:t>).</w:t>
      </w:r>
    </w:p>
    <w:p w:rsidR="00BE7431" w:rsidRDefault="003541E9" w:rsidP="00D80F4B">
      <w:r>
        <w:t xml:space="preserve">Se puede poner un mínimo de 0 palabras por tipo (en cuyo caso, al ejecutar el juego, se dará una advertencia) y un máximo que varía entre la cantidad de palabras que haya de cierto tipo, si hay menos de cinco palabras de ese tipo, y cinco, si hubiera más de cinco palabras para ese tipo de palabra. Esto es para evitar que se usen muchísimas palabras y que la ventana de juego sea excesivamente grande. </w:t>
      </w:r>
    </w:p>
    <w:p w:rsidR="003541E9" w:rsidRDefault="003541E9" w:rsidP="00D80F4B"/>
    <w:p w:rsidR="003541E9" w:rsidRDefault="003541E9" w:rsidP="003541E9">
      <w:pPr>
        <w:pStyle w:val="Ttulo2"/>
      </w:pPr>
      <w:bookmarkStart w:id="11" w:name="_Toc20107285"/>
      <w:r>
        <w:t>Ayudas</w:t>
      </w:r>
      <w:bookmarkEnd w:id="11"/>
    </w:p>
    <w:p w:rsidR="003541E9" w:rsidRDefault="003541E9" w:rsidP="003541E9">
      <w:r>
        <w:rPr>
          <w:noProof/>
          <w:lang w:val="es-ES" w:eastAsia="es-ES" w:bidi="ar-SA"/>
        </w:rPr>
        <mc:AlternateContent>
          <mc:Choice Requires="wps">
            <w:drawing>
              <wp:anchor distT="0" distB="0" distL="114300" distR="114300" simplePos="0" relativeHeight="251669504" behindDoc="0" locked="0" layoutInCell="1" allowOverlap="1" wp14:anchorId="5C2A2C12" wp14:editId="58E9909E">
                <wp:simplePos x="0" y="0"/>
                <wp:positionH relativeFrom="column">
                  <wp:posOffset>1391920</wp:posOffset>
                </wp:positionH>
                <wp:positionV relativeFrom="paragraph">
                  <wp:posOffset>2073910</wp:posOffset>
                </wp:positionV>
                <wp:extent cx="2616835" cy="635"/>
                <wp:effectExtent l="0" t="0" r="0" b="0"/>
                <wp:wrapTopAndBottom/>
                <wp:docPr id="8" name="Cuadro de texto 8"/>
                <wp:cNvGraphicFramePr/>
                <a:graphic xmlns:a="http://schemas.openxmlformats.org/drawingml/2006/main">
                  <a:graphicData uri="http://schemas.microsoft.com/office/word/2010/wordprocessingShape">
                    <wps:wsp>
                      <wps:cNvSpPr txBox="1"/>
                      <wps:spPr>
                        <a:xfrm>
                          <a:off x="0" y="0"/>
                          <a:ext cx="2616835" cy="635"/>
                        </a:xfrm>
                        <a:prstGeom prst="rect">
                          <a:avLst/>
                        </a:prstGeom>
                        <a:solidFill>
                          <a:prstClr val="white"/>
                        </a:solidFill>
                        <a:ln>
                          <a:noFill/>
                        </a:ln>
                        <a:effectLst/>
                      </wps:spPr>
                      <wps:txbx>
                        <w:txbxContent>
                          <w:p w:rsidR="003541E9" w:rsidRPr="0052355B" w:rsidRDefault="003541E9"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A2C12" id="Cuadro de texto 8" o:spid="_x0000_s1029" type="#_x0000_t202" style="position:absolute;margin-left:109.6pt;margin-top:163.3pt;width:20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" stroked="f">
                <v:textbox style="mso-fit-shape-to-text:t" inset="0,0,0,0">
                  <w:txbxContent>
                    <w:p w:rsidR="003541E9" w:rsidRPr="0052355B" w:rsidRDefault="003541E9"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4</w:t>
                      </w:r>
                      <w:r>
                        <w:fldChar w:fldCharType="end"/>
                      </w:r>
                    </w:p>
                  </w:txbxContent>
                </v:textbox>
                <w10:wrap type="topAndBottom"/>
              </v:shape>
            </w:pict>
          </mc:Fallback>
        </mc:AlternateContent>
      </w:r>
      <w:r>
        <w:rPr>
          <w:noProof/>
          <w:lang w:val="es-ES" w:eastAsia="es-ES" w:bidi="ar-SA"/>
        </w:rPr>
        <w:drawing>
          <wp:anchor distT="0" distB="0" distL="114300" distR="114300" simplePos="0" relativeHeight="251667456" behindDoc="0" locked="0" layoutInCell="1" allowOverlap="1">
            <wp:simplePos x="0" y="0"/>
            <wp:positionH relativeFrom="margin">
              <wp:align>center</wp:align>
            </wp:positionH>
            <wp:positionV relativeFrom="paragraph">
              <wp:posOffset>359410</wp:posOffset>
            </wp:positionV>
            <wp:extent cx="2616835" cy="16573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_a.jpg"/>
                    <pic:cNvPicPr/>
                  </pic:nvPicPr>
                  <pic:blipFill>
                    <a:blip r:embed="rId9">
                      <a:extLst>
                        <a:ext uri="{28A0092B-C50C-407E-A947-70E740481C1C}">
                          <a14:useLocalDpi xmlns:a14="http://schemas.microsoft.com/office/drawing/2010/main" val="0"/>
                        </a:ext>
                      </a:extLst>
                    </a:blip>
                    <a:stretch>
                      <a:fillRect/>
                    </a:stretch>
                  </pic:blipFill>
                  <pic:spPr>
                    <a:xfrm>
                      <a:off x="0" y="0"/>
                      <a:ext cx="2616835" cy="1657350"/>
                    </a:xfrm>
                    <a:prstGeom prst="rect">
                      <a:avLst/>
                    </a:prstGeom>
                  </pic:spPr>
                </pic:pic>
              </a:graphicData>
            </a:graphic>
            <wp14:sizeRelH relativeFrom="margin">
              <wp14:pctWidth>0</wp14:pctWidth>
            </wp14:sizeRelH>
            <wp14:sizeRelV relativeFrom="margin">
              <wp14:pctHeight>0</wp14:pctHeight>
            </wp14:sizeRelV>
          </wp:anchor>
        </w:drawing>
      </w:r>
      <w:r>
        <w:t>Permite definir el tipo de ayudas que puede recibir el alumno al jugar (</w:t>
      </w:r>
      <w:r w:rsidR="007F6A3B">
        <w:t xml:space="preserve">Ver </w:t>
      </w:r>
      <w:r w:rsidRPr="003541E9">
        <w:rPr>
          <w:i/>
        </w:rPr>
        <w:t>Ilustración 4</w:t>
      </w:r>
      <w:r>
        <w:t xml:space="preserve">). </w:t>
      </w:r>
    </w:p>
    <w:p w:rsidR="003541E9" w:rsidRDefault="003541E9" w:rsidP="003541E9"/>
    <w:p w:rsidR="003541E9" w:rsidRDefault="003541E9" w:rsidP="003541E9">
      <w:r>
        <w:t>Si se selecciona la opción de Habilitar ayudas, se puede seleccionar entre las opciones de abajo, que permiten elegir entre mostrar una lista de las palabras a encontrar, como una lista de las definiciones de las palabras a encontrar (solo las definiciones).</w:t>
      </w:r>
    </w:p>
    <w:p w:rsidR="003541E9" w:rsidRDefault="003541E9" w:rsidP="003541E9"/>
    <w:p w:rsidR="003541E9" w:rsidRDefault="003541E9" w:rsidP="003541E9">
      <w:r>
        <w:lastRenderedPageBreak/>
        <w:t>Si se deshabilitan las ayudas, se deshabilitarán las opciones para seleccionar el tipo de ayuda. En el juego se mostrará únicamente cuántas palabras por tipo faltan por encontrar.</w:t>
      </w:r>
    </w:p>
    <w:p w:rsidR="003541E9" w:rsidRDefault="003541E9" w:rsidP="003541E9">
      <w:pPr>
        <w:pStyle w:val="Ttulo2"/>
      </w:pPr>
      <w:bookmarkStart w:id="12" w:name="_Toc20107286"/>
      <w:r>
        <w:t>Diseño del juego</w:t>
      </w:r>
      <w:bookmarkEnd w:id="12"/>
    </w:p>
    <w:p w:rsidR="003541E9" w:rsidRDefault="003541E9" w:rsidP="003541E9">
      <w:r>
        <w:t>Permite modificar la apariencia del juego (</w:t>
      </w:r>
      <w:r w:rsidRPr="003541E9">
        <w:rPr>
          <w:i/>
        </w:rPr>
        <w:t>Ilustración 5</w:t>
      </w:r>
      <w:r>
        <w:t>).</w:t>
      </w:r>
    </w:p>
    <w:p w:rsidR="003541E9" w:rsidRPr="003541E9" w:rsidRDefault="003541E9" w:rsidP="003541E9">
      <w:r>
        <w:rPr>
          <w:noProof/>
          <w:lang w:val="es-ES" w:eastAsia="es-ES" w:bidi="ar-SA"/>
        </w:rPr>
        <mc:AlternateContent>
          <mc:Choice Requires="wps">
            <w:drawing>
              <wp:anchor distT="0" distB="0" distL="114300" distR="114300" simplePos="0" relativeHeight="251672576" behindDoc="0" locked="0" layoutInCell="1" allowOverlap="1" wp14:anchorId="473F6EFE" wp14:editId="6791CEBA">
                <wp:simplePos x="0" y="0"/>
                <wp:positionH relativeFrom="column">
                  <wp:posOffset>1109345</wp:posOffset>
                </wp:positionH>
                <wp:positionV relativeFrom="paragraph">
                  <wp:posOffset>1928495</wp:posOffset>
                </wp:positionV>
                <wp:extent cx="317690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176905" cy="635"/>
                        </a:xfrm>
                        <a:prstGeom prst="rect">
                          <a:avLst/>
                        </a:prstGeom>
                        <a:solidFill>
                          <a:prstClr val="white"/>
                        </a:solidFill>
                        <a:ln>
                          <a:noFill/>
                        </a:ln>
                        <a:effectLst/>
                      </wps:spPr>
                      <wps:txbx>
                        <w:txbxContent>
                          <w:p w:rsidR="003541E9" w:rsidRPr="00611712" w:rsidRDefault="003541E9"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F6EFE" id="Cuadro de texto 10" o:spid="_x0000_s1030" type="#_x0000_t202" style="position:absolute;margin-left:87.35pt;margin-top:151.85pt;width:250.1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" stroked="f">
                <v:textbox style="mso-fit-shape-to-text:t" inset="0,0,0,0">
                  <w:txbxContent>
                    <w:p w:rsidR="003541E9" w:rsidRPr="00611712" w:rsidRDefault="003541E9" w:rsidP="003541E9">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5</w:t>
                      </w:r>
                      <w:r>
                        <w:fldChar w:fldCharType="end"/>
                      </w:r>
                    </w:p>
                  </w:txbxContent>
                </v:textbox>
                <w10:wrap type="topAndBottom"/>
              </v:shape>
            </w:pict>
          </mc:Fallback>
        </mc:AlternateContent>
      </w:r>
      <w:r>
        <w:rPr>
          <w:noProof/>
          <w:lang w:val="es-ES" w:eastAsia="es-ES" w:bidi="ar-SA"/>
        </w:rPr>
        <w:drawing>
          <wp:anchor distT="0" distB="0" distL="114300" distR="114300" simplePos="0" relativeHeight="251670528" behindDoc="0" locked="0" layoutInCell="1" allowOverlap="1">
            <wp:simplePos x="0" y="0"/>
            <wp:positionH relativeFrom="margin">
              <wp:align>center</wp:align>
            </wp:positionH>
            <wp:positionV relativeFrom="paragraph">
              <wp:posOffset>213995</wp:posOffset>
            </wp:positionV>
            <wp:extent cx="3177210" cy="1657350"/>
            <wp:effectExtent l="0" t="0" r="444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_ddj.jpg"/>
                    <pic:cNvPicPr/>
                  </pic:nvPicPr>
                  <pic:blipFill>
                    <a:blip r:embed="rId10">
                      <a:extLst>
                        <a:ext uri="{28A0092B-C50C-407E-A947-70E740481C1C}">
                          <a14:useLocalDpi xmlns:a14="http://schemas.microsoft.com/office/drawing/2010/main" val="0"/>
                        </a:ext>
                      </a:extLst>
                    </a:blip>
                    <a:stretch>
                      <a:fillRect/>
                    </a:stretch>
                  </pic:blipFill>
                  <pic:spPr>
                    <a:xfrm>
                      <a:off x="0" y="0"/>
                      <a:ext cx="3177210" cy="1657350"/>
                    </a:xfrm>
                    <a:prstGeom prst="rect">
                      <a:avLst/>
                    </a:prstGeom>
                  </pic:spPr>
                </pic:pic>
              </a:graphicData>
            </a:graphic>
          </wp:anchor>
        </w:drawing>
      </w:r>
    </w:p>
    <w:p w:rsidR="003541E9" w:rsidRDefault="003541E9" w:rsidP="007F6A3B">
      <w:pPr>
        <w:pStyle w:val="Ttulo3"/>
      </w:pPr>
      <w:bookmarkStart w:id="13" w:name="_Toc20107287"/>
      <w:r>
        <w:t>Orientación</w:t>
      </w:r>
      <w:bookmarkEnd w:id="13"/>
    </w:p>
    <w:p w:rsidR="003541E9" w:rsidRDefault="003541E9" w:rsidP="003541E9">
      <w:r>
        <w:t>Modifica la orientación en la que aparecerán las palabras.</w:t>
      </w:r>
    </w:p>
    <w:p w:rsidR="003541E9" w:rsidRDefault="003541E9" w:rsidP="003541E9"/>
    <w:p w:rsidR="003541E9" w:rsidRDefault="003541E9" w:rsidP="007F6A3B">
      <w:pPr>
        <w:pStyle w:val="Ttulo3"/>
      </w:pPr>
      <w:bookmarkStart w:id="14" w:name="_Toc20107288"/>
      <w:r>
        <w:t>Mayúsculas/minúsculas</w:t>
      </w:r>
      <w:bookmarkEnd w:id="14"/>
    </w:p>
    <w:p w:rsidR="003541E9" w:rsidRDefault="003541E9" w:rsidP="003541E9">
      <w:r>
        <w:t xml:space="preserve">Modifica el diseño de las letras que aparecerán en cada casilla. </w:t>
      </w:r>
    </w:p>
    <w:p w:rsidR="003541E9" w:rsidRDefault="003541E9" w:rsidP="003541E9"/>
    <w:p w:rsidR="003541E9" w:rsidRDefault="003541E9" w:rsidP="007F6A3B">
      <w:pPr>
        <w:pStyle w:val="Ttulo3"/>
      </w:pPr>
      <w:bookmarkStart w:id="15" w:name="_Toc20107289"/>
      <w:r>
        <w:t>Seleccionar tipografía</w:t>
      </w:r>
      <w:bookmarkEnd w:id="15"/>
    </w:p>
    <w:p w:rsidR="003541E9" w:rsidRDefault="003541E9" w:rsidP="003541E9">
      <w:r>
        <w:t>Modifica la tipografía de los títulos del juego.</w:t>
      </w:r>
    </w:p>
    <w:p w:rsidR="003541E9" w:rsidRDefault="003541E9" w:rsidP="003541E9"/>
    <w:p w:rsidR="003541E9" w:rsidRDefault="003541E9" w:rsidP="007F6A3B">
      <w:pPr>
        <w:pStyle w:val="Ttulo3"/>
      </w:pPr>
      <w:bookmarkStart w:id="16" w:name="_Toc20107290"/>
      <w:r>
        <w:t>Seleccionar colores</w:t>
      </w:r>
      <w:bookmarkEnd w:id="16"/>
    </w:p>
    <w:p w:rsidR="003541E9" w:rsidRDefault="003541E9" w:rsidP="003541E9">
      <w:r>
        <w:t xml:space="preserve">Modifica los colores que se relacionan a cada tipo de palabra. </w:t>
      </w:r>
    </w:p>
    <w:p w:rsidR="003541E9" w:rsidRDefault="003541E9" w:rsidP="003541E9"/>
    <w:p w:rsidR="003541E9" w:rsidRDefault="003541E9" w:rsidP="007F6A3B">
      <w:pPr>
        <w:pStyle w:val="Ttulo3"/>
      </w:pPr>
      <w:bookmarkStart w:id="17" w:name="_Toc20107291"/>
      <w:r>
        <w:t>Oficinas</w:t>
      </w:r>
      <w:bookmarkEnd w:id="17"/>
    </w:p>
    <w:p w:rsidR="003541E9" w:rsidRPr="003541E9" w:rsidRDefault="005B7EC7" w:rsidP="003541E9">
      <w:r>
        <w:rPr>
          <w:noProof/>
          <w:lang w:val="es-ES" w:eastAsia="es-ES" w:bidi="ar-SA"/>
        </w:rPr>
        <mc:AlternateContent>
          <mc:Choice Requires="wps">
            <w:drawing>
              <wp:anchor distT="0" distB="0" distL="114300" distR="114300" simplePos="0" relativeHeight="251675648" behindDoc="0" locked="0" layoutInCell="1" allowOverlap="1" wp14:anchorId="4C1BBDCA" wp14:editId="5F4CDB07">
                <wp:simplePos x="0" y="0"/>
                <wp:positionH relativeFrom="column">
                  <wp:posOffset>1328420</wp:posOffset>
                </wp:positionH>
                <wp:positionV relativeFrom="paragraph">
                  <wp:posOffset>2518410</wp:posOffset>
                </wp:positionV>
                <wp:extent cx="2743200" cy="635"/>
                <wp:effectExtent l="0" t="0" r="0" b="0"/>
                <wp:wrapTopAndBottom/>
                <wp:docPr id="12" name="Cuadro de texto 12"/>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5B7EC7" w:rsidRPr="00D17139" w:rsidRDefault="005B7EC7" w:rsidP="005B7EC7">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BBDCA" id="Cuadro de texto 12" o:spid="_x0000_s1031" type="#_x0000_t202" style="position:absolute;margin-left:104.6pt;margin-top:198.3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" stroked="f">
                <v:textbox style="mso-fit-shape-to-text:t" inset="0,0,0,0">
                  <w:txbxContent>
                    <w:p w:rsidR="005B7EC7" w:rsidRPr="00D17139" w:rsidRDefault="005B7EC7" w:rsidP="005B7EC7">
                      <w:pPr>
                        <w:pStyle w:val="Descripcin"/>
                        <w:jc w:val="center"/>
                        <w:rPr>
                          <w:rFonts w:cs="FreeSans"/>
                          <w:noProof/>
                          <w:szCs w:val="24"/>
                        </w:rPr>
                      </w:pPr>
                      <w:r>
                        <w:t xml:space="preserve">Ilustración </w:t>
                      </w:r>
                      <w:r>
                        <w:fldChar w:fldCharType="begin"/>
                      </w:r>
                      <w:r>
                        <w:instrText xml:space="preserve"> SEQ Ilustración \* ARABIC </w:instrText>
                      </w:r>
                      <w:r>
                        <w:fldChar w:fldCharType="separate"/>
                      </w:r>
                      <w:r w:rsidR="006B2FBB">
                        <w:rPr>
                          <w:noProof/>
                        </w:rPr>
                        <w:t>6</w:t>
                      </w:r>
                      <w:r>
                        <w:fldChar w:fldCharType="end"/>
                      </w:r>
                    </w:p>
                  </w:txbxContent>
                </v:textbox>
                <w10:wrap type="topAndBottom"/>
              </v:shape>
            </w:pict>
          </mc:Fallback>
        </mc:AlternateContent>
      </w:r>
      <w:r>
        <w:rPr>
          <w:noProof/>
          <w:lang w:val="es-ES" w:eastAsia="es-ES" w:bidi="ar-SA"/>
        </w:rPr>
        <w:drawing>
          <wp:anchor distT="0" distB="0" distL="114300" distR="114300" simplePos="0" relativeHeight="251673600" behindDoc="0" locked="0" layoutInCell="1" allowOverlap="1">
            <wp:simplePos x="0" y="0"/>
            <wp:positionH relativeFrom="margin">
              <wp:align>center</wp:align>
            </wp:positionH>
            <wp:positionV relativeFrom="paragraph">
              <wp:posOffset>461010</wp:posOffset>
            </wp:positionV>
            <wp:extent cx="2743200" cy="20002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_o.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00250"/>
                    </a:xfrm>
                    <a:prstGeom prst="rect">
                      <a:avLst/>
                    </a:prstGeom>
                  </pic:spPr>
                </pic:pic>
              </a:graphicData>
            </a:graphic>
            <wp14:sizeRelH relativeFrom="margin">
              <wp14:pctWidth>0</wp14:pctWidth>
            </wp14:sizeRelH>
            <wp14:sizeRelV relativeFrom="margin">
              <wp14:pctHeight>0</wp14:pctHeight>
            </wp14:sizeRelV>
          </wp:anchor>
        </w:drawing>
      </w:r>
      <w:r w:rsidR="003541E9">
        <w:t>Permite seleccionar la oficina (aula) de la que se obtendrán los datos de los se</w:t>
      </w:r>
      <w:r>
        <w:t>nsores para configurar el Tema (</w:t>
      </w:r>
      <w:r w:rsidR="007F6A3B">
        <w:t xml:space="preserve">Ver </w:t>
      </w:r>
      <w:r w:rsidRPr="005B7EC7">
        <w:rPr>
          <w:i/>
        </w:rPr>
        <w:t>Ilustración 6</w:t>
      </w:r>
      <w:r>
        <w:t>).</w:t>
      </w:r>
    </w:p>
    <w:p w:rsidR="003541E9" w:rsidRDefault="007F6A3B" w:rsidP="007F6A3B">
      <w:pPr>
        <w:pStyle w:val="Ttulo1"/>
      </w:pPr>
      <w:bookmarkStart w:id="18" w:name="_Toc20107292"/>
      <w:r>
        <w:t>Jugar</w:t>
      </w:r>
      <w:bookmarkEnd w:id="18"/>
    </w:p>
    <w:p w:rsidR="007F6A3B" w:rsidRDefault="007F6A3B" w:rsidP="007F6A3B">
      <w:r>
        <w:t xml:space="preserve">Si se presiona el botón Jugar desde la Configuración, se abrirá la ventana del juego. A la izquierda posee una grilla cuadrada con letras al azar y algunas palabras previamente </w:t>
      </w:r>
      <w:r>
        <w:lastRenderedPageBreak/>
        <w:t xml:space="preserve">configuradas desde el menú Configuración (o por defecto, si no se configuró); a la derecha posee las ayudas (si se definieron) y las opciones para seleccionar palabras (ver </w:t>
      </w:r>
      <w:r w:rsidRPr="007F6A3B">
        <w:rPr>
          <w:i/>
        </w:rPr>
        <w:t>Ilustración 7</w:t>
      </w:r>
      <w:r>
        <w:t>).</w:t>
      </w:r>
    </w:p>
    <w:p w:rsidR="007F6A3B" w:rsidRDefault="007F6A3B" w:rsidP="007F6A3B">
      <w:r>
        <w:rPr>
          <w:noProof/>
          <w:lang w:val="es-ES" w:eastAsia="es-ES" w:bidi="ar-SA"/>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3657600" cy="2223135"/>
            <wp:effectExtent l="0" t="0" r="0" b="571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gar (lista_d).jpg"/>
                    <pic:cNvPicPr/>
                  </pic:nvPicPr>
                  <pic:blipFill>
                    <a:blip r:embed="rId12">
                      <a:extLst>
                        <a:ext uri="{28A0092B-C50C-407E-A947-70E740481C1C}">
                          <a14:useLocalDpi xmlns:a14="http://schemas.microsoft.com/office/drawing/2010/main" val="0"/>
                        </a:ext>
                      </a:extLst>
                    </a:blip>
                    <a:stretch>
                      <a:fillRect/>
                    </a:stretch>
                  </pic:blipFill>
                  <pic:spPr>
                    <a:xfrm>
                      <a:off x="0" y="0"/>
                      <a:ext cx="3657600" cy="2223135"/>
                    </a:xfrm>
                    <a:prstGeom prst="rect">
                      <a:avLst/>
                    </a:prstGeom>
                  </pic:spPr>
                </pic:pic>
              </a:graphicData>
            </a:graphic>
            <wp14:sizeRelH relativeFrom="margin">
              <wp14:pctWidth>0</wp14:pctWidth>
            </wp14:sizeRelH>
            <wp14:sizeRelV relativeFrom="margin">
              <wp14:pctHeight>0</wp14:pctHeight>
            </wp14:sizeRelV>
          </wp:anchor>
        </w:drawing>
      </w:r>
    </w:p>
    <w:p w:rsidR="007F6A3B" w:rsidRDefault="007F6A3B" w:rsidP="007F6A3B"/>
    <w:p w:rsidR="007F6A3B" w:rsidRDefault="007F6A3B" w:rsidP="007F6A3B">
      <w:pPr>
        <w:pStyle w:val="Ttulo2"/>
      </w:pPr>
      <w:bookmarkStart w:id="19" w:name="_Toc20107293"/>
      <w:r>
        <w:t>Seleccionar palabras</w:t>
      </w:r>
      <w:bookmarkEnd w:id="19"/>
    </w:p>
    <w:p w:rsidR="007F6A3B" w:rsidRDefault="007F6A3B" w:rsidP="007F6A3B">
      <w:r>
        <w:t xml:space="preserve">Para seleccionar una palabra en la sopa de letras, se debe elegir el tipo al que pertenece y luego presionar una a una las casillas a las que pertenece. </w:t>
      </w:r>
    </w:p>
    <w:p w:rsidR="007F6A3B" w:rsidRDefault="007F6A3B" w:rsidP="007F6A3B">
      <w:r>
        <w:t>La casilla se marcará del color correspondiente al tipo de palabra seleccionado.</w:t>
      </w:r>
    </w:p>
    <w:p w:rsidR="007F6A3B" w:rsidRDefault="007F6A3B" w:rsidP="007F6A3B"/>
    <w:p w:rsidR="007F6A3B" w:rsidRDefault="007F6A3B" w:rsidP="007F6A3B">
      <w:r>
        <w:t>Una vez seleccionadas las casillas de la palabra, se debe presionar Seleccionar palabra para confirmar la selección.</w:t>
      </w:r>
    </w:p>
    <w:p w:rsidR="007F6A3B" w:rsidRDefault="007F6A3B" w:rsidP="007F6A3B">
      <w:r>
        <w:t>Si la palabra coincide con una de las que se debe encontrar, se marcarán esas casillas hasta el final de la partida. Si la palabra no coincide con una de las que hay que encontrar o no coincide en el tipo de palabra, saldrá un mensaje indicando cuántos intentos quedan.</w:t>
      </w:r>
    </w:p>
    <w:p w:rsidR="007F6A3B" w:rsidRDefault="007F6A3B" w:rsidP="007F6A3B"/>
    <w:p w:rsidR="007F6A3B" w:rsidRDefault="007F6A3B" w:rsidP="007F6A3B">
      <w:pPr>
        <w:pStyle w:val="Ttulo2"/>
      </w:pPr>
      <w:bookmarkStart w:id="20" w:name="_Toc20107294"/>
      <w:r>
        <w:t>Cancelar selección</w:t>
      </w:r>
      <w:bookmarkEnd w:id="20"/>
    </w:p>
    <w:p w:rsidR="007F6A3B" w:rsidRDefault="007F6A3B" w:rsidP="007F6A3B">
      <w:r>
        <w:t>Si se desea desmarcar una casilla, simplemente se debe volver a presionar sobre la misma.</w:t>
      </w:r>
    </w:p>
    <w:p w:rsidR="00B36176" w:rsidRPr="007F6A3B" w:rsidRDefault="00B36176" w:rsidP="007F6A3B">
      <w:r>
        <w:t>Si se desea desmarcar todas las casillas seleccionadas actualmente (no las que hayan sido confirmadas como correctas), se puede presionar el botón Cancelar Palabra.</w:t>
      </w:r>
    </w:p>
    <w:p w:rsidR="007F6A3B" w:rsidRDefault="007F6A3B" w:rsidP="007F6A3B"/>
    <w:p w:rsidR="007F6A3B" w:rsidRDefault="007F6A3B" w:rsidP="007F6A3B">
      <w:pPr>
        <w:pStyle w:val="Ttulo2"/>
      </w:pPr>
      <w:bookmarkStart w:id="21" w:name="_Toc20107295"/>
      <w:r>
        <w:t>Ganar</w:t>
      </w:r>
      <w:bookmarkEnd w:id="21"/>
    </w:p>
    <w:p w:rsidR="007F6A3B" w:rsidRPr="007F6A3B" w:rsidRDefault="007F6A3B" w:rsidP="007F6A3B">
      <w:r>
        <w:t>Para ganar el juego se deben encontrar todas las palabas escondidas. En caso de fallar demasiadas veces antes de lo</w:t>
      </w:r>
      <w:r w:rsidR="00B36176">
        <w:t xml:space="preserve">grar ganar se dará por </w:t>
      </w:r>
      <w:proofErr w:type="gramStart"/>
      <w:r w:rsidR="00B36176">
        <w:t>perdida</w:t>
      </w:r>
      <w:proofErr w:type="gramEnd"/>
      <w:r>
        <w:t xml:space="preserve"> y se deberá volver a empezar.</w:t>
      </w:r>
    </w:p>
    <w:sectPr w:rsidR="007F6A3B" w:rsidRPr="007F6A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33042"/>
    <w:multiLevelType w:val="hybridMultilevel"/>
    <w:tmpl w:val="45CC000C"/>
    <w:lvl w:ilvl="0" w:tplc="7CC8A318">
      <w:numFmt w:val="bullet"/>
      <w:lvlText w:val=""/>
      <w:lvlJc w:val="left"/>
      <w:pPr>
        <w:ind w:left="360" w:hanging="360"/>
      </w:pPr>
      <w:rPr>
        <w:rFonts w:ascii="Symbol" w:eastAsia="Noto Sans CJK SC Regular" w:hAnsi="Symbol" w:cs="FreeSan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919"/>
    <w:rsid w:val="0017151F"/>
    <w:rsid w:val="00253919"/>
    <w:rsid w:val="003541E9"/>
    <w:rsid w:val="005B7EC7"/>
    <w:rsid w:val="006B2FBB"/>
    <w:rsid w:val="00726A77"/>
    <w:rsid w:val="007F6A3B"/>
    <w:rsid w:val="0096407D"/>
    <w:rsid w:val="00A1386F"/>
    <w:rsid w:val="00A94B48"/>
    <w:rsid w:val="00B36176"/>
    <w:rsid w:val="00B7601E"/>
    <w:rsid w:val="00BE7431"/>
    <w:rsid w:val="00D43BA7"/>
    <w:rsid w:val="00D80F4B"/>
    <w:rsid w:val="00EB5E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55A0-A28B-4714-A172-0E8057E1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Noto Sans CJK SC Regular"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919"/>
    <w:pPr>
      <w:spacing w:after="0" w:line="240" w:lineRule="auto"/>
    </w:pPr>
    <w:rPr>
      <w:rFonts w:ascii="Calibri" w:hAnsi="Calibri" w:cs="FreeSans"/>
      <w:szCs w:val="24"/>
      <w:lang w:val="es-AR" w:eastAsia="zh-CN" w:bidi="hi-IN"/>
    </w:rPr>
  </w:style>
  <w:style w:type="paragraph" w:styleId="Ttulo1">
    <w:name w:val="heading 1"/>
    <w:basedOn w:val="Normal"/>
    <w:next w:val="Normal"/>
    <w:link w:val="Ttulo1Car"/>
    <w:uiPriority w:val="9"/>
    <w:qFormat/>
    <w:rsid w:val="00253919"/>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Ttulo2">
    <w:name w:val="heading 2"/>
    <w:basedOn w:val="Normal"/>
    <w:next w:val="Normal"/>
    <w:link w:val="Ttulo2Car"/>
    <w:uiPriority w:val="9"/>
    <w:unhideWhenUsed/>
    <w:qFormat/>
    <w:rsid w:val="0017151F"/>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Ttulo3">
    <w:name w:val="heading 3"/>
    <w:basedOn w:val="Normal"/>
    <w:next w:val="Normal"/>
    <w:link w:val="Ttulo3Car"/>
    <w:uiPriority w:val="9"/>
    <w:unhideWhenUsed/>
    <w:qFormat/>
    <w:rsid w:val="00726A77"/>
    <w:pPr>
      <w:keepNext/>
      <w:keepLines/>
      <w:spacing w:before="40"/>
      <w:outlineLvl w:val="2"/>
    </w:pPr>
    <w:rPr>
      <w:rFonts w:asciiTheme="majorHAnsi" w:eastAsiaTheme="majorEastAsia" w:hAnsiTheme="majorHAnsi" w:cs="Mangal"/>
      <w:color w:val="1F4D78" w:themeColor="accent1" w:themeShade="7F"/>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919"/>
    <w:rPr>
      <w:rFonts w:asciiTheme="majorHAnsi" w:eastAsiaTheme="majorEastAsia" w:hAnsiTheme="majorHAnsi" w:cs="Mangal"/>
      <w:b/>
      <w:color w:val="2E74B5" w:themeColor="accent1" w:themeShade="BF"/>
      <w:sz w:val="32"/>
      <w:szCs w:val="29"/>
      <w:lang w:val="es-AR" w:eastAsia="zh-CN" w:bidi="hi-IN"/>
    </w:rPr>
  </w:style>
  <w:style w:type="paragraph" w:styleId="TtulodeTDC">
    <w:name w:val="TOC Heading"/>
    <w:basedOn w:val="Ttulo1"/>
    <w:next w:val="Normal"/>
    <w:uiPriority w:val="39"/>
    <w:unhideWhenUsed/>
    <w:qFormat/>
    <w:rsid w:val="00253919"/>
    <w:pPr>
      <w:spacing w:line="259" w:lineRule="auto"/>
      <w:outlineLvl w:val="9"/>
    </w:pPr>
    <w:rPr>
      <w:rFonts w:cstheme="majorBidi"/>
      <w:szCs w:val="32"/>
      <w:lang w:val="es-ES" w:eastAsia="es-ES" w:bidi="ar-SA"/>
    </w:rPr>
  </w:style>
  <w:style w:type="paragraph" w:styleId="TDC1">
    <w:name w:val="toc 1"/>
    <w:basedOn w:val="Normal"/>
    <w:next w:val="Normal"/>
    <w:autoRedefine/>
    <w:uiPriority w:val="39"/>
    <w:unhideWhenUsed/>
    <w:rsid w:val="00253919"/>
    <w:pPr>
      <w:spacing w:after="100"/>
    </w:pPr>
    <w:rPr>
      <w:rFonts w:cs="Mangal"/>
    </w:rPr>
  </w:style>
  <w:style w:type="character" w:styleId="Hipervnculo">
    <w:name w:val="Hyperlink"/>
    <w:basedOn w:val="Fuentedeprrafopredeter"/>
    <w:uiPriority w:val="99"/>
    <w:unhideWhenUsed/>
    <w:rsid w:val="00253919"/>
    <w:rPr>
      <w:color w:val="0563C1" w:themeColor="hyperlink"/>
      <w:u w:val="single"/>
    </w:rPr>
  </w:style>
  <w:style w:type="paragraph" w:styleId="Prrafodelista">
    <w:name w:val="List Paragraph"/>
    <w:basedOn w:val="Normal"/>
    <w:uiPriority w:val="34"/>
    <w:qFormat/>
    <w:rsid w:val="00253919"/>
    <w:pPr>
      <w:ind w:left="720"/>
      <w:contextualSpacing/>
    </w:pPr>
    <w:rPr>
      <w:rFonts w:cs="Mangal"/>
    </w:rPr>
  </w:style>
  <w:style w:type="character" w:customStyle="1" w:styleId="Ttulo2Car">
    <w:name w:val="Título 2 Car"/>
    <w:basedOn w:val="Fuentedeprrafopredeter"/>
    <w:link w:val="Ttulo2"/>
    <w:uiPriority w:val="9"/>
    <w:rsid w:val="0017151F"/>
    <w:rPr>
      <w:rFonts w:asciiTheme="majorHAnsi" w:eastAsiaTheme="majorEastAsia" w:hAnsiTheme="majorHAnsi" w:cs="Mangal"/>
      <w:color w:val="2E74B5" w:themeColor="accent1" w:themeShade="BF"/>
      <w:sz w:val="26"/>
      <w:szCs w:val="23"/>
      <w:lang w:val="es-AR" w:eastAsia="zh-CN" w:bidi="hi-IN"/>
    </w:rPr>
  </w:style>
  <w:style w:type="paragraph" w:styleId="Descripcin">
    <w:name w:val="caption"/>
    <w:basedOn w:val="Normal"/>
    <w:next w:val="Normal"/>
    <w:uiPriority w:val="35"/>
    <w:unhideWhenUsed/>
    <w:qFormat/>
    <w:rsid w:val="00726A77"/>
    <w:pPr>
      <w:spacing w:after="200"/>
    </w:pPr>
    <w:rPr>
      <w:rFonts w:cs="Mangal"/>
      <w:i/>
      <w:iCs/>
      <w:color w:val="44546A" w:themeColor="text2"/>
      <w:sz w:val="18"/>
      <w:szCs w:val="16"/>
    </w:rPr>
  </w:style>
  <w:style w:type="character" w:customStyle="1" w:styleId="Ttulo3Car">
    <w:name w:val="Título 3 Car"/>
    <w:basedOn w:val="Fuentedeprrafopredeter"/>
    <w:link w:val="Ttulo3"/>
    <w:uiPriority w:val="9"/>
    <w:rsid w:val="00726A77"/>
    <w:rPr>
      <w:rFonts w:asciiTheme="majorHAnsi" w:eastAsiaTheme="majorEastAsia" w:hAnsiTheme="majorHAnsi" w:cs="Mangal"/>
      <w:color w:val="1F4D78" w:themeColor="accent1" w:themeShade="7F"/>
      <w:sz w:val="24"/>
      <w:szCs w:val="21"/>
      <w:lang w:val="es-AR" w:eastAsia="zh-CN" w:bidi="hi-IN"/>
    </w:rPr>
  </w:style>
  <w:style w:type="paragraph" w:styleId="TDC2">
    <w:name w:val="toc 2"/>
    <w:basedOn w:val="Normal"/>
    <w:next w:val="Normal"/>
    <w:autoRedefine/>
    <w:uiPriority w:val="39"/>
    <w:unhideWhenUsed/>
    <w:rsid w:val="00726A77"/>
    <w:pPr>
      <w:spacing w:after="100"/>
      <w:ind w:left="220"/>
    </w:pPr>
    <w:rPr>
      <w:rFonts w:cs="Mangal"/>
    </w:rPr>
  </w:style>
  <w:style w:type="paragraph" w:styleId="TDC3">
    <w:name w:val="toc 3"/>
    <w:basedOn w:val="Normal"/>
    <w:next w:val="Normal"/>
    <w:autoRedefine/>
    <w:uiPriority w:val="39"/>
    <w:unhideWhenUsed/>
    <w:rsid w:val="00726A77"/>
    <w:pPr>
      <w:spacing w:after="100"/>
      <w:ind w:left="4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FBA33-8D77-441A-ACFE-9191A802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1261</Words>
  <Characters>6940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Quimera Abysswalker</dc:creator>
  <cp:keywords/>
  <dc:description/>
  <cp:lastModifiedBy>Quimera Abysswalker</cp:lastModifiedBy>
  <cp:revision>10</cp:revision>
  <cp:lastPrinted>2019-09-23T08:00:00Z</cp:lastPrinted>
  <dcterms:created xsi:type="dcterms:W3CDTF">2019-09-23T06:50:00Z</dcterms:created>
  <dcterms:modified xsi:type="dcterms:W3CDTF">2019-09-23T08:04:00Z</dcterms:modified>
</cp:coreProperties>
</file>