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LTVIP2026TMIDS79720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Advancing Nutrition Science through Geminiai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Problem – Solution Fit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Advancing Nutrition Science through GeminiAI is a cutting-edge web application that leverages Google Gemini 1.5 Flash to democratize access to expert nutritional guidance. Built with Streamlit, the platform features three primary modules: Dynamic Nutritional Insights for real-time calorie and macro analysis, Tailored Meal Planning for creating personalized 7-day diets based on health goals and allergies, and Virtual Nutrition Coaching for interactive, evidence-based advice. By integrating secure API management and sophisticated prompt engineering, the tool empowers users to make informed dietary choices through a user-friendly, secure, and highly responsive interface.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2" l="0" r="0" t="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https://www.ideahackers.network/problem-solution-fit-canvas/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https://medium.com/@epicantus/problem-solution-fit-canvas-aa3dd59cb4fe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epicantus/problem-solution-fit-canvas-aa3dd59cb4f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www.ideahackers.network/problem-solution-fit-canv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1F+HUiJwBXEmfKgjfWAenQapIw==">CgMxLjA4AHIhMVNINmxWTUhwRFR2djQ5UE5PcTZ4TDdmQW95LVRSa0dZ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2022-10-03T08:04:00Z</dcterms:created>
  <dc:creator>Amarender Katkam</dc:creator>
</cp:coreProperties>
</file>