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600" w:rsidRPr="006B607B" w:rsidRDefault="00997A9D" w:rsidP="00997A9D">
      <w:pPr>
        <w:jc w:val="center"/>
        <w:rPr>
          <w:rFonts w:asciiTheme="majorHAnsi" w:eastAsia="Times New Roman" w:hAnsiTheme="majorHAnsi" w:cs="Times New Roman"/>
          <w:b/>
          <w:sz w:val="40"/>
          <w:szCs w:val="40"/>
        </w:rPr>
      </w:pPr>
      <w:r w:rsidRPr="006B607B">
        <w:rPr>
          <w:rFonts w:asciiTheme="majorHAnsi" w:eastAsia="@MS UI Gothic" w:hAnsiTheme="majorHAnsi" w:cs="@MS UI Gothic"/>
          <w:b/>
          <w:sz w:val="40"/>
          <w:szCs w:val="40"/>
          <w:u w:val="single"/>
        </w:rPr>
        <w:softHyphen/>
      </w:r>
      <w:r w:rsidRPr="006B607B">
        <w:rPr>
          <w:rFonts w:asciiTheme="majorHAnsi" w:eastAsia="@MS UI Gothic" w:hAnsiTheme="majorHAnsi" w:cs="@MS UI Gothic"/>
          <w:b/>
          <w:sz w:val="40"/>
          <w:szCs w:val="40"/>
          <w:u w:val="single"/>
        </w:rPr>
        <w:softHyphen/>
      </w:r>
      <w:r w:rsidRPr="006B607B">
        <w:rPr>
          <w:rFonts w:asciiTheme="majorHAnsi" w:eastAsia="@MS UI Gothic" w:hAnsiTheme="majorHAnsi" w:cs="@MS UI Gothic"/>
          <w:b/>
          <w:sz w:val="40"/>
          <w:szCs w:val="40"/>
          <w:u w:val="single"/>
        </w:rPr>
        <w:softHyphen/>
      </w:r>
      <w:r w:rsidRPr="006B607B">
        <w:rPr>
          <w:rFonts w:asciiTheme="majorHAnsi" w:eastAsia="@MS UI Gothic" w:hAnsiTheme="majorHAnsi" w:cs="@MS UI Gothic"/>
          <w:b/>
          <w:sz w:val="40"/>
          <w:szCs w:val="40"/>
          <w:u w:val="single"/>
        </w:rPr>
        <w:softHyphen/>
      </w:r>
      <w:r w:rsidR="00487F91" w:rsidRPr="006B607B">
        <w:rPr>
          <w:rFonts w:asciiTheme="majorHAnsi" w:eastAsia="@MS UI Gothic" w:hAnsiTheme="majorHAnsi" w:cs="@MS UI Gothic"/>
          <w:b/>
          <w:sz w:val="40"/>
          <w:szCs w:val="40"/>
          <w:u w:val="single"/>
        </w:rPr>
        <w:t>Intelligent Customer Retention: Using Machine Learning for Enhanced Prediction of Telecom Customer Churn</w:t>
      </w:r>
    </w:p>
    <w:p w:rsidR="00376600" w:rsidRDefault="00487F91">
      <w:pPr>
        <w:jc w:val="center"/>
        <w:rPr>
          <w:rFonts w:ascii="Times New Roman" w:eastAsia="Times New Roman" w:hAnsi="Times New Roman" w:cs="Times New Roman"/>
          <w:b/>
          <w:sz w:val="36"/>
          <w:u w:val="single"/>
        </w:rPr>
      </w:pPr>
      <w:r>
        <w:rPr>
          <w:rFonts w:ascii="Times New Roman" w:eastAsia="Times New Roman" w:hAnsi="Times New Roman" w:cs="Times New Roman"/>
          <w:b/>
          <w:sz w:val="36"/>
          <w:u w:val="single"/>
        </w:rPr>
        <w:t>Milestone 1: Define Problem / Problem Understanding</w:t>
      </w:r>
    </w:p>
    <w:p w:rsidR="00376600" w:rsidRPr="00567B50" w:rsidRDefault="00487F91" w:rsidP="00783191">
      <w:pPr>
        <w:rPr>
          <w:rFonts w:ascii="Times New Roman" w:eastAsia="Times New Roman" w:hAnsi="Times New Roman" w:cs="Times New Roman"/>
          <w:b/>
          <w:sz w:val="32"/>
          <w:szCs w:val="32"/>
        </w:rPr>
      </w:pPr>
      <w:r w:rsidRPr="00567B50">
        <w:rPr>
          <w:rFonts w:ascii="Times New Roman" w:eastAsia="Times New Roman" w:hAnsi="Times New Roman" w:cs="Times New Roman"/>
          <w:b/>
          <w:sz w:val="32"/>
          <w:szCs w:val="32"/>
        </w:rPr>
        <w:t>Activity 1: Specify the business problem</w:t>
      </w:r>
    </w:p>
    <w:p w:rsidR="00376600" w:rsidRDefault="00487F91">
      <w:pPr>
        <w:jc w:val="both"/>
        <w:rPr>
          <w:rFonts w:ascii="Times New Roman" w:eastAsia="Times New Roman" w:hAnsi="Times New Roman" w:cs="Times New Roman"/>
          <w:sz w:val="28"/>
        </w:rPr>
      </w:pPr>
      <w:r>
        <w:rPr>
          <w:rFonts w:ascii="Times New Roman" w:eastAsia="Times New Roman" w:hAnsi="Times New Roman" w:cs="Times New Roman"/>
          <w:sz w:val="28"/>
        </w:rPr>
        <w:t>Business problem related to customer churn in the telecom industry is to identify the main reasons why customers are leaving and develop effective strategies to prevent them from churning. Companies need to analyze customer data and feedback to identify the common reasons why customers are leaving, such as pricing, service quality, or package offerings, and then develop targeted strategies to address these issues and retain customers. Machine learning algorithms can assist in identifying patterns and trends in customer data that can be used to develop effective churn prevention strategies</w:t>
      </w:r>
    </w:p>
    <w:p w:rsidR="00376600" w:rsidRPr="00567B50" w:rsidRDefault="00487F91" w:rsidP="00783191">
      <w:pPr>
        <w:rPr>
          <w:rFonts w:ascii="Times New Roman" w:eastAsia="Times New Roman" w:hAnsi="Times New Roman" w:cs="Times New Roman"/>
          <w:b/>
          <w:sz w:val="32"/>
          <w:szCs w:val="32"/>
        </w:rPr>
      </w:pPr>
      <w:r w:rsidRPr="00567B50">
        <w:rPr>
          <w:rFonts w:ascii="Times New Roman" w:eastAsia="Times New Roman" w:hAnsi="Times New Roman" w:cs="Times New Roman"/>
          <w:b/>
          <w:sz w:val="32"/>
          <w:szCs w:val="32"/>
        </w:rPr>
        <w:t>Activity 2: Business requirements</w:t>
      </w:r>
    </w:p>
    <w:p w:rsidR="00376600" w:rsidRPr="00997A9D" w:rsidRDefault="00487F91">
      <w:pPr>
        <w:jc w:val="both"/>
        <w:rPr>
          <w:rFonts w:ascii="Times New Roman" w:eastAsia="Times New Roman" w:hAnsi="Times New Roman" w:cs="Times New Roman"/>
          <w:sz w:val="28"/>
          <w:szCs w:val="28"/>
        </w:rPr>
      </w:pPr>
      <w:r w:rsidRPr="00997A9D">
        <w:rPr>
          <w:rFonts w:ascii="Times New Roman" w:eastAsia="Times New Roman" w:hAnsi="Times New Roman" w:cs="Times New Roman"/>
          <w:b/>
          <w:sz w:val="28"/>
          <w:szCs w:val="28"/>
        </w:rPr>
        <w:t>Accurate Prediction Model</w:t>
      </w:r>
      <w:r w:rsidRPr="00997A9D">
        <w:rPr>
          <w:rFonts w:ascii="Times New Roman" w:eastAsia="Times New Roman" w:hAnsi="Times New Roman" w:cs="Times New Roman"/>
          <w:sz w:val="28"/>
          <w:szCs w:val="28"/>
        </w:rPr>
        <w:t>: The main business requirement for a telecom company is to develop an accurate churn prediction model. The model should be able to identify the customers who are most likely to churn and provide insights into the reasons for their churn. This information can be used by the company to develop targeted retention strategies</w:t>
      </w:r>
    </w:p>
    <w:p w:rsidR="00376600" w:rsidRDefault="00487F91" w:rsidP="00783191">
      <w:pPr>
        <w:rPr>
          <w:rFonts w:ascii="Times New Roman" w:eastAsia="Times New Roman" w:hAnsi="Times New Roman" w:cs="Times New Roman"/>
          <w:b/>
          <w:sz w:val="32"/>
          <w:szCs w:val="32"/>
        </w:rPr>
      </w:pPr>
      <w:r w:rsidRPr="00997A9D">
        <w:rPr>
          <w:rFonts w:ascii="Times New Roman" w:eastAsia="Times New Roman" w:hAnsi="Times New Roman" w:cs="Times New Roman"/>
          <w:b/>
          <w:sz w:val="32"/>
          <w:szCs w:val="32"/>
        </w:rPr>
        <w:t>Activity 3: Literature Survey</w:t>
      </w:r>
    </w:p>
    <w:p w:rsidR="006F789B" w:rsidRPr="006F789B" w:rsidRDefault="006F789B" w:rsidP="00593538">
      <w:pPr>
        <w:jc w:val="center"/>
        <w:rPr>
          <w:rFonts w:ascii="Times New Roman" w:eastAsia="Times New Roman" w:hAnsi="Times New Roman" w:cs="Times New Roman"/>
          <w:b/>
          <w:sz w:val="28"/>
          <w:szCs w:val="28"/>
        </w:rPr>
      </w:pPr>
      <w:r w:rsidRPr="006F789B">
        <w:rPr>
          <w:rFonts w:ascii="Times New Roman" w:hAnsi="Times New Roman" w:cs="Times New Roman"/>
          <w:sz w:val="28"/>
          <w:szCs w:val="28"/>
        </w:rPr>
        <w:t xml:space="preserve">Understanding the factors behind customer churn is very important in any business. Different market domains have some similar factors like the price offered to the customer, the benefits provided, the number of years for which customer is entangled with the organization, etc. Earlier papers have used Data analysis to understand customer behaviors using the regression models. Some research papers have used clustering to segment the groups of the customer of similar behaviors. One of those research papers is “A Review on Customer Churn Prediction in Telecommunication Using Data Mining Techniques </w:t>
      </w:r>
      <w:r w:rsidRPr="006F789B">
        <w:rPr>
          <w:rFonts w:ascii="Times New Roman" w:hAnsi="Times New Roman" w:cs="Times New Roman"/>
          <w:b/>
          <w:sz w:val="28"/>
          <w:szCs w:val="28"/>
        </w:rPr>
        <w:t>(S. Babu1, Dr. N. R. Ananthanarayanan2</w:t>
      </w:r>
      <w:r w:rsidRPr="006F789B">
        <w:rPr>
          <w:rFonts w:ascii="Times New Roman" w:hAnsi="Times New Roman" w:cs="Times New Roman"/>
          <w:sz w:val="28"/>
          <w:szCs w:val="28"/>
        </w:rPr>
        <w:t xml:space="preserve">)” where the authors have used the Data mining techniques to predict customer churn. Research on such behaviors helps companies to take the necessary steps to retain customers. In this paper, we are </w:t>
      </w:r>
      <w:r w:rsidRPr="006F789B">
        <w:rPr>
          <w:rFonts w:ascii="Times New Roman" w:hAnsi="Times New Roman" w:cs="Times New Roman"/>
          <w:sz w:val="28"/>
          <w:szCs w:val="28"/>
        </w:rPr>
        <w:lastRenderedPageBreak/>
        <w:t>going to address specifically the telecommunications industry and categorize the factors which contribute to it.</w:t>
      </w:r>
    </w:p>
    <w:p w:rsidR="00376600" w:rsidRPr="00593538" w:rsidRDefault="00487F91">
      <w:pPr>
        <w:spacing w:after="160" w:line="259" w:lineRule="auto"/>
        <w:rPr>
          <w:rFonts w:ascii="Times New Roman" w:eastAsia="Calibri" w:hAnsi="Times New Roman" w:cs="Times New Roman"/>
          <w:sz w:val="28"/>
          <w:szCs w:val="28"/>
        </w:rPr>
      </w:pPr>
      <w:r w:rsidRPr="00593538">
        <w:rPr>
          <w:rFonts w:ascii="Times New Roman" w:eastAsia="Calibri" w:hAnsi="Times New Roman" w:cs="Times New Roman"/>
          <w:b/>
          <w:sz w:val="28"/>
          <w:szCs w:val="28"/>
        </w:rPr>
        <w:t>M.A.H. Farquad</w:t>
      </w:r>
      <w:r w:rsidRPr="00593538">
        <w:rPr>
          <w:rFonts w:ascii="Times New Roman" w:eastAsia="Calibri" w:hAnsi="Times New Roman" w:cs="Times New Roman"/>
          <w:sz w:val="28"/>
          <w:szCs w:val="28"/>
        </w:rPr>
        <w:t xml:space="preserve">  proposed a hybrid approach to overcome the drawbacks of general SVM model which generates a black box model (ie., it does not reveal the knowledge gained during training in human understandable form). The hybrid approach contains three phases: In the first phase, SVM-RFE (</w:t>
      </w:r>
      <w:r w:rsidRPr="00593538">
        <w:rPr>
          <w:rFonts w:ascii="Times New Roman" w:eastAsia="Calibri" w:hAnsi="Times New Roman" w:cs="Times New Roman"/>
          <w:b/>
          <w:sz w:val="28"/>
          <w:szCs w:val="28"/>
        </w:rPr>
        <w:t>SVM-recursive feature elimination</w:t>
      </w:r>
      <w:r w:rsidRPr="00593538">
        <w:rPr>
          <w:rFonts w:ascii="Times New Roman" w:eastAsia="Calibri" w:hAnsi="Times New Roman" w:cs="Times New Roman"/>
          <w:sz w:val="28"/>
          <w:szCs w:val="28"/>
        </w:rPr>
        <w:t xml:space="preserve">) is employed to reduce the feature set. In the second phase, dataset with reduced features is then used to obtain SVM model and support vectors are extracted. In the final phase, rules are then generated using Naïve </w:t>
      </w:r>
      <w:r w:rsidR="0084377A" w:rsidRPr="00593538">
        <w:rPr>
          <w:rFonts w:ascii="Times New Roman" w:eastAsia="Calibri" w:hAnsi="Times New Roman" w:cs="Times New Roman"/>
          <w:sz w:val="28"/>
          <w:szCs w:val="28"/>
        </w:rPr>
        <w:t>Bays</w:t>
      </w:r>
      <w:r w:rsidRPr="00593538">
        <w:rPr>
          <w:rFonts w:ascii="Times New Roman" w:eastAsia="Calibri" w:hAnsi="Times New Roman" w:cs="Times New Roman"/>
          <w:sz w:val="28"/>
          <w:szCs w:val="28"/>
        </w:rPr>
        <w:t xml:space="preserve"> Tree (</w:t>
      </w:r>
      <w:r w:rsidRPr="00593538">
        <w:rPr>
          <w:rFonts w:ascii="Times New Roman" w:eastAsia="Calibri" w:hAnsi="Times New Roman" w:cs="Times New Roman"/>
          <w:b/>
          <w:sz w:val="28"/>
          <w:szCs w:val="28"/>
        </w:rPr>
        <w:t>NB</w:t>
      </w:r>
      <w:r w:rsidR="0084377A" w:rsidRPr="00593538">
        <w:rPr>
          <w:rFonts w:ascii="Times New Roman" w:eastAsia="Calibri" w:hAnsi="Times New Roman" w:cs="Times New Roman"/>
          <w:b/>
          <w:sz w:val="28"/>
          <w:szCs w:val="28"/>
        </w:rPr>
        <w:t xml:space="preserve"> </w:t>
      </w:r>
      <w:r w:rsidRPr="00593538">
        <w:rPr>
          <w:rFonts w:ascii="Times New Roman" w:eastAsia="Calibri" w:hAnsi="Times New Roman" w:cs="Times New Roman"/>
          <w:b/>
          <w:sz w:val="28"/>
          <w:szCs w:val="28"/>
        </w:rPr>
        <w:t>Tree which is combination of Decision tree with naïve Bayesian Classifier).</w:t>
      </w:r>
      <w:r w:rsidRPr="00593538">
        <w:rPr>
          <w:rFonts w:ascii="Times New Roman" w:eastAsia="Calibri" w:hAnsi="Times New Roman" w:cs="Times New Roman"/>
          <w:sz w:val="28"/>
          <w:szCs w:val="28"/>
        </w:rPr>
        <w:t xml:space="preserve"> The dataset used here is bunk credit card customer dataset (Business Intelligence Cup 2004) which is highly</w:t>
      </w:r>
      <w:r w:rsidRPr="00997A9D">
        <w:rPr>
          <w:rFonts w:ascii="Calibri" w:eastAsia="Calibri" w:hAnsi="Calibri" w:cs="Calibri"/>
          <w:sz w:val="28"/>
          <w:szCs w:val="28"/>
        </w:rPr>
        <w:t xml:space="preserve"> </w:t>
      </w:r>
      <w:r w:rsidRPr="00593538">
        <w:rPr>
          <w:rFonts w:ascii="Times New Roman" w:eastAsia="Calibri" w:hAnsi="Times New Roman" w:cs="Times New Roman"/>
          <w:sz w:val="28"/>
          <w:szCs w:val="28"/>
        </w:rPr>
        <w:t>unbalanced with</w:t>
      </w:r>
      <w:r w:rsidRPr="00997A9D">
        <w:rPr>
          <w:rFonts w:ascii="Calibri" w:eastAsia="Calibri" w:hAnsi="Calibri" w:cs="Calibri"/>
          <w:sz w:val="28"/>
          <w:szCs w:val="28"/>
        </w:rPr>
        <w:t xml:space="preserve"> </w:t>
      </w:r>
      <w:r w:rsidRPr="00593538">
        <w:rPr>
          <w:rFonts w:ascii="Times New Roman" w:eastAsia="Calibri" w:hAnsi="Times New Roman" w:cs="Times New Roman"/>
          <w:sz w:val="28"/>
          <w:szCs w:val="28"/>
        </w:rPr>
        <w:t>93.24% loyal and 6.76% churned customers. The experimental showed that the model does not scalable to large dat</w:t>
      </w:r>
      <w:r w:rsidR="004577A6" w:rsidRPr="00593538">
        <w:rPr>
          <w:rFonts w:ascii="Times New Roman" w:eastAsia="Calibri" w:hAnsi="Times New Roman" w:cs="Times New Roman"/>
          <w:sz w:val="28"/>
          <w:szCs w:val="28"/>
        </w:rPr>
        <w:t>a</w:t>
      </w:r>
      <w:r w:rsidRPr="00593538">
        <w:rPr>
          <w:rFonts w:ascii="Times New Roman" w:eastAsia="Calibri" w:hAnsi="Times New Roman" w:cs="Times New Roman"/>
          <w:sz w:val="28"/>
          <w:szCs w:val="28"/>
        </w:rPr>
        <w:t>sets.</w:t>
      </w:r>
    </w:p>
    <w:p w:rsidR="00567B50" w:rsidRDefault="00567B50">
      <w:pPr>
        <w:spacing w:after="160" w:line="259" w:lineRule="auto"/>
        <w:rPr>
          <w:rFonts w:ascii="Times New Roman" w:eastAsia="Calibri" w:hAnsi="Times New Roman" w:cs="Times New Roman"/>
          <w:b/>
          <w:sz w:val="28"/>
          <w:szCs w:val="28"/>
        </w:rPr>
      </w:pPr>
    </w:p>
    <w:p w:rsidR="00376600" w:rsidRPr="00593538" w:rsidRDefault="00487F91">
      <w:pPr>
        <w:spacing w:after="160" w:line="259" w:lineRule="auto"/>
        <w:rPr>
          <w:rFonts w:ascii="Times New Roman" w:eastAsia="Calibri" w:hAnsi="Times New Roman" w:cs="Times New Roman"/>
          <w:sz w:val="28"/>
          <w:szCs w:val="28"/>
        </w:rPr>
      </w:pPr>
      <w:r w:rsidRPr="00593538">
        <w:rPr>
          <w:rFonts w:ascii="Times New Roman" w:eastAsia="Calibri" w:hAnsi="Times New Roman" w:cs="Times New Roman"/>
          <w:b/>
          <w:sz w:val="28"/>
          <w:szCs w:val="28"/>
        </w:rPr>
        <w:t>Irfan Ullah</w:t>
      </w:r>
      <w:r w:rsidRPr="00593538">
        <w:rPr>
          <w:rFonts w:ascii="Times New Roman" w:eastAsia="Calibri" w:hAnsi="Times New Roman" w:cs="Times New Roman"/>
          <w:sz w:val="28"/>
          <w:szCs w:val="28"/>
        </w:rPr>
        <w:t xml:space="preserve"> et al.  </w:t>
      </w:r>
      <w:r w:rsidR="0084377A" w:rsidRPr="00593538">
        <w:rPr>
          <w:rFonts w:ascii="Times New Roman" w:eastAsia="Calibri" w:hAnsi="Times New Roman" w:cs="Times New Roman"/>
          <w:sz w:val="28"/>
          <w:szCs w:val="28"/>
        </w:rPr>
        <w:t>Identified</w:t>
      </w:r>
      <w:r w:rsidRPr="00593538">
        <w:rPr>
          <w:rFonts w:ascii="Times New Roman" w:eastAsia="Calibri" w:hAnsi="Times New Roman" w:cs="Times New Roman"/>
          <w:sz w:val="28"/>
          <w:szCs w:val="28"/>
        </w:rPr>
        <w:t xml:space="preserve"> churn factors that are essential in determining the root causes of churn. By knowing the significant churn factors from customers’ data, Customer Relationship Management </w:t>
      </w:r>
      <w:r w:rsidRPr="00593538">
        <w:rPr>
          <w:rFonts w:ascii="Times New Roman" w:eastAsia="Calibri" w:hAnsi="Times New Roman" w:cs="Times New Roman"/>
          <w:b/>
          <w:sz w:val="28"/>
          <w:szCs w:val="28"/>
        </w:rPr>
        <w:t>(CRM)</w:t>
      </w:r>
      <w:r w:rsidRPr="00593538">
        <w:rPr>
          <w:rFonts w:ascii="Times New Roman" w:eastAsia="Calibri" w:hAnsi="Times New Roman" w:cs="Times New Roman"/>
          <w:sz w:val="28"/>
          <w:szCs w:val="28"/>
        </w:rPr>
        <w:t xml:space="preserve"> can improve productivity. Recommend relevant promotions to the group of likely churn customers based on similar behavior patterns, and excessively improve marketing.</w:t>
      </w:r>
    </w:p>
    <w:p w:rsidR="00567B50" w:rsidRDefault="00567B50">
      <w:pPr>
        <w:spacing w:after="160" w:line="259" w:lineRule="auto"/>
        <w:rPr>
          <w:rFonts w:ascii="Times New Roman" w:eastAsia="Calibri" w:hAnsi="Times New Roman" w:cs="Times New Roman"/>
          <w:b/>
          <w:sz w:val="28"/>
          <w:szCs w:val="28"/>
        </w:rPr>
      </w:pPr>
    </w:p>
    <w:p w:rsidR="00376600" w:rsidRPr="00593538" w:rsidRDefault="00487F91">
      <w:pPr>
        <w:spacing w:after="160" w:line="259" w:lineRule="auto"/>
        <w:rPr>
          <w:rFonts w:ascii="Times New Roman" w:eastAsia="Calibri" w:hAnsi="Times New Roman" w:cs="Times New Roman"/>
          <w:sz w:val="28"/>
          <w:szCs w:val="28"/>
        </w:rPr>
      </w:pPr>
      <w:r w:rsidRPr="00593538">
        <w:rPr>
          <w:rFonts w:ascii="Times New Roman" w:eastAsia="Calibri" w:hAnsi="Times New Roman" w:cs="Times New Roman"/>
          <w:b/>
          <w:sz w:val="28"/>
          <w:szCs w:val="28"/>
        </w:rPr>
        <w:t>Kavitha V</w:t>
      </w:r>
      <w:r w:rsidRPr="00593538">
        <w:rPr>
          <w:rFonts w:ascii="Times New Roman" w:eastAsia="Calibri" w:hAnsi="Times New Roman" w:cs="Times New Roman"/>
          <w:sz w:val="28"/>
          <w:szCs w:val="28"/>
        </w:rPr>
        <w:t xml:space="preserve"> et al.  </w:t>
      </w:r>
      <w:r w:rsidR="004577A6" w:rsidRPr="00593538">
        <w:rPr>
          <w:rFonts w:ascii="Times New Roman" w:eastAsia="Calibri" w:hAnsi="Times New Roman" w:cs="Times New Roman"/>
          <w:sz w:val="28"/>
          <w:szCs w:val="28"/>
        </w:rPr>
        <w:t>Used</w:t>
      </w:r>
      <w:r w:rsidRPr="00593538">
        <w:rPr>
          <w:rFonts w:ascii="Times New Roman" w:eastAsia="Calibri" w:hAnsi="Times New Roman" w:cs="Times New Roman"/>
          <w:sz w:val="28"/>
          <w:szCs w:val="28"/>
        </w:rPr>
        <w:t xml:space="preserve"> a Decision Tree, Random Forest, and XG</w:t>
      </w:r>
      <w:r w:rsidR="004577A6" w:rsidRPr="00593538">
        <w:rPr>
          <w:rFonts w:ascii="Times New Roman" w:eastAsia="Calibri" w:hAnsi="Times New Roman" w:cs="Times New Roman"/>
          <w:sz w:val="28"/>
          <w:szCs w:val="28"/>
        </w:rPr>
        <w:t xml:space="preserve"> </w:t>
      </w:r>
      <w:r w:rsidRPr="00593538">
        <w:rPr>
          <w:rFonts w:ascii="Times New Roman" w:eastAsia="Calibri" w:hAnsi="Times New Roman" w:cs="Times New Roman"/>
          <w:sz w:val="28"/>
          <w:szCs w:val="28"/>
        </w:rPr>
        <w:t>Boost to predict the customers who are likely to cancel the subscription which can offer them better services and reduce the churn rate. By preprocessing and feature selection the data set for training and testing. For the above mentioned algorithm, it is necessary to do some feature engineering to have more efficient and accurate results.</w:t>
      </w:r>
    </w:p>
    <w:p w:rsidR="00376600" w:rsidRDefault="00997A9D">
      <w:pPr>
        <w:spacing w:after="160" w:line="259" w:lineRule="auto"/>
        <w:rPr>
          <w:rFonts w:ascii="Times New Roman" w:eastAsia="Calibri" w:hAnsi="Times New Roman" w:cs="Times New Roman"/>
          <w:sz w:val="28"/>
          <w:szCs w:val="28"/>
        </w:rPr>
      </w:pPr>
      <w:r w:rsidRPr="00593538">
        <w:rPr>
          <w:rFonts w:ascii="Times New Roman" w:eastAsia="Calibri" w:hAnsi="Times New Roman" w:cs="Times New Roman"/>
          <w:b/>
          <w:sz w:val="28"/>
          <w:szCs w:val="28"/>
        </w:rPr>
        <w:t>Krishna Sai and Sasikala</w:t>
      </w:r>
      <w:r w:rsidRPr="00593538">
        <w:rPr>
          <w:rFonts w:ascii="Times New Roman" w:eastAsia="Calibri" w:hAnsi="Times New Roman" w:cs="Times New Roman"/>
          <w:sz w:val="28"/>
          <w:szCs w:val="28"/>
        </w:rPr>
        <w:t xml:space="preserve"> </w:t>
      </w:r>
      <w:r w:rsidR="00487F91" w:rsidRPr="00593538">
        <w:rPr>
          <w:rFonts w:ascii="Times New Roman" w:eastAsia="Calibri" w:hAnsi="Times New Roman" w:cs="Times New Roman"/>
          <w:sz w:val="28"/>
          <w:szCs w:val="28"/>
        </w:rPr>
        <w:t xml:space="preserve"> implemented an </w:t>
      </w:r>
      <w:r w:rsidR="00487F91" w:rsidRPr="00593538">
        <w:rPr>
          <w:rFonts w:ascii="Times New Roman" w:eastAsia="Calibri" w:hAnsi="Times New Roman" w:cs="Times New Roman"/>
          <w:b/>
          <w:sz w:val="28"/>
          <w:szCs w:val="28"/>
        </w:rPr>
        <w:t>EDA</w:t>
      </w:r>
      <w:r w:rsidR="00487F91" w:rsidRPr="00593538">
        <w:rPr>
          <w:rFonts w:ascii="Times New Roman" w:eastAsia="Calibri" w:hAnsi="Times New Roman" w:cs="Times New Roman"/>
          <w:sz w:val="28"/>
          <w:szCs w:val="28"/>
        </w:rPr>
        <w:t xml:space="preserve"> using Visualization, statistical tests for feature selection and Data mining methods for predicting the likely churners by utilizing a Logistic Regression Model Here dataset has been </w:t>
      </w:r>
      <w:r w:rsidR="00593538" w:rsidRPr="00593538">
        <w:rPr>
          <w:rFonts w:ascii="Times New Roman" w:eastAsia="Calibri" w:hAnsi="Times New Roman" w:cs="Times New Roman"/>
          <w:sz w:val="28"/>
          <w:szCs w:val="28"/>
        </w:rPr>
        <w:t>analyses</w:t>
      </w:r>
      <w:r w:rsidR="00487F91" w:rsidRPr="00593538">
        <w:rPr>
          <w:rFonts w:ascii="Times New Roman" w:eastAsia="Calibri" w:hAnsi="Times New Roman" w:cs="Times New Roman"/>
          <w:sz w:val="28"/>
          <w:szCs w:val="28"/>
        </w:rPr>
        <w:t xml:space="preserve"> by using the data visualization techniques before entering into the modeling process.</w:t>
      </w:r>
    </w:p>
    <w:p w:rsidR="00713176" w:rsidRPr="00150875" w:rsidRDefault="00713176" w:rsidP="00150875">
      <w:pPr>
        <w:autoSpaceDE w:val="0"/>
        <w:autoSpaceDN w:val="0"/>
        <w:adjustRightInd w:val="0"/>
        <w:spacing w:after="0"/>
        <w:rPr>
          <w:rFonts w:ascii="TimesNewRoman" w:hAnsi="TimesNewRoman" w:cs="TimesNewRoman"/>
          <w:b/>
          <w:i/>
          <w:iCs/>
          <w:sz w:val="28"/>
          <w:szCs w:val="28"/>
          <w:lang w:bidi="ar-SA"/>
        </w:rPr>
      </w:pPr>
      <w:r w:rsidRPr="00150875">
        <w:rPr>
          <w:rFonts w:ascii="TimesNewRoman" w:hAnsi="TimesNewRoman" w:cs="TimesNewRoman"/>
          <w:b/>
          <w:i/>
          <w:iCs/>
          <w:sz w:val="28"/>
          <w:szCs w:val="28"/>
          <w:lang w:bidi="ar-SA"/>
        </w:rPr>
        <w:t>Web Ch</w:t>
      </w:r>
      <w:r w:rsidR="00150875" w:rsidRPr="00150875">
        <w:rPr>
          <w:rFonts w:ascii="TimesNewRoman" w:hAnsi="TimesNewRoman" w:cs="TimesNewRoman"/>
          <w:b/>
          <w:iCs/>
          <w:sz w:val="28"/>
          <w:szCs w:val="28"/>
          <w:lang w:bidi="ar-SA"/>
        </w:rPr>
        <w:t>in-Ping Wei and I-Tang Chiu</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proposed the churn prediction technique for</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customer retention analysis. The author used the</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decision tree approach C4.5 on customer call</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lastRenderedPageBreak/>
        <w:t xml:space="preserve">details. </w:t>
      </w:r>
      <w:r w:rsidRPr="00150875">
        <w:rPr>
          <w:rFonts w:ascii="TimesNewRoman" w:hAnsi="TimesNewRoman" w:cs="TimesNewRoman"/>
          <w:b/>
          <w:i/>
          <w:iCs/>
          <w:sz w:val="28"/>
          <w:szCs w:val="28"/>
          <w:lang w:bidi="ar-SA"/>
        </w:rPr>
        <w:t>Yi-Fan wang, Ding-An chlang</w:t>
      </w:r>
      <w:r w:rsidRPr="00150875">
        <w:rPr>
          <w:rFonts w:ascii="TimesNewRoman" w:hAnsi="TimesNewRoman" w:cs="TimesNewRoman"/>
          <w:i/>
          <w:iCs/>
          <w:sz w:val="28"/>
          <w:szCs w:val="28"/>
          <w:lang w:bidi="ar-SA"/>
        </w:rPr>
        <w:t xml:space="preserve"> and </w:t>
      </w:r>
      <w:r w:rsidRPr="00150875">
        <w:rPr>
          <w:rFonts w:ascii="TimesNewRoman" w:hAnsi="TimesNewRoman" w:cs="TimesNewRoman"/>
          <w:b/>
          <w:i/>
          <w:iCs/>
          <w:sz w:val="28"/>
          <w:szCs w:val="28"/>
          <w:lang w:bidi="ar-SA"/>
        </w:rPr>
        <w:t>Mei-</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b/>
          <w:i/>
          <w:iCs/>
          <w:sz w:val="28"/>
          <w:szCs w:val="28"/>
          <w:lang w:bidi="ar-SA"/>
        </w:rPr>
        <w:t>Hua Hsu</w:t>
      </w:r>
      <w:r w:rsidR="00150875">
        <w:rPr>
          <w:rFonts w:ascii="TimesNewRoman" w:hAnsi="TimesNewRoman" w:cs="TimesNewRoman"/>
          <w:iCs/>
          <w:sz w:val="28"/>
          <w:szCs w:val="28"/>
          <w:lang w:bidi="ar-SA"/>
        </w:rPr>
        <w:t xml:space="preserve"> .</w:t>
      </w:r>
      <w:r w:rsidRPr="00150875">
        <w:rPr>
          <w:rFonts w:ascii="TimesNewRoman" w:hAnsi="TimesNewRoman" w:cs="TimesNewRoman"/>
          <w:i/>
          <w:iCs/>
          <w:sz w:val="28"/>
          <w:szCs w:val="28"/>
          <w:lang w:bidi="ar-SA"/>
        </w:rPr>
        <w:t>discussed a Recommender system</w:t>
      </w:r>
    </w:p>
    <w:p w:rsidR="00713176" w:rsidRPr="00150875" w:rsidRDefault="00150875" w:rsidP="00150875">
      <w:pPr>
        <w:autoSpaceDE w:val="0"/>
        <w:autoSpaceDN w:val="0"/>
        <w:adjustRightInd w:val="0"/>
        <w:spacing w:after="0"/>
        <w:rPr>
          <w:rFonts w:ascii="TimesNewRoman" w:hAnsi="TimesNewRoman" w:cs="TimesNewRoman"/>
          <w:i/>
          <w:iCs/>
          <w:sz w:val="28"/>
          <w:szCs w:val="28"/>
          <w:lang w:bidi="ar-SA"/>
        </w:rPr>
      </w:pPr>
      <w:r>
        <w:rPr>
          <w:rFonts w:ascii="TimesNewRoman" w:hAnsi="TimesNewRoman" w:cs="TimesNewRoman"/>
          <w:iCs/>
          <w:sz w:val="28"/>
          <w:szCs w:val="28"/>
          <w:lang w:bidi="ar-SA"/>
        </w:rPr>
        <w:t>for custome</w:t>
      </w:r>
      <w:r w:rsidR="00713176" w:rsidRPr="00150875">
        <w:rPr>
          <w:rFonts w:ascii="TimesNewRoman" w:hAnsi="TimesNewRoman" w:cs="TimesNewRoman"/>
          <w:i/>
          <w:iCs/>
          <w:sz w:val="28"/>
          <w:szCs w:val="28"/>
          <w:lang w:bidi="ar-SA"/>
        </w:rPr>
        <w:t>r churn by proposing a decision</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tree algorithm. Data used for the analysis has</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covered over 60,000 transactions and of more</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than 4000 members, over a period of three</w:t>
      </w:r>
    </w:p>
    <w:p w:rsidR="00713176" w:rsidRPr="00150875" w:rsidRDefault="00150875" w:rsidP="00150875">
      <w:pPr>
        <w:autoSpaceDE w:val="0"/>
        <w:autoSpaceDN w:val="0"/>
        <w:adjustRightInd w:val="0"/>
        <w:spacing w:after="0"/>
        <w:rPr>
          <w:rFonts w:ascii="TimesNewRoman" w:hAnsi="TimesNewRoman" w:cs="TimesNewRoman"/>
          <w:i/>
          <w:iCs/>
          <w:sz w:val="28"/>
          <w:szCs w:val="28"/>
          <w:lang w:bidi="ar-SA"/>
        </w:rPr>
      </w:pPr>
      <w:r>
        <w:rPr>
          <w:rFonts w:ascii="TimesNewRoman" w:hAnsi="TimesNewRoman" w:cs="TimesNewRoman"/>
          <w:iCs/>
          <w:sz w:val="28"/>
          <w:szCs w:val="28"/>
          <w:lang w:bidi="ar-SA"/>
        </w:rPr>
        <w:t>months.</w:t>
      </w:r>
      <w:r w:rsidRPr="00150875">
        <w:rPr>
          <w:rFonts w:ascii="TimesNewRoman" w:hAnsi="TimesNewRoman" w:cs="TimesNewRoman"/>
          <w:b/>
          <w:iCs/>
          <w:sz w:val="28"/>
          <w:szCs w:val="28"/>
          <w:lang w:bidi="ar-SA"/>
        </w:rPr>
        <w:t xml:space="preserve"> Jadhav</w:t>
      </w:r>
      <w:r>
        <w:rPr>
          <w:rFonts w:ascii="TimesNewRoman" w:hAnsi="TimesNewRoman" w:cs="TimesNewRoman"/>
          <w:iCs/>
          <w:sz w:val="28"/>
          <w:szCs w:val="28"/>
          <w:lang w:bidi="ar-SA"/>
        </w:rPr>
        <w:t xml:space="preserve"> and </w:t>
      </w:r>
      <w:r w:rsidRPr="00150875">
        <w:rPr>
          <w:rFonts w:ascii="TimesNewRoman" w:hAnsi="TimesNewRoman" w:cs="TimesNewRoman"/>
          <w:b/>
          <w:iCs/>
          <w:sz w:val="28"/>
          <w:szCs w:val="28"/>
          <w:lang w:bidi="ar-SA"/>
        </w:rPr>
        <w:t>Pawa</w:t>
      </w:r>
      <w:r>
        <w:rPr>
          <w:rFonts w:ascii="TimesNewRoman" w:hAnsi="TimesNewRoman" w:cs="TimesNewRoman"/>
          <w:iCs/>
          <w:sz w:val="28"/>
          <w:szCs w:val="28"/>
          <w:lang w:bidi="ar-SA"/>
        </w:rPr>
        <w:t>r ,</w:t>
      </w:r>
      <w:r w:rsidR="00713176" w:rsidRPr="00150875">
        <w:rPr>
          <w:rFonts w:ascii="TimesNewRoman" w:hAnsi="TimesNewRoman" w:cs="TimesNewRoman"/>
          <w:i/>
          <w:iCs/>
          <w:sz w:val="28"/>
          <w:szCs w:val="28"/>
          <w:lang w:bidi="ar-SA"/>
        </w:rPr>
        <w:t>designed a</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decision support system using data mining</w:t>
      </w:r>
    </w:p>
    <w:p w:rsidR="00713176"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Cs/>
          <w:sz w:val="28"/>
          <w:szCs w:val="28"/>
          <w:lang w:bidi="ar-SA"/>
        </w:rPr>
        <w:t>Technique</w:t>
      </w:r>
      <w:r w:rsidR="00713176" w:rsidRPr="00150875">
        <w:rPr>
          <w:rFonts w:ascii="TimesNewRoman" w:hAnsi="TimesNewRoman" w:cs="TimesNewRoman"/>
          <w:i/>
          <w:iCs/>
          <w:sz w:val="28"/>
          <w:szCs w:val="28"/>
          <w:lang w:bidi="ar-SA"/>
        </w:rPr>
        <w:t>. The churn behavior of customers is</w:t>
      </w:r>
    </w:p>
    <w:p w:rsidR="00713176"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Cs/>
          <w:sz w:val="28"/>
          <w:szCs w:val="28"/>
          <w:lang w:bidi="ar-SA"/>
        </w:rPr>
        <w:t>Predicted</w:t>
      </w:r>
      <w:r w:rsidR="00713176" w:rsidRPr="00150875">
        <w:rPr>
          <w:rFonts w:ascii="TimesNewRoman" w:hAnsi="TimesNewRoman" w:cs="TimesNewRoman"/>
          <w:i/>
          <w:iCs/>
          <w:sz w:val="28"/>
          <w:szCs w:val="28"/>
          <w:lang w:bidi="ar-SA"/>
        </w:rPr>
        <w:t xml:space="preserve"> in advance using this technique. The</w:t>
      </w:r>
    </w:p>
    <w:p w:rsidR="00713176"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Cs/>
          <w:sz w:val="28"/>
          <w:szCs w:val="28"/>
          <w:lang w:bidi="ar-SA"/>
        </w:rPr>
        <w:t>Authors</w:t>
      </w:r>
      <w:r w:rsidR="00713176" w:rsidRPr="00150875">
        <w:rPr>
          <w:rFonts w:ascii="TimesNewRoman" w:hAnsi="TimesNewRoman" w:cs="TimesNewRoman"/>
          <w:i/>
          <w:iCs/>
          <w:sz w:val="28"/>
          <w:szCs w:val="28"/>
          <w:lang w:bidi="ar-SA"/>
        </w:rPr>
        <w:t xml:space="preserve"> have used Back propagation algorithm on</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 xml:space="preserve">a customer billing data. </w:t>
      </w:r>
      <w:r w:rsidRPr="00150875">
        <w:rPr>
          <w:rFonts w:ascii="TimesNewRoman" w:hAnsi="TimesNewRoman" w:cs="TimesNewRoman"/>
          <w:b/>
          <w:i/>
          <w:iCs/>
          <w:sz w:val="28"/>
          <w:szCs w:val="28"/>
          <w:lang w:bidi="ar-SA"/>
        </w:rPr>
        <w:t>Tomas Philip Rúnarsson</w:t>
      </w:r>
      <w:r w:rsidRPr="00150875">
        <w:rPr>
          <w:rFonts w:ascii="TimesNewRoman" w:hAnsi="TimesNewRoman" w:cs="TimesNewRoman"/>
          <w:i/>
          <w:iCs/>
          <w:sz w:val="28"/>
          <w:szCs w:val="28"/>
          <w:lang w:bidi="ar-SA"/>
        </w:rPr>
        <w:t>,</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b/>
          <w:i/>
          <w:iCs/>
          <w:sz w:val="28"/>
          <w:szCs w:val="28"/>
          <w:lang w:bidi="ar-SA"/>
        </w:rPr>
        <w:t>Ólafur Magnússon</w:t>
      </w:r>
      <w:r w:rsidRPr="00150875">
        <w:rPr>
          <w:rFonts w:ascii="TimesNewRoman" w:hAnsi="TimesNewRoman" w:cs="TimesNewRoman"/>
          <w:i/>
          <w:iCs/>
          <w:sz w:val="28"/>
          <w:szCs w:val="28"/>
          <w:lang w:bidi="ar-SA"/>
        </w:rPr>
        <w:t xml:space="preserve">, </w:t>
      </w:r>
      <w:r w:rsidRPr="00150875">
        <w:rPr>
          <w:rFonts w:ascii="TimesNewRoman" w:hAnsi="TimesNewRoman" w:cs="TimesNewRoman"/>
          <w:b/>
          <w:i/>
          <w:iCs/>
          <w:sz w:val="28"/>
          <w:szCs w:val="28"/>
          <w:lang w:bidi="ar-SA"/>
        </w:rPr>
        <w:t>Birgis Hrafnkelsson</w:t>
      </w:r>
      <w:r w:rsidR="00150875">
        <w:rPr>
          <w:rFonts w:ascii="TimesNewRoman" w:hAnsi="TimesNewRoman" w:cs="TimesNewRoman"/>
          <w:iCs/>
          <w:sz w:val="28"/>
          <w:szCs w:val="28"/>
          <w:lang w:bidi="ar-SA"/>
        </w:rPr>
        <w:t xml:space="preserve"> ,</w:t>
      </w:r>
    </w:p>
    <w:p w:rsidR="00713176"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Cs/>
          <w:sz w:val="28"/>
          <w:szCs w:val="28"/>
          <w:lang w:bidi="ar-SA"/>
        </w:rPr>
        <w:t>Constructed</w:t>
      </w:r>
      <w:r w:rsidR="00713176" w:rsidRPr="00150875">
        <w:rPr>
          <w:rFonts w:ascii="TimesNewRoman" w:hAnsi="TimesNewRoman" w:cs="TimesNewRoman"/>
          <w:i/>
          <w:iCs/>
          <w:sz w:val="28"/>
          <w:szCs w:val="28"/>
          <w:lang w:bidi="ar-SA"/>
        </w:rPr>
        <w:t xml:space="preserve"> a churn prediction model that can</w:t>
      </w:r>
    </w:p>
    <w:p w:rsidR="00713176"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Cs/>
          <w:sz w:val="28"/>
          <w:szCs w:val="28"/>
          <w:lang w:bidi="ar-SA"/>
        </w:rPr>
        <w:t>Output</w:t>
      </w:r>
      <w:r w:rsidR="00713176" w:rsidRPr="00150875">
        <w:rPr>
          <w:rFonts w:ascii="TimesNewRoman" w:hAnsi="TimesNewRoman" w:cs="TimesNewRoman"/>
          <w:i/>
          <w:iCs/>
          <w:sz w:val="28"/>
          <w:szCs w:val="28"/>
          <w:lang w:bidi="ar-SA"/>
        </w:rPr>
        <w:t xml:space="preserve"> the probabilities that customers will churn</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in the near future. In this paper the training data</w:t>
      </w:r>
    </w:p>
    <w:p w:rsidR="00713176" w:rsidRPr="00150875" w:rsidRDefault="00713176"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is used to build classifiers by using machine</w:t>
      </w:r>
    </w:p>
    <w:p w:rsidR="00713176"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Cs/>
          <w:sz w:val="28"/>
          <w:szCs w:val="28"/>
          <w:lang w:bidi="ar-SA"/>
        </w:rPr>
        <w:t>Learning</w:t>
      </w:r>
      <w:r w:rsidR="00713176" w:rsidRPr="00150875">
        <w:rPr>
          <w:rFonts w:ascii="TimesNewRoman" w:hAnsi="TimesNewRoman" w:cs="TimesNewRoman"/>
          <w:i/>
          <w:iCs/>
          <w:sz w:val="28"/>
          <w:szCs w:val="28"/>
          <w:lang w:bidi="ar-SA"/>
        </w:rPr>
        <w:t xml:space="preserve"> methods</w:t>
      </w:r>
      <w:r w:rsidR="00713176" w:rsidRPr="00150875">
        <w:rPr>
          <w:rFonts w:ascii="TimesNewRoman" w:hAnsi="TimesNewRoman" w:cs="TimesNewRoman"/>
          <w:b/>
          <w:i/>
          <w:iCs/>
          <w:sz w:val="28"/>
          <w:szCs w:val="28"/>
          <w:lang w:bidi="ar-SA"/>
        </w:rPr>
        <w:t>. N.Kamalraj</w:t>
      </w:r>
      <w:r w:rsidR="00713176" w:rsidRPr="00150875">
        <w:rPr>
          <w:rFonts w:ascii="TimesNewRoman" w:hAnsi="TimesNewRoman" w:cs="TimesNewRoman"/>
          <w:i/>
          <w:iCs/>
          <w:sz w:val="28"/>
          <w:szCs w:val="28"/>
          <w:lang w:bidi="ar-SA"/>
        </w:rPr>
        <w:t xml:space="preserve"> and </w:t>
      </w:r>
      <w:r w:rsidR="00713176" w:rsidRPr="00150875">
        <w:rPr>
          <w:rFonts w:ascii="TimesNewRoman" w:hAnsi="TimesNewRoman" w:cs="TimesNewRoman"/>
          <w:b/>
          <w:i/>
          <w:iCs/>
          <w:sz w:val="28"/>
          <w:szCs w:val="28"/>
          <w:lang w:bidi="ar-SA"/>
        </w:rPr>
        <w:t>A.Malathi</w:t>
      </w:r>
    </w:p>
    <w:p w:rsidR="00713176"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Cs/>
          <w:sz w:val="28"/>
          <w:szCs w:val="28"/>
          <w:lang w:bidi="ar-SA"/>
        </w:rPr>
        <w:t>Focused</w:t>
      </w:r>
      <w:r w:rsidR="00713176" w:rsidRPr="00150875">
        <w:rPr>
          <w:rFonts w:ascii="TimesNewRoman" w:hAnsi="TimesNewRoman" w:cs="TimesNewRoman"/>
          <w:i/>
          <w:iCs/>
          <w:sz w:val="28"/>
          <w:szCs w:val="28"/>
          <w:lang w:bidi="ar-SA"/>
        </w:rPr>
        <w:t xml:space="preserve"> their research on the better</w:t>
      </w:r>
    </w:p>
    <w:p w:rsidR="00713176" w:rsidRPr="00150875" w:rsidRDefault="00150875" w:rsidP="00150875">
      <w:pPr>
        <w:spacing w:after="160"/>
        <w:rPr>
          <w:rFonts w:ascii="TimesNewRoman" w:hAnsi="TimesNewRoman" w:cs="TimesNewRoman"/>
          <w:i/>
          <w:iCs/>
          <w:sz w:val="28"/>
          <w:szCs w:val="28"/>
          <w:lang w:bidi="ar-SA"/>
        </w:rPr>
      </w:pPr>
      <w:r w:rsidRPr="00150875">
        <w:rPr>
          <w:rFonts w:ascii="TimesNewRoman" w:hAnsi="TimesNewRoman" w:cs="TimesNewRoman"/>
          <w:iCs/>
          <w:sz w:val="28"/>
          <w:szCs w:val="28"/>
          <w:lang w:bidi="ar-SA"/>
        </w:rPr>
        <w:t>Understanding</w:t>
      </w:r>
      <w:r w:rsidR="00713176" w:rsidRPr="00150875">
        <w:rPr>
          <w:rFonts w:ascii="TimesNewRoman" w:hAnsi="TimesNewRoman" w:cs="TimesNewRoman"/>
          <w:i/>
          <w:iCs/>
          <w:sz w:val="28"/>
          <w:szCs w:val="28"/>
          <w:lang w:bidi="ar-SA"/>
        </w:rPr>
        <w:t xml:space="preserve"> of churn prediction using data</w:t>
      </w:r>
    </w:p>
    <w:p w:rsidR="00150875"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mining techniques. Telecommunication industry</w:t>
      </w:r>
    </w:p>
    <w:p w:rsidR="00150875"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can use this approach to customer retention</w:t>
      </w:r>
    </w:p>
    <w:p w:rsidR="00150875"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activities within the context of their Customer</w:t>
      </w:r>
    </w:p>
    <w:p w:rsidR="00150875" w:rsidRPr="00150875" w:rsidRDefault="00150875" w:rsidP="00150875">
      <w:pPr>
        <w:autoSpaceDE w:val="0"/>
        <w:autoSpaceDN w:val="0"/>
        <w:adjustRightInd w:val="0"/>
        <w:spacing w:after="0"/>
        <w:rPr>
          <w:rFonts w:ascii="TimesNewRoman" w:hAnsi="TimesNewRoman" w:cs="TimesNewRoman"/>
          <w:i/>
          <w:iCs/>
          <w:sz w:val="28"/>
          <w:szCs w:val="28"/>
          <w:lang w:bidi="ar-SA"/>
        </w:rPr>
      </w:pPr>
      <w:r w:rsidRPr="00150875">
        <w:rPr>
          <w:rFonts w:ascii="TimesNewRoman" w:hAnsi="TimesNewRoman" w:cs="TimesNewRoman"/>
          <w:i/>
          <w:iCs/>
          <w:sz w:val="28"/>
          <w:szCs w:val="28"/>
          <w:lang w:bidi="ar-SA"/>
        </w:rPr>
        <w:t>Relationship Management efforts. The author uses</w:t>
      </w:r>
    </w:p>
    <w:p w:rsidR="00150875" w:rsidRDefault="00150875" w:rsidP="00150875">
      <w:pPr>
        <w:spacing w:after="160"/>
        <w:rPr>
          <w:rFonts w:ascii="Times New Roman" w:eastAsia="Calibri" w:hAnsi="Times New Roman" w:cs="Times New Roman"/>
          <w:sz w:val="28"/>
          <w:szCs w:val="28"/>
        </w:rPr>
      </w:pPr>
      <w:r w:rsidRPr="00150875">
        <w:rPr>
          <w:rFonts w:ascii="TimesNewRoman" w:hAnsi="TimesNewRoman" w:cs="TimesNewRoman"/>
          <w:i/>
          <w:iCs/>
          <w:sz w:val="28"/>
          <w:szCs w:val="28"/>
          <w:lang w:bidi="ar-SA"/>
        </w:rPr>
        <w:t xml:space="preserve">the </w:t>
      </w:r>
      <w:r w:rsidRPr="00150875">
        <w:rPr>
          <w:rFonts w:ascii="TimesNewRoman" w:hAnsi="TimesNewRoman" w:cs="TimesNewRoman"/>
          <w:b/>
          <w:i/>
          <w:iCs/>
          <w:sz w:val="28"/>
          <w:szCs w:val="28"/>
          <w:lang w:bidi="ar-SA"/>
        </w:rPr>
        <w:t>DM technique on</w:t>
      </w:r>
      <w:r w:rsidRPr="00150875">
        <w:rPr>
          <w:rFonts w:ascii="TimesNewRoman" w:hAnsi="TimesNewRoman" w:cs="TimesNewRoman"/>
          <w:i/>
          <w:iCs/>
          <w:sz w:val="28"/>
          <w:szCs w:val="28"/>
          <w:lang w:bidi="ar-SA"/>
        </w:rPr>
        <w:t xml:space="preserve"> customer details</w:t>
      </w:r>
      <w:r>
        <w:rPr>
          <w:rFonts w:ascii="TimesNewRoman" w:hAnsi="TimesNewRoman" w:cs="TimesNewRoman"/>
          <w:i/>
          <w:iCs/>
          <w:lang w:bidi="ar-SA"/>
        </w:rPr>
        <w:t>.</w:t>
      </w:r>
    </w:p>
    <w:p w:rsidR="00567B50" w:rsidRPr="00150875" w:rsidRDefault="00567B50" w:rsidP="00150875">
      <w:pPr>
        <w:spacing w:after="160"/>
        <w:rPr>
          <w:rFonts w:ascii="Times New Roman" w:eastAsia="Calibri" w:hAnsi="Times New Roman" w:cs="Times New Roman"/>
          <w:sz w:val="28"/>
          <w:szCs w:val="28"/>
        </w:rPr>
      </w:pPr>
      <w:r w:rsidRPr="00997A9D">
        <w:rPr>
          <w:rFonts w:ascii="Times New Roman" w:eastAsia="Times New Roman" w:hAnsi="Times New Roman" w:cs="Times New Roman"/>
          <w:b/>
          <w:sz w:val="32"/>
          <w:szCs w:val="32"/>
        </w:rPr>
        <w:t>Activity 4: Social or Business Impact</w:t>
      </w:r>
      <w:r w:rsidRPr="00997A9D">
        <w:rPr>
          <w:rFonts w:ascii="Times New Roman" w:eastAsia="Times New Roman" w:hAnsi="Times New Roman" w:cs="Times New Roman"/>
          <w:sz w:val="32"/>
          <w:szCs w:val="32"/>
        </w:rPr>
        <w:t>.</w:t>
      </w:r>
    </w:p>
    <w:p w:rsidR="00567B50" w:rsidRPr="00997A9D" w:rsidRDefault="00567B50" w:rsidP="00567B50">
      <w:pPr>
        <w:jc w:val="both"/>
        <w:rPr>
          <w:rFonts w:ascii="Times New Roman" w:eastAsia="Times New Roman" w:hAnsi="Times New Roman" w:cs="Times New Roman"/>
          <w:sz w:val="28"/>
          <w:szCs w:val="28"/>
        </w:rPr>
      </w:pPr>
      <w:r w:rsidRPr="00997A9D">
        <w:rPr>
          <w:rFonts w:ascii="Times New Roman" w:eastAsia="Times New Roman" w:hAnsi="Times New Roman" w:cs="Times New Roman"/>
          <w:b/>
          <w:sz w:val="28"/>
          <w:szCs w:val="28"/>
        </w:rPr>
        <w:t>Social impact:</w:t>
      </w:r>
      <w:r w:rsidRPr="00997A9D">
        <w:rPr>
          <w:rFonts w:ascii="Times New Roman" w:eastAsia="Times New Roman" w:hAnsi="Times New Roman" w:cs="Times New Roman"/>
          <w:sz w:val="28"/>
          <w:szCs w:val="28"/>
        </w:rPr>
        <w:t xml:space="preserve"> By accurately predicting which customers are likely to churn, telecom companies can proactively address their concerns and offer targeted retention strategies. This can lead to increased customer satisfaction and</w:t>
      </w:r>
      <w:r>
        <w:rPr>
          <w:rFonts w:ascii="Times New Roman" w:eastAsia="Times New Roman" w:hAnsi="Times New Roman" w:cs="Times New Roman"/>
          <w:sz w:val="28"/>
          <w:szCs w:val="28"/>
        </w:rPr>
        <w:t xml:space="preserve"> </w:t>
      </w:r>
      <w:r w:rsidRPr="00997A9D">
        <w:rPr>
          <w:rFonts w:ascii="Times New Roman" w:eastAsia="Times New Roman" w:hAnsi="Times New Roman" w:cs="Times New Roman"/>
          <w:sz w:val="28"/>
          <w:szCs w:val="28"/>
        </w:rPr>
        <w:t>loyalty, which can have a positive impact on the overall reputation of the company.</w:t>
      </w:r>
    </w:p>
    <w:p w:rsidR="00567B50" w:rsidRDefault="00567B50" w:rsidP="00567B50">
      <w:pPr>
        <w:jc w:val="both"/>
        <w:rPr>
          <w:rFonts w:ascii="Times New Roman" w:eastAsia="Times New Roman" w:hAnsi="Times New Roman" w:cs="Times New Roman"/>
          <w:sz w:val="32"/>
        </w:rPr>
      </w:pPr>
      <w:r w:rsidRPr="0084377A">
        <w:rPr>
          <w:rFonts w:ascii="Times New Roman" w:eastAsia="Times New Roman" w:hAnsi="Times New Roman" w:cs="Times New Roman"/>
          <w:b/>
          <w:sz w:val="28"/>
          <w:szCs w:val="28"/>
        </w:rPr>
        <w:t xml:space="preserve"> Business impact: </w:t>
      </w:r>
      <w:r w:rsidRPr="00997A9D">
        <w:rPr>
          <w:rFonts w:ascii="Times New Roman" w:eastAsia="Times New Roman" w:hAnsi="Times New Roman" w:cs="Times New Roman"/>
          <w:sz w:val="28"/>
          <w:szCs w:val="28"/>
        </w:rPr>
        <w:t>By reducing customer churn, companies can increase their revenue and profitability. Retaining existing customers is often more cost-effective than acquiring new ones, so focusing on customer retention can lead to significant cost savings.</w:t>
      </w:r>
      <w:r>
        <w:rPr>
          <w:rFonts w:ascii="Times New Roman" w:eastAsia="Times New Roman" w:hAnsi="Times New Roman" w:cs="Times New Roman"/>
          <w:sz w:val="24"/>
        </w:rPr>
        <w:br/>
      </w:r>
    </w:p>
    <w:p w:rsidR="00376600" w:rsidRDefault="00376600" w:rsidP="00567B50">
      <w:pPr>
        <w:jc w:val="both"/>
        <w:rPr>
          <w:rFonts w:ascii="Times New Roman" w:eastAsia="Times New Roman" w:hAnsi="Times New Roman" w:cs="Times New Roman"/>
          <w:sz w:val="32"/>
        </w:rPr>
      </w:pPr>
    </w:p>
    <w:p w:rsidR="00376600" w:rsidRDefault="00376600">
      <w:pPr>
        <w:jc w:val="both"/>
        <w:rPr>
          <w:rFonts w:ascii="Times New Roman" w:eastAsia="Times New Roman" w:hAnsi="Times New Roman" w:cs="Times New Roman"/>
          <w:b/>
          <w:sz w:val="32"/>
          <w:u w:val="single"/>
        </w:rPr>
      </w:pPr>
    </w:p>
    <w:sectPr w:rsidR="00376600" w:rsidSect="00567B50">
      <w:headerReference w:type="default" r:id="rId6"/>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EDC" w:rsidRDefault="001C7EDC" w:rsidP="00997A9D">
      <w:pPr>
        <w:spacing w:after="0" w:line="240" w:lineRule="auto"/>
      </w:pPr>
      <w:r>
        <w:separator/>
      </w:r>
    </w:p>
  </w:endnote>
  <w:endnote w:type="continuationSeparator" w:id="1">
    <w:p w:rsidR="001C7EDC" w:rsidRDefault="001C7EDC" w:rsidP="00997A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UI Gothic">
    <w:panose1 w:val="020B0600070205080204"/>
    <w:charset w:val="80"/>
    <w:family w:val="swiss"/>
    <w:pitch w:val="variable"/>
    <w:sig w:usb0="E00002FF" w:usb1="6AC7FDFB" w:usb2="08000012" w:usb3="00000000" w:csb0="0002009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EDC" w:rsidRDefault="001C7EDC" w:rsidP="00997A9D">
      <w:pPr>
        <w:spacing w:after="0" w:line="240" w:lineRule="auto"/>
      </w:pPr>
      <w:r>
        <w:separator/>
      </w:r>
    </w:p>
  </w:footnote>
  <w:footnote w:type="continuationSeparator" w:id="1">
    <w:p w:rsidR="001C7EDC" w:rsidRDefault="001C7EDC" w:rsidP="00997A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776946"/>
      <w:docPartObj>
        <w:docPartGallery w:val="Watermarks"/>
        <w:docPartUnique/>
      </w:docPartObj>
    </w:sdtPr>
    <w:sdtContent>
      <w:p w:rsidR="00997A9D" w:rsidRDefault="00A5241A">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seFELayout/>
  </w:compat>
  <w:rsids>
    <w:rsidRoot w:val="00376600"/>
    <w:rsid w:val="00150875"/>
    <w:rsid w:val="001C7EDC"/>
    <w:rsid w:val="00376600"/>
    <w:rsid w:val="004577A6"/>
    <w:rsid w:val="00487F91"/>
    <w:rsid w:val="00567B50"/>
    <w:rsid w:val="00593538"/>
    <w:rsid w:val="00631D9D"/>
    <w:rsid w:val="006B607B"/>
    <w:rsid w:val="006C6880"/>
    <w:rsid w:val="006F789B"/>
    <w:rsid w:val="00713176"/>
    <w:rsid w:val="00783191"/>
    <w:rsid w:val="0084377A"/>
    <w:rsid w:val="00997A9D"/>
    <w:rsid w:val="00A5241A"/>
    <w:rsid w:val="00FA1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875"/>
  </w:style>
  <w:style w:type="paragraph" w:styleId="Heading1">
    <w:name w:val="heading 1"/>
    <w:basedOn w:val="Normal"/>
    <w:next w:val="Normal"/>
    <w:link w:val="Heading1Char"/>
    <w:uiPriority w:val="9"/>
    <w:qFormat/>
    <w:rsid w:val="0015087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15087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15087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5087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5087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5087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5087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5087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5087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87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15087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5087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5087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5087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5087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5087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5087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50875"/>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997A9D"/>
    <w:rPr>
      <w:b/>
      <w:bCs/>
      <w:color w:val="943634" w:themeColor="accent2" w:themeShade="BF"/>
      <w:sz w:val="18"/>
      <w:szCs w:val="18"/>
    </w:rPr>
  </w:style>
  <w:style w:type="paragraph" w:styleId="Title">
    <w:name w:val="Title"/>
    <w:basedOn w:val="Normal"/>
    <w:next w:val="Normal"/>
    <w:link w:val="TitleChar"/>
    <w:uiPriority w:val="10"/>
    <w:qFormat/>
    <w:rsid w:val="0015087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5087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5087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50875"/>
    <w:rPr>
      <w:rFonts w:asciiTheme="majorHAnsi" w:eastAsiaTheme="majorEastAsia" w:hAnsiTheme="majorHAnsi" w:cstheme="majorBidi"/>
      <w:i/>
      <w:iCs/>
      <w:spacing w:val="13"/>
      <w:sz w:val="24"/>
      <w:szCs w:val="24"/>
    </w:rPr>
  </w:style>
  <w:style w:type="character" w:styleId="Strong">
    <w:name w:val="Strong"/>
    <w:uiPriority w:val="22"/>
    <w:qFormat/>
    <w:rsid w:val="00150875"/>
    <w:rPr>
      <w:b/>
      <w:bCs/>
    </w:rPr>
  </w:style>
  <w:style w:type="character" w:styleId="Emphasis">
    <w:name w:val="Emphasis"/>
    <w:uiPriority w:val="20"/>
    <w:qFormat/>
    <w:rsid w:val="00150875"/>
    <w:rPr>
      <w:b/>
      <w:bCs/>
      <w:i/>
      <w:iCs/>
      <w:spacing w:val="10"/>
      <w:bdr w:val="none" w:sz="0" w:space="0" w:color="auto"/>
      <w:shd w:val="clear" w:color="auto" w:fill="auto"/>
    </w:rPr>
  </w:style>
  <w:style w:type="paragraph" w:styleId="NoSpacing">
    <w:name w:val="No Spacing"/>
    <w:basedOn w:val="Normal"/>
    <w:uiPriority w:val="1"/>
    <w:qFormat/>
    <w:rsid w:val="00150875"/>
    <w:pPr>
      <w:spacing w:after="0" w:line="240" w:lineRule="auto"/>
    </w:pPr>
  </w:style>
  <w:style w:type="paragraph" w:styleId="ListParagraph">
    <w:name w:val="List Paragraph"/>
    <w:basedOn w:val="Normal"/>
    <w:uiPriority w:val="34"/>
    <w:qFormat/>
    <w:rsid w:val="00150875"/>
    <w:pPr>
      <w:ind w:left="720"/>
      <w:contextualSpacing/>
    </w:pPr>
  </w:style>
  <w:style w:type="paragraph" w:styleId="Quote">
    <w:name w:val="Quote"/>
    <w:basedOn w:val="Normal"/>
    <w:next w:val="Normal"/>
    <w:link w:val="QuoteChar"/>
    <w:uiPriority w:val="29"/>
    <w:qFormat/>
    <w:rsid w:val="00150875"/>
    <w:pPr>
      <w:spacing w:before="200" w:after="0"/>
      <w:ind w:left="360" w:right="360"/>
    </w:pPr>
    <w:rPr>
      <w:i/>
      <w:iCs/>
    </w:rPr>
  </w:style>
  <w:style w:type="character" w:customStyle="1" w:styleId="QuoteChar">
    <w:name w:val="Quote Char"/>
    <w:basedOn w:val="DefaultParagraphFont"/>
    <w:link w:val="Quote"/>
    <w:uiPriority w:val="29"/>
    <w:rsid w:val="00150875"/>
    <w:rPr>
      <w:i/>
      <w:iCs/>
    </w:rPr>
  </w:style>
  <w:style w:type="paragraph" w:styleId="IntenseQuote">
    <w:name w:val="Intense Quote"/>
    <w:basedOn w:val="Normal"/>
    <w:next w:val="Normal"/>
    <w:link w:val="IntenseQuoteChar"/>
    <w:uiPriority w:val="30"/>
    <w:qFormat/>
    <w:rsid w:val="0015087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50875"/>
    <w:rPr>
      <w:b/>
      <w:bCs/>
      <w:i/>
      <w:iCs/>
    </w:rPr>
  </w:style>
  <w:style w:type="character" w:styleId="SubtleEmphasis">
    <w:name w:val="Subtle Emphasis"/>
    <w:uiPriority w:val="19"/>
    <w:qFormat/>
    <w:rsid w:val="00150875"/>
    <w:rPr>
      <w:i/>
      <w:iCs/>
    </w:rPr>
  </w:style>
  <w:style w:type="character" w:styleId="IntenseEmphasis">
    <w:name w:val="Intense Emphasis"/>
    <w:uiPriority w:val="21"/>
    <w:qFormat/>
    <w:rsid w:val="00150875"/>
    <w:rPr>
      <w:b/>
      <w:bCs/>
    </w:rPr>
  </w:style>
  <w:style w:type="character" w:styleId="SubtleReference">
    <w:name w:val="Subtle Reference"/>
    <w:uiPriority w:val="31"/>
    <w:qFormat/>
    <w:rsid w:val="00150875"/>
    <w:rPr>
      <w:smallCaps/>
    </w:rPr>
  </w:style>
  <w:style w:type="character" w:styleId="IntenseReference">
    <w:name w:val="Intense Reference"/>
    <w:uiPriority w:val="32"/>
    <w:qFormat/>
    <w:rsid w:val="00150875"/>
    <w:rPr>
      <w:smallCaps/>
      <w:spacing w:val="5"/>
      <w:u w:val="single"/>
    </w:rPr>
  </w:style>
  <w:style w:type="character" w:styleId="BookTitle">
    <w:name w:val="Book Title"/>
    <w:uiPriority w:val="33"/>
    <w:qFormat/>
    <w:rsid w:val="00150875"/>
    <w:rPr>
      <w:i/>
      <w:iCs/>
      <w:smallCaps/>
      <w:spacing w:val="5"/>
    </w:rPr>
  </w:style>
  <w:style w:type="paragraph" w:styleId="TOCHeading">
    <w:name w:val="TOC Heading"/>
    <w:basedOn w:val="Heading1"/>
    <w:next w:val="Normal"/>
    <w:uiPriority w:val="39"/>
    <w:semiHidden/>
    <w:unhideWhenUsed/>
    <w:qFormat/>
    <w:rsid w:val="00150875"/>
    <w:pPr>
      <w:outlineLvl w:val="9"/>
    </w:pPr>
  </w:style>
  <w:style w:type="paragraph" w:styleId="Header">
    <w:name w:val="header"/>
    <w:basedOn w:val="Normal"/>
    <w:link w:val="HeaderChar"/>
    <w:uiPriority w:val="99"/>
    <w:semiHidden/>
    <w:unhideWhenUsed/>
    <w:rsid w:val="00997A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97A9D"/>
    <w:rPr>
      <w:i/>
      <w:iCs/>
      <w:sz w:val="20"/>
      <w:szCs w:val="20"/>
    </w:rPr>
  </w:style>
  <w:style w:type="paragraph" w:styleId="Footer">
    <w:name w:val="footer"/>
    <w:basedOn w:val="Normal"/>
    <w:link w:val="FooterChar"/>
    <w:uiPriority w:val="99"/>
    <w:semiHidden/>
    <w:unhideWhenUsed/>
    <w:rsid w:val="00997A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7A9D"/>
    <w:rPr>
      <w:i/>
      <w:iCs/>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cp:revision>
  <dcterms:created xsi:type="dcterms:W3CDTF">2023-03-07T11:32:00Z</dcterms:created>
  <dcterms:modified xsi:type="dcterms:W3CDTF">2023-03-07T16:37:00Z</dcterms:modified>
</cp:coreProperties>
</file>