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D514" w14:textId="77777777" w:rsidR="00802AA1" w:rsidRDefault="00802AA1" w:rsidP="00802AA1"/>
    <w:p w14:paraId="668D36A8" w14:textId="77777777" w:rsidR="00802AA1" w:rsidRDefault="00802AA1" w:rsidP="00802AA1">
      <w:r>
        <w:t># Project Phase 2: Innovation and Implementation Plan</w:t>
      </w:r>
    </w:p>
    <w:p w14:paraId="5276B56E" w14:textId="77777777" w:rsidR="00802AA1" w:rsidRDefault="00802AA1" w:rsidP="00802AA1"/>
    <w:p w14:paraId="2F1B141B" w14:textId="77777777" w:rsidR="00802AA1" w:rsidRDefault="00802AA1" w:rsidP="00802AA1">
      <w:r>
        <w:t>## Introduction</w:t>
      </w:r>
    </w:p>
    <w:p w14:paraId="53FAE8C4" w14:textId="77777777" w:rsidR="00802AA1" w:rsidRDefault="00802AA1" w:rsidP="00802AA1">
      <w:r>
        <w:t>In this phase, we will focus on transforming the design thinking from Phase 1 into an innovative Earthquake Prediction Model. The primary goal is to align the project with the objectives of early warning, accurate prediction, data integration, real-time monitoring, risk assessment, adaptability, and public safety. The steps outlined below represent a detailed plan for the implementation of this project.</w:t>
      </w:r>
    </w:p>
    <w:p w14:paraId="5BC08E4E" w14:textId="77777777" w:rsidR="00802AA1" w:rsidRDefault="00802AA1" w:rsidP="00802AA1"/>
    <w:p w14:paraId="05201DC8" w14:textId="77777777" w:rsidR="00802AA1" w:rsidRDefault="00802AA1" w:rsidP="00802AA1">
      <w:r>
        <w:t>## Step 1: Data Enhancement and Integration</w:t>
      </w:r>
    </w:p>
    <w:p w14:paraId="3C233429" w14:textId="77777777" w:rsidR="00802AA1" w:rsidRDefault="00802AA1" w:rsidP="00802AA1"/>
    <w:p w14:paraId="2D94CCB5" w14:textId="77777777" w:rsidR="00802AA1" w:rsidRDefault="00802AA1" w:rsidP="00802AA1">
      <w:r>
        <w:t>### 1.1 Data Collection:</w:t>
      </w:r>
    </w:p>
    <w:p w14:paraId="407DFDFE" w14:textId="77777777" w:rsidR="00802AA1" w:rsidRDefault="00802AA1" w:rsidP="00802AA1">
      <w:r>
        <w:t>- Acquire historical seismic data from various reputable sources, geological data, sensor data, satellite imagery, and other relevant datasets.</w:t>
      </w:r>
    </w:p>
    <w:p w14:paraId="3C85C2A1" w14:textId="77777777" w:rsidR="00802AA1" w:rsidRDefault="00802AA1" w:rsidP="00802AA1">
      <w:r>
        <w:t>- Establish automated data retrieval mechanisms for real-time monitoring.</w:t>
      </w:r>
    </w:p>
    <w:p w14:paraId="72886DA8" w14:textId="77777777" w:rsidR="00802AA1" w:rsidRDefault="00802AA1" w:rsidP="00802AA1"/>
    <w:p w14:paraId="76E3B7B2" w14:textId="77777777" w:rsidR="00802AA1" w:rsidRDefault="00802AA1" w:rsidP="00802AA1">
      <w:r>
        <w:t>### 1.2 Data Preprocessing:</w:t>
      </w:r>
    </w:p>
    <w:p w14:paraId="190B16A3" w14:textId="77777777" w:rsidR="00802AA1" w:rsidRDefault="00802AA1" w:rsidP="00802AA1">
      <w:r>
        <w:t>- Implement robust data preprocessing techniques to handle missing values, outliers, and ensure data quality.</w:t>
      </w:r>
    </w:p>
    <w:p w14:paraId="59701F24" w14:textId="77777777" w:rsidR="00802AA1" w:rsidRDefault="00802AA1" w:rsidP="00802AA1">
      <w:r>
        <w:t>- Create a unified data structure that combines various data sources.</w:t>
      </w:r>
    </w:p>
    <w:p w14:paraId="3D677D32" w14:textId="77777777" w:rsidR="00802AA1" w:rsidRDefault="00802AA1" w:rsidP="00802AA1"/>
    <w:p w14:paraId="463ACE31" w14:textId="77777777" w:rsidR="00802AA1" w:rsidRDefault="00802AA1" w:rsidP="00802AA1">
      <w:r>
        <w:t>## Step 2: Advanced Feature Engineering</w:t>
      </w:r>
    </w:p>
    <w:p w14:paraId="5904FE46" w14:textId="77777777" w:rsidR="00802AA1" w:rsidRDefault="00802AA1" w:rsidP="00802AA1"/>
    <w:p w14:paraId="2F9BA06B" w14:textId="77777777" w:rsidR="00802AA1" w:rsidRDefault="00802AA1" w:rsidP="00802AA1">
      <w:r>
        <w:t>### 2.1 Feature Selection:</w:t>
      </w:r>
    </w:p>
    <w:p w14:paraId="0065EC50" w14:textId="77777777" w:rsidR="00802AA1" w:rsidRDefault="00802AA1" w:rsidP="00802AA1">
      <w:r>
        <w:t>- Conduct in-depth feature selection to identify the most relevant features from the integrated dataset.</w:t>
      </w:r>
    </w:p>
    <w:p w14:paraId="61275875" w14:textId="77777777" w:rsidR="00802AA1" w:rsidRDefault="00802AA1" w:rsidP="00802AA1"/>
    <w:p w14:paraId="3D795E77" w14:textId="77777777" w:rsidR="00802AA1" w:rsidRDefault="00802AA1" w:rsidP="00802AA1">
      <w:r>
        <w:t>### 2.2 Feature Generation:</w:t>
      </w:r>
    </w:p>
    <w:p w14:paraId="7429DAE9" w14:textId="77777777" w:rsidR="00802AA1" w:rsidRDefault="00802AA1" w:rsidP="00802AA1">
      <w:r>
        <w:t>- Engineer advanced features based on domain knowledge, such as seismic activity clusters, geological features, and temporal patterns.</w:t>
      </w:r>
    </w:p>
    <w:p w14:paraId="04C01B21" w14:textId="77777777" w:rsidR="00802AA1" w:rsidRDefault="00802AA1" w:rsidP="00802AA1"/>
    <w:p w14:paraId="58DD657A" w14:textId="77777777" w:rsidR="00802AA1" w:rsidRDefault="00802AA1" w:rsidP="00802AA1">
      <w:r>
        <w:t>## Step 3: Model Selection and Development</w:t>
      </w:r>
    </w:p>
    <w:p w14:paraId="408AE4C5" w14:textId="77777777" w:rsidR="00802AA1" w:rsidRDefault="00802AA1" w:rsidP="00802AA1"/>
    <w:p w14:paraId="2B771F2D" w14:textId="77777777" w:rsidR="00802AA1" w:rsidRDefault="00802AA1" w:rsidP="00802AA1">
      <w:r>
        <w:lastRenderedPageBreak/>
        <w:t>### 3.1 Machine Learning Ensemble:</w:t>
      </w:r>
    </w:p>
    <w:p w14:paraId="13F3D160" w14:textId="77777777" w:rsidR="00802AA1" w:rsidRDefault="00802AA1" w:rsidP="00802AA1">
      <w:r>
        <w:t>- Implement machine learning ensemble techniques like Random Forest, Gradient Boosting, and stacking to combine models for improved prediction.</w:t>
      </w:r>
    </w:p>
    <w:p w14:paraId="0BB4030E" w14:textId="77777777" w:rsidR="00802AA1" w:rsidRDefault="00802AA1" w:rsidP="00802AA1"/>
    <w:p w14:paraId="13E5E5E3" w14:textId="77777777" w:rsidR="00802AA1" w:rsidRDefault="00802AA1" w:rsidP="00802AA1">
      <w:r>
        <w:t>### 3.2 Deep Learning and Transfer Learning:</w:t>
      </w:r>
    </w:p>
    <w:p w14:paraId="75B0F8F9" w14:textId="77777777" w:rsidR="00802AA1" w:rsidRDefault="00802AA1" w:rsidP="00802AA1">
      <w:r>
        <w:t>- Develop deep neural network models, leveraging architectures like Convolutional Neural Networks (CNNs) and Recurrent Neural Networks (RNNs) for spatial and temporal pattern recognition.</w:t>
      </w:r>
    </w:p>
    <w:p w14:paraId="214C5B8D" w14:textId="77777777" w:rsidR="00802AA1" w:rsidRDefault="00802AA1" w:rsidP="00802AA1">
      <w:r>
        <w:t>- Explore transfer learning from related domains to enhance model performance.</w:t>
      </w:r>
    </w:p>
    <w:p w14:paraId="0960E3B4" w14:textId="77777777" w:rsidR="00802AA1" w:rsidRDefault="00802AA1" w:rsidP="00802AA1"/>
    <w:p w14:paraId="650C1BB2" w14:textId="77777777" w:rsidR="00802AA1" w:rsidRDefault="00802AA1" w:rsidP="00802AA1">
      <w:r>
        <w:t>## Step 4: Real-Time Monitoring and Alerting</w:t>
      </w:r>
    </w:p>
    <w:p w14:paraId="1C8F7B6B" w14:textId="77777777" w:rsidR="00802AA1" w:rsidRDefault="00802AA1" w:rsidP="00802AA1"/>
    <w:p w14:paraId="477E8619" w14:textId="77777777" w:rsidR="00802AA1" w:rsidRDefault="00802AA1" w:rsidP="00802AA1">
      <w:r>
        <w:t>### 4.1 Sensor Data Integration:</w:t>
      </w:r>
    </w:p>
    <w:p w14:paraId="5BEB38D5" w14:textId="77777777" w:rsidR="00802AA1" w:rsidRDefault="00802AA1" w:rsidP="00802AA1">
      <w:r>
        <w:t>- Establish real-time integration of sensor data from seismic sensors and satellite sources.</w:t>
      </w:r>
    </w:p>
    <w:p w14:paraId="69F035B8" w14:textId="77777777" w:rsidR="00802AA1" w:rsidRDefault="00802AA1" w:rsidP="00802AA1">
      <w:r>
        <w:t>- Implement an automated alerting system based on predefined thresholds.</w:t>
      </w:r>
    </w:p>
    <w:p w14:paraId="3F49B4BA" w14:textId="77777777" w:rsidR="00802AA1" w:rsidRDefault="00802AA1" w:rsidP="00802AA1"/>
    <w:p w14:paraId="09A71818" w14:textId="77777777" w:rsidR="00802AA1" w:rsidRDefault="00802AA1" w:rsidP="00802AA1">
      <w:r>
        <w:t>## Step 5: Model Interpretability</w:t>
      </w:r>
    </w:p>
    <w:p w14:paraId="6A53FFFF" w14:textId="77777777" w:rsidR="00802AA1" w:rsidRDefault="00802AA1" w:rsidP="00802AA1"/>
    <w:p w14:paraId="3390CB14" w14:textId="77777777" w:rsidR="00802AA1" w:rsidRDefault="00802AA1" w:rsidP="00802AA1">
      <w:r>
        <w:t xml:space="preserve">### 5.1 AI </w:t>
      </w:r>
      <w:proofErr w:type="spellStart"/>
      <w:r>
        <w:t>Explainability</w:t>
      </w:r>
      <w:proofErr w:type="spellEnd"/>
      <w:r>
        <w:t>:</w:t>
      </w:r>
    </w:p>
    <w:p w14:paraId="54CB9841" w14:textId="77777777" w:rsidR="00802AA1" w:rsidRDefault="00802AA1" w:rsidP="00802AA1">
      <w:r>
        <w:t xml:space="preserve">- Implement AI </w:t>
      </w:r>
      <w:proofErr w:type="spellStart"/>
      <w:r>
        <w:t>explainability</w:t>
      </w:r>
      <w:proofErr w:type="spellEnd"/>
      <w:r>
        <w:t xml:space="preserve"> techniques to make model predictions interpretable, building trust among stakeholders.</w:t>
      </w:r>
    </w:p>
    <w:p w14:paraId="219CD539" w14:textId="77777777" w:rsidR="00802AA1" w:rsidRDefault="00802AA1" w:rsidP="00802AA1"/>
    <w:p w14:paraId="18ACBCDB" w14:textId="77777777" w:rsidR="00802AA1" w:rsidRDefault="00802AA1" w:rsidP="00802AA1">
      <w:r>
        <w:t>## Step 6: Continuous Learning and Model Adaptation</w:t>
      </w:r>
    </w:p>
    <w:p w14:paraId="35D5EC89" w14:textId="77777777" w:rsidR="00802AA1" w:rsidRDefault="00802AA1" w:rsidP="00802AA1"/>
    <w:p w14:paraId="6AE0087A" w14:textId="77777777" w:rsidR="00802AA1" w:rsidRDefault="00802AA1" w:rsidP="00802AA1">
      <w:r>
        <w:t>### 6.1 Continuous Data Updates:</w:t>
      </w:r>
    </w:p>
    <w:p w14:paraId="2FB21FD1" w14:textId="77777777" w:rsidR="00802AA1" w:rsidRDefault="00802AA1" w:rsidP="00802AA1">
      <w:r>
        <w:t>- Set up automated pipelines to continuously update the model with new data.</w:t>
      </w:r>
    </w:p>
    <w:p w14:paraId="5F7B5331" w14:textId="77777777" w:rsidR="00802AA1" w:rsidRDefault="00802AA1" w:rsidP="00802AA1">
      <w:r>
        <w:t>- Employ incremental learning techniques to adapt to changing data patterns.</w:t>
      </w:r>
    </w:p>
    <w:p w14:paraId="19335678" w14:textId="77777777" w:rsidR="00802AA1" w:rsidRDefault="00802AA1" w:rsidP="00802AA1"/>
    <w:p w14:paraId="61890100" w14:textId="77777777" w:rsidR="00802AA1" w:rsidRDefault="00802AA1" w:rsidP="00802AA1">
      <w:r>
        <w:t>## Step 7: Risk Assessment and Visualization</w:t>
      </w:r>
    </w:p>
    <w:p w14:paraId="5FF83ACF" w14:textId="77777777" w:rsidR="00802AA1" w:rsidRDefault="00802AA1" w:rsidP="00802AA1"/>
    <w:p w14:paraId="50F500EC" w14:textId="77777777" w:rsidR="00802AA1" w:rsidRDefault="00802AA1" w:rsidP="00802AA1">
      <w:r>
        <w:t>### 7.1 Geospatial Data Visualization:</w:t>
      </w:r>
    </w:p>
    <w:p w14:paraId="623142E3" w14:textId="77777777" w:rsidR="00802AA1" w:rsidRDefault="00802AA1" w:rsidP="00802AA1">
      <w:r>
        <w:t>- Enhance global visualization by integrating geospatial data visualization tools.</w:t>
      </w:r>
    </w:p>
    <w:p w14:paraId="16DFE08C" w14:textId="77777777" w:rsidR="00802AA1" w:rsidRDefault="00802AA1" w:rsidP="00802AA1">
      <w:r>
        <w:t>- Create interactive maps and dashboards for better risk assessment and public awareness.</w:t>
      </w:r>
    </w:p>
    <w:p w14:paraId="25B62BC9" w14:textId="77777777" w:rsidR="00802AA1" w:rsidRDefault="00802AA1" w:rsidP="00802AA1"/>
    <w:p w14:paraId="58BA7816" w14:textId="77777777" w:rsidR="00802AA1" w:rsidRDefault="00802AA1" w:rsidP="00802AA1">
      <w:r>
        <w:t>## Step 8: Collaboration and Community Engagement</w:t>
      </w:r>
    </w:p>
    <w:p w14:paraId="049DDB6F" w14:textId="77777777" w:rsidR="00802AA1" w:rsidRDefault="00802AA1" w:rsidP="00802AA1"/>
    <w:p w14:paraId="36F7D2F8" w14:textId="77777777" w:rsidR="00802AA1" w:rsidRDefault="00802AA1" w:rsidP="00802AA1">
      <w:r>
        <w:t>### 8.1 Collaborate with Experts:</w:t>
      </w:r>
    </w:p>
    <w:p w14:paraId="5C653CEC" w14:textId="77777777" w:rsidR="00802AA1" w:rsidRDefault="00802AA1" w:rsidP="00802AA1">
      <w:r>
        <w:t>- Collaborate with academic and research communities in seismology and related fields for knowledge sharing.</w:t>
      </w:r>
    </w:p>
    <w:p w14:paraId="32DF18DB" w14:textId="77777777" w:rsidR="00802AA1" w:rsidRDefault="00802AA1" w:rsidP="00802AA1"/>
    <w:p w14:paraId="33C94B59" w14:textId="77777777" w:rsidR="00802AA1" w:rsidRDefault="00802AA1" w:rsidP="00802AA1">
      <w:r>
        <w:t>### 8.2 Community Involvement:</w:t>
      </w:r>
    </w:p>
    <w:p w14:paraId="4C5C5B3D" w14:textId="77777777" w:rsidR="00802AA1" w:rsidRDefault="00802AA1" w:rsidP="00802AA1">
      <w:r>
        <w:t>- Involve local communities in data collection, validation, and preparedness activities through citizen science projects.</w:t>
      </w:r>
    </w:p>
    <w:p w14:paraId="0E251F0F" w14:textId="77777777" w:rsidR="00802AA1" w:rsidRDefault="00802AA1" w:rsidP="00802AA1"/>
    <w:p w14:paraId="41254B81" w14:textId="77777777" w:rsidR="00802AA1" w:rsidRDefault="00802AA1" w:rsidP="00802AA1">
      <w:r>
        <w:t>## Step 9: Reporting and Documentation</w:t>
      </w:r>
    </w:p>
    <w:p w14:paraId="4ECE7186" w14:textId="77777777" w:rsidR="00802AA1" w:rsidRDefault="00802AA1" w:rsidP="00802AA1"/>
    <w:p w14:paraId="60E5FD77" w14:textId="77777777" w:rsidR="00802AA1" w:rsidRDefault="00802AA1" w:rsidP="00802AA1">
      <w:r>
        <w:t>### 9.1 Ongoing Documentation:</w:t>
      </w:r>
    </w:p>
    <w:p w14:paraId="7239AB9F" w14:textId="77777777" w:rsidR="00802AA1" w:rsidRDefault="00802AA1" w:rsidP="00802AA1">
      <w:r>
        <w:t>- Maintain detailed records of data processing, model development, and updates.</w:t>
      </w:r>
    </w:p>
    <w:p w14:paraId="2979FA75" w14:textId="77777777" w:rsidR="00802AA1" w:rsidRDefault="00802AA1" w:rsidP="00802AA1">
      <w:r>
        <w:t>- Keep a comprehensive log of real-time monitoring and alerts.</w:t>
      </w:r>
    </w:p>
    <w:p w14:paraId="478A328B" w14:textId="77777777" w:rsidR="00802AA1" w:rsidRDefault="00802AA1" w:rsidP="00802AA1"/>
    <w:p w14:paraId="1BC1E8BF" w14:textId="77777777" w:rsidR="00802AA1" w:rsidRDefault="00802AA1" w:rsidP="00802AA1">
      <w:r>
        <w:t>### 9.2 Reporting:</w:t>
      </w:r>
    </w:p>
    <w:p w14:paraId="790AB097" w14:textId="77777777" w:rsidR="00802AA1" w:rsidRDefault="00802AA1" w:rsidP="00802AA1">
      <w:r>
        <w:t>- Prepare regular project reports summarizing work done, including model performance, updates, and contributions to public safety.</w:t>
      </w:r>
    </w:p>
    <w:p w14:paraId="18FB2A37" w14:textId="77777777" w:rsidR="00802AA1" w:rsidRDefault="00802AA1" w:rsidP="00802AA1"/>
    <w:p w14:paraId="768F3866" w14:textId="500CF911" w:rsidR="00802AA1" w:rsidRDefault="00802AA1" w:rsidP="00802AA1"/>
    <w:p w14:paraId="6F7398A3" w14:textId="77777777" w:rsidR="00802AA1" w:rsidRDefault="00802AA1" w:rsidP="00802AA1"/>
    <w:p w14:paraId="4B7400BB" w14:textId="46485258" w:rsidR="004C0ED6" w:rsidRPr="004C0ED6" w:rsidRDefault="004C0ED6" w:rsidP="00802AA1"/>
    <w:sectPr w:rsidR="004C0ED6" w:rsidRPr="004C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6"/>
    <w:rsid w:val="004C0ED6"/>
    <w:rsid w:val="0080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F5AE"/>
  <w15:chartTrackingRefBased/>
  <w15:docId w15:val="{0C76FE15-54EB-41EF-8E05-66C9D100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Duraisamy</dc:creator>
  <cp:keywords/>
  <dc:description/>
  <cp:lastModifiedBy>Ramesh Duraisamy</cp:lastModifiedBy>
  <cp:revision>2</cp:revision>
  <dcterms:created xsi:type="dcterms:W3CDTF">2023-10-18T16:15:00Z</dcterms:created>
  <dcterms:modified xsi:type="dcterms:W3CDTF">2023-10-18T16:15:00Z</dcterms:modified>
</cp:coreProperties>
</file>