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《数据库系统原理》实验报告</w:t>
      </w:r>
    </w:p>
    <w:p>
      <w:pPr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uhR3VAAAABgEAAA8AAAAAAAAAAQAgAAAAIgAAAGRycy9kb3ducmV2LnhtbFBLAQIU&#10;ABQAAAAIAIdO4kAGEyT19gEAAOYDAAAOAAAAAAAAAAEAIAAAACQ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实验题目：熟悉MySQL的安装、使用环境及其基本工具的使用</w:t>
      </w:r>
    </w:p>
    <w:p>
      <w:pPr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59264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cMlip1gAAAAYBAAAPAAAAAAAAAAEAIAAAACIAAABkcnMvZG93bnJldi54bWxQSwECFAAU&#10;AAAACACHTuJAXChSdvMBAADmAwAADgAAAAAAAAABACAAAAAlAQAAZHJzL2Uyb0RvYy54bWxQSwUG&#10;AAAAAAYABgBZAQAAi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学号、姓名：2</w:t>
      </w:r>
      <w:r>
        <w:rPr>
          <w:b/>
          <w:bCs/>
          <w:sz w:val="24"/>
        </w:rPr>
        <w:t>22</w:t>
      </w:r>
      <w:r>
        <w:rPr>
          <w:rFonts w:hint="eastAsia"/>
          <w:b/>
          <w:bCs/>
          <w:sz w:val="24"/>
          <w:lang w:val="en-US" w:eastAsia="zh-CN"/>
        </w:rPr>
        <w:t>020321062106</w:t>
      </w:r>
      <w:r>
        <w:rPr>
          <w:rFonts w:hint="eastAsia"/>
          <w:sz w:val="24"/>
        </w:rPr>
        <w:t xml:space="preserve">        </w:t>
      </w:r>
      <w:r>
        <w:rPr>
          <w:rFonts w:hint="eastAsia"/>
          <w:b/>
          <w:bCs/>
          <w:sz w:val="24"/>
        </w:rPr>
        <w:t>实验日期：</w:t>
      </w:r>
      <w:r>
        <w:rPr>
          <w:b/>
          <w:bCs/>
          <w:sz w:val="24"/>
        </w:rPr>
        <w:t>202</w:t>
      </w:r>
      <w:r>
        <w:rPr>
          <w:rFonts w:hint="eastAsia"/>
          <w:b/>
          <w:bCs/>
          <w:sz w:val="24"/>
          <w:lang w:val="en-US" w:eastAsia="zh-CN"/>
        </w:rPr>
        <w:t>1</w:t>
      </w:r>
      <w:r>
        <w:rPr>
          <w:rFonts w:hint="eastAsia"/>
          <w:b/>
          <w:bCs/>
          <w:sz w:val="24"/>
        </w:rPr>
        <w:t xml:space="preserve">年 </w:t>
      </w:r>
      <w:r>
        <w:rPr>
          <w:rFonts w:hint="eastAsia"/>
          <w:b/>
          <w:bCs/>
          <w:sz w:val="24"/>
          <w:lang w:val="en-US" w:eastAsia="zh-CN"/>
        </w:rPr>
        <w:t>9</w:t>
      </w:r>
      <w:r>
        <w:rPr>
          <w:rFonts w:hint="eastAsia"/>
          <w:b/>
          <w:bCs/>
          <w:sz w:val="24"/>
        </w:rPr>
        <w:t xml:space="preserve"> 月 </w:t>
      </w:r>
      <w:r>
        <w:rPr>
          <w:rFonts w:hint="eastAsia"/>
          <w:b/>
          <w:bCs/>
          <w:sz w:val="24"/>
          <w:lang w:val="en-US" w:eastAsia="zh-CN"/>
        </w:rPr>
        <w:t>27</w:t>
      </w:r>
      <w:r>
        <w:rPr>
          <w:rFonts w:hint="eastAsia"/>
          <w:b/>
          <w:bCs/>
          <w:sz w:val="24"/>
        </w:rPr>
        <w:t>日</w:t>
      </w:r>
    </w:p>
    <w:p>
      <w:pPr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59264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DiGoRi9QEAAOgDAAAOAAAAZHJzL2Uyb0RvYy54bWytU82O&#10;0zAQviPxDpbvNG1XrZao6R62LBcElYAHmDpOYsl/8rhN+xK8ABI3OHHkztuwPAZjJ3RhufRADs7Y&#10;8/nzfJ/H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auoEssSCoRu/&#10;//jtx4fPP79/ovH+6xdGGbKp91gS+tZuwzhDvw1J87EJJv1JDTtma09na+UxMkGLi6vr2XK+4ExQ&#10;bnm1SIzFw1YfML6UzrAUVFwrm3RDCYdXGAfob0ha1pb1FX++yIRATdjQ5RO38SQEbZv3otOqvlNa&#10;px0Y2t2tDuwAqRHyN5bwFywdsgHsBlxOJRiUnYT6ha1ZPHlyyNLL4KkEI2vOtKSHlKKMjKD0JUhS&#10;ry2ZkHwdnEzRztUnupC9D6rtyIlZrjJlqAGyZWOzpg77c56ZHh7o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G3+Zm1wAAAAgBAAAPAAAAAAAAAAEAIAAAACIAAABkcnMvZG93bnJldi54bWxQSwEC&#10;FAAUAAAACACHTuJA4hqEYvUBAADo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根据实验指导书，下载安装Mysql8.0版本，并编辑环境变量。</w:t>
      </w: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下载安装MySQL，并设置Root账户，设置密码为1234.</w:t>
      </w: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29" name="图片 29" descr="QQ截图2021092709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Q截图202109270914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编辑相关的环境变量</w:t>
      </w: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2405" cy="6038215"/>
            <wp:effectExtent l="0" t="0" r="635" b="12065"/>
            <wp:docPr id="30" name="图片 30" descr="QQ截图2021092709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Q截图202109270917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8595" cy="5166995"/>
            <wp:effectExtent l="0" t="0" r="4445" b="14605"/>
            <wp:docPr id="32" name="图片 32" descr="QQ截图2021092709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截图202109270917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在命令提示符中打开MySQL，并检查版本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33" name="图片 33" descr="QQ截图20210927094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2109270942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/>
          <w:sz w:val="24"/>
        </w:rPr>
        <w:t>使用Navicat软件连接到MySQL数据库</w:t>
      </w: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5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成功连接</w:t>
      </w: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5420" cy="2965450"/>
            <wp:effectExtent l="0" t="0" r="7620" b="6350"/>
            <wp:docPr id="34" name="图片 19" descr="QQ截图2021092709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9" descr="QQ截图202109270945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数据库“mysql”中的表“</w:t>
      </w:r>
      <w:r>
        <w:rPr>
          <w:color w:val="auto"/>
        </w:rPr>
        <w:t>help_category</w:t>
      </w:r>
      <w:r>
        <w:rPr>
          <w:rFonts w:hint="eastAsia"/>
          <w:color w:val="auto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5265420" cy="2965450"/>
            <wp:effectExtent l="0" t="0" r="7620" b="6350"/>
            <wp:docPr id="35" name="图片 35" descr="QQ截图20210927094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Q截图202109270949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after="100" w:afterAutospacing="1"/>
        <w:ind w:left="1134" w:leftChars="190" w:hanging="735" w:hangingChars="350"/>
        <w:jc w:val="center"/>
        <w:rPr>
          <w:rFonts w:hint="eastAsia"/>
          <w:color w:val="auto"/>
          <w:szCs w:val="21"/>
        </w:rPr>
      </w:pPr>
      <w:r>
        <w:rPr>
          <w:rFonts w:hint="eastAsia"/>
          <w:color w:val="auto"/>
          <w:lang w:val="en-US" w:eastAsia="zh-CN"/>
        </w:rPr>
        <w:t>（3）</w:t>
      </w:r>
      <w:r>
        <w:rPr>
          <w:rFonts w:hint="eastAsia"/>
          <w:color w:val="auto"/>
        </w:rPr>
        <w:t>图2.3</w:t>
      </w:r>
    </w:p>
    <w:p>
      <w:pPr>
        <w:adjustRightInd w:val="0"/>
        <w:snapToGrid w:val="0"/>
        <w:spacing w:before="100" w:beforeAutospacing="1" w:after="100" w:afterAutospacing="1"/>
        <w:jc w:val="left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  <w:lang w:eastAsia="zh-CN"/>
        </w:rPr>
        <w:t>（</w:t>
      </w:r>
      <w:r>
        <w:rPr>
          <w:rFonts w:hint="eastAsia"/>
          <w:color w:val="auto"/>
          <w:szCs w:val="21"/>
          <w:lang w:val="en-US" w:eastAsia="zh-CN"/>
        </w:rPr>
        <w:t>3</w:t>
      </w:r>
      <w:r>
        <w:rPr>
          <w:rFonts w:hint="eastAsia"/>
          <w:color w:val="auto"/>
          <w:szCs w:val="21"/>
          <w:lang w:eastAsia="zh-CN"/>
        </w:rPr>
        <w:t>）</w:t>
      </w:r>
      <w:r>
        <w:rPr>
          <w:rFonts w:hint="eastAsia"/>
          <w:color w:val="auto"/>
          <w:szCs w:val="21"/>
        </w:rPr>
        <w:t>新建查询。打开数据库“mysql”，点击Navicat主界面上方的“查询”，选择“新建查询”，在弹出的查询编辑器中输入如下语句：</w:t>
      </w:r>
    </w:p>
    <w:p>
      <w:pPr>
        <w:autoSpaceDE w:val="0"/>
        <w:autoSpaceDN w:val="0"/>
        <w:adjustRightInd w:val="0"/>
        <w:ind w:firstLine="407"/>
        <w:jc w:val="left"/>
        <w:rPr>
          <w:rFonts w:hint="eastAsia" w:ascii="Courier New" w:hAnsi="Courier New" w:cs="Courier New"/>
          <w:color w:val="auto"/>
          <w:kern w:val="0"/>
          <w:sz w:val="20"/>
          <w:szCs w:val="20"/>
        </w:rPr>
      </w:pPr>
      <w:r>
        <w:rPr>
          <w:rFonts w:hint="eastAsia"/>
          <w:color w:val="auto"/>
          <w:szCs w:val="21"/>
        </w:rPr>
        <w:tab/>
      </w:r>
      <w:r>
        <w:rPr>
          <w:rFonts w:ascii="Courier New" w:hAnsi="Courier New" w:cs="Courier New"/>
          <w:color w:val="auto"/>
          <w:kern w:val="0"/>
          <w:sz w:val="20"/>
          <w:szCs w:val="20"/>
        </w:rPr>
        <w:t xml:space="preserve">USE </w:t>
      </w:r>
      <w:r>
        <w:rPr>
          <w:rFonts w:hint="eastAsia" w:ascii="Courier New" w:hAnsi="Courier New" w:cs="Courier New"/>
          <w:color w:val="auto"/>
          <w:kern w:val="0"/>
          <w:sz w:val="20"/>
          <w:szCs w:val="20"/>
        </w:rPr>
        <w:t>mysql；</w:t>
      </w:r>
    </w:p>
    <w:p>
      <w:pPr>
        <w:autoSpaceDE w:val="0"/>
        <w:autoSpaceDN w:val="0"/>
        <w:adjustRightInd w:val="0"/>
        <w:ind w:firstLine="407"/>
        <w:jc w:val="left"/>
        <w:rPr>
          <w:rFonts w:hint="eastAsia" w:ascii="Courier New" w:hAnsi="Courier New" w:eastAsia="宋体" w:cs="Courier New"/>
          <w:color w:val="auto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auto"/>
          <w:kern w:val="0"/>
          <w:sz w:val="20"/>
          <w:szCs w:val="20"/>
        </w:rPr>
        <w:t xml:space="preserve">SELECT * FROM </w:t>
      </w:r>
      <w:r>
        <w:rPr>
          <w:rFonts w:hint="eastAsia" w:ascii="Courier New" w:hAnsi="Courier New" w:cs="Courier New"/>
          <w:color w:val="auto"/>
          <w:kern w:val="0"/>
          <w:sz w:val="20"/>
          <w:szCs w:val="20"/>
        </w:rPr>
        <w:t>help</w:t>
      </w:r>
      <w:r>
        <w:rPr>
          <w:rFonts w:ascii="Courier New" w:hAnsi="Courier New" w:cs="Courier New"/>
          <w:color w:val="auto"/>
          <w:kern w:val="0"/>
          <w:sz w:val="20"/>
          <w:szCs w:val="20"/>
        </w:rPr>
        <w:t>_category</w:t>
      </w:r>
      <w:r>
        <w:rPr>
          <w:rFonts w:hint="eastAsia" w:ascii="Courier New" w:hAnsi="Courier New" w:cs="Courier New"/>
          <w:color w:val="auto"/>
          <w:kern w:val="0"/>
          <w:sz w:val="20"/>
          <w:szCs w:val="20"/>
        </w:rPr>
        <w:t>；</w:t>
      </w:r>
      <w:r>
        <w:rPr>
          <w:rFonts w:hint="eastAsia" w:ascii="Courier New" w:hAnsi="Courier New" w:eastAsia="宋体" w:cs="Courier New"/>
          <w:color w:val="auto"/>
          <w:kern w:val="0"/>
          <w:sz w:val="20"/>
          <w:szCs w:val="20"/>
          <w:lang w:eastAsia="zh-CN"/>
        </w:rPr>
        <w:drawing>
          <wp:inline distT="0" distB="0" distL="114300" distR="114300">
            <wp:extent cx="5265420" cy="2965450"/>
            <wp:effectExtent l="0" t="0" r="7620" b="6350"/>
            <wp:docPr id="36" name="图片 36" descr="QQ截图2021092709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QQ截图202109270953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07"/>
        <w:jc w:val="left"/>
        <w:rPr>
          <w:rFonts w:hint="eastAsia" w:ascii="Courier New" w:hAnsi="Courier New" w:cs="Courier New"/>
          <w:color w:val="auto"/>
          <w:kern w:val="0"/>
          <w:sz w:val="20"/>
          <w:szCs w:val="20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</w:rPr>
        <w:t>关闭、删除连接。右键点击连接“</w:t>
      </w:r>
      <w:r>
        <w:rPr>
          <w:color w:val="auto"/>
        </w:rPr>
        <w:t>MySQL</w:t>
      </w:r>
      <w:r>
        <w:rPr>
          <w:rFonts w:hint="eastAsia"/>
          <w:color w:val="auto"/>
        </w:rPr>
        <w:t>”选择“关闭连接”。同样的操作选择“删除连接”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65420" cy="2965450"/>
            <wp:effectExtent l="0" t="0" r="7620" b="6350"/>
            <wp:docPr id="42" name="图片 42" descr="QQ截图20210927095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QQ截图202109270958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3、学习在Navicat下用户的管理，包括新建、编辑、删除。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新建用户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5420" cy="2965450"/>
            <wp:effectExtent l="0" t="0" r="7620" b="6350"/>
            <wp:docPr id="43" name="图片 43" descr="QQ截图20210927100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QQ截图202109271001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删除用户</w:t>
      </w:r>
    </w:p>
    <w:p>
      <w:pPr>
        <w:rPr>
          <w:sz w:val="24"/>
        </w:rPr>
      </w:pPr>
      <w:r>
        <w:drawing>
          <wp:inline distT="0" distB="0" distL="114300" distR="114300">
            <wp:extent cx="3952875" cy="2895600"/>
            <wp:effectExtent l="0" t="0" r="9525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课后练习题：</w:t>
      </w:r>
    </w:p>
    <w:p>
      <w:pPr>
        <w:numPr>
          <w:ilvl w:val="0"/>
          <w:numId w:val="6"/>
        </w:numPr>
        <w:rPr>
          <w:rFonts w:hint="eastAsia"/>
          <w:sz w:val="24"/>
        </w:rPr>
      </w:pPr>
      <w:r>
        <w:rPr>
          <w:rFonts w:hint="eastAsia"/>
          <w:sz w:val="24"/>
        </w:rPr>
        <w:t>使用Navicat新建查询查看数据库中表</w:t>
      </w:r>
    </w:p>
    <w:p>
      <w:pPr>
        <w:numPr>
          <w:ilvl w:val="0"/>
          <w:numId w:val="0"/>
        </w:num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5420" cy="2965450"/>
            <wp:effectExtent l="0" t="0" r="7620" b="6350"/>
            <wp:docPr id="46" name="图片 46" descr="QQ截图2021092710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QQ截图202109271009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65420" cy="2965450"/>
            <wp:effectExtent l="0" t="0" r="7620" b="6350"/>
            <wp:docPr id="45" name="图片 45" descr="QQ截图202109271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QQ截图202109271012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2、新建用户NewUser并创建新的连接NewSQL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3853815" cy="1689735"/>
            <wp:effectExtent l="0" t="0" r="1905" b="1905"/>
            <wp:docPr id="5" name="图片 9" descr="作业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作业2_1"/>
                    <pic:cNvPicPr>
                      <a:picLocks noChangeAspect="1"/>
                    </pic:cNvPicPr>
                  </pic:nvPicPr>
                  <pic:blipFill>
                    <a:blip r:embed="rId18"/>
                    <a:srcRect t="18177" r="1076" b="43005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3.上述实验过程中完成，见上。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59264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2h9vC1gAAAAgBAAAPAAAAAAAAAAEAIAAAACIAAABkcnMvZG93bnJldi54bWxQSwEC&#10;FAAUAAAACACHTuJAUaoIOvYBAADoAwAADgAAAAAAAAABACAAAAAl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出现的问题及解决方案：</w:t>
      </w:r>
    </w:p>
    <w:p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安装时出现could not start the service mysql error:0</w:t>
      </w:r>
    </w:p>
    <w:p>
      <w:pPr>
        <w:numPr>
          <w:numId w:val="0"/>
        </w:numPr>
        <w:rPr>
          <w:rFonts w:hint="eastAsia"/>
          <w:sz w:val="24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通过百度，我得到了以下解决方案：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原因:卸载</w:t>
      </w:r>
      <w:r>
        <w:rPr>
          <w:rFonts w:hint="eastAsia"/>
          <w:sz w:val="24"/>
          <w:lang w:val="en-US" w:eastAsia="zh-CN"/>
        </w:rPr>
        <w:t>老版</w:t>
      </w:r>
      <w:r>
        <w:rPr>
          <w:rFonts w:hint="eastAsia"/>
          <w:sz w:val="24"/>
        </w:rPr>
        <w:t>mysql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5.7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时并没有完全删除相关文件和服务，需要手动清除。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安装到最后一步execute时不能启动服务的解决方法：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首先，在管理工具-&gt;服务里面将MySQL的服务给停止(有的是没有安装成功,有这个服务,但是已经停止了的)，win+R—&gt;cmd,打开命令提示符窗口，输入命令：sc delete mysql(查看服务，此时服务中已没有mysql),将已停的服务删除,卸载MySQL记得选择remove。最后将MySQL安装目录删除，还有数据库的目录也删除。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然后，命令提示符下输入regedit,打开注册表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把注册表中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HKEY_LOCAL_MACHINE\SYSTEM\CurrentControlSet\Services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HKEY_LOCAL_MACHINE/SYSTEM/ControlSet001/Services/Eventlog/Applications/MySQL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HKEY_LOCAL_MACHINE/SYSTEM/ControlSet002/Services/Eventlog/Applications/MySQL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HKEY_LOCAL_MACHINE/SYSTEM/CurrentControlSet/Services/Eventlog/Applications/MySQL将相关目录下的mysql相关键值(mysql、mysqladmin)删掉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注册表中有关MySQL的东西可能删除的不彻底,ctrl+F查找mysql,之后用F3循环查找,将有关MySQL这个软件的全部有关项删除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8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Navicat闪退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解决：关闭有道词典的取词划词功能，其于navicat冲突。</w:t>
      </w:r>
    </w:p>
    <w:p>
      <w:pPr>
        <w:numPr>
          <w:ilvl w:val="0"/>
          <w:numId w:val="0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冲突原理暂不清晰，有待进一步学习。</w:t>
      </w:r>
      <w:bookmarkStart w:id="0" w:name="_GoBack"/>
      <w:bookmarkEnd w:id="0"/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5926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mGR0TXAAAACAEAAA8AAAAAAAAAAQAgAAAAIgAAAGRycy9kb3ducmV2LnhtbFBL&#10;AQIUABQAAAAIAIdO4kANRWIq9wEAAOgDAAAOAAAAAAAAAAEAIAAAACYBAABkcnMvZTJvRG9jLnht&#10;bFBLBQYAAAAABgAGAFkBAACP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>
      <w:p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55B0D1"/>
    <w:multiLevelType w:val="singleLevel"/>
    <w:tmpl w:val="CB55B0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0E7D378"/>
    <w:multiLevelType w:val="singleLevel"/>
    <w:tmpl w:val="E0E7D37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D32DB1D"/>
    <w:multiLevelType w:val="singleLevel"/>
    <w:tmpl w:val="FD32DB1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A46C758"/>
    <w:multiLevelType w:val="singleLevel"/>
    <w:tmpl w:val="2A46C758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380D03B2"/>
    <w:multiLevelType w:val="singleLevel"/>
    <w:tmpl w:val="380D03B2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3FCB1DB3"/>
    <w:multiLevelType w:val="singleLevel"/>
    <w:tmpl w:val="3FCB1DB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BD680FE"/>
    <w:multiLevelType w:val="singleLevel"/>
    <w:tmpl w:val="5BD680F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8C996B7"/>
    <w:multiLevelType w:val="singleLevel"/>
    <w:tmpl w:val="78C996B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086E38"/>
    <w:rsid w:val="385A65F4"/>
    <w:rsid w:val="6956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2021-09-27T01:08:00Z</dcterms:created>
  <dc:creator>温长锟</dc:creator>
  <cp:lastModifiedBy>温长锟</cp:lastModifiedBy>
  <dcterms:modified xsi:type="dcterms:W3CDTF">2021-10-08T09:19:33Z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975DB1DECCCE49DEAC9372347F4290CB</vt:lpwstr>
  </property>
</Properties>
</file>