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3FA8BBB5" w:rsidR="00EB3213" w:rsidRPr="00EE6EBF" w:rsidRDefault="00B508AB" w:rsidP="00B14782">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254360">
              <w:rPr>
                <w:rFonts w:ascii="微软雅黑" w:eastAsia="微软雅黑" w:hAnsi="微软雅黑" w:cstheme="majorEastAsia"/>
                <w:b/>
                <w:sz w:val="24"/>
                <w:szCs w:val="28"/>
              </w:rPr>
              <w:t xml:space="preserve"> 202</w:t>
            </w:r>
            <w:r w:rsidR="00B14782">
              <w:rPr>
                <w:rFonts w:ascii="微软雅黑" w:eastAsia="微软雅黑" w:hAnsi="微软雅黑" w:cstheme="majorEastAsia"/>
                <w:b/>
                <w:sz w:val="24"/>
                <w:szCs w:val="28"/>
              </w:rPr>
              <w:t>1</w:t>
            </w:r>
            <w:r w:rsidR="00EB3213" w:rsidRPr="00EE6EBF">
              <w:rPr>
                <w:rFonts w:ascii="微软雅黑" w:eastAsia="微软雅黑" w:hAnsi="微软雅黑" w:cstheme="majorEastAsia"/>
                <w:b/>
                <w:sz w:val="24"/>
                <w:szCs w:val="28"/>
              </w:rPr>
              <w:t>-20</w:t>
            </w:r>
            <w:r w:rsidR="00345557">
              <w:rPr>
                <w:rFonts w:ascii="微软雅黑" w:eastAsia="微软雅黑" w:hAnsi="微软雅黑" w:cstheme="majorEastAsia"/>
                <w:b/>
                <w:sz w:val="24"/>
                <w:szCs w:val="28"/>
              </w:rPr>
              <w:t>2</w:t>
            </w:r>
            <w:r w:rsidR="00B14782">
              <w:rPr>
                <w:rFonts w:ascii="微软雅黑" w:eastAsia="微软雅黑" w:hAnsi="微软雅黑" w:cstheme="majorEastAsia"/>
                <w:b/>
                <w:sz w:val="24"/>
                <w:szCs w:val="28"/>
              </w:rPr>
              <w:t>2</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7A0F020D" w:rsidR="00EB3213" w:rsidRDefault="00581485" w:rsidP="00B1478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B14782">
              <w:rPr>
                <w:rFonts w:ascii="微软雅黑" w:eastAsia="微软雅黑" w:hAnsi="微软雅黑" w:cstheme="majorEastAsia"/>
                <w:sz w:val="28"/>
                <w:szCs w:val="28"/>
              </w:rPr>
              <w:t>20</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8"/>
        <w:gridCol w:w="319"/>
        <w:gridCol w:w="2617"/>
        <w:gridCol w:w="902"/>
        <w:gridCol w:w="140"/>
        <w:gridCol w:w="287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0D5026DA" w:rsidR="008439BD" w:rsidRPr="003A5040" w:rsidRDefault="002B42DC" w:rsidP="004A6176">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hint="default"/>
                <w:sz w:val="24"/>
                <w:szCs w:val="24"/>
                <w:lang w:eastAsia="zh-CN"/>
              </w:rPr>
              <w:t>Container</w:t>
            </w:r>
            <w:r>
              <w:rPr>
                <w:rFonts w:ascii="微软雅黑" w:eastAsiaTheme="minorEastAsia" w:hAnsi="微软雅黑" w:cs="Adobe 黑体 Std R" w:hint="default"/>
                <w:sz w:val="24"/>
                <w:szCs w:val="24"/>
                <w:lang w:val="en-US" w:eastAsia="zh-CN"/>
              </w:rPr>
              <w:t>s</w:t>
            </w:r>
            <w:r w:rsidR="001F5943">
              <w:rPr>
                <w:rFonts w:ascii="微软雅黑" w:eastAsiaTheme="minorEastAsia" w:hAnsi="微软雅黑" w:cs="Adobe 黑体 Std R" w:hint="default"/>
                <w:sz w:val="24"/>
                <w:szCs w:val="24"/>
                <w:lang w:val="en-US" w:eastAsia="zh-CN"/>
              </w:rPr>
              <w:t>, Templates,</w:t>
            </w:r>
            <w:r>
              <w:rPr>
                <w:rFonts w:ascii="微软雅黑" w:eastAsiaTheme="minorEastAsia" w:hAnsi="微软雅黑" w:cs="Adobe 黑体 Std R" w:hint="default"/>
                <w:sz w:val="24"/>
                <w:szCs w:val="24"/>
                <w:lang w:val="en-US" w:eastAsia="zh-CN"/>
              </w:rPr>
              <w:t xml:space="preserve"> and </w:t>
            </w:r>
            <w:r w:rsidR="000F43D3">
              <w:rPr>
                <w:rFonts w:ascii="微软雅黑" w:eastAsiaTheme="minorEastAsia" w:hAnsi="微软雅黑" w:cs="Adobe 黑体 Std R"/>
                <w:sz w:val="24"/>
                <w:szCs w:val="24"/>
                <w:lang w:eastAsia="zh-CN"/>
              </w:rPr>
              <w:t>Iterator</w:t>
            </w:r>
            <w:r>
              <w:rPr>
                <w:rFonts w:ascii="微软雅黑" w:eastAsiaTheme="minorEastAsia" w:hAnsi="微软雅黑" w:cs="Adobe 黑体 Std R" w:hint="default"/>
                <w:sz w:val="24"/>
                <w:szCs w:val="24"/>
                <w:lang w:eastAsia="zh-CN"/>
              </w:rPr>
              <w:t>s</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A5F8D33" w:rsidR="008439BD" w:rsidRPr="006436B7" w:rsidRDefault="00111C32" w:rsidP="00111C32">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September 27</w:t>
            </w:r>
            <w:r w:rsidR="00485D98">
              <w:rPr>
                <w:rFonts w:ascii="微软雅黑" w:eastAsia="微软雅黑" w:hAnsi="微软雅黑" w:cs="Adobe 黑体 Std R"/>
                <w:sz w:val="24"/>
                <w:szCs w:val="24"/>
              </w:rPr>
              <w:t>，20</w:t>
            </w:r>
            <w:r w:rsidR="00254360">
              <w:rPr>
                <w:rFonts w:ascii="微软雅黑" w:eastAsia="微软雅黑" w:hAnsi="微软雅黑" w:cs="Adobe 黑体 Std R"/>
                <w:sz w:val="24"/>
                <w:szCs w:val="24"/>
              </w:rPr>
              <w:t>2</w:t>
            </w:r>
            <w:r>
              <w:rPr>
                <w:rFonts w:ascii="微软雅黑" w:eastAsia="微软雅黑" w:hAnsi="微软雅黑" w:cs="Adobe 黑体 Std R"/>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F4FAA0C" w:rsidR="001E2367" w:rsidRDefault="000F160B"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56E67522"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4A06E22A" w14:textId="77777777" w:rsidR="00024B43" w:rsidRDefault="00024B43" w:rsidP="00024B43">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Learn operator overloading in C++</w:t>
            </w:r>
          </w:p>
          <w:p w14:paraId="669DAD1B" w14:textId="1A1ADB63" w:rsidR="00024B43" w:rsidRPr="00024B43" w:rsidRDefault="00024B43" w:rsidP="00024B43">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concept of containers</w:t>
            </w:r>
          </w:p>
          <w:p w14:paraId="09CB2D33" w14:textId="77777777" w:rsidR="00024B43" w:rsidRDefault="00024B43" w:rsidP="00024B43">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concept of containers; can</w:t>
            </w:r>
            <w:r w:rsidRPr="007B06F0">
              <w:rPr>
                <w:rFonts w:ascii="微软雅黑" w:eastAsia="PMingLiU" w:hAnsi="微软雅黑" w:cs="Adobe 黑体 Std R"/>
                <w:sz w:val="24"/>
                <w:szCs w:val="24"/>
                <w:lang w:eastAsia="zh-TW"/>
              </w:rPr>
              <w:t xml:space="preserve"> use</w:t>
            </w:r>
            <w:r>
              <w:rPr>
                <w:rFonts w:ascii="微软雅黑" w:eastAsia="PMingLiU" w:hAnsi="微软雅黑" w:cs="Adobe 黑体 Std R"/>
                <w:sz w:val="24"/>
                <w:szCs w:val="24"/>
                <w:lang w:eastAsia="zh-TW"/>
              </w:rPr>
              <w:t xml:space="preserve"> template to define generic containers</w:t>
            </w:r>
          </w:p>
          <w:p w14:paraId="0BA337A6" w14:textId="20EC9537" w:rsidR="00A243F9" w:rsidRPr="00A243F9" w:rsidRDefault="00024B43" w:rsidP="00D460B8">
            <w:pPr>
              <w:pStyle w:val="ae"/>
              <w:numPr>
                <w:ilvl w:val="1"/>
                <w:numId w:val="2"/>
              </w:numPr>
              <w:ind w:firstLineChars="0"/>
              <w:jc w:val="left"/>
              <w:rPr>
                <w:rFonts w:ascii="微软雅黑" w:eastAsia="PMingLiU" w:hAnsi="微软雅黑" w:cs="Adobe 黑体 Std R"/>
                <w:sz w:val="24"/>
                <w:szCs w:val="24"/>
                <w:lang w:eastAsia="zh-TW"/>
              </w:rPr>
            </w:pPr>
            <w:r w:rsidRPr="00A243F9">
              <w:rPr>
                <w:rFonts w:ascii="微软雅黑" w:eastAsiaTheme="minorEastAsia" w:hAnsi="微软雅黑" w:cs="Adobe 黑体 Std R" w:hint="eastAsia"/>
                <w:sz w:val="24"/>
                <w:szCs w:val="24"/>
              </w:rPr>
              <w:t xml:space="preserve">Understand the difference between contiguous memory allocation and linked memory allocation; </w:t>
            </w:r>
            <w:r w:rsidR="00A243F9">
              <w:rPr>
                <w:rFonts w:ascii="微软雅黑" w:eastAsiaTheme="minorEastAsia" w:hAnsi="微软雅黑" w:cs="Adobe 黑体 Std R"/>
                <w:sz w:val="24"/>
                <w:szCs w:val="24"/>
              </w:rPr>
              <w:t xml:space="preserve">grasp the </w:t>
            </w:r>
            <w:r w:rsidRPr="00A243F9">
              <w:rPr>
                <w:rFonts w:ascii="微软雅黑" w:eastAsiaTheme="minorEastAsia" w:hAnsi="微软雅黑" w:cs="Adobe 黑体 Std R" w:hint="eastAsia"/>
                <w:sz w:val="24"/>
                <w:szCs w:val="24"/>
              </w:rPr>
              <w:t xml:space="preserve">use </w:t>
            </w:r>
            <w:r w:rsidR="00A243F9">
              <w:rPr>
                <w:rFonts w:ascii="微软雅黑" w:eastAsiaTheme="minorEastAsia" w:hAnsi="微软雅黑" w:cs="Adobe 黑体 Std R"/>
                <w:sz w:val="24"/>
                <w:szCs w:val="24"/>
              </w:rPr>
              <w:t xml:space="preserve">of </w:t>
            </w:r>
            <w:r w:rsidRPr="00A243F9">
              <w:rPr>
                <w:rFonts w:ascii="微软雅黑" w:eastAsiaTheme="minorEastAsia" w:hAnsi="微软雅黑" w:cs="Adobe 黑体 Std R" w:hint="eastAsia"/>
                <w:sz w:val="24"/>
                <w:szCs w:val="24"/>
              </w:rPr>
              <w:t>template to implement a container with linked storage</w:t>
            </w:r>
          </w:p>
          <w:p w14:paraId="72C60A93" w14:textId="77777777" w:rsidR="00A243F9" w:rsidRPr="00A243F9" w:rsidRDefault="00A243F9" w:rsidP="00A243F9">
            <w:pPr>
              <w:pStyle w:val="ae"/>
              <w:numPr>
                <w:ilvl w:val="1"/>
                <w:numId w:val="2"/>
              </w:numPr>
              <w:ind w:firstLineChars="0"/>
              <w:jc w:val="left"/>
              <w:rPr>
                <w:rFonts w:ascii="微软雅黑" w:eastAsia="PMingLiU" w:hAnsi="微软雅黑" w:cs="Adobe 黑体 Std R"/>
                <w:sz w:val="24"/>
                <w:szCs w:val="24"/>
                <w:lang w:eastAsia="zh-TW"/>
              </w:rPr>
            </w:pPr>
            <w:r w:rsidRPr="00A243F9">
              <w:rPr>
                <w:rFonts w:ascii="微软雅黑" w:eastAsiaTheme="minorEastAsia" w:hAnsi="微软雅黑" w:cs="Adobe 黑体 Std R" w:hint="eastAsia"/>
                <w:sz w:val="24"/>
                <w:szCs w:val="24"/>
              </w:rPr>
              <w:t>Know the use of iterator and understand its implementation details</w:t>
            </w:r>
          </w:p>
          <w:p w14:paraId="55A9EBC0" w14:textId="3290A3D6" w:rsidR="00A243F9" w:rsidRDefault="00A243F9" w:rsidP="00A243F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Can use iterator to traverse a list to finish a certain task</w:t>
            </w:r>
          </w:p>
          <w:p w14:paraId="1D21A82F" w14:textId="1F7E6730" w:rsidR="00332AFF" w:rsidRPr="00A243F9" w:rsidRDefault="00A243F9" w:rsidP="00A243F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concept of generic algorithms</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04F5635" w:rsidR="00E42E1A" w:rsidRPr="00891A0E" w:rsidRDefault="00E42E1A" w:rsidP="00B931F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A59A18D" w:rsidR="00891A0E" w:rsidRDefault="00C77165" w:rsidP="00012FC0">
            <w:pPr>
              <w:ind w:leftChars="228" w:left="479"/>
              <w:jc w:val="left"/>
              <w:rPr>
                <w:rFonts w:ascii="微软雅黑" w:eastAsia="PMingLiU" w:hAnsi="微软雅黑" w:cs="Adobe 黑体 Std R"/>
                <w:sz w:val="24"/>
                <w:szCs w:val="24"/>
                <w:lang w:eastAsia="zh-TW"/>
              </w:rPr>
            </w:pPr>
            <w:r w:rsidRPr="00012FC0">
              <w:rPr>
                <w:rFonts w:ascii="微软雅黑" w:eastAsia="微软雅黑" w:hAnsi="微软雅黑" w:cs="Adobe 黑体 Std R"/>
                <w:sz w:val="24"/>
                <w:szCs w:val="24"/>
                <w:lang w:val="zh-TW" w:eastAsia="zh-TW"/>
              </w:rPr>
              <w:t>Task</w:t>
            </w:r>
            <w:r w:rsidR="00187D49" w:rsidRPr="00012FC0">
              <w:rPr>
                <w:rFonts w:ascii="微软雅黑" w:eastAsia="微软雅黑" w:hAnsi="微软雅黑" w:cs="Adobe 黑体 Std R"/>
                <w:sz w:val="24"/>
                <w:szCs w:val="24"/>
                <w:lang w:val="zh-TW" w:eastAsia="zh-TW"/>
              </w:rPr>
              <w:t xml:space="preserve"> 1</w:t>
            </w:r>
            <w:r w:rsidR="00187D49" w:rsidRPr="00012FC0">
              <w:rPr>
                <w:rFonts w:ascii="微软雅黑" w:eastAsia="PMingLiU" w:hAnsi="微软雅黑" w:cs="Adobe 黑体 Std R"/>
                <w:sz w:val="24"/>
                <w:szCs w:val="24"/>
                <w:lang w:eastAsia="zh-TW"/>
              </w:rPr>
              <w:t xml:space="preserve"> </w:t>
            </w:r>
          </w:p>
          <w:p w14:paraId="6CB18CEB" w14:textId="6E24B4D9" w:rsidR="00012FC0" w:rsidRDefault="002D6E44" w:rsidP="00012FC0">
            <w:pPr>
              <w:pStyle w:val="ae"/>
              <w:numPr>
                <w:ilvl w:val="0"/>
                <w:numId w:val="20"/>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For this task, you are provided with a container with linked storage. Based on the source codes, design a container with doubly linked list storage. For this you need to design the node structure and its fields for doubly linked list, design the fields and method interfaces of the container class, and design the fields and methods of the iterator inner class for the container</w:t>
            </w:r>
            <w:r w:rsidR="00B525CA">
              <w:rPr>
                <w:rFonts w:ascii="微软雅黑" w:eastAsia="PMingLiU" w:hAnsi="微软雅黑" w:cs="Adobe 黑体 Std R"/>
                <w:sz w:val="24"/>
                <w:szCs w:val="24"/>
                <w:lang w:eastAsia="zh-TW"/>
              </w:rPr>
              <w:t>. In particular, your design should support efficient insertion of elements both at the head and at the tail of the doubly linked list container.</w:t>
            </w:r>
          </w:p>
          <w:p w14:paraId="03E5F62C" w14:textId="24A8B2D5" w:rsidR="002D6E44" w:rsidRDefault="002D6E44" w:rsidP="00012FC0">
            <w:pPr>
              <w:pStyle w:val="ae"/>
              <w:numPr>
                <w:ilvl w:val="0"/>
                <w:numId w:val="20"/>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Implement the container and its associated iterator inner class</w:t>
            </w:r>
          </w:p>
          <w:p w14:paraId="17C85445" w14:textId="5F9F5A51" w:rsidR="00B931FA" w:rsidRPr="00B525CA" w:rsidRDefault="00B525CA" w:rsidP="00B525CA">
            <w:pPr>
              <w:pStyle w:val="ae"/>
              <w:numPr>
                <w:ilvl w:val="0"/>
                <w:numId w:val="20"/>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rPr>
              <w:t xml:space="preserve">Based on you implementation, implement the </w:t>
            </w:r>
            <w:proofErr w:type="spellStart"/>
            <w:proofErr w:type="gramStart"/>
            <w:r>
              <w:rPr>
                <w:rFonts w:ascii="微软雅黑" w:eastAsia="微软雅黑" w:hAnsi="微软雅黑" w:cs="Adobe 黑体 Std R"/>
                <w:sz w:val="24"/>
                <w:szCs w:val="24"/>
              </w:rPr>
              <w:t>findBestPaidReverse</w:t>
            </w:r>
            <w:proofErr w:type="spellEnd"/>
            <w:r>
              <w:rPr>
                <w:rFonts w:ascii="微软雅黑" w:eastAsia="微软雅黑" w:hAnsi="微软雅黑" w:cs="Adobe 黑体 Std R"/>
                <w:sz w:val="24"/>
                <w:szCs w:val="24"/>
              </w:rPr>
              <w:t>(</w:t>
            </w:r>
            <w:proofErr w:type="gramEnd"/>
            <w:r>
              <w:rPr>
                <w:rFonts w:ascii="微软雅黑" w:eastAsia="微软雅黑" w:hAnsi="微软雅黑" w:cs="Adobe 黑体 Std R"/>
                <w:sz w:val="24"/>
                <w:szCs w:val="24"/>
              </w:rPr>
              <w:t xml:space="preserve">) method for the Company class, which traverses the list of Employee from the tail to the head to find the employee with the highest salary. The </w:t>
            </w:r>
            <w:proofErr w:type="spellStart"/>
            <w:proofErr w:type="gramStart"/>
            <w:r>
              <w:rPr>
                <w:rFonts w:ascii="微软雅黑" w:eastAsia="微软雅黑" w:hAnsi="微软雅黑" w:cs="Adobe 黑体 Std R"/>
                <w:sz w:val="24"/>
                <w:szCs w:val="24"/>
              </w:rPr>
              <w:t>findBestPaidReverse</w:t>
            </w:r>
            <w:proofErr w:type="spellEnd"/>
            <w:r>
              <w:rPr>
                <w:rFonts w:ascii="微软雅黑" w:eastAsia="微软雅黑" w:hAnsi="微软雅黑" w:cs="Adobe 黑体 Std R"/>
                <w:sz w:val="24"/>
                <w:szCs w:val="24"/>
              </w:rPr>
              <w:t>(</w:t>
            </w:r>
            <w:proofErr w:type="gramEnd"/>
            <w:r>
              <w:rPr>
                <w:rFonts w:ascii="微软雅黑" w:eastAsia="微软雅黑" w:hAnsi="微软雅黑" w:cs="Adobe 黑体 Std R"/>
                <w:sz w:val="24"/>
                <w:szCs w:val="24"/>
              </w:rPr>
              <w:t>) method should be implemented using your designed and implemented iterators of the container.</w:t>
            </w:r>
            <w:r w:rsidR="00A2420A">
              <w:rPr>
                <w:rFonts w:ascii="微软雅黑" w:eastAsia="微软雅黑" w:hAnsi="微软雅黑" w:cs="Adobe 黑体 Std R"/>
                <w:sz w:val="24"/>
                <w:szCs w:val="24"/>
              </w:rPr>
              <w:t xml:space="preserve"> This means that your iterator should support the operator</w:t>
            </w:r>
            <w:bookmarkStart w:id="0" w:name="_GoBack"/>
            <w:bookmarkEnd w:id="0"/>
            <w:r w:rsidR="00A2420A">
              <w:rPr>
                <w:rFonts w:ascii="微软雅黑" w:eastAsia="微软雅黑" w:hAnsi="微软雅黑" w:cs="Adobe 黑体 Std R"/>
                <w:sz w:val="24"/>
                <w:szCs w:val="24"/>
              </w:rPr>
              <w:t>--</w:t>
            </w:r>
          </w:p>
          <w:p w14:paraId="4C6FF10D" w14:textId="2DF88CA2" w:rsidR="00B525CA" w:rsidRPr="00B525CA" w:rsidRDefault="00B525CA" w:rsidP="00B525CA">
            <w:pPr>
              <w:pStyle w:val="ae"/>
              <w:numPr>
                <w:ilvl w:val="0"/>
                <w:numId w:val="20"/>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rPr>
              <w:t>You can refer to the guidance book (in Chinese) for more details of the lab requirements.</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AA8ED47" w14:textId="5A632681" w:rsidR="00E42E1A"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63C37" w14:textId="77777777" w:rsidR="00CD108A" w:rsidRDefault="00CD108A" w:rsidP="00C84572">
      <w:r>
        <w:separator/>
      </w:r>
    </w:p>
  </w:endnote>
  <w:endnote w:type="continuationSeparator" w:id="0">
    <w:p w14:paraId="065D903A" w14:textId="77777777" w:rsidR="00CD108A" w:rsidRDefault="00CD108A"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Bold">
    <w:charset w:val="00"/>
    <w:family w:val="roman"/>
    <w:pitch w:val="default"/>
  </w:font>
  <w:font w:name="黑体">
    <w:charset w:val="88"/>
    <w:family w:val="auto"/>
    <w:pitch w:val="variable"/>
    <w:sig w:usb0="800002BF" w:usb1="38CF7CFA" w:usb2="00000016" w:usb3="00000000" w:csb0="00140001" w:csb1="00000000"/>
  </w:font>
  <w:font w:name="Adobe 黑体 Std R">
    <w:altName w:val="Malgun Gothic Semilight"/>
    <w:charset w:val="86"/>
    <w:family w:val="auto"/>
    <w:pitch w:val="default"/>
    <w:sig w:usb0="00000207" w:usb1="0A0F1810" w:usb2="00000016" w:usb3="00000000" w:csb0="00060007"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2A7BC" w14:textId="77777777" w:rsidR="00CD108A" w:rsidRDefault="00CD108A" w:rsidP="00C84572">
      <w:r>
        <w:separator/>
      </w:r>
    </w:p>
  </w:footnote>
  <w:footnote w:type="continuationSeparator" w:id="0">
    <w:p w14:paraId="2A35F8C0" w14:textId="77777777" w:rsidR="00CD108A" w:rsidRDefault="00CD108A" w:rsidP="00C845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FA0CCB"/>
    <w:multiLevelType w:val="hybridMultilevel"/>
    <w:tmpl w:val="EEE42328"/>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5">
    <w:nsid w:val="455A5E8A"/>
    <w:multiLevelType w:val="hybridMultilevel"/>
    <w:tmpl w:val="55CE13F8"/>
    <w:lvl w:ilvl="0" w:tplc="C7E639D0">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7">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8">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9">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5808DA67"/>
    <w:multiLevelType w:val="singleLevel"/>
    <w:tmpl w:val="5808DA67"/>
    <w:lvl w:ilvl="0">
      <w:start w:val="2"/>
      <w:numFmt w:val="chineseCounting"/>
      <w:suff w:val="nothing"/>
      <w:lvlText w:val="%1、"/>
      <w:lvlJc w:val="left"/>
    </w:lvl>
  </w:abstractNum>
  <w:abstractNum w:abstractNumId="11">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89394F"/>
    <w:multiLevelType w:val="hybridMultilevel"/>
    <w:tmpl w:val="0E2C248A"/>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740" w:hanging="48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4">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7">
    <w:nsid w:val="76004067"/>
    <w:multiLevelType w:val="hybridMultilevel"/>
    <w:tmpl w:val="E8B60CF4"/>
    <w:lvl w:ilvl="0" w:tplc="04090011">
      <w:start w:val="1"/>
      <w:numFmt w:val="decimal"/>
      <w:lvlText w:val="%1)"/>
      <w:lvlJc w:val="left"/>
      <w:pPr>
        <w:ind w:left="959" w:hanging="480"/>
      </w:pPr>
    </w:lvl>
    <w:lvl w:ilvl="1" w:tplc="04090019" w:tentative="1">
      <w:start w:val="1"/>
      <w:numFmt w:val="lowerLetter"/>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lowerLetter"/>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lowerLetter"/>
      <w:lvlText w:val="%8)"/>
      <w:lvlJc w:val="left"/>
      <w:pPr>
        <w:ind w:left="4319" w:hanging="480"/>
      </w:pPr>
    </w:lvl>
    <w:lvl w:ilvl="8" w:tplc="0409001B" w:tentative="1">
      <w:start w:val="1"/>
      <w:numFmt w:val="lowerRoman"/>
      <w:lvlText w:val="%9."/>
      <w:lvlJc w:val="right"/>
      <w:pPr>
        <w:ind w:left="4799" w:hanging="480"/>
      </w:pPr>
    </w:lvl>
  </w:abstractNum>
  <w:abstractNum w:abstractNumId="18">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10"/>
  </w:num>
  <w:num w:numId="2">
    <w:abstractNumId w:val="12"/>
  </w:num>
  <w:num w:numId="3">
    <w:abstractNumId w:val="15"/>
  </w:num>
  <w:num w:numId="4">
    <w:abstractNumId w:val="18"/>
  </w:num>
  <w:num w:numId="5">
    <w:abstractNumId w:val="2"/>
  </w:num>
  <w:num w:numId="6">
    <w:abstractNumId w:val="1"/>
  </w:num>
  <w:num w:numId="7">
    <w:abstractNumId w:val="11"/>
  </w:num>
  <w:num w:numId="8">
    <w:abstractNumId w:val="6"/>
  </w:num>
  <w:num w:numId="9">
    <w:abstractNumId w:val="7"/>
  </w:num>
  <w:num w:numId="10">
    <w:abstractNumId w:val="13"/>
  </w:num>
  <w:num w:numId="11">
    <w:abstractNumId w:val="0"/>
  </w:num>
  <w:num w:numId="12">
    <w:abstractNumId w:val="8"/>
  </w:num>
  <w:num w:numId="13">
    <w:abstractNumId w:val="19"/>
  </w:num>
  <w:num w:numId="14">
    <w:abstractNumId w:val="4"/>
  </w:num>
  <w:num w:numId="15">
    <w:abstractNumId w:val="9"/>
  </w:num>
  <w:num w:numId="16">
    <w:abstractNumId w:val="16"/>
  </w:num>
  <w:num w:numId="17">
    <w:abstractNumId w:val="14"/>
  </w:num>
  <w:num w:numId="18">
    <w:abstractNumId w:val="5"/>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5E4"/>
    <w:rsid w:val="00004914"/>
    <w:rsid w:val="00012FC0"/>
    <w:rsid w:val="00013E0B"/>
    <w:rsid w:val="000179DF"/>
    <w:rsid w:val="00021523"/>
    <w:rsid w:val="00022465"/>
    <w:rsid w:val="00023F43"/>
    <w:rsid w:val="000249E3"/>
    <w:rsid w:val="00024B43"/>
    <w:rsid w:val="00026620"/>
    <w:rsid w:val="00026850"/>
    <w:rsid w:val="000277EE"/>
    <w:rsid w:val="000329BF"/>
    <w:rsid w:val="00033583"/>
    <w:rsid w:val="00036958"/>
    <w:rsid w:val="000371ED"/>
    <w:rsid w:val="0004212C"/>
    <w:rsid w:val="0004217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471E"/>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1C32"/>
    <w:rsid w:val="00117C51"/>
    <w:rsid w:val="00126139"/>
    <w:rsid w:val="0013026B"/>
    <w:rsid w:val="00130F8E"/>
    <w:rsid w:val="001311BE"/>
    <w:rsid w:val="001311CC"/>
    <w:rsid w:val="0013583F"/>
    <w:rsid w:val="001408D9"/>
    <w:rsid w:val="0014404F"/>
    <w:rsid w:val="0015355F"/>
    <w:rsid w:val="00154460"/>
    <w:rsid w:val="0015472B"/>
    <w:rsid w:val="00160D9D"/>
    <w:rsid w:val="001639C7"/>
    <w:rsid w:val="00170D0D"/>
    <w:rsid w:val="00171403"/>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5943"/>
    <w:rsid w:val="00202FCE"/>
    <w:rsid w:val="0021260F"/>
    <w:rsid w:val="00221822"/>
    <w:rsid w:val="00225806"/>
    <w:rsid w:val="002356F2"/>
    <w:rsid w:val="0024071D"/>
    <w:rsid w:val="0024617B"/>
    <w:rsid w:val="00246BAF"/>
    <w:rsid w:val="00246FB4"/>
    <w:rsid w:val="002513EB"/>
    <w:rsid w:val="00254360"/>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42DC"/>
    <w:rsid w:val="002B650D"/>
    <w:rsid w:val="002B7FAA"/>
    <w:rsid w:val="002C11DD"/>
    <w:rsid w:val="002C2D1B"/>
    <w:rsid w:val="002C60A4"/>
    <w:rsid w:val="002D06BA"/>
    <w:rsid w:val="002D226F"/>
    <w:rsid w:val="002D6240"/>
    <w:rsid w:val="002D6E44"/>
    <w:rsid w:val="002D7F4E"/>
    <w:rsid w:val="002E194C"/>
    <w:rsid w:val="002E62E0"/>
    <w:rsid w:val="002E76C4"/>
    <w:rsid w:val="002E7796"/>
    <w:rsid w:val="002F2757"/>
    <w:rsid w:val="002F2A6D"/>
    <w:rsid w:val="002F3832"/>
    <w:rsid w:val="002F46D2"/>
    <w:rsid w:val="002F48D1"/>
    <w:rsid w:val="002F556E"/>
    <w:rsid w:val="00307C2B"/>
    <w:rsid w:val="003148BD"/>
    <w:rsid w:val="00320D2F"/>
    <w:rsid w:val="00330F49"/>
    <w:rsid w:val="0033156A"/>
    <w:rsid w:val="00332AFF"/>
    <w:rsid w:val="00333566"/>
    <w:rsid w:val="00336671"/>
    <w:rsid w:val="00345557"/>
    <w:rsid w:val="00345CD6"/>
    <w:rsid w:val="00350EA1"/>
    <w:rsid w:val="00352963"/>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F0FA6"/>
    <w:rsid w:val="003F1415"/>
    <w:rsid w:val="004019B5"/>
    <w:rsid w:val="004116C7"/>
    <w:rsid w:val="0041253B"/>
    <w:rsid w:val="0041422D"/>
    <w:rsid w:val="00415DCF"/>
    <w:rsid w:val="00416F25"/>
    <w:rsid w:val="004210BC"/>
    <w:rsid w:val="00421931"/>
    <w:rsid w:val="00431AC0"/>
    <w:rsid w:val="0043341F"/>
    <w:rsid w:val="004334ED"/>
    <w:rsid w:val="0043637F"/>
    <w:rsid w:val="0044129A"/>
    <w:rsid w:val="004432AB"/>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176"/>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E6CEE"/>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2234"/>
    <w:rsid w:val="009A629A"/>
    <w:rsid w:val="009B4223"/>
    <w:rsid w:val="009B56A3"/>
    <w:rsid w:val="009C286F"/>
    <w:rsid w:val="009D244F"/>
    <w:rsid w:val="009D7146"/>
    <w:rsid w:val="009D7E34"/>
    <w:rsid w:val="009E20E3"/>
    <w:rsid w:val="009E7E44"/>
    <w:rsid w:val="009F1229"/>
    <w:rsid w:val="009F14E3"/>
    <w:rsid w:val="009F2AD1"/>
    <w:rsid w:val="009F45D6"/>
    <w:rsid w:val="009F75E6"/>
    <w:rsid w:val="00A03E90"/>
    <w:rsid w:val="00A06597"/>
    <w:rsid w:val="00A10598"/>
    <w:rsid w:val="00A240B1"/>
    <w:rsid w:val="00A2420A"/>
    <w:rsid w:val="00A243F9"/>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92C27"/>
    <w:rsid w:val="00A93D60"/>
    <w:rsid w:val="00AA28C6"/>
    <w:rsid w:val="00AA49D0"/>
    <w:rsid w:val="00AA4F16"/>
    <w:rsid w:val="00AB7343"/>
    <w:rsid w:val="00AB7AF4"/>
    <w:rsid w:val="00AC06A7"/>
    <w:rsid w:val="00AC093C"/>
    <w:rsid w:val="00AC6BB4"/>
    <w:rsid w:val="00AD09A2"/>
    <w:rsid w:val="00AE37EE"/>
    <w:rsid w:val="00AE3E8E"/>
    <w:rsid w:val="00AE7752"/>
    <w:rsid w:val="00B056AF"/>
    <w:rsid w:val="00B072DB"/>
    <w:rsid w:val="00B07500"/>
    <w:rsid w:val="00B07DE8"/>
    <w:rsid w:val="00B12841"/>
    <w:rsid w:val="00B142CA"/>
    <w:rsid w:val="00B14782"/>
    <w:rsid w:val="00B21613"/>
    <w:rsid w:val="00B23B91"/>
    <w:rsid w:val="00B33804"/>
    <w:rsid w:val="00B33B1F"/>
    <w:rsid w:val="00B34759"/>
    <w:rsid w:val="00B35BB2"/>
    <w:rsid w:val="00B36646"/>
    <w:rsid w:val="00B4002F"/>
    <w:rsid w:val="00B40873"/>
    <w:rsid w:val="00B430A3"/>
    <w:rsid w:val="00B43937"/>
    <w:rsid w:val="00B43DBA"/>
    <w:rsid w:val="00B44F24"/>
    <w:rsid w:val="00B46339"/>
    <w:rsid w:val="00B508AB"/>
    <w:rsid w:val="00B525CA"/>
    <w:rsid w:val="00B5694F"/>
    <w:rsid w:val="00B63589"/>
    <w:rsid w:val="00B64655"/>
    <w:rsid w:val="00B66D42"/>
    <w:rsid w:val="00B7335B"/>
    <w:rsid w:val="00B73B97"/>
    <w:rsid w:val="00B7556B"/>
    <w:rsid w:val="00B768E4"/>
    <w:rsid w:val="00B82C44"/>
    <w:rsid w:val="00B82D08"/>
    <w:rsid w:val="00B87F77"/>
    <w:rsid w:val="00B900D1"/>
    <w:rsid w:val="00B922F5"/>
    <w:rsid w:val="00B931FA"/>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32DC"/>
    <w:rsid w:val="00CA5DDB"/>
    <w:rsid w:val="00CA6BE7"/>
    <w:rsid w:val="00CA765C"/>
    <w:rsid w:val="00CB2B02"/>
    <w:rsid w:val="00CC05DC"/>
    <w:rsid w:val="00CC097C"/>
    <w:rsid w:val="00CC6ECA"/>
    <w:rsid w:val="00CD108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B139D"/>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DF2CD5"/>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51E"/>
    <w:rsid w:val="00F55C34"/>
    <w:rsid w:val="00F6117E"/>
    <w:rsid w:val="00F62CEC"/>
    <w:rsid w:val="00F6543C"/>
    <w:rsid w:val="00F65D2B"/>
    <w:rsid w:val="00F667CD"/>
    <w:rsid w:val="00F66DBF"/>
    <w:rsid w:val="00F71A81"/>
    <w:rsid w:val="00F71AE1"/>
    <w:rsid w:val="00F72E52"/>
    <w:rsid w:val="00F74142"/>
    <w:rsid w:val="00F74C5B"/>
    <w:rsid w:val="00F75B74"/>
    <w:rsid w:val="00F80E8F"/>
    <w:rsid w:val="00F82854"/>
    <w:rsid w:val="00F87C9D"/>
    <w:rsid w:val="00F925D1"/>
    <w:rsid w:val="00F93164"/>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字符"/>
    <w:basedOn w:val="a0"/>
    <w:link w:val="a8"/>
    <w:uiPriority w:val="99"/>
    <w:rPr>
      <w:rFonts w:ascii="Calibri" w:eastAsia="Calibri" w:hAnsi="Calibri" w:cs="Calibri"/>
      <w:color w:val="000000"/>
      <w:kern w:val="2"/>
      <w:sz w:val="18"/>
      <w:szCs w:val="18"/>
      <w:u w:color="000000"/>
    </w:rPr>
  </w:style>
  <w:style w:type="character" w:customStyle="1" w:styleId="a7">
    <w:name w:val="页脚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367</Words>
  <Characters>2092</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Microsoft Office 用户</cp:lastModifiedBy>
  <cp:revision>122</cp:revision>
  <dcterms:created xsi:type="dcterms:W3CDTF">2017-03-14T19:34:00Z</dcterms:created>
  <dcterms:modified xsi:type="dcterms:W3CDTF">2021-09-27T09:34:00Z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