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hAnsiTheme="majorEastAsia" w:eastAsiaTheme="majorEastAsia" w:cstheme="majorEastAsia"/>
          <w:sz w:val="28"/>
          <w:szCs w:val="28"/>
        </w:rPr>
        <w:br w:type="textWrapping" w:clear="all"/>
      </w: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44"/>
          <w:szCs w:val="32"/>
          <w:lang w:val="zh-TW" w:eastAsia="zh-TW"/>
        </w:rPr>
      </w:pPr>
      <w:r>
        <w:rPr>
          <w:rFonts w:ascii="微软雅黑" w:hAnsi="微软雅黑" w:eastAsia="微软雅黑" w:cstheme="majorEastAsia"/>
          <w:b/>
          <w:sz w:val="44"/>
          <w:szCs w:val="32"/>
          <w:lang w:val="zh-TW" w:eastAsia="zh-TW"/>
        </w:rPr>
        <w:t>Lab report</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2021-2022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温长锟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222020321062106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4912" w:type="pct"/>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09"/>
        <w:gridCol w:w="323"/>
        <w:gridCol w:w="2637"/>
        <w:gridCol w:w="910"/>
        <w:gridCol w:w="143"/>
        <w:gridCol w:w="28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eastAsia="PMingLiU" w:cs="Adobe 黑体 Std R"/>
                <w:sz w:val="24"/>
                <w:szCs w:val="24"/>
                <w:lang w:eastAsia="zh-CN"/>
              </w:rPr>
            </w:pPr>
            <w:r>
              <w:rPr>
                <w:rFonts w:hint="default" w:ascii="微软雅黑" w:hAnsi="微软雅黑" w:eastAsia="PMingLiU" w:cs="Adobe 黑体 Std R"/>
                <w:sz w:val="24"/>
                <w:szCs w:val="24"/>
                <w:lang w:eastAsia="zh-CN"/>
              </w:rPr>
              <w:t>Review of C++ and Object-Oriented Programming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ascii="微软雅黑" w:hAnsi="微软雅黑" w:eastAsia="微软雅黑" w:cs="Adobe 黑体 Std R"/>
                <w:sz w:val="24"/>
                <w:szCs w:val="24"/>
              </w:rPr>
              <w:t>Sep. 13，2021</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onfirmatory</w:t>
            </w:r>
            <w:r>
              <w:t xml:space="preserve"> </w:t>
            </w:r>
          </w:p>
          <w:p>
            <w:pPr>
              <w:jc w:val="left"/>
              <w:rPr>
                <w:rFonts w:ascii="微软雅黑" w:hAnsi="微软雅黑" w:eastAsia="微软雅黑" w:cs="Adobe 黑体 Std R"/>
                <w:sz w:val="24"/>
                <w:szCs w:val="24"/>
              </w:rPr>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esign</w:t>
            </w:r>
            <w:r>
              <w:rPr>
                <w:rFonts w:hint="eastAsia" w:ascii="微软雅黑" w:hAnsi="微软雅黑" w:eastAsia="微软雅黑" w:cs="Adobe 黑体 Std R"/>
                <w:sz w:val="24"/>
                <w:szCs w:val="24"/>
              </w:rPr>
              <w:t xml:space="preserve"> </w:t>
            </w:r>
          </w:p>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w:t>
            </w:r>
            <w:r>
              <w:rPr>
                <w:rFonts w:ascii="微软雅黑" w:hAnsi="微软雅黑" w:eastAsia="微软雅黑" w:cs="Adobe 黑体 Std R"/>
                <w:sz w:val="24"/>
                <w:szCs w:val="24"/>
                <w:lang w:val="zh-TW" w:eastAsia="zh-TW"/>
              </w:rPr>
              <w:t>Comprehensive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6"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Review the concepts of class, object, inheritance, overriding and overloading in the C++ programming language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Learn the Data Abstraction Principle, the Open-Closed Principle, and the Subclass Substitution Rule</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Practice C++ programming skills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40"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95"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Experimental content and design</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w:t>
            </w:r>
            <w:r>
              <w:rPr>
                <w:rFonts w:ascii="微软雅黑" w:hAnsi="微软雅黑" w:eastAsia="PMingLiU" w:cs="Adobe 黑体 Std R"/>
                <w:sz w:val="24"/>
                <w:szCs w:val="24"/>
                <w:lang w:val="zh-TW" w:eastAsia="zh-TW"/>
              </w:rPr>
              <w:t>, Procedure, Codes and Results</w:t>
            </w:r>
            <w:r>
              <w:rPr>
                <w:rFonts w:hint="eastAsia" w:ascii="微软雅黑" w:hAnsi="微软雅黑" w:eastAsia="微软雅黑" w:cs="Adobe 黑体 Std R"/>
                <w:sz w:val="24"/>
                <w:szCs w:val="24"/>
                <w:lang w:val="zh-TW"/>
              </w:rPr>
              <w:t>)</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lang w:val="zh-TW" w:eastAsia="zh-TW"/>
              </w:rPr>
              <w:t>Task 1</w:t>
            </w:r>
            <w:r>
              <w:rPr>
                <w:rFonts w:ascii="微软雅黑" w:hAnsi="微软雅黑" w:eastAsia="PMingLiU" w:cs="Adobe 黑体 Std R"/>
                <w:sz w:val="24"/>
                <w:szCs w:val="24"/>
                <w:lang w:eastAsia="zh-TW"/>
              </w:rPr>
              <w:t xml:space="preserve"> </w:t>
            </w:r>
          </w:p>
          <w:p>
            <w:pPr>
              <w:pStyle w:val="18"/>
              <w:numPr>
                <w:ilvl w:val="1"/>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lang w:val="zh-TW" w:eastAsia="zh-TW"/>
              </w:rPr>
              <w:t>Read the source codes of the Employee and Company classes</w:t>
            </w:r>
            <w:r>
              <w:rPr>
                <w:rFonts w:ascii="微软雅黑" w:hAnsi="微软雅黑" w:eastAsia="PMingLiU" w:cs="Adobe 黑体 Std R"/>
                <w:sz w:val="24"/>
                <w:szCs w:val="24"/>
                <w:lang w:eastAsia="zh-TW"/>
              </w:rPr>
              <w:t>. Compile and run the code to get the best paid employee.</w:t>
            </w:r>
          </w:p>
          <w:p>
            <w:pPr>
              <w:pStyle w:val="18"/>
              <w:numPr>
                <w:ilvl w:val="1"/>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lang w:val="zh-TW" w:eastAsia="zh-TW"/>
              </w:rPr>
              <w:t xml:space="preserve">Declare and define the Employee and Company classes for the case of </w:t>
            </w:r>
            <w:r>
              <w:rPr>
                <w:rFonts w:hint="eastAsia" w:ascii="微软雅黑" w:hAnsi="微软雅黑" w:eastAsia="微软雅黑" w:cs="Adobe 黑体 Std R"/>
                <w:sz w:val="24"/>
                <w:szCs w:val="24"/>
                <w:lang w:val="zh-TW"/>
              </w:rPr>
              <w:t>month</w:t>
            </w:r>
            <w:r>
              <w:rPr>
                <w:rFonts w:ascii="微软雅黑" w:hAnsi="微软雅黑" w:eastAsia="微软雅黑" w:cs="Adobe 黑体 Std R"/>
                <w:sz w:val="24"/>
                <w:szCs w:val="24"/>
              </w:rPr>
              <w:t>ly</w:t>
            </w:r>
            <w:r>
              <w:rPr>
                <w:rFonts w:ascii="微软雅黑" w:hAnsi="微软雅黑" w:eastAsia="微软雅黑" w:cs="Adobe 黑体 Std R"/>
                <w:sz w:val="24"/>
                <w:szCs w:val="24"/>
                <w:lang w:val="zh-TW" w:eastAsia="zh-TW"/>
              </w:rPr>
              <w:t xml:space="preserve"> paid employee by using inheritage</w:t>
            </w:r>
            <w:r>
              <w:rPr>
                <w:rFonts w:ascii="微软雅黑" w:hAnsi="微软雅黑" w:eastAsia="PMingLiU" w:cs="Adobe 黑体 Std R"/>
                <w:sz w:val="24"/>
                <w:szCs w:val="24"/>
                <w:lang w:eastAsia="zh-TW"/>
              </w:rPr>
              <w:t>. The requirements are as stated in the slides and specified in the given source files:</w:t>
            </w:r>
          </w:p>
          <w:p>
            <w:pPr>
              <w:pStyle w:val="18"/>
              <w:numPr>
                <w:ilvl w:val="2"/>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Implement the input() method for the derived Employee2 class</w:t>
            </w:r>
          </w:p>
          <w:p>
            <w:pPr>
              <w:pStyle w:val="18"/>
              <w:numPr>
                <w:ilvl w:val="2"/>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Implement the findBestPaid() method for the derived Company2 class</w:t>
            </w:r>
          </w:p>
          <w:p>
            <w:pPr>
              <w:pStyle w:val="18"/>
              <w:numPr>
                <w:ilvl w:val="1"/>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lang w:val="zh-TW" w:eastAsia="zh-TW"/>
              </w:rPr>
              <w:t>Test your classes implementation to get and output the best paid employee</w:t>
            </w:r>
          </w:p>
          <w:p>
            <w:pPr>
              <w:pStyle w:val="18"/>
              <w:ind w:left="840" w:firstLine="0" w:firstLineChars="0"/>
              <w:jc w:val="left"/>
              <w:rPr>
                <w:rFonts w:ascii="微软雅黑" w:hAnsi="微软雅黑" w:eastAsia="PMingLiU" w:cs="Adobe 黑体 Std R"/>
                <w:sz w:val="24"/>
                <w:szCs w:val="24"/>
                <w:lang w:eastAsia="zh-TW"/>
              </w:rPr>
            </w:pPr>
          </w:p>
          <w:p>
            <w:pPr>
              <w:pStyle w:val="18"/>
              <w:ind w:firstLine="0" w:firstLineChars="0"/>
              <w:jc w:val="left"/>
              <w:rPr>
                <w:rFonts w:ascii="微软雅黑" w:hAnsi="微软雅黑" w:eastAsia="微软雅黑" w:cs="Adobe 黑体 Std R"/>
                <w:b/>
                <w:bCs/>
                <w:sz w:val="24"/>
                <w:szCs w:val="24"/>
              </w:rPr>
            </w:pPr>
            <w:r>
              <w:rPr>
                <w:rFonts w:hint="eastAsia" w:ascii="微软雅黑" w:hAnsi="微软雅黑" w:eastAsia="微软雅黑" w:cs="Adobe 黑体 Std R"/>
                <w:b/>
                <w:bCs/>
                <w:sz w:val="24"/>
                <w:szCs w:val="24"/>
              </w:rPr>
              <w:t>CODE：</w:t>
            </w:r>
          </w:p>
          <w:p>
            <w:pPr>
              <w:pStyle w:val="18"/>
              <w:ind w:firstLine="0" w:firstLineChars="0"/>
              <w:jc w:val="left"/>
              <w:rPr>
                <w:rFonts w:ascii="微软雅黑" w:hAnsi="微软雅黑" w:eastAsia="微软雅黑" w:cs="Adobe 黑体 Std R"/>
                <w:sz w:val="24"/>
                <w:szCs w:val="24"/>
              </w:rPr>
            </w:pPr>
          </w:p>
          <w:p>
            <w:pPr>
              <w:autoSpaceDE w:val="0"/>
              <w:autoSpaceDN w:val="0"/>
              <w:adjustRightInd w:val="0"/>
              <w:jc w:val="left"/>
              <w:rPr>
                <w:rFonts w:ascii="微软雅黑" w:hAnsi="微软雅黑" w:eastAsia="微软雅黑" w:cs="新宋体"/>
                <w:kern w:val="0"/>
                <w:sz w:val="19"/>
                <w:szCs w:val="19"/>
              </w:rPr>
            </w:pPr>
            <w:r>
              <w:rPr>
                <w:rFonts w:ascii="微软雅黑" w:hAnsi="微软雅黑" w:eastAsia="微软雅黑" w:cs="Adobe 黑体 Std R"/>
                <w:sz w:val="24"/>
                <w:szCs w:val="24"/>
              </w:rPr>
              <w:t>E</w:t>
            </w:r>
            <w:r>
              <w:rPr>
                <w:rFonts w:hint="eastAsia" w:ascii="微软雅黑" w:hAnsi="微软雅黑" w:eastAsia="微软雅黑" w:cs="Adobe 黑体 Std R"/>
                <w:sz w:val="24"/>
                <w:szCs w:val="24"/>
              </w:rPr>
              <w:t>mployee</w:t>
            </w:r>
            <w:r>
              <w:rPr>
                <w:rFonts w:ascii="微软雅黑" w:hAnsi="微软雅黑" w:eastAsia="微软雅黑" w:cs="Adobe 黑体 Std R"/>
                <w:sz w:val="24"/>
                <w:szCs w:val="24"/>
                <w:lang w:eastAsia="zh-TW"/>
              </w:rPr>
              <w:t>2.</w:t>
            </w:r>
            <w:r>
              <w:rPr>
                <w:rFonts w:hint="eastAsia" w:ascii="微软雅黑" w:hAnsi="微软雅黑" w:eastAsia="微软雅黑" w:cs="Adobe 黑体 Std R"/>
                <w:sz w:val="24"/>
                <w:szCs w:val="24"/>
              </w:rPr>
              <w:t>cpp</w:t>
            </w:r>
            <w:r>
              <w:rPr>
                <w:rFonts w:hint="eastAsia" w:ascii="微软雅黑" w:hAnsi="微软雅黑" w:eastAsia="微软雅黑" w:cs="Adobe 黑体 Std R"/>
                <w:sz w:val="24"/>
                <w:szCs w:val="24"/>
                <w:lang w:eastAsia="zh-TW"/>
              </w:rPr>
              <w:t>：</w:t>
            </w:r>
          </w:p>
          <w:p>
            <w:pPr>
              <w:jc w:val="left"/>
              <w:rPr>
                <w:rFonts w:ascii="微软雅黑" w:hAnsi="微软雅黑" w:eastAsia="微软雅黑" w:cs="Adobe 黑体 Std R"/>
                <w:sz w:val="24"/>
                <w:szCs w:val="24"/>
                <w:lang w:eastAsia="zh-TW"/>
              </w:rPr>
            </w:pPr>
            <w:r>
              <w:rPr>
                <w:rFonts w:hint="eastAsia" w:ascii="微软雅黑" w:hAnsi="微软雅黑" w:eastAsia="微软雅黑" w:cs="新宋体"/>
                <w:sz w:val="19"/>
                <w:szCs w:val="19"/>
              </w:rPr>
              <w:drawing>
                <wp:inline distT="0" distB="0" distL="114300" distR="114300">
                  <wp:extent cx="5179060" cy="2175510"/>
                  <wp:effectExtent l="0" t="0" r="2540" b="3810"/>
                  <wp:docPr id="2" name="图片 2" descr="QQ截图2021092217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922172420"/>
                          <pic:cNvPicPr>
                            <a:picLocks noChangeAspect="1"/>
                          </pic:cNvPicPr>
                        </pic:nvPicPr>
                        <pic:blipFill>
                          <a:blip r:embed="rId5"/>
                          <a:stretch>
                            <a:fillRect/>
                          </a:stretch>
                        </pic:blipFill>
                        <pic:spPr>
                          <a:xfrm>
                            <a:off x="0" y="0"/>
                            <a:ext cx="5179060" cy="2175510"/>
                          </a:xfrm>
                          <a:prstGeom prst="rect">
                            <a:avLst/>
                          </a:prstGeom>
                        </pic:spPr>
                      </pic:pic>
                    </a:graphicData>
                  </a:graphic>
                </wp:inline>
              </w:drawing>
            </w:r>
          </w:p>
          <w:p>
            <w:pPr>
              <w:autoSpaceDE w:val="0"/>
              <w:autoSpaceDN w:val="0"/>
              <w:adjustRightInd w:val="0"/>
              <w:jc w:val="left"/>
              <w:rPr>
                <w:rFonts w:ascii="微软雅黑" w:hAnsi="微软雅黑" w:eastAsia="微软雅黑" w:cs="Adobe 黑体 Std R"/>
                <w:sz w:val="24"/>
                <w:szCs w:val="24"/>
              </w:rPr>
            </w:pPr>
          </w:p>
          <w:p>
            <w:pPr>
              <w:autoSpaceDE w:val="0"/>
              <w:autoSpaceDN w:val="0"/>
              <w:adjustRightInd w:val="0"/>
              <w:jc w:val="left"/>
              <w:rPr>
                <w:rFonts w:ascii="微软雅黑" w:hAnsi="微软雅黑" w:eastAsia="微软雅黑" w:cs="Adobe 黑体 Std R"/>
                <w:sz w:val="24"/>
                <w:szCs w:val="24"/>
              </w:rPr>
            </w:pPr>
          </w:p>
          <w:p>
            <w:pPr>
              <w:autoSpaceDE w:val="0"/>
              <w:autoSpaceDN w:val="0"/>
              <w:adjustRightInd w:val="0"/>
              <w:jc w:val="left"/>
              <w:rPr>
                <w:rFonts w:ascii="微软雅黑" w:hAnsi="微软雅黑" w:eastAsia="微软雅黑" w:cs="新宋体"/>
                <w:kern w:val="0"/>
                <w:sz w:val="19"/>
                <w:szCs w:val="19"/>
              </w:rPr>
            </w:pPr>
            <w:r>
              <w:rPr>
                <w:rFonts w:ascii="微软雅黑" w:hAnsi="微软雅黑" w:eastAsia="微软雅黑" w:cs="Adobe 黑体 Std R"/>
                <w:sz w:val="24"/>
                <w:szCs w:val="24"/>
              </w:rPr>
              <w:t>C</w:t>
            </w:r>
            <w:r>
              <w:rPr>
                <w:rFonts w:hint="eastAsia" w:ascii="微软雅黑" w:hAnsi="微软雅黑" w:eastAsia="微软雅黑" w:cs="Adobe 黑体 Std R"/>
                <w:sz w:val="24"/>
                <w:szCs w:val="24"/>
              </w:rPr>
              <w:t>ompany</w:t>
            </w:r>
            <w:r>
              <w:rPr>
                <w:rFonts w:ascii="微软雅黑" w:hAnsi="微软雅黑" w:eastAsia="微软雅黑" w:cs="Adobe 黑体 Std R"/>
                <w:sz w:val="24"/>
                <w:szCs w:val="24"/>
                <w:lang w:eastAsia="zh-TW"/>
              </w:rPr>
              <w:t>2.</w:t>
            </w:r>
            <w:r>
              <w:rPr>
                <w:rFonts w:hint="eastAsia" w:ascii="微软雅黑" w:hAnsi="微软雅黑" w:eastAsia="微软雅黑" w:cs="Adobe 黑体 Std R"/>
                <w:sz w:val="24"/>
                <w:szCs w:val="24"/>
              </w:rPr>
              <w:t>cpp</w:t>
            </w:r>
            <w:r>
              <w:rPr>
                <w:rFonts w:hint="eastAsia" w:ascii="微软雅黑" w:hAnsi="微软雅黑" w:eastAsia="微软雅黑" w:cs="Adobe 黑体 Std R"/>
                <w:sz w:val="24"/>
                <w:szCs w:val="24"/>
                <w:lang w:eastAsia="zh-TW"/>
              </w:rPr>
              <w:t>：</w:t>
            </w:r>
          </w:p>
          <w:p>
            <w:pPr>
              <w:jc w:val="left"/>
              <w:rPr>
                <w:rFonts w:ascii="微软雅黑" w:hAnsi="微软雅黑" w:eastAsia="微软雅黑" w:cs="新宋体"/>
                <w:sz w:val="19"/>
                <w:szCs w:val="19"/>
              </w:rPr>
            </w:pPr>
            <w:r>
              <w:rPr>
                <w:rFonts w:hint="eastAsia" w:ascii="微软雅黑" w:hAnsi="微软雅黑" w:eastAsia="微软雅黑" w:cs="新宋体"/>
                <w:sz w:val="19"/>
                <w:szCs w:val="19"/>
              </w:rPr>
              <w:drawing>
                <wp:inline distT="0" distB="0" distL="114300" distR="114300">
                  <wp:extent cx="5173980" cy="3489960"/>
                  <wp:effectExtent l="0" t="0" r="7620" b="0"/>
                  <wp:docPr id="3" name="图片 3" descr="QQ截图2021092217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922172339"/>
                          <pic:cNvPicPr>
                            <a:picLocks noChangeAspect="1"/>
                          </pic:cNvPicPr>
                        </pic:nvPicPr>
                        <pic:blipFill>
                          <a:blip r:embed="rId6"/>
                          <a:stretch>
                            <a:fillRect/>
                          </a:stretch>
                        </pic:blipFill>
                        <pic:spPr>
                          <a:xfrm>
                            <a:off x="0" y="0"/>
                            <a:ext cx="5173980" cy="3489960"/>
                          </a:xfrm>
                          <a:prstGeom prst="rect">
                            <a:avLst/>
                          </a:prstGeom>
                        </pic:spPr>
                      </pic:pic>
                    </a:graphicData>
                  </a:graphic>
                </wp:inline>
              </w:drawing>
            </w:r>
          </w:p>
          <w:p>
            <w:pPr>
              <w:jc w:val="left"/>
              <w:rPr>
                <w:rFonts w:ascii="微软雅黑" w:hAnsi="微软雅黑" w:cs="Adobe 黑体 Std R" w:eastAsiaTheme="minorEastAsia"/>
                <w:bCs/>
                <w:sz w:val="24"/>
                <w:szCs w:val="24"/>
              </w:rPr>
            </w:pPr>
          </w:p>
          <w:p>
            <w:pPr>
              <w:jc w:val="left"/>
              <w:rPr>
                <w:rFonts w:ascii="微软雅黑" w:hAnsi="微软雅黑" w:cs="新宋体" w:eastAsiaTheme="minorEastAsia"/>
                <w:sz w:val="19"/>
                <w:szCs w:val="19"/>
              </w:rPr>
            </w:pPr>
            <w:r>
              <w:rPr>
                <w:rFonts w:hint="eastAsia" w:ascii="微软雅黑" w:hAnsi="微软雅黑" w:cs="Adobe 黑体 Std R" w:eastAsiaTheme="minorEastAsia"/>
                <w:bCs/>
                <w:sz w:val="24"/>
                <w:szCs w:val="24"/>
              </w:rPr>
              <w:t>B</w:t>
            </w:r>
            <w:r>
              <w:rPr>
                <w:rFonts w:ascii="微软雅黑" w:hAnsi="微软雅黑" w:cs="Adobe 黑体 Std R" w:eastAsiaTheme="minorEastAsia"/>
                <w:bCs/>
                <w:sz w:val="24"/>
                <w:szCs w:val="24"/>
              </w:rPr>
              <w:t>estPaidEmployee.cpp</w:t>
            </w:r>
            <w:r>
              <w:rPr>
                <w:rFonts w:hint="eastAsia" w:ascii="微软雅黑" w:hAnsi="微软雅黑" w:cs="Adobe 黑体 Std R" w:eastAsiaTheme="minorEastAsia"/>
                <w:bCs/>
                <w:sz w:val="24"/>
                <w:szCs w:val="24"/>
              </w:rPr>
              <w:t>:</w:t>
            </w:r>
          </w:p>
          <w:p>
            <w:pPr>
              <w:pStyle w:val="18"/>
              <w:ind w:firstLine="0" w:firstLineChars="0"/>
              <w:jc w:val="left"/>
              <w:rPr>
                <w:rFonts w:ascii="微软雅黑" w:hAnsi="微软雅黑" w:eastAsia="宋体" w:cs="Adobe 黑体 Std R"/>
                <w:sz w:val="24"/>
                <w:szCs w:val="24"/>
              </w:rPr>
            </w:pPr>
            <w:r>
              <w:rPr>
                <w:rFonts w:hint="eastAsia" w:ascii="微软雅黑" w:hAnsi="微软雅黑" w:eastAsia="宋体" w:cs="Adobe 黑体 Std R"/>
                <w:sz w:val="24"/>
                <w:szCs w:val="24"/>
              </w:rPr>
              <w:drawing>
                <wp:inline distT="0" distB="0" distL="114300" distR="114300">
                  <wp:extent cx="5131435" cy="4643755"/>
                  <wp:effectExtent l="0" t="0" r="4445" b="4445"/>
                  <wp:docPr id="1" name="图片 1" descr="QQ截图2021092217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922172525"/>
                          <pic:cNvPicPr>
                            <a:picLocks noChangeAspect="1"/>
                          </pic:cNvPicPr>
                        </pic:nvPicPr>
                        <pic:blipFill>
                          <a:blip r:embed="rId7"/>
                          <a:stretch>
                            <a:fillRect/>
                          </a:stretch>
                        </pic:blipFill>
                        <pic:spPr>
                          <a:xfrm>
                            <a:off x="0" y="0"/>
                            <a:ext cx="5131435" cy="4643755"/>
                          </a:xfrm>
                          <a:prstGeom prst="rect">
                            <a:avLst/>
                          </a:prstGeom>
                        </pic:spPr>
                      </pic:pic>
                    </a:graphicData>
                  </a:graphic>
                </wp:inline>
              </w:drawing>
            </w:r>
          </w:p>
          <w:p>
            <w:pPr>
              <w:pStyle w:val="18"/>
              <w:ind w:firstLine="0" w:firstLineChars="0"/>
              <w:jc w:val="left"/>
              <w:rPr>
                <w:rFonts w:ascii="微软雅黑" w:hAnsi="微软雅黑" w:eastAsia="宋体" w:cs="Adobe 黑体 Std R"/>
                <w:sz w:val="24"/>
                <w:szCs w:val="24"/>
              </w:rPr>
            </w:pPr>
            <w:r>
              <w:rPr>
                <w:rFonts w:hint="eastAsia" w:ascii="微软雅黑" w:hAnsi="微软雅黑" w:eastAsia="宋体" w:cs="Adobe 黑体 Std R"/>
                <w:sz w:val="24"/>
                <w:szCs w:val="24"/>
              </w:rPr>
              <w:t>Input&amp;&amp;Output</w:t>
            </w:r>
          </w:p>
          <w:p>
            <w:pPr>
              <w:pStyle w:val="18"/>
              <w:ind w:firstLine="0" w:firstLineChars="0"/>
              <w:jc w:val="left"/>
              <w:rPr>
                <w:rFonts w:ascii="微软雅黑" w:hAnsi="微软雅黑" w:eastAsia="宋体" w:cs="Adobe 黑体 Std R"/>
                <w:sz w:val="24"/>
                <w:szCs w:val="24"/>
              </w:rPr>
            </w:pPr>
            <w:r>
              <w:rPr>
                <w:rFonts w:ascii="微软雅黑" w:hAnsi="微软雅黑" w:eastAsia="宋体" w:cs="Adobe 黑体 Std R"/>
                <w:sz w:val="24"/>
                <w:szCs w:val="24"/>
              </w:rPr>
              <w:drawing>
                <wp:inline distT="0" distB="0" distL="114300" distR="114300">
                  <wp:extent cx="5172075" cy="2698115"/>
                  <wp:effectExtent l="0" t="0" r="9525" b="14605"/>
                  <wp:docPr id="4" name="图片 4" descr="QQ截图2021092217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10922172235"/>
                          <pic:cNvPicPr>
                            <a:picLocks noChangeAspect="1"/>
                          </pic:cNvPicPr>
                        </pic:nvPicPr>
                        <pic:blipFill>
                          <a:blip r:embed="rId8"/>
                          <a:stretch>
                            <a:fillRect/>
                          </a:stretch>
                        </pic:blipFill>
                        <pic:spPr>
                          <a:xfrm>
                            <a:off x="0" y="0"/>
                            <a:ext cx="5172075" cy="2698115"/>
                          </a:xfrm>
                          <a:prstGeom prst="rect">
                            <a:avLst/>
                          </a:prstGeom>
                        </pic:spPr>
                      </pic:pic>
                    </a:graphicData>
                  </a:graphic>
                </wp:inline>
              </w:drawing>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4"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微软雅黑" w:cs="Adobe 黑体 Std R"/>
                <w:sz w:val="24"/>
                <w:szCs w:val="24"/>
                <w:lang w:val="zh-TW"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w:t>
            </w:r>
          </w:p>
          <w:p>
            <w:pPr>
              <w:pStyle w:val="18"/>
              <w:ind w:firstLine="0" w:firstLineChars="0"/>
              <w:jc w:val="left"/>
              <w:rPr>
                <w:rFonts w:ascii="微软雅黑" w:hAnsi="微软雅黑" w:eastAsia="微软雅黑" w:cs="Adobe 黑体 Std R"/>
                <w:sz w:val="24"/>
                <w:szCs w:val="24"/>
                <w:lang w:val="zh-TW" w:eastAsia="zh-TW"/>
              </w:rPr>
            </w:pPr>
          </w:p>
          <w:p>
            <w:pPr>
              <w:pStyle w:val="18"/>
              <w:ind w:firstLine="0" w:firstLineChars="0"/>
              <w:jc w:val="left"/>
              <w:rPr>
                <w:rFonts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Before doing the experiment, I thought it would not be difficult. Just like doing the C + + experiment before, I finished the experiment and then finished the experimental report at once. I didn't know it was not easy to do until I finished the test experiment, but the knowledge I learned was proportional to the difficulty, which benefited me a lot</w:t>
            </w:r>
          </w:p>
          <w:p>
            <w:pPr>
              <w:pStyle w:val="18"/>
              <w:ind w:firstLine="0" w:firstLineChars="0"/>
              <w:jc w:val="left"/>
              <w:rPr>
                <w:rFonts w:ascii="微软雅黑" w:hAnsi="微软雅黑" w:eastAsia="微软雅黑" w:cs="Adobe 黑体 Std R"/>
                <w:sz w:val="24"/>
                <w:szCs w:val="24"/>
                <w:lang w:val="zh-TW" w:eastAsia="zh-TW"/>
              </w:rPr>
            </w:pPr>
          </w:p>
          <w:p>
            <w:pPr>
              <w:pStyle w:val="18"/>
              <w:ind w:firstLine="0" w:firstLineChars="0"/>
              <w:jc w:val="left"/>
              <w:rPr>
                <w:rFonts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 xml:space="preserve">Be sure to thoroughly understand the knowledge in the textbook, because this is the basis of doing the experiment, otherwise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will not understand it when the teacher explains, which will make it more difficult for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to do the experiment and waste the precious time of doing the experiment. If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don't know it,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should explore it when doing the experiment, which will greatly waste </w:t>
            </w:r>
            <w:r>
              <w:rPr>
                <w:rFonts w:ascii="微软雅黑" w:hAnsi="微软雅黑" w:eastAsia="PMingLiU" w:cs="Adobe 黑体 Std R"/>
                <w:sz w:val="24"/>
                <w:szCs w:val="24"/>
                <w:lang w:val="zh-TW" w:eastAsia="zh-TW"/>
              </w:rPr>
              <w:t>my</w:t>
            </w:r>
            <w:r>
              <w:rPr>
                <w:rFonts w:hint="eastAsia" w:ascii="微软雅黑" w:hAnsi="微软雅黑" w:eastAsia="微软雅黑" w:cs="Adobe 黑体 Std R"/>
                <w:sz w:val="24"/>
                <w:szCs w:val="24"/>
                <w:lang w:val="zh-TW" w:eastAsia="zh-TW"/>
              </w:rPr>
              <w:t xml:space="preserve"> time and get half the result with twice the effort</w:t>
            </w:r>
          </w:p>
          <w:p>
            <w:pPr>
              <w:pStyle w:val="18"/>
              <w:ind w:firstLine="0" w:firstLineChars="0"/>
              <w:jc w:val="left"/>
              <w:rPr>
                <w:rFonts w:ascii="微软雅黑" w:hAnsi="微软雅黑" w:eastAsia="微软雅黑" w:cs="Adobe 黑体 Std R"/>
                <w:sz w:val="24"/>
                <w:szCs w:val="24"/>
                <w:lang w:val="zh-TW" w:eastAsia="zh-TW"/>
              </w:rPr>
            </w:pPr>
          </w:p>
          <w:p>
            <w:pPr>
              <w:pStyle w:val="18"/>
              <w:ind w:firstLine="0" w:firstLineChars="0"/>
              <w:jc w:val="left"/>
              <w:rPr>
                <w:rFonts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 xml:space="preserve">When doing the experiment, you must do it yourself. Be sure to clarify and understand each step and detail. After the experiment,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have to review and think. In this way,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will be impressed and remember firmly. Otherwise, </w:t>
            </w:r>
            <w:r>
              <w:rPr>
                <w:rFonts w:ascii="微软雅黑" w:hAnsi="微软雅黑" w:eastAsia="PMingLiU" w:cs="Adobe 黑体 Std R"/>
                <w:sz w:val="24"/>
                <w:szCs w:val="24"/>
                <w:lang w:val="zh-TW" w:eastAsia="zh-TW"/>
              </w:rPr>
              <w:t>I</w:t>
            </w:r>
            <w:r>
              <w:rPr>
                <w:rFonts w:hint="eastAsia" w:ascii="微软雅黑" w:hAnsi="微软雅黑" w:eastAsia="微软雅黑" w:cs="Adobe 黑体 Std R"/>
                <w:sz w:val="24"/>
                <w:szCs w:val="24"/>
                <w:lang w:val="zh-TW" w:eastAsia="zh-TW"/>
              </w:rPr>
              <w:t xml:space="preserve"> will forget everything soon. It's better not to do it</w:t>
            </w:r>
          </w:p>
          <w:p>
            <w:pPr>
              <w:pStyle w:val="18"/>
              <w:ind w:firstLine="0" w:firstLineChars="0"/>
              <w:jc w:val="left"/>
              <w:rPr>
                <w:rFonts w:ascii="微软雅黑" w:hAnsi="微软雅黑" w:eastAsia="微软雅黑" w:cs="Adobe 黑体 Std R"/>
                <w:sz w:val="24"/>
                <w:szCs w:val="24"/>
                <w:lang w:val="zh-TW" w:eastAsia="zh-TW"/>
              </w:rPr>
            </w:pPr>
            <w:bookmarkStart w:id="0" w:name="_GoBack"/>
            <w:bookmarkEnd w:id="0"/>
          </w:p>
          <w:p>
            <w:pPr>
              <w:pStyle w:val="18"/>
              <w:ind w:firstLine="0" w:firstLineChars="0"/>
              <w:jc w:val="left"/>
              <w:rPr>
                <w:rFonts w:ascii="微软雅黑" w:hAnsi="微软雅黑" w:eastAsia="PMingLiU" w:cs="Adobe 黑体 Std R"/>
                <w:b/>
                <w:sz w:val="24"/>
                <w:szCs w:val="24"/>
                <w:lang w:eastAsia="zh-TW"/>
              </w:rPr>
            </w:pPr>
            <w:r>
              <w:rPr>
                <w:rFonts w:hint="eastAsia" w:ascii="微软雅黑" w:hAnsi="微软雅黑" w:eastAsia="微软雅黑" w:cs="Adobe 黑体 Std R"/>
                <w:sz w:val="24"/>
                <w:szCs w:val="24"/>
                <w:lang w:val="zh-TW" w:eastAsia="zh-TW"/>
              </w:rPr>
              <w:t>According to her personal experience, Mr. Zhao taught me some knowledge not in the textbook, broadened my horizons, and made us realize that this course is so widely used in life. Through this C + + experiment, I learned a lot of practical knowledge. More importantly, the process of doing the experiment and the method of thinking about problems are common with other experiments. It really benefited me a lot</w:t>
            </w:r>
          </w:p>
          <w:p>
            <w:pPr>
              <w:pStyle w:val="18"/>
              <w:ind w:firstLine="0" w:firstLineChars="0"/>
              <w:jc w:val="left"/>
              <w:rPr>
                <w:rFonts w:ascii="微软雅黑" w:hAnsi="微软雅黑" w:eastAsia="PMingLiU" w:cs="Adobe 黑体 Std R"/>
                <w:b/>
                <w:sz w:val="24"/>
                <w:szCs w:val="24"/>
                <w:lang w:eastAsia="zh-TW"/>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20B0604020202020204"/>
    <w:charset w:val="00"/>
    <w:family w:val="auto"/>
    <w:pitch w:val="default"/>
    <w:sig w:usb0="00000000" w:usb1="00000000" w:usb2="0000003F" w:usb3="00000000" w:csb0="003F01FF" w:csb1="00000000"/>
  </w:font>
  <w:font w:name="Times New Roman Bold">
    <w:altName w:val="Times New Roman"/>
    <w:panose1 w:val="02020803070505020304"/>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Malgun Gothic Semilight">
    <w:panose1 w:val="020B0502040204020203"/>
    <w:charset w:val="86"/>
    <w:family w:val="auto"/>
    <w:pitch w:val="default"/>
    <w:sig w:usb0="900002AF" w:usb1="01D77CFB" w:usb2="00000012" w:usb3="00000000" w:csb0="203E01BD" w:csb1="D7FF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A5DB3"/>
    <w:multiLevelType w:val="multilevel"/>
    <w:tmpl w:val="19EA5DB3"/>
    <w:lvl w:ilvl="0" w:tentative="0">
      <w:start w:val="1"/>
      <w:numFmt w:val="decimal"/>
      <w:lvlText w:val="%1)"/>
      <w:lvlJc w:val="left"/>
      <w:pPr>
        <w:ind w:left="840" w:hanging="480"/>
      </w:p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8BA"/>
    <w:rsid w:val="0004046B"/>
    <w:rsid w:val="0004212C"/>
    <w:rsid w:val="00042172"/>
    <w:rsid w:val="000501C7"/>
    <w:rsid w:val="000505F5"/>
    <w:rsid w:val="000510AF"/>
    <w:rsid w:val="0005263E"/>
    <w:rsid w:val="00060652"/>
    <w:rsid w:val="00060EFF"/>
    <w:rsid w:val="000620C4"/>
    <w:rsid w:val="00064D2F"/>
    <w:rsid w:val="000669A9"/>
    <w:rsid w:val="0006702C"/>
    <w:rsid w:val="00077702"/>
    <w:rsid w:val="00085BC0"/>
    <w:rsid w:val="00086AB5"/>
    <w:rsid w:val="000A471E"/>
    <w:rsid w:val="000B0D84"/>
    <w:rsid w:val="000B50BA"/>
    <w:rsid w:val="000B5FE9"/>
    <w:rsid w:val="000B744B"/>
    <w:rsid w:val="000C0742"/>
    <w:rsid w:val="000D3FD2"/>
    <w:rsid w:val="000D56F2"/>
    <w:rsid w:val="000D72A6"/>
    <w:rsid w:val="000E75C1"/>
    <w:rsid w:val="000F160B"/>
    <w:rsid w:val="000F269A"/>
    <w:rsid w:val="001024A8"/>
    <w:rsid w:val="00103B5C"/>
    <w:rsid w:val="001050DB"/>
    <w:rsid w:val="00106700"/>
    <w:rsid w:val="00111BD8"/>
    <w:rsid w:val="00117C51"/>
    <w:rsid w:val="0013026B"/>
    <w:rsid w:val="00130F8E"/>
    <w:rsid w:val="001311BE"/>
    <w:rsid w:val="001311CC"/>
    <w:rsid w:val="0013583F"/>
    <w:rsid w:val="001408D9"/>
    <w:rsid w:val="0015355F"/>
    <w:rsid w:val="00154460"/>
    <w:rsid w:val="0015472B"/>
    <w:rsid w:val="00160D9D"/>
    <w:rsid w:val="001639C7"/>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FCE"/>
    <w:rsid w:val="0021260F"/>
    <w:rsid w:val="002149C4"/>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85BFD"/>
    <w:rsid w:val="00290D9B"/>
    <w:rsid w:val="00293C6D"/>
    <w:rsid w:val="00295D67"/>
    <w:rsid w:val="00297FF9"/>
    <w:rsid w:val="002A6FB5"/>
    <w:rsid w:val="002B2238"/>
    <w:rsid w:val="002B650D"/>
    <w:rsid w:val="002B7FAA"/>
    <w:rsid w:val="002C11DD"/>
    <w:rsid w:val="002C2D1B"/>
    <w:rsid w:val="002C60A4"/>
    <w:rsid w:val="002D6240"/>
    <w:rsid w:val="002D7F4E"/>
    <w:rsid w:val="002E194C"/>
    <w:rsid w:val="002E62E0"/>
    <w:rsid w:val="002E76C4"/>
    <w:rsid w:val="002E7796"/>
    <w:rsid w:val="002F2757"/>
    <w:rsid w:val="002F2A6D"/>
    <w:rsid w:val="002F3832"/>
    <w:rsid w:val="002F46D2"/>
    <w:rsid w:val="002F48D1"/>
    <w:rsid w:val="002F556E"/>
    <w:rsid w:val="00307AEE"/>
    <w:rsid w:val="00307C2B"/>
    <w:rsid w:val="003148BD"/>
    <w:rsid w:val="00320D2F"/>
    <w:rsid w:val="00330F49"/>
    <w:rsid w:val="0033156A"/>
    <w:rsid w:val="00333566"/>
    <w:rsid w:val="00336671"/>
    <w:rsid w:val="00345CD6"/>
    <w:rsid w:val="00350EA1"/>
    <w:rsid w:val="00351832"/>
    <w:rsid w:val="0035424F"/>
    <w:rsid w:val="00354EAF"/>
    <w:rsid w:val="003556AA"/>
    <w:rsid w:val="00355FDB"/>
    <w:rsid w:val="00356623"/>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4FD1"/>
    <w:rsid w:val="003A64EB"/>
    <w:rsid w:val="003B354E"/>
    <w:rsid w:val="003B3A19"/>
    <w:rsid w:val="003C1F4B"/>
    <w:rsid w:val="003C2C6C"/>
    <w:rsid w:val="003C37A7"/>
    <w:rsid w:val="003C4DDE"/>
    <w:rsid w:val="003D46B4"/>
    <w:rsid w:val="003D6C2F"/>
    <w:rsid w:val="003E0309"/>
    <w:rsid w:val="003F0FA6"/>
    <w:rsid w:val="003F1415"/>
    <w:rsid w:val="003F1A77"/>
    <w:rsid w:val="003F2A49"/>
    <w:rsid w:val="00404156"/>
    <w:rsid w:val="004116C7"/>
    <w:rsid w:val="0041253B"/>
    <w:rsid w:val="0041422D"/>
    <w:rsid w:val="00415DCF"/>
    <w:rsid w:val="00416F25"/>
    <w:rsid w:val="004210BC"/>
    <w:rsid w:val="00421931"/>
    <w:rsid w:val="00431AC0"/>
    <w:rsid w:val="0043341F"/>
    <w:rsid w:val="0043637F"/>
    <w:rsid w:val="0044129A"/>
    <w:rsid w:val="00451C79"/>
    <w:rsid w:val="00453435"/>
    <w:rsid w:val="00453E96"/>
    <w:rsid w:val="00460771"/>
    <w:rsid w:val="004609AD"/>
    <w:rsid w:val="0046379E"/>
    <w:rsid w:val="0046476F"/>
    <w:rsid w:val="00467969"/>
    <w:rsid w:val="00471DB4"/>
    <w:rsid w:val="00471E36"/>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5908"/>
    <w:rsid w:val="005F7D9F"/>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5789"/>
    <w:rsid w:val="006873CB"/>
    <w:rsid w:val="006936E4"/>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22A4"/>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46D9"/>
    <w:rsid w:val="007D4155"/>
    <w:rsid w:val="007D42DF"/>
    <w:rsid w:val="007E3F76"/>
    <w:rsid w:val="007F3015"/>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2ADF"/>
    <w:rsid w:val="00A6521C"/>
    <w:rsid w:val="00A77FD3"/>
    <w:rsid w:val="00A81575"/>
    <w:rsid w:val="00A82C56"/>
    <w:rsid w:val="00A868CA"/>
    <w:rsid w:val="00A92C27"/>
    <w:rsid w:val="00A93D60"/>
    <w:rsid w:val="00AA28C6"/>
    <w:rsid w:val="00AA49D0"/>
    <w:rsid w:val="00AA4F16"/>
    <w:rsid w:val="00AB7343"/>
    <w:rsid w:val="00AC06A7"/>
    <w:rsid w:val="00AC6BB4"/>
    <w:rsid w:val="00AD09A2"/>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4DFA"/>
    <w:rsid w:val="00C06EB3"/>
    <w:rsid w:val="00C11164"/>
    <w:rsid w:val="00C11E30"/>
    <w:rsid w:val="00C1299A"/>
    <w:rsid w:val="00C1719C"/>
    <w:rsid w:val="00C2730F"/>
    <w:rsid w:val="00C30E01"/>
    <w:rsid w:val="00C3130E"/>
    <w:rsid w:val="00C326E4"/>
    <w:rsid w:val="00C32F66"/>
    <w:rsid w:val="00C416E1"/>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86C37"/>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F1394"/>
    <w:rsid w:val="00DF1DE6"/>
    <w:rsid w:val="00E0377E"/>
    <w:rsid w:val="00E11C4C"/>
    <w:rsid w:val="00E1413E"/>
    <w:rsid w:val="00E30D7F"/>
    <w:rsid w:val="00E30EDE"/>
    <w:rsid w:val="00E35562"/>
    <w:rsid w:val="00E40B37"/>
    <w:rsid w:val="00E42E1A"/>
    <w:rsid w:val="00E44C24"/>
    <w:rsid w:val="00E46389"/>
    <w:rsid w:val="00E465B9"/>
    <w:rsid w:val="00E51ED4"/>
    <w:rsid w:val="00E53E4B"/>
    <w:rsid w:val="00E54CE6"/>
    <w:rsid w:val="00E54D95"/>
    <w:rsid w:val="00E612C4"/>
    <w:rsid w:val="00E634C8"/>
    <w:rsid w:val="00E65F9A"/>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4799"/>
    <w:rsid w:val="00F87C9D"/>
    <w:rsid w:val="00F925D1"/>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E06CE"/>
    <w:rsid w:val="00FE5ED9"/>
    <w:rsid w:val="00FF1891"/>
    <w:rsid w:val="00FF3F6C"/>
    <w:rsid w:val="00FF43DF"/>
    <w:rsid w:val="00FF5B94"/>
    <w:rsid w:val="00FF7558"/>
    <w:rsid w:val="64AF4D8A"/>
    <w:rsid w:val="74D375FA"/>
    <w:rsid w:val="75A81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unhideWhenUsed/>
    <w:qFormat/>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0"/>
    <w:rPr>
      <w:u w:val="single"/>
    </w:rPr>
  </w:style>
  <w:style w:type="table" w:customStyle="1" w:styleId="12">
    <w:name w:val="Table Normal"/>
    <w:uiPriority w:val="0"/>
    <w:tblPr>
      <w:tblCellMar>
        <w:top w:w="0" w:type="dxa"/>
        <w:left w:w="0" w:type="dxa"/>
        <w:bottom w:w="0" w:type="dxa"/>
        <w:right w:w="0" w:type="dxa"/>
      </w:tblCellMar>
    </w:tblPr>
  </w:style>
  <w:style w:type="paragraph" w:customStyle="1" w:styleId="13">
    <w:name w:val="页眉与页脚"/>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 字符"/>
    <w:basedOn w:val="10"/>
    <w:link w:val="3"/>
    <w:semiHidden/>
    <w:qFormat/>
    <w:uiPriority w:val="99"/>
    <w:rPr>
      <w:rFonts w:ascii="Calibri" w:hAnsi="Calibri" w:eastAsia="Calibri" w:cs="Calibri"/>
      <w:color w:val="000000"/>
      <w:kern w:val="2"/>
      <w:sz w:val="18"/>
      <w:szCs w:val="18"/>
      <w:u w:color="000000"/>
    </w:rPr>
  </w:style>
  <w:style w:type="character" w:customStyle="1" w:styleId="16">
    <w:name w:val="页眉 字符"/>
    <w:basedOn w:val="10"/>
    <w:link w:val="5"/>
    <w:uiPriority w:val="99"/>
    <w:rPr>
      <w:rFonts w:ascii="Calibri" w:hAnsi="Calibri" w:eastAsia="Calibri" w:cs="Calibri"/>
      <w:color w:val="000000"/>
      <w:kern w:val="2"/>
      <w:sz w:val="18"/>
      <w:szCs w:val="18"/>
      <w:u w:color="000000"/>
    </w:rPr>
  </w:style>
  <w:style w:type="character" w:customStyle="1" w:styleId="17">
    <w:name w:val="页脚 字符"/>
    <w:basedOn w:val="10"/>
    <w:link w:val="4"/>
    <w:uiPriority w:val="99"/>
    <w:rPr>
      <w:rFonts w:ascii="Calibri" w:hAnsi="Calibri" w:eastAsia="Calibri" w:cs="Calibri"/>
      <w:color w:val="000000"/>
      <w:kern w:val="2"/>
      <w:sz w:val="18"/>
      <w:szCs w:val="18"/>
      <w:u w:color="000000"/>
    </w:rPr>
  </w:style>
  <w:style w:type="paragraph" w:styleId="1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503</Words>
  <Characters>2870</Characters>
  <Lines>23</Lines>
  <Paragraphs>6</Paragraphs>
  <TotalTime>7</TotalTime>
  <ScaleCrop>false</ScaleCrop>
  <LinksUpToDate>false</LinksUpToDate>
  <CharactersWithSpaces>3367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2018-09-08T06:24:00Z</dcterms:created>
  <dc:creator>TINGG</dc:creator>
  <cp:lastModifiedBy>温长锟</cp:lastModifiedBy>
  <dcterms:modified xsi:type="dcterms:W3CDTF">2021-09-22T09:43:22Z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024028AB13CB4570977509440A1B0082</vt:lpwstr>
  </property>
</Properties>
</file>