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 w:cstheme="majorEastAsia"/>
          <w:b/>
          <w:sz w:val="44"/>
          <w:szCs w:val="32"/>
          <w:lang w:val="en-US" w:eastAsia="zh-CN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Lab report</w:t>
      </w:r>
      <w:r>
        <w:rPr>
          <w:rFonts w:hint="eastAsia" w:ascii="微软雅黑" w:hAnsi="微软雅黑" w:eastAsia="微软雅黑" w:cstheme="majorEastAsia"/>
          <w:b/>
          <w:sz w:val="44"/>
          <w:szCs w:val="32"/>
          <w:lang w:val="en-US" w:eastAsia="zh-CN"/>
        </w:rPr>
        <w:t xml:space="preserve"> </w:t>
      </w:r>
      <w:bookmarkStart w:id="3" w:name="_GoBack"/>
      <w:bookmarkEnd w:id="3"/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Class Libraries and Data Structures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eastAsia="微软雅黑" w:asciiTheme="majorEastAsia" w:hAnsiTheme="majorEastAsia" w:cstheme="majorEastAsia"/>
                <w:sz w:val="24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1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</w:t>
            </w:r>
            <w:r>
              <w:rPr>
                <w:rFonts w:hint="eastAsia" w:ascii="微软雅黑" w:hAnsi="微软雅黑" w:eastAsia="微软雅黑" w:cstheme="majorEastAsia"/>
                <w:b/>
                <w:sz w:val="24"/>
                <w:szCs w:val="28"/>
                <w:lang w:val="en-US" w:eastAsia="zh-CN"/>
              </w:rPr>
              <w:t>21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>-20</w:t>
            </w:r>
            <w:r>
              <w:rPr>
                <w:rFonts w:hint="eastAsia" w:ascii="微软雅黑" w:hAnsi="微软雅黑" w:eastAsia="微软雅黑" w:cstheme="majorEastAsia"/>
                <w:b/>
                <w:sz w:val="24"/>
                <w:szCs w:val="28"/>
                <w:lang w:val="en-US" w:eastAsia="zh-CN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eastAsia="微软雅黑" w:asciiTheme="majorEastAsia" w:hAnsi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温长锟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222020321062106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ZHAO, Hengjun (赵恒军)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2"/>
        <w:gridCol w:w="328"/>
        <w:gridCol w:w="2682"/>
        <w:gridCol w:w="926"/>
        <w:gridCol w:w="146"/>
        <w:gridCol w:w="2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Backtracking Framework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jc w:val="left"/>
              <w:rPr>
                <w:rFonts w:hint="default" w:ascii="微软雅黑" w:hAnsi="微软雅黑" w:eastAsia="微软雅黑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Oct 25</w:t>
            </w: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t>，20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□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onfirmatory</w:t>
            </w:r>
            <w: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□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6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Understand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 xml:space="preserve"> the design and implementation principles of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recursion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backtracking algorithm to solve a practical problem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Understand the</w:t>
            </w: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 xml:space="preserve"> object-oriented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 design of backtracking framework using C++, especially the iterator inner class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Grasp the u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se</w:t>
            </w: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 xml:space="preserve"> of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 the backtracking framework to solve a specific problem</w:t>
            </w: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, i.e. the 8-Queen problem.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0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Task 1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 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cs="Adobe 黑体 Std R" w:eastAsiaTheme="minorEastAsia"/>
                <w:sz w:val="24"/>
                <w:szCs w:val="24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A chessboard has eight rows and eight columns. In the game of chess, the queen is the most powerful piece: she can attack any piece in her row, any piece in her column, and any piece in either of her diagonals.  Develop and validate a program to place eight queens on a chessboard in such a way that no queen is under attack from any other queen.</w:t>
            </w:r>
          </w:p>
          <w:p>
            <w:pPr>
              <w:pStyle w:val="18"/>
              <w:ind w:left="840" w:firstLine="0" w:firstLineChars="0"/>
              <w:jc w:val="left"/>
            </w:pPr>
            <w:r>
              <w:drawing>
                <wp:inline distT="0" distB="0" distL="114300" distR="114300">
                  <wp:extent cx="1805940" cy="1858645"/>
                  <wp:effectExtent l="0" t="0" r="3810" b="8255"/>
                  <wp:docPr id="2150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185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ind w:left="840" w:firstLine="0" w:firstLineChars="0"/>
              <w:jc w:val="left"/>
            </w:pPr>
          </w:p>
          <w:p>
            <w:pPr>
              <w:pStyle w:val="18"/>
              <w:ind w:left="840" w:firstLine="0" w:firstLineChars="0"/>
              <w:jc w:val="left"/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Requirement:</w:t>
            </w:r>
          </w:p>
          <w:p>
            <w:pPr>
              <w:pStyle w:val="18"/>
              <w:numPr>
                <w:ilvl w:val="0"/>
                <w:numId w:val="3"/>
              </w:numPr>
              <w:ind w:left="1265" w:leftChars="0" w:hanging="425" w:firstLineChars="0"/>
              <w:jc w:val="left"/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You should use the backtrack framework to solve the 8-Queen problem. </w:t>
            </w:r>
          </w:p>
          <w:p>
            <w:pPr>
              <w:pStyle w:val="18"/>
              <w:numPr>
                <w:ilvl w:val="0"/>
                <w:numId w:val="3"/>
              </w:numPr>
              <w:ind w:left="126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You can start from a fixed position, e.g. (0,0), or ask the user to input the position of the first queen</w:t>
            </w:r>
          </w:p>
          <w:p>
            <w:pPr>
              <w:pStyle w:val="18"/>
              <w:numPr>
                <w:ilvl w:val="0"/>
                <w:numId w:val="3"/>
              </w:numPr>
              <w:ind w:left="126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The codes in 4 of the files are f</w:t>
            </w: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ixed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 and you are not allowed to modify them</w:t>
            </w:r>
          </w:p>
          <w:p>
            <w:pPr>
              <w:pStyle w:val="18"/>
              <w:numPr>
                <w:ilvl w:val="0"/>
                <w:numId w:val="4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main.cpp</w:t>
            </w:r>
          </w:p>
          <w:p>
            <w:pPr>
              <w:pStyle w:val="18"/>
              <w:numPr>
                <w:ilvl w:val="0"/>
                <w:numId w:val="4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backtrack.h</w:t>
            </w:r>
          </w:p>
          <w:p>
            <w:pPr>
              <w:pStyle w:val="18"/>
              <w:numPr>
                <w:ilvl w:val="0"/>
                <w:numId w:val="4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backtrack.cpp</w:t>
            </w:r>
          </w:p>
          <w:p>
            <w:pPr>
              <w:pStyle w:val="18"/>
              <w:numPr>
                <w:ilvl w:val="0"/>
                <w:numId w:val="4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application.h</w:t>
            </w:r>
          </w:p>
          <w:p>
            <w:pPr>
              <w:pStyle w:val="18"/>
              <w:numPr>
                <w:ilvl w:val="0"/>
                <w:numId w:val="3"/>
              </w:numPr>
              <w:ind w:left="126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The codes in 3 of the files are to be implemented</w:t>
            </w:r>
            <w:bookmarkEnd w:id="0"/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pStyle w:val="18"/>
              <w:numPr>
                <w:ilvl w:val="0"/>
                <w:numId w:val="5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position.h</w:t>
            </w:r>
          </w:p>
          <w:p>
            <w:pPr>
              <w:pStyle w:val="18"/>
              <w:numPr>
                <w:ilvl w:val="0"/>
                <w:numId w:val="5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position.cpp</w:t>
            </w:r>
          </w:p>
          <w:p>
            <w:pPr>
              <w:pStyle w:val="18"/>
              <w:numPr>
                <w:ilvl w:val="0"/>
                <w:numId w:val="5"/>
              </w:numPr>
              <w:ind w:left="1685" w:leftChars="0" w:hanging="425" w:firstLine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application.cpp (including the iterator)</w:t>
            </w:r>
          </w:p>
          <w:p>
            <w:pPr>
              <w:pStyle w:val="18"/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ilvl w:val="0"/>
                <w:numId w:val="0"/>
              </w:numPr>
              <w:ind w:left="840" w:leftChars="0"/>
              <w:jc w:val="left"/>
              <w:rPr>
                <w:rFonts w:hint="default" w:eastAsia="宋体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</w:t>
            </w:r>
          </w:p>
          <w:p>
            <w:pPr>
              <w:pStyle w:val="18"/>
              <w:numPr>
                <w:ilvl w:val="0"/>
                <w:numId w:val="6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use the backtrack framework to solve the 8-Queen problem.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5263515" cy="3934460"/>
                  <wp:effectExtent l="0" t="0" r="952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93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18"/>
              <w:numPr>
                <w:ilvl w:val="0"/>
                <w:numId w:val="6"/>
              </w:numPr>
              <w:jc w:val="left"/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start from a fixed position, e.g. (0,0)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4259580" cy="199644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6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Do not change the following four files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main.cpp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backtrack.h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backtrack.cpp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application.h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ilvl w:val="0"/>
                <w:numId w:val="6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The codes in 3 of the files are implemented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position.h</w:t>
            </w:r>
          </w:p>
          <w:p>
            <w:pPr>
              <w:pStyle w:val="18"/>
              <w:numPr>
                <w:numId w:val="0"/>
              </w:numPr>
              <w:ind w:left="1260" w:leftChars="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position.cpp</w:t>
            </w:r>
          </w:p>
          <w:p>
            <w:pPr>
              <w:pStyle w:val="18"/>
              <w:numPr>
                <w:numId w:val="0"/>
              </w:numPr>
              <w:ind w:firstLine="1200" w:firstLineChars="50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application.cpp</w:t>
            </w:r>
          </w:p>
          <w:p>
            <w:pPr>
              <w:pStyle w:val="18"/>
              <w:numPr>
                <w:numId w:val="0"/>
              </w:numPr>
              <w:ind w:firstLine="1200" w:firstLineChars="50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ind w:firstLine="1200" w:firstLineChars="50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ind w:firstLine="1200" w:firstLineChars="500"/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Step1.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implemented position.h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709160" cy="3429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Step2.implemented position.cpp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564380" cy="508254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508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 xml:space="preserve">Step3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implemented application.cpp</w:t>
            </w:r>
          </w:p>
          <w:p>
            <w:pPr>
              <w:pStyle w:val="18"/>
              <w:numPr>
                <w:numId w:val="0"/>
              </w:numPr>
              <w:jc w:val="left"/>
            </w:pPr>
            <w:r>
              <w:drawing>
                <wp:inline distT="0" distB="0" distL="114300" distR="114300">
                  <wp:extent cx="5267960" cy="4852035"/>
                  <wp:effectExtent l="0" t="0" r="508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85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numId w:val="0"/>
              </w:numPr>
              <w:jc w:val="left"/>
            </w:pPr>
          </w:p>
          <w:p>
            <w:pPr>
              <w:pStyle w:val="18"/>
              <w:numPr>
                <w:numId w:val="0"/>
              </w:numPr>
              <w:jc w:val="left"/>
            </w:pPr>
          </w:p>
          <w:p>
            <w:pPr>
              <w:pStyle w:val="18"/>
              <w:numPr>
                <w:numId w:val="0"/>
              </w:numPr>
              <w:jc w:val="left"/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CODE: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"application.h"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//board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SIZE = 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board[SIZE][SIZE];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::initialize()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SIZE;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SIZE;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board[i][j]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board[0][0]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::getStartPosition()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SIZE;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(board[0, j])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(0, 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::isValid(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.getCol();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row; i++)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(board[i][col]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row - 1, j = col - 1; i &gt;= 0 &amp;&amp; j &gt;= 0; i--, j--)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(board[i][j]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row - 1, j = col + 1; i &gt;= 0 &amp;&amp; j &lt; SIZE; i--,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(board[i][j]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::extend(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(isValid(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board[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.getRow()][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.getCol()]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::success(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 == SIZE 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::goBack(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board[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.getRow()][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.getCol()]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::print()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 = 0; row &lt; SIZE; row++)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column = 0; column &lt; SIZE; column++)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board[row][column]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row, 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dir_x, dir_y;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::Iterator()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itrCurrPosPtr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::Iterator(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*itrPtr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itrPtr-&gt;row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itrPtr-&gt;col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.getCol();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itrPtr-&gt;dir_x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.getRow();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itrPtr-&gt;dir_y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itrCurrPosPtr = itrPtr;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::getNextPosition()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itrPtr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*)itrCurrPosPtr;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nextRow = itrPtr-&gt;row,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nextCol = itrPtr-&gt;col;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(itrPtr-&gt;row)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0:nextRow = 0;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1:nextRow = 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2:nextRow = 2;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3:nextRow = 3;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4:nextRow = 4;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5:nextRow = 5;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6:nextRow = 6;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7:nextRow = 7;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(itrPtr-&gt;col++)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0:nextCol = 0;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1:nextCol = 1;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2:nextCol = 2;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3:nextCol = 3;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4:nextCol = 4;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5:nextCol = 5;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6:nextCol = 6;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7:nextCol = 7;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next(nextRow + 1, nextCol);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::noNextPosition()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*)itrCurrPosPtr)-&gt;dir_x &gt; 7||((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itrFields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*)itrCurrPosPtr)-&gt;dir_y &gt; 7)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POSITION_H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POSITION_H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row,col;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Position();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Position(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column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setPosition(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column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getRow()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getCol()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#endif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"position.h"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 Position(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-&gt;row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-&gt;col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::setPosition(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-&gt;row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-&gt;col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::Position()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 = 0; col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::getRow()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Position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::getCol()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col;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Style w:val="18"/>
              <w:numPr>
                <w:numId w:val="0"/>
              </w:numPr>
              <w:jc w:val="left"/>
              <w:rPr>
                <w:rFonts w:hint="eastAsia" w:ascii="新宋体" w:hAnsi="新宋体" w:eastAsia="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</w:t>
            </w: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:</w:t>
            </w:r>
          </w:p>
          <w:p>
            <w:pPr>
              <w:pStyle w:val="18"/>
              <w:numPr>
                <w:numId w:val="0"/>
              </w:numPr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70500" cy="276479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6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Result analysis and discussion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</w:p>
          <w:p>
            <w:pPr>
              <w:pStyle w:val="18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Under the guidance of Mr. Zhao, I understand the design and implementation principle of recursive and backtracking algorithms. Mr. Zhao listed the maze backtracking problem in the experimental class, which is that I have a deeper understanding of recursion and backtracking algorithms, and also understand how to use recursion and backtracking algorithms to solve practical problems.In this experiment, I used C + + programming language to understand the surface user design of backtracking framework through the internal classes of iterators in C + +. This experiment also uses the backtracking framework to solve the specific eight queens problem.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bookmarkStart w:id="1" w:name="OLE_LINK2"/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</w:t>
            </w:r>
            <w:bookmarkEnd w:id="1"/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bookmarkStart w:id="2" w:name="OLE_LINK3"/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bookmarkEnd w:id="2"/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dobe 黑体 Std R">
    <w:altName w:val="Malgun Gothic Semilight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2B9A0"/>
    <w:multiLevelType w:val="singleLevel"/>
    <w:tmpl w:val="D2A2B9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9262DB8"/>
    <w:multiLevelType w:val="singleLevel"/>
    <w:tmpl w:val="D9262DB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9EA5DB3"/>
    <w:multiLevelType w:val="multilevel"/>
    <w:tmpl w:val="19EA5DB3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2545"/>
      <w:numFmt w:val="bullet"/>
      <w:lvlText w:val="–"/>
      <w:lvlJc w:val="left"/>
      <w:pPr>
        <w:ind w:left="1800" w:hanging="48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A1EE5EA"/>
    <w:multiLevelType w:val="singleLevel"/>
    <w:tmpl w:val="2A1EE5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1FF038"/>
    <w:multiLevelType w:val="singleLevel"/>
    <w:tmpl w:val="6B1FF0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1613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58CD"/>
    <w:rsid w:val="00B768E4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5199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05E90B93"/>
    <w:rsid w:val="0B947AF3"/>
    <w:rsid w:val="11A33053"/>
    <w:rsid w:val="1E2923F3"/>
    <w:rsid w:val="24AE4420"/>
    <w:rsid w:val="40030B8B"/>
    <w:rsid w:val="49D05117"/>
    <w:rsid w:val="5A6745E0"/>
    <w:rsid w:val="5BB76AE4"/>
    <w:rsid w:val="64AF4D8A"/>
    <w:rsid w:val="6957424B"/>
    <w:rsid w:val="6C653C48"/>
    <w:rsid w:val="73551E7E"/>
    <w:rsid w:val="7D4645EC"/>
    <w:rsid w:val="7FA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paragraph" w:styleId="7">
    <w:name w:val="Normal (Web)"/>
    <w:qFormat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qFormat/>
    <w:uiPriority w:val="0"/>
    <w:rPr>
      <w:u w:val="single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字符"/>
    <w:basedOn w:val="10"/>
    <w:link w:val="3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字符"/>
    <w:basedOn w:val="10"/>
    <w:link w:val="5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字符"/>
    <w:basedOn w:val="10"/>
    <w:link w:val="4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227</Words>
  <Characters>1294</Characters>
  <Lines>10</Lines>
  <Paragraphs>3</Paragraphs>
  <TotalTime>13</TotalTime>
  <ScaleCrop>false</ScaleCrop>
  <LinksUpToDate>false</LinksUpToDate>
  <CharactersWithSpaces>1518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温长锟</dc:creator>
  <cp:lastModifiedBy>温长锟</cp:lastModifiedBy>
  <cp:revision>124</cp:revision>
  <dcterms:created xsi:type="dcterms:W3CDTF">2017-03-14T19:34:00Z</dcterms:created>
  <dcterms:modified xsi:type="dcterms:W3CDTF">2021-11-07T05:01:21Z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943F9AFEFADC436EA92A4701EAE9C454</vt:lpwstr>
  </property>
</Properties>
</file>