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9F0" w:rsidRDefault="00424E7B">
      <w:pPr>
        <w:pStyle w:val="BodyText"/>
        <w:ind w:left="24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16980" cy="951865"/>
                <wp:effectExtent l="0" t="0" r="0" b="634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4762"/>
                          <a:ext cx="6316980" cy="947420"/>
                          <a:chOff x="0" y="4762"/>
                          <a:chExt cx="6316980" cy="9474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1907"/>
                            <a:ext cx="631698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6980" h="930275">
                                <a:moveTo>
                                  <a:pt x="631024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23798"/>
                                </a:lnTo>
                                <a:lnTo>
                                  <a:pt x="0" y="929894"/>
                                </a:lnTo>
                                <a:lnTo>
                                  <a:pt x="6096" y="929894"/>
                                </a:lnTo>
                                <a:lnTo>
                                  <a:pt x="6310249" y="929894"/>
                                </a:lnTo>
                                <a:lnTo>
                                  <a:pt x="6310249" y="923798"/>
                                </a:lnTo>
                                <a:lnTo>
                                  <a:pt x="6096" y="923798"/>
                                </a:lnTo>
                                <a:lnTo>
                                  <a:pt x="6096" y="6096"/>
                                </a:lnTo>
                                <a:lnTo>
                                  <a:pt x="6310249" y="6096"/>
                                </a:lnTo>
                                <a:lnTo>
                                  <a:pt x="6310249" y="0"/>
                                </a:lnTo>
                                <a:close/>
                              </a:path>
                              <a:path w="6316980" h="930275">
                                <a:moveTo>
                                  <a:pt x="6316421" y="0"/>
                                </a:moveTo>
                                <a:lnTo>
                                  <a:pt x="6310325" y="0"/>
                                </a:lnTo>
                                <a:lnTo>
                                  <a:pt x="6310325" y="6045"/>
                                </a:lnTo>
                                <a:lnTo>
                                  <a:pt x="6310325" y="923798"/>
                                </a:lnTo>
                                <a:lnTo>
                                  <a:pt x="6310325" y="929894"/>
                                </a:lnTo>
                                <a:lnTo>
                                  <a:pt x="6316421" y="929894"/>
                                </a:lnTo>
                                <a:lnTo>
                                  <a:pt x="6316421" y="923798"/>
                                </a:lnTo>
                                <a:lnTo>
                                  <a:pt x="6316421" y="6096"/>
                                </a:lnTo>
                                <a:lnTo>
                                  <a:pt x="6316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82903" y="4762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95285" y="28003"/>
                            <a:ext cx="5015230" cy="91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D0D90" w:rsidRDefault="004D0D90" w:rsidP="004D0D90">
                              <w:pPr>
                                <w:spacing w:before="279"/>
                                <w:ind w:left="136" w:firstLine="33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4D0D90">
                                <w:rPr>
                                  <w:b/>
                                  <w:sz w:val="28"/>
                                </w:rPr>
                                <w:t xml:space="preserve">Checking </w:t>
                              </w:r>
                              <w:proofErr w:type="spellStart"/>
                              <w:r w:rsidRPr="004D0D90">
                                <w:rPr>
                                  <w:b/>
                                  <w:sz w:val="28"/>
                                </w:rPr>
                                <w:t>stationarity</w:t>
                              </w:r>
                              <w:proofErr w:type="spellEnd"/>
                              <w:r w:rsidRPr="004D0D90">
                                <w:rPr>
                                  <w:b/>
                                  <w:sz w:val="28"/>
                                </w:rPr>
                                <w:t xml:space="preserve"> of time series data using</w:t>
                              </w:r>
                            </w:p>
                            <w:p w:rsidR="006769F0" w:rsidRDefault="004D0D90" w:rsidP="004D0D90">
                              <w:pPr>
                                <w:spacing w:before="279"/>
                                <w:ind w:left="136" w:firstLine="33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4D0D90"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 w:rsidRPr="004D0D90">
                                <w:rPr>
                                  <w:b/>
                                  <w:sz w:val="28"/>
                                </w:rPr>
                                <w:t>augmented</w:t>
                              </w:r>
                              <w:proofErr w:type="gramEnd"/>
                              <w:r w:rsidRPr="004D0D90">
                                <w:rPr>
                                  <w:b/>
                                  <w:sz w:val="28"/>
                                </w:rPr>
                                <w:t xml:space="preserve"> dickey fuller test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28003"/>
                            <a:ext cx="1272540" cy="91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E6A73" w:rsidRDefault="004D0D90" w:rsidP="004D0D90">
                              <w:pPr>
                                <w:spacing w:before="1" w:line="720" w:lineRule="auto"/>
                                <w:ind w:left="103" w:right="254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 EX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:No:4</w:t>
                              </w:r>
                              <w:proofErr w:type="gramEnd"/>
                            </w:p>
                            <w:p w:rsidR="006769F0" w:rsidRDefault="00424E7B" w:rsidP="004D0D90">
                              <w:pPr>
                                <w:spacing w:before="1" w:line="720" w:lineRule="auto"/>
                                <w:ind w:left="103" w:right="25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 w:rsidR="004D0D90">
                                <w:rPr>
                                  <w:b/>
                                  <w:spacing w:val="-2"/>
                                  <w:sz w:val="24"/>
                                </w:rPr>
                                <w:t>04/03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4pt;height:74.95pt;mso-position-horizontal-relative:char;mso-position-vertical-relative:line" coordorigin=",47" coordsize="63169,9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">
                <v:shape id="Graphic 4" o:spid="_x0000_s1027" style="position:absolute;top:219;width:63169;height:9302;visibility:visible;mso-wrap-style:square;v-text-anchor:top" coordsize="6316980,930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bGMUA&#10;AADaAAAADwAAAGRycy9kb3ducmV2LnhtbESPT2sCMRTE74V+h/AKvWm2dim6GkWkLSIU8c/F22Pz&#10;3F2avGyT6G6/fSMIPQ4z8xtmtuitEVfyoXGs4GWYgSAunW64UnA8fAzGIEJE1mgck4JfCrCYPz7M&#10;sNCu4x1d97ESCcKhQAV1jG0hZShrshiGriVO3tl5izFJX0ntsUtwa+Qoy96kxYbTQo0trWoqv/cX&#10;q+DzYE6T3eZifnzevH9t8279OqqUen7ql1MQkfr4H76311pBDrcr6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JxsYxQAAANoAAAAPAAAAAAAAAAAAAAAAAJgCAABkcnMv&#10;ZG93bnJldi54bWxQSwUGAAAAAAQABAD1AAAAigMAAAAA&#10;" path="m6310249,l6096,,,,,6045,,923798r,6096l6096,929894r6304153,l6310249,923798r-6304153,l6096,6096r6304153,l6310249,xem6316421,r-6096,l6310325,6045r,917753l6310325,929894r6096,l6316421,923798r,-917702l6316421,xe" fillcolor="black" stroked="f">
                  <v:path arrowok="t"/>
                </v:shape>
                <v:shape id="Graphic 5" o:spid="_x0000_s1028" style="position:absolute;left:12829;top:47;width:76;height:9220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PLeMMA&#10;AADaAAAADwAAAGRycy9kb3ducmV2LnhtbESPQWvCQBSE74X+h+UVetONQkWiq4ioeKlgFPT4yD6T&#10;aPZt2N3GtL/eFYQeh5n5hpnOO1OLlpyvLCsY9BMQxLnVFRcKjod1bwzCB2SNtWVS8Ese5rP3tymm&#10;2t55T20WChEh7FNUUIbQpFL6vCSDvm8b4uhdrDMYonSF1A7vEW5qOUySkTRYcVwosaFlSfkt+zEK&#10;vre7c7JvN6c/WjlbLceb9poNlfr86BYTEIG68B9+tbdawR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PLeMMAAADaAAAADwAAAAAAAAAAAAAAAACYAgAAZHJzL2Rv&#10;d25yZXYueG1sUEsFBgAAAAAEAAQA9QAAAIgDAAAAAA==&#10;" path="m7619,l,922020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952;top:280;width:50153;height:9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4D0D90" w:rsidRDefault="004D0D90" w:rsidP="004D0D90">
                        <w:pPr>
                          <w:spacing w:before="279"/>
                          <w:ind w:left="136" w:firstLine="33"/>
                          <w:jc w:val="center"/>
                          <w:rPr>
                            <w:b/>
                            <w:sz w:val="28"/>
                          </w:rPr>
                        </w:pPr>
                        <w:r w:rsidRPr="004D0D90">
                          <w:rPr>
                            <w:b/>
                            <w:sz w:val="28"/>
                          </w:rPr>
                          <w:t xml:space="preserve">Checking </w:t>
                        </w:r>
                        <w:proofErr w:type="spellStart"/>
                        <w:r w:rsidRPr="004D0D90">
                          <w:rPr>
                            <w:b/>
                            <w:sz w:val="28"/>
                          </w:rPr>
                          <w:t>stationarity</w:t>
                        </w:r>
                        <w:proofErr w:type="spellEnd"/>
                        <w:r w:rsidRPr="004D0D90">
                          <w:rPr>
                            <w:b/>
                            <w:sz w:val="28"/>
                          </w:rPr>
                          <w:t xml:space="preserve"> of time series data using</w:t>
                        </w:r>
                      </w:p>
                      <w:p w:rsidR="006769F0" w:rsidRDefault="004D0D90" w:rsidP="004D0D90">
                        <w:pPr>
                          <w:spacing w:before="279"/>
                          <w:ind w:left="136" w:firstLine="33"/>
                          <w:jc w:val="center"/>
                          <w:rPr>
                            <w:b/>
                            <w:sz w:val="28"/>
                          </w:rPr>
                        </w:pPr>
                        <w:r w:rsidRPr="004D0D90">
                          <w:rPr>
                            <w:b/>
                            <w:sz w:val="28"/>
                          </w:rPr>
                          <w:t xml:space="preserve"> </w:t>
                        </w:r>
                        <w:proofErr w:type="gramStart"/>
                        <w:r w:rsidRPr="004D0D90">
                          <w:rPr>
                            <w:b/>
                            <w:sz w:val="28"/>
                          </w:rPr>
                          <w:t>augmented</w:t>
                        </w:r>
                        <w:proofErr w:type="gramEnd"/>
                        <w:r w:rsidRPr="004D0D90">
                          <w:rPr>
                            <w:b/>
                            <w:sz w:val="28"/>
                          </w:rPr>
                          <w:t xml:space="preserve"> dickey fuller test</w:t>
                        </w:r>
                        <w:r>
                          <w:rPr>
                            <w:b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280;width:12726;height:9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8E6A73" w:rsidRDefault="004D0D90" w:rsidP="004D0D90">
                        <w:pPr>
                          <w:spacing w:before="1" w:line="720" w:lineRule="auto"/>
                          <w:ind w:left="103" w:right="254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 EX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:No:4</w:t>
                        </w:r>
                        <w:proofErr w:type="gramEnd"/>
                      </w:p>
                      <w:p w:rsidR="006769F0" w:rsidRDefault="00424E7B" w:rsidP="004D0D90">
                        <w:pPr>
                          <w:spacing w:before="1" w:line="720" w:lineRule="auto"/>
                          <w:ind w:left="103" w:right="25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 w:rsidR="004D0D90">
                          <w:rPr>
                            <w:b/>
                            <w:spacing w:val="-2"/>
                            <w:sz w:val="24"/>
                          </w:rPr>
                          <w:t>04/03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769F0" w:rsidRDefault="006769F0">
      <w:pPr>
        <w:pStyle w:val="BodyText"/>
        <w:spacing w:before="189"/>
      </w:pPr>
    </w:p>
    <w:p w:rsidR="004D0D90" w:rsidRDefault="004D0D90">
      <w:pPr>
        <w:pStyle w:val="BodyText"/>
        <w:spacing w:before="189"/>
      </w:pPr>
    </w:p>
    <w:p w:rsidR="006769F0" w:rsidRDefault="00424E7B" w:rsidP="008E6A73">
      <w:pPr>
        <w:pStyle w:val="Heading1"/>
        <w:spacing w:before="1"/>
        <w:ind w:left="0"/>
      </w:pPr>
      <w:r>
        <w:rPr>
          <w:spacing w:val="-4"/>
        </w:rPr>
        <w:t>AIM:</w:t>
      </w:r>
      <w:r w:rsidR="008E6A73">
        <w:rPr>
          <w:spacing w:val="-4"/>
        </w:rPr>
        <w:t xml:space="preserve">  </w:t>
      </w:r>
      <w:r w:rsidR="004D0D90" w:rsidRPr="004D0D90">
        <w:rPr>
          <w:b w:val="0"/>
          <w:spacing w:val="-4"/>
        </w:rPr>
        <w:t xml:space="preserve">To check </w:t>
      </w:r>
      <w:proofErr w:type="spellStart"/>
      <w:r w:rsidR="004D0D90" w:rsidRPr="004D0D90">
        <w:rPr>
          <w:b w:val="0"/>
          <w:spacing w:val="-4"/>
        </w:rPr>
        <w:t>stationarity</w:t>
      </w:r>
      <w:proofErr w:type="spellEnd"/>
      <w:r w:rsidR="004D0D90" w:rsidRPr="004D0D90">
        <w:rPr>
          <w:b w:val="0"/>
          <w:spacing w:val="-4"/>
        </w:rPr>
        <w:t xml:space="preserve"> of time series data using augmented dickey fuller test.</w:t>
      </w:r>
    </w:p>
    <w:p w:rsidR="008E6A73" w:rsidRDefault="008E6A73">
      <w:pPr>
        <w:pStyle w:val="Heading1"/>
      </w:pPr>
    </w:p>
    <w:p w:rsidR="004D0D90" w:rsidRDefault="004D0D90" w:rsidP="008E6A73">
      <w:pPr>
        <w:pStyle w:val="Heading1"/>
        <w:ind w:left="0"/>
      </w:pPr>
    </w:p>
    <w:p w:rsidR="006769F0" w:rsidRDefault="00424E7B" w:rsidP="008E6A73">
      <w:pPr>
        <w:pStyle w:val="Heading1"/>
        <w:ind w:left="0"/>
        <w:rPr>
          <w:spacing w:val="-2"/>
        </w:rPr>
      </w:pPr>
      <w:r>
        <w:t>CODE</w:t>
      </w:r>
      <w:r>
        <w:rPr>
          <w:spacing w:val="-15"/>
        </w:rPr>
        <w:t xml:space="preserve"> </w:t>
      </w:r>
      <w:r>
        <w:t>AND</w:t>
      </w:r>
      <w:r>
        <w:rPr>
          <w:spacing w:val="-2"/>
        </w:rPr>
        <w:t xml:space="preserve"> DESCRIPTION:</w:t>
      </w:r>
    </w:p>
    <w:p w:rsidR="008E6A73" w:rsidRDefault="008E6A73" w:rsidP="008E6A73">
      <w:pPr>
        <w:pStyle w:val="Heading1"/>
        <w:ind w:left="0"/>
      </w:pPr>
    </w:p>
    <w:p w:rsidR="004D0D90" w:rsidRDefault="004D0D90" w:rsidP="008E6A73">
      <w:pPr>
        <w:pStyle w:val="Heading1"/>
        <w:ind w:left="0"/>
      </w:pPr>
      <w:r>
        <w:t xml:space="preserve"># </w:t>
      </w:r>
      <w:proofErr w:type="gramStart"/>
      <w:r>
        <w:t>While</w:t>
      </w:r>
      <w:proofErr w:type="gramEnd"/>
      <w:r>
        <w:t xml:space="preserve"> the data is non-Stationary</w:t>
      </w:r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  <w:proofErr w:type="gramStart"/>
      <w:r w:rsidRPr="004D0D90">
        <w:rPr>
          <w:b w:val="0"/>
        </w:rPr>
        <w:t>import</w:t>
      </w:r>
      <w:proofErr w:type="gramEnd"/>
      <w:r w:rsidRPr="004D0D90">
        <w:rPr>
          <w:b w:val="0"/>
        </w:rPr>
        <w:t xml:space="preserve"> pandas as </w:t>
      </w:r>
      <w:proofErr w:type="spellStart"/>
      <w:r w:rsidRPr="004D0D90">
        <w:rPr>
          <w:b w:val="0"/>
        </w:rPr>
        <w:t>pd</w:t>
      </w:r>
      <w:proofErr w:type="spellEnd"/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  <w:proofErr w:type="gramStart"/>
      <w:r w:rsidRPr="004D0D90">
        <w:rPr>
          <w:b w:val="0"/>
        </w:rPr>
        <w:t>import</w:t>
      </w:r>
      <w:proofErr w:type="gramEnd"/>
      <w:r w:rsidRPr="004D0D90">
        <w:rPr>
          <w:b w:val="0"/>
        </w:rPr>
        <w:t xml:space="preserve"> </w:t>
      </w:r>
      <w:proofErr w:type="spellStart"/>
      <w:r w:rsidRPr="004D0D90">
        <w:rPr>
          <w:b w:val="0"/>
        </w:rPr>
        <w:t>matplotlib.pyplot</w:t>
      </w:r>
      <w:proofErr w:type="spellEnd"/>
      <w:r w:rsidRPr="004D0D90">
        <w:rPr>
          <w:b w:val="0"/>
        </w:rPr>
        <w:t xml:space="preserve"> as </w:t>
      </w:r>
      <w:proofErr w:type="spellStart"/>
      <w:r w:rsidRPr="004D0D90">
        <w:rPr>
          <w:b w:val="0"/>
        </w:rPr>
        <w:t>plt</w:t>
      </w:r>
      <w:proofErr w:type="spellEnd"/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  <w:proofErr w:type="gramStart"/>
      <w:r w:rsidRPr="004D0D90">
        <w:rPr>
          <w:b w:val="0"/>
        </w:rPr>
        <w:t>from</w:t>
      </w:r>
      <w:proofErr w:type="gramEnd"/>
      <w:r w:rsidRPr="004D0D90">
        <w:rPr>
          <w:b w:val="0"/>
        </w:rPr>
        <w:t xml:space="preserve"> </w:t>
      </w:r>
      <w:proofErr w:type="spellStart"/>
      <w:r w:rsidRPr="004D0D90">
        <w:rPr>
          <w:b w:val="0"/>
        </w:rPr>
        <w:t>statsmodels.tsa.stattools</w:t>
      </w:r>
      <w:proofErr w:type="spellEnd"/>
      <w:r w:rsidRPr="004D0D90">
        <w:rPr>
          <w:b w:val="0"/>
        </w:rPr>
        <w:t xml:space="preserve"> import </w:t>
      </w:r>
      <w:proofErr w:type="spellStart"/>
      <w:r w:rsidRPr="004D0D90">
        <w:rPr>
          <w:b w:val="0"/>
        </w:rPr>
        <w:t>adfuller</w:t>
      </w:r>
      <w:proofErr w:type="spellEnd"/>
    </w:p>
    <w:p w:rsidR="004D0D90" w:rsidRDefault="004D0D90" w:rsidP="004D0D90">
      <w:pPr>
        <w:pStyle w:val="Heading1"/>
        <w:spacing w:line="276" w:lineRule="auto"/>
        <w:rPr>
          <w:b w:val="0"/>
        </w:rPr>
      </w:pPr>
      <w:proofErr w:type="gramStart"/>
      <w:r w:rsidRPr="004D0D90">
        <w:rPr>
          <w:b w:val="0"/>
        </w:rPr>
        <w:t>import</w:t>
      </w:r>
      <w:proofErr w:type="gramEnd"/>
      <w:r w:rsidRPr="004D0D90">
        <w:rPr>
          <w:b w:val="0"/>
        </w:rPr>
        <w:t xml:space="preserve"> </w:t>
      </w:r>
      <w:proofErr w:type="spellStart"/>
      <w:r w:rsidRPr="004D0D90">
        <w:rPr>
          <w:b w:val="0"/>
        </w:rPr>
        <w:t>yfinance</w:t>
      </w:r>
      <w:proofErr w:type="spellEnd"/>
      <w:r w:rsidRPr="004D0D90">
        <w:rPr>
          <w:b w:val="0"/>
        </w:rPr>
        <w:t xml:space="preserve"> as </w:t>
      </w:r>
      <w:proofErr w:type="spellStart"/>
      <w:r w:rsidRPr="004D0D90">
        <w:rPr>
          <w:b w:val="0"/>
        </w:rPr>
        <w:t>yf</w:t>
      </w:r>
      <w:proofErr w:type="spellEnd"/>
    </w:p>
    <w:p w:rsidR="004D0D90" w:rsidRDefault="004D0D90" w:rsidP="004D0D90">
      <w:pPr>
        <w:pStyle w:val="Heading1"/>
        <w:spacing w:line="276" w:lineRule="auto"/>
        <w:rPr>
          <w:b w:val="0"/>
        </w:rPr>
      </w:pPr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  <w:r w:rsidRPr="004D0D90">
        <w:rPr>
          <w:b w:val="0"/>
        </w:rPr>
        <w:t xml:space="preserve"># Load AAPL data using </w:t>
      </w:r>
      <w:proofErr w:type="spellStart"/>
      <w:r w:rsidRPr="004D0D90">
        <w:rPr>
          <w:b w:val="0"/>
        </w:rPr>
        <w:t>yfinance</w:t>
      </w:r>
      <w:proofErr w:type="spellEnd"/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  <w:proofErr w:type="spellStart"/>
      <w:r w:rsidRPr="004D0D90">
        <w:rPr>
          <w:b w:val="0"/>
        </w:rPr>
        <w:t>aapl_data</w:t>
      </w:r>
      <w:proofErr w:type="spellEnd"/>
      <w:r w:rsidRPr="004D0D90">
        <w:rPr>
          <w:b w:val="0"/>
        </w:rPr>
        <w:t xml:space="preserve"> = </w:t>
      </w:r>
      <w:proofErr w:type="spellStart"/>
      <w:proofErr w:type="gramStart"/>
      <w:r w:rsidRPr="004D0D90">
        <w:rPr>
          <w:b w:val="0"/>
        </w:rPr>
        <w:t>yf.download</w:t>
      </w:r>
      <w:proofErr w:type="spellEnd"/>
      <w:r w:rsidRPr="004D0D90">
        <w:rPr>
          <w:b w:val="0"/>
        </w:rPr>
        <w:t>(</w:t>
      </w:r>
      <w:proofErr w:type="gramEnd"/>
      <w:r w:rsidRPr="004D0D90">
        <w:rPr>
          <w:b w:val="0"/>
        </w:rPr>
        <w:t>'AAPL', start='2010-01-01', end='2025-01-01')</w:t>
      </w:r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  <w:r w:rsidRPr="004D0D90">
        <w:rPr>
          <w:b w:val="0"/>
        </w:rPr>
        <w:t># Use '</w:t>
      </w:r>
      <w:proofErr w:type="spellStart"/>
      <w:r w:rsidRPr="004D0D90">
        <w:rPr>
          <w:b w:val="0"/>
        </w:rPr>
        <w:t>Adj</w:t>
      </w:r>
      <w:proofErr w:type="spellEnd"/>
      <w:r w:rsidRPr="004D0D90">
        <w:rPr>
          <w:b w:val="0"/>
        </w:rPr>
        <w:t xml:space="preserve"> Close' as it's adjusted for splits and dividends</w:t>
      </w:r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  <w:proofErr w:type="spellStart"/>
      <w:r w:rsidRPr="004D0D90">
        <w:rPr>
          <w:b w:val="0"/>
        </w:rPr>
        <w:t>aapl_data</w:t>
      </w:r>
      <w:proofErr w:type="spellEnd"/>
      <w:r w:rsidRPr="004D0D90">
        <w:rPr>
          <w:b w:val="0"/>
        </w:rPr>
        <w:t xml:space="preserve"> = </w:t>
      </w:r>
      <w:proofErr w:type="spellStart"/>
      <w:r w:rsidRPr="004D0D90">
        <w:rPr>
          <w:b w:val="0"/>
        </w:rPr>
        <w:t>aapl_</w:t>
      </w:r>
      <w:proofErr w:type="gramStart"/>
      <w:r w:rsidRPr="004D0D90">
        <w:rPr>
          <w:b w:val="0"/>
        </w:rPr>
        <w:t>data</w:t>
      </w:r>
      <w:proofErr w:type="spellEnd"/>
      <w:r w:rsidRPr="004D0D90">
        <w:rPr>
          <w:b w:val="0"/>
        </w:rPr>
        <w:t>[</w:t>
      </w:r>
      <w:proofErr w:type="gramEnd"/>
      <w:r w:rsidRPr="004D0D90">
        <w:rPr>
          <w:b w:val="0"/>
        </w:rPr>
        <w:t>'Close']</w:t>
      </w:r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  <w:proofErr w:type="spellStart"/>
      <w:proofErr w:type="gramStart"/>
      <w:r w:rsidRPr="004D0D90">
        <w:rPr>
          <w:b w:val="0"/>
        </w:rPr>
        <w:t>def</w:t>
      </w:r>
      <w:proofErr w:type="spellEnd"/>
      <w:proofErr w:type="gramEnd"/>
      <w:r w:rsidRPr="004D0D90">
        <w:rPr>
          <w:b w:val="0"/>
        </w:rPr>
        <w:t xml:space="preserve"> </w:t>
      </w:r>
      <w:proofErr w:type="spellStart"/>
      <w:r w:rsidRPr="004D0D90">
        <w:rPr>
          <w:b w:val="0"/>
        </w:rPr>
        <w:t>adf_test</w:t>
      </w:r>
      <w:proofErr w:type="spellEnd"/>
      <w:r w:rsidRPr="004D0D90">
        <w:rPr>
          <w:b w:val="0"/>
        </w:rPr>
        <w:t>(series):</w:t>
      </w:r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  <w:r w:rsidRPr="004D0D90">
        <w:rPr>
          <w:b w:val="0"/>
        </w:rPr>
        <w:t xml:space="preserve">    </w:t>
      </w:r>
      <w:proofErr w:type="gramStart"/>
      <w:r w:rsidRPr="004D0D90">
        <w:rPr>
          <w:b w:val="0"/>
        </w:rPr>
        <w:t>result</w:t>
      </w:r>
      <w:proofErr w:type="gramEnd"/>
      <w:r w:rsidRPr="004D0D90">
        <w:rPr>
          <w:b w:val="0"/>
        </w:rPr>
        <w:t xml:space="preserve"> = </w:t>
      </w:r>
      <w:proofErr w:type="spellStart"/>
      <w:r w:rsidRPr="004D0D90">
        <w:rPr>
          <w:b w:val="0"/>
        </w:rPr>
        <w:t>adfuller</w:t>
      </w:r>
      <w:proofErr w:type="spellEnd"/>
      <w:r w:rsidRPr="004D0D90">
        <w:rPr>
          <w:b w:val="0"/>
        </w:rPr>
        <w:t>(series)</w:t>
      </w:r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  <w:r w:rsidRPr="004D0D90">
        <w:rPr>
          <w:b w:val="0"/>
        </w:rPr>
        <w:t xml:space="preserve">    </w:t>
      </w:r>
      <w:proofErr w:type="gramStart"/>
      <w:r w:rsidRPr="004D0D90">
        <w:rPr>
          <w:b w:val="0"/>
        </w:rPr>
        <w:t>print(</w:t>
      </w:r>
      <w:proofErr w:type="spellStart"/>
      <w:proofErr w:type="gramEnd"/>
      <w:r w:rsidRPr="004D0D90">
        <w:rPr>
          <w:b w:val="0"/>
        </w:rPr>
        <w:t>f"ADF</w:t>
      </w:r>
      <w:proofErr w:type="spellEnd"/>
      <w:r w:rsidRPr="004D0D90">
        <w:rPr>
          <w:b w:val="0"/>
        </w:rPr>
        <w:t xml:space="preserve"> Statistic: {result[0]}")</w:t>
      </w:r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  <w:r w:rsidRPr="004D0D90">
        <w:rPr>
          <w:b w:val="0"/>
        </w:rPr>
        <w:t xml:space="preserve">    </w:t>
      </w:r>
      <w:proofErr w:type="gramStart"/>
      <w:r w:rsidRPr="004D0D90">
        <w:rPr>
          <w:b w:val="0"/>
        </w:rPr>
        <w:t>print(</w:t>
      </w:r>
      <w:proofErr w:type="spellStart"/>
      <w:proofErr w:type="gramEnd"/>
      <w:r w:rsidRPr="004D0D90">
        <w:rPr>
          <w:b w:val="0"/>
        </w:rPr>
        <w:t>f"p</w:t>
      </w:r>
      <w:proofErr w:type="spellEnd"/>
      <w:r w:rsidRPr="004D0D90">
        <w:rPr>
          <w:b w:val="0"/>
        </w:rPr>
        <w:t>-value: {result[1]}")</w:t>
      </w:r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  <w:r w:rsidRPr="004D0D90">
        <w:rPr>
          <w:b w:val="0"/>
        </w:rPr>
        <w:t xml:space="preserve">    </w:t>
      </w:r>
      <w:proofErr w:type="gramStart"/>
      <w:r w:rsidRPr="004D0D90">
        <w:rPr>
          <w:b w:val="0"/>
        </w:rPr>
        <w:t>print(</w:t>
      </w:r>
      <w:proofErr w:type="spellStart"/>
      <w:proofErr w:type="gramEnd"/>
      <w:r w:rsidRPr="004D0D90">
        <w:rPr>
          <w:b w:val="0"/>
        </w:rPr>
        <w:t>f"Critical</w:t>
      </w:r>
      <w:proofErr w:type="spellEnd"/>
      <w:r w:rsidRPr="004D0D90">
        <w:rPr>
          <w:b w:val="0"/>
        </w:rPr>
        <w:t xml:space="preserve"> Values: {result[4]}")</w:t>
      </w:r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  <w:r w:rsidRPr="004D0D90">
        <w:rPr>
          <w:b w:val="0"/>
        </w:rPr>
        <w:t xml:space="preserve">    </w:t>
      </w:r>
      <w:proofErr w:type="gramStart"/>
      <w:r w:rsidRPr="004D0D90">
        <w:rPr>
          <w:b w:val="0"/>
        </w:rPr>
        <w:t>if</w:t>
      </w:r>
      <w:proofErr w:type="gramEnd"/>
      <w:r w:rsidRPr="004D0D90">
        <w:rPr>
          <w:b w:val="0"/>
        </w:rPr>
        <w:t xml:space="preserve"> result[1] &gt; 0.05:</w:t>
      </w:r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  <w:r w:rsidRPr="004D0D90">
        <w:rPr>
          <w:b w:val="0"/>
        </w:rPr>
        <w:t xml:space="preserve">        </w:t>
      </w:r>
      <w:proofErr w:type="gramStart"/>
      <w:r w:rsidRPr="004D0D90">
        <w:rPr>
          <w:b w:val="0"/>
        </w:rPr>
        <w:t>print(</w:t>
      </w:r>
      <w:proofErr w:type="gramEnd"/>
      <w:r w:rsidRPr="004D0D90">
        <w:rPr>
          <w:b w:val="0"/>
        </w:rPr>
        <w:t>"The series is non-stationary (fail to reject H0).")</w:t>
      </w:r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  <w:r w:rsidRPr="004D0D90">
        <w:rPr>
          <w:b w:val="0"/>
        </w:rPr>
        <w:t xml:space="preserve">    </w:t>
      </w:r>
      <w:proofErr w:type="gramStart"/>
      <w:r w:rsidRPr="004D0D90">
        <w:rPr>
          <w:b w:val="0"/>
        </w:rPr>
        <w:t>else</w:t>
      </w:r>
      <w:proofErr w:type="gramEnd"/>
      <w:r w:rsidRPr="004D0D90">
        <w:rPr>
          <w:b w:val="0"/>
        </w:rPr>
        <w:t>:</w:t>
      </w:r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  <w:r w:rsidRPr="004D0D90">
        <w:rPr>
          <w:b w:val="0"/>
        </w:rPr>
        <w:t xml:space="preserve">        </w:t>
      </w:r>
      <w:proofErr w:type="gramStart"/>
      <w:r w:rsidRPr="004D0D90">
        <w:rPr>
          <w:b w:val="0"/>
        </w:rPr>
        <w:t>print(</w:t>
      </w:r>
      <w:proofErr w:type="gramEnd"/>
      <w:r w:rsidRPr="004D0D90">
        <w:rPr>
          <w:b w:val="0"/>
        </w:rPr>
        <w:t>"The series is stationary (reject H0).")</w:t>
      </w:r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  <w:r w:rsidRPr="004D0D90">
        <w:rPr>
          <w:b w:val="0"/>
        </w:rPr>
        <w:t># Apply the ADF test</w:t>
      </w:r>
    </w:p>
    <w:p w:rsidR="008E6A73" w:rsidRDefault="004D0D90" w:rsidP="004D0D90">
      <w:pPr>
        <w:pStyle w:val="Heading1"/>
        <w:spacing w:line="276" w:lineRule="auto"/>
        <w:rPr>
          <w:b w:val="0"/>
        </w:rPr>
      </w:pPr>
      <w:proofErr w:type="spellStart"/>
      <w:r w:rsidRPr="004D0D90">
        <w:rPr>
          <w:b w:val="0"/>
        </w:rPr>
        <w:t>adf_</w:t>
      </w:r>
      <w:proofErr w:type="gramStart"/>
      <w:r w:rsidRPr="004D0D90">
        <w:rPr>
          <w:b w:val="0"/>
        </w:rPr>
        <w:t>test</w:t>
      </w:r>
      <w:proofErr w:type="spellEnd"/>
      <w:r w:rsidRPr="004D0D90">
        <w:rPr>
          <w:b w:val="0"/>
        </w:rPr>
        <w:t>(</w:t>
      </w:r>
      <w:proofErr w:type="spellStart"/>
      <w:proofErr w:type="gramEnd"/>
      <w:r w:rsidRPr="004D0D90">
        <w:rPr>
          <w:b w:val="0"/>
        </w:rPr>
        <w:t>aapl_data</w:t>
      </w:r>
      <w:proofErr w:type="spellEnd"/>
      <w:r w:rsidRPr="004D0D90">
        <w:rPr>
          <w:b w:val="0"/>
        </w:rPr>
        <w:t>)</w:t>
      </w:r>
    </w:p>
    <w:p w:rsidR="004D0D90" w:rsidRDefault="004D0D90" w:rsidP="004D0D90">
      <w:pPr>
        <w:pStyle w:val="Heading1"/>
        <w:spacing w:line="276" w:lineRule="auto"/>
        <w:rPr>
          <w:b w:val="0"/>
        </w:rPr>
      </w:pPr>
    </w:p>
    <w:p w:rsidR="004D0D90" w:rsidRPr="004D0D90" w:rsidRDefault="004D0D90" w:rsidP="004D0D90">
      <w:pPr>
        <w:pStyle w:val="Heading1"/>
        <w:spacing w:line="276" w:lineRule="auto"/>
        <w:rPr>
          <w:b w:val="0"/>
        </w:rPr>
      </w:pPr>
    </w:p>
    <w:p w:rsidR="006769F0" w:rsidRDefault="00424E7B" w:rsidP="008E6A73">
      <w:pPr>
        <w:pStyle w:val="Heading1"/>
        <w:ind w:left="0"/>
        <w:rPr>
          <w:spacing w:val="-2"/>
        </w:rPr>
      </w:pPr>
      <w:r>
        <w:rPr>
          <w:spacing w:val="-2"/>
        </w:rPr>
        <w:t>OUTPUT</w:t>
      </w:r>
      <w:r w:rsidR="004D0D90">
        <w:rPr>
          <w:spacing w:val="-2"/>
        </w:rPr>
        <w:t>:</w:t>
      </w:r>
    </w:p>
    <w:p w:rsidR="008E6A73" w:rsidRDefault="008E6A73">
      <w:pPr>
        <w:pStyle w:val="Heading1"/>
      </w:pPr>
    </w:p>
    <w:p w:rsidR="006769F0" w:rsidRDefault="004D0D90">
      <w:pPr>
        <w:pStyle w:val="BodyText"/>
        <w:spacing w:before="76"/>
        <w:rPr>
          <w:rFonts w:ascii="Calibri" w:hAnsi="Calibri"/>
        </w:rPr>
      </w:pPr>
      <w:r w:rsidRPr="004D0D90">
        <w:rPr>
          <w:spacing w:val="-2"/>
        </w:rPr>
        <w:drawing>
          <wp:inline distT="0" distB="0" distL="0" distR="0" wp14:anchorId="68072285" wp14:editId="74C42500">
            <wp:extent cx="5943600" cy="589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73" w:rsidRDefault="004D0D90">
      <w:pPr>
        <w:pStyle w:val="BodyText"/>
        <w:spacing w:before="76"/>
        <w:rPr>
          <w:rFonts w:ascii="Calibri" w:hAnsi="Calibri"/>
        </w:rPr>
      </w:pPr>
      <w:r w:rsidRPr="004D0D90">
        <w:rPr>
          <w:b/>
          <w:sz w:val="20"/>
        </w:rPr>
        <w:lastRenderedPageBreak/>
        <w:drawing>
          <wp:inline distT="0" distB="0" distL="0" distR="0" wp14:anchorId="46CB6BA6" wp14:editId="04EDA194">
            <wp:extent cx="5353050" cy="31529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5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73" w:rsidRPr="004D0D90" w:rsidRDefault="004D0D90" w:rsidP="004D0D90">
      <w:pPr>
        <w:pStyle w:val="Heading1"/>
        <w:ind w:left="0"/>
      </w:pPr>
      <w:r>
        <w:t xml:space="preserve"># </w:t>
      </w:r>
      <w:proofErr w:type="gramStart"/>
      <w:r>
        <w:t>After</w:t>
      </w:r>
      <w:proofErr w:type="gramEnd"/>
      <w:r>
        <w:t xml:space="preserve"> converting the data to </w:t>
      </w:r>
      <w:r>
        <w:t>Stationary</w:t>
      </w:r>
    </w:p>
    <w:p w:rsidR="004D0D90" w:rsidRPr="004D0D90" w:rsidRDefault="004D0D90" w:rsidP="004D0D90">
      <w:pPr>
        <w:pStyle w:val="BodyText"/>
        <w:spacing w:before="76" w:line="276" w:lineRule="auto"/>
      </w:pPr>
      <w:r w:rsidRPr="004D0D90">
        <w:t># First differencing to make the data stationary</w:t>
      </w:r>
    </w:p>
    <w:p w:rsidR="004D0D90" w:rsidRPr="004D0D90" w:rsidRDefault="004D0D90" w:rsidP="004D0D90">
      <w:pPr>
        <w:pStyle w:val="BodyText"/>
        <w:spacing w:before="76" w:line="276" w:lineRule="auto"/>
      </w:pPr>
      <w:proofErr w:type="spellStart"/>
      <w:r w:rsidRPr="004D0D90">
        <w:t>aapl_diff</w:t>
      </w:r>
      <w:proofErr w:type="spellEnd"/>
      <w:r w:rsidRPr="004D0D90">
        <w:t xml:space="preserve"> = </w:t>
      </w:r>
      <w:proofErr w:type="spellStart"/>
      <w:r w:rsidRPr="004D0D90">
        <w:t>aapl_</w:t>
      </w:r>
      <w:proofErr w:type="gramStart"/>
      <w:r w:rsidRPr="004D0D90">
        <w:t>data.diff</w:t>
      </w:r>
      <w:proofErr w:type="spellEnd"/>
      <w:r w:rsidRPr="004D0D90">
        <w:t>(</w:t>
      </w:r>
      <w:proofErr w:type="gramEnd"/>
      <w:r w:rsidRPr="004D0D90">
        <w:t>).</w:t>
      </w:r>
      <w:proofErr w:type="spellStart"/>
      <w:r w:rsidRPr="004D0D90">
        <w:t>dropna</w:t>
      </w:r>
      <w:proofErr w:type="spellEnd"/>
      <w:r w:rsidRPr="004D0D90">
        <w:t>()</w:t>
      </w:r>
    </w:p>
    <w:p w:rsidR="004D0D90" w:rsidRPr="004D0D90" w:rsidRDefault="004D0D90" w:rsidP="004D0D90">
      <w:pPr>
        <w:pStyle w:val="BodyText"/>
        <w:spacing w:before="76" w:line="276" w:lineRule="auto"/>
      </w:pPr>
    </w:p>
    <w:p w:rsidR="004D0D90" w:rsidRPr="004D0D90" w:rsidRDefault="004D0D90" w:rsidP="004D0D90">
      <w:pPr>
        <w:pStyle w:val="BodyText"/>
        <w:spacing w:before="76" w:line="276" w:lineRule="auto"/>
      </w:pPr>
      <w:r w:rsidRPr="004D0D90">
        <w:t># Check the ADF test again after differencing</w:t>
      </w:r>
    </w:p>
    <w:p w:rsidR="004D0D90" w:rsidRPr="004D0D90" w:rsidRDefault="004D0D90" w:rsidP="004D0D90">
      <w:pPr>
        <w:pStyle w:val="BodyText"/>
        <w:spacing w:before="76" w:line="276" w:lineRule="auto"/>
      </w:pPr>
      <w:proofErr w:type="spellStart"/>
      <w:r w:rsidRPr="004D0D90">
        <w:t>adf_</w:t>
      </w:r>
      <w:proofErr w:type="gramStart"/>
      <w:r w:rsidRPr="004D0D90">
        <w:t>test</w:t>
      </w:r>
      <w:proofErr w:type="spellEnd"/>
      <w:r w:rsidRPr="004D0D90">
        <w:t>(</w:t>
      </w:r>
      <w:proofErr w:type="spellStart"/>
      <w:proofErr w:type="gramEnd"/>
      <w:r w:rsidRPr="004D0D90">
        <w:t>aapl_diff</w:t>
      </w:r>
      <w:proofErr w:type="spellEnd"/>
      <w:r w:rsidRPr="004D0D90">
        <w:t>)</w:t>
      </w:r>
    </w:p>
    <w:p w:rsidR="008E6A73" w:rsidRPr="004D0D90" w:rsidRDefault="008E6A73" w:rsidP="004D0D90">
      <w:pPr>
        <w:pStyle w:val="BodyText"/>
        <w:spacing w:before="76" w:line="276" w:lineRule="auto"/>
      </w:pPr>
    </w:p>
    <w:p w:rsidR="004D0D90" w:rsidRPr="004D0D90" w:rsidRDefault="004D0D90" w:rsidP="004D0D90">
      <w:pPr>
        <w:pStyle w:val="BodyText"/>
        <w:spacing w:before="76" w:line="276" w:lineRule="auto"/>
      </w:pPr>
      <w:r w:rsidRPr="004D0D90">
        <w:t># Plot the differenced data to see if it's stationary</w:t>
      </w:r>
    </w:p>
    <w:p w:rsidR="004D0D90" w:rsidRPr="004D0D90" w:rsidRDefault="004D0D90" w:rsidP="004D0D90">
      <w:pPr>
        <w:pStyle w:val="BodyText"/>
        <w:spacing w:before="76" w:line="276" w:lineRule="auto"/>
      </w:pPr>
      <w:proofErr w:type="spellStart"/>
      <w:proofErr w:type="gramStart"/>
      <w:r w:rsidRPr="004D0D90">
        <w:t>plt.figure</w:t>
      </w:r>
      <w:proofErr w:type="spellEnd"/>
      <w:r w:rsidRPr="004D0D90">
        <w:t>(</w:t>
      </w:r>
      <w:proofErr w:type="spellStart"/>
      <w:proofErr w:type="gramEnd"/>
      <w:r w:rsidRPr="004D0D90">
        <w:t>figsize</w:t>
      </w:r>
      <w:proofErr w:type="spellEnd"/>
      <w:r w:rsidRPr="004D0D90">
        <w:t>=(10, 6))</w:t>
      </w:r>
    </w:p>
    <w:p w:rsidR="004D0D90" w:rsidRPr="004D0D90" w:rsidRDefault="004D0D90" w:rsidP="004D0D90">
      <w:pPr>
        <w:pStyle w:val="BodyText"/>
        <w:spacing w:before="76" w:line="276" w:lineRule="auto"/>
      </w:pPr>
      <w:proofErr w:type="spellStart"/>
      <w:proofErr w:type="gramStart"/>
      <w:r w:rsidRPr="004D0D90">
        <w:t>plt.plot</w:t>
      </w:r>
      <w:proofErr w:type="spellEnd"/>
      <w:r w:rsidRPr="004D0D90">
        <w:t>(</w:t>
      </w:r>
      <w:proofErr w:type="spellStart"/>
      <w:proofErr w:type="gramEnd"/>
      <w:r w:rsidRPr="004D0D90">
        <w:t>aapl_diff</w:t>
      </w:r>
      <w:proofErr w:type="spellEnd"/>
      <w:r w:rsidRPr="004D0D90">
        <w:t>)</w:t>
      </w:r>
    </w:p>
    <w:p w:rsidR="004D0D90" w:rsidRPr="004D0D90" w:rsidRDefault="004D0D90" w:rsidP="004D0D90">
      <w:pPr>
        <w:pStyle w:val="BodyText"/>
        <w:spacing w:before="76" w:line="276" w:lineRule="auto"/>
      </w:pPr>
      <w:proofErr w:type="spellStart"/>
      <w:proofErr w:type="gramStart"/>
      <w:r w:rsidRPr="004D0D90">
        <w:t>plt.title</w:t>
      </w:r>
      <w:proofErr w:type="spellEnd"/>
      <w:r w:rsidRPr="004D0D90">
        <w:t>(</w:t>
      </w:r>
      <w:proofErr w:type="gramEnd"/>
      <w:r w:rsidRPr="004D0D90">
        <w:t>"Differenced AAPL Stock Price (Stationary)")</w:t>
      </w:r>
    </w:p>
    <w:p w:rsidR="004D0D90" w:rsidRPr="004D0D90" w:rsidRDefault="004D0D90" w:rsidP="004D0D90">
      <w:pPr>
        <w:pStyle w:val="BodyText"/>
        <w:spacing w:before="76" w:line="276" w:lineRule="auto"/>
      </w:pPr>
      <w:proofErr w:type="spellStart"/>
      <w:proofErr w:type="gramStart"/>
      <w:r w:rsidRPr="004D0D90">
        <w:t>plt.xlabel</w:t>
      </w:r>
      <w:proofErr w:type="spellEnd"/>
      <w:r w:rsidRPr="004D0D90">
        <w:t>(</w:t>
      </w:r>
      <w:proofErr w:type="gramEnd"/>
      <w:r w:rsidRPr="004D0D90">
        <w:t>"Date")</w:t>
      </w:r>
    </w:p>
    <w:p w:rsidR="004D0D90" w:rsidRPr="004D0D90" w:rsidRDefault="004D0D90" w:rsidP="004D0D90">
      <w:pPr>
        <w:pStyle w:val="BodyText"/>
        <w:spacing w:before="76" w:line="276" w:lineRule="auto"/>
      </w:pPr>
      <w:proofErr w:type="spellStart"/>
      <w:proofErr w:type="gramStart"/>
      <w:r w:rsidRPr="004D0D90">
        <w:t>plt.ylabel</w:t>
      </w:r>
      <w:proofErr w:type="spellEnd"/>
      <w:r w:rsidRPr="004D0D90">
        <w:t>(</w:t>
      </w:r>
      <w:proofErr w:type="gramEnd"/>
      <w:r w:rsidRPr="004D0D90">
        <w:t>"Differenced Price")</w:t>
      </w:r>
    </w:p>
    <w:p w:rsidR="004D0D90" w:rsidRPr="004D0D90" w:rsidRDefault="004D0D90" w:rsidP="004D0D90">
      <w:pPr>
        <w:pStyle w:val="BodyText"/>
        <w:spacing w:before="76" w:line="276" w:lineRule="auto"/>
      </w:pPr>
      <w:proofErr w:type="spellStart"/>
      <w:proofErr w:type="gramStart"/>
      <w:r w:rsidRPr="004D0D90">
        <w:t>plt.show</w:t>
      </w:r>
      <w:proofErr w:type="spellEnd"/>
      <w:r w:rsidRPr="004D0D90">
        <w:t>()</w:t>
      </w:r>
      <w:proofErr w:type="gramEnd"/>
    </w:p>
    <w:p w:rsidR="008E6A73" w:rsidRDefault="008E6A73">
      <w:pPr>
        <w:pStyle w:val="BodyText"/>
        <w:spacing w:before="76"/>
        <w:rPr>
          <w:b/>
          <w:sz w:val="20"/>
        </w:rPr>
      </w:pPr>
    </w:p>
    <w:p w:rsidR="008E6A73" w:rsidRDefault="008E6A73">
      <w:pPr>
        <w:spacing w:before="1"/>
        <w:ind w:left="360"/>
        <w:rPr>
          <w:b/>
          <w:spacing w:val="-2"/>
          <w:sz w:val="24"/>
        </w:rPr>
      </w:pPr>
    </w:p>
    <w:p w:rsidR="004D0D90" w:rsidRDefault="004D0D90" w:rsidP="004D0D90">
      <w:pPr>
        <w:pStyle w:val="Heading1"/>
        <w:ind w:left="0"/>
        <w:rPr>
          <w:spacing w:val="-2"/>
        </w:rPr>
      </w:pPr>
      <w:r>
        <w:rPr>
          <w:spacing w:val="-2"/>
        </w:rPr>
        <w:t>OUTPUT:</w:t>
      </w:r>
    </w:p>
    <w:p w:rsidR="008E6A73" w:rsidRDefault="008E6A73">
      <w:pPr>
        <w:spacing w:before="1"/>
        <w:ind w:left="360"/>
        <w:rPr>
          <w:b/>
          <w:spacing w:val="-2"/>
          <w:sz w:val="24"/>
        </w:rPr>
      </w:pPr>
    </w:p>
    <w:p w:rsidR="008E6A73" w:rsidRDefault="004D0D90">
      <w:pPr>
        <w:spacing w:before="1"/>
        <w:ind w:left="360"/>
        <w:rPr>
          <w:b/>
          <w:spacing w:val="-2"/>
          <w:sz w:val="24"/>
        </w:rPr>
      </w:pPr>
      <w:r w:rsidRPr="004D0D90">
        <w:rPr>
          <w:b/>
          <w:spacing w:val="-2"/>
          <w:sz w:val="24"/>
        </w:rPr>
        <w:drawing>
          <wp:inline distT="0" distB="0" distL="0" distR="0" wp14:anchorId="30152DE0" wp14:editId="0CE41A10">
            <wp:extent cx="5943600" cy="583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73" w:rsidRDefault="008E6A73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8E6A73" w:rsidRDefault="008E6A73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8E6A73" w:rsidRDefault="008E6A73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8E6A73" w:rsidRDefault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 w:rsidRPr="004D0D90">
        <w:rPr>
          <w:rFonts w:asciiTheme="minorHAnsi" w:eastAsiaTheme="minorEastAsia" w:hAnsiTheme="minorHAnsi" w:cstheme="minorBidi"/>
          <w:sz w:val="24"/>
          <w:szCs w:val="24"/>
        </w:rPr>
        <w:lastRenderedPageBreak/>
        <w:drawing>
          <wp:inline distT="0" distB="0" distL="0" distR="0" wp14:anchorId="6D5951AF" wp14:editId="0283B803">
            <wp:extent cx="5943600" cy="3684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90" w:rsidRDefault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4D0D90" w:rsidRDefault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4D0D90" w:rsidRDefault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4D0D90" w:rsidRDefault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4D0D90" w:rsidRDefault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4D0D90" w:rsidRDefault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4D0D90" w:rsidRDefault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4D0D90" w:rsidRDefault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4D0D90" w:rsidRDefault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4D0D90" w:rsidRDefault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4D0D90" w:rsidRDefault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4D0D90" w:rsidRDefault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4D0D90" w:rsidRDefault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4D0D90" w:rsidRDefault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4D0D90" w:rsidRDefault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4D0D90" w:rsidRDefault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4D0D90" w:rsidRDefault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4D0D90" w:rsidRDefault="004D0D90" w:rsidP="004D0D90">
      <w:pPr>
        <w:spacing w:before="1"/>
        <w:ind w:left="360"/>
        <w:rPr>
          <w:b/>
          <w:spacing w:val="-2"/>
          <w:sz w:val="24"/>
        </w:rPr>
      </w:pPr>
    </w:p>
    <w:p w:rsidR="004D0D90" w:rsidRDefault="004D0D90" w:rsidP="004D0D90">
      <w:pPr>
        <w:spacing w:before="1"/>
        <w:ind w:left="360"/>
        <w:rPr>
          <w:b/>
          <w:spacing w:val="-2"/>
          <w:sz w:val="24"/>
        </w:rPr>
      </w:pPr>
    </w:p>
    <w:p w:rsidR="004D0D90" w:rsidRDefault="004D0D90" w:rsidP="004D0D90">
      <w:pPr>
        <w:spacing w:before="1"/>
        <w:ind w:left="360"/>
        <w:rPr>
          <w:b/>
          <w:spacing w:val="-2"/>
          <w:sz w:val="24"/>
        </w:rPr>
      </w:pPr>
    </w:p>
    <w:p w:rsidR="004D0D90" w:rsidRDefault="004D0D90" w:rsidP="004D0D90">
      <w:pPr>
        <w:spacing w:before="1"/>
        <w:ind w:left="360"/>
        <w:rPr>
          <w:b/>
          <w:spacing w:val="-2"/>
          <w:sz w:val="24"/>
        </w:rPr>
      </w:pPr>
    </w:p>
    <w:p w:rsidR="004D0D90" w:rsidRDefault="004D0D90" w:rsidP="004D0D90">
      <w:pPr>
        <w:spacing w:before="1"/>
        <w:ind w:left="360"/>
        <w:rPr>
          <w:b/>
          <w:spacing w:val="-2"/>
          <w:sz w:val="24"/>
        </w:rPr>
      </w:pPr>
    </w:p>
    <w:p w:rsidR="004D0D90" w:rsidRDefault="004D0D90" w:rsidP="004D0D90">
      <w:pPr>
        <w:spacing w:before="1"/>
        <w:ind w:left="360"/>
        <w:rPr>
          <w:b/>
          <w:spacing w:val="-2"/>
          <w:sz w:val="24"/>
        </w:rPr>
      </w:pPr>
      <w:r>
        <w:rPr>
          <w:b/>
          <w:spacing w:val="-2"/>
          <w:sz w:val="24"/>
        </w:rPr>
        <w:t>RESULT:</w:t>
      </w:r>
    </w:p>
    <w:p w:rsidR="004D0D90" w:rsidRDefault="004D0D90" w:rsidP="004D0D90">
      <w:pPr>
        <w:spacing w:before="1"/>
        <w:ind w:left="360"/>
        <w:rPr>
          <w:b/>
          <w:sz w:val="24"/>
        </w:rPr>
      </w:pPr>
    </w:p>
    <w:p w:rsidR="004D0D90" w:rsidRDefault="004D0D90" w:rsidP="004D0D90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verified </w:t>
      </w:r>
      <w:r>
        <w:rPr>
          <w:spacing w:val="-2"/>
        </w:rPr>
        <w:t>successfully</w:t>
      </w:r>
    </w:p>
    <w:p w:rsidR="006769F0" w:rsidRDefault="006769F0">
      <w:pPr>
        <w:pStyle w:val="BodyText"/>
        <w:spacing w:before="158"/>
        <w:ind w:left="360"/>
      </w:pPr>
      <w:bookmarkStart w:id="0" w:name="_GoBack"/>
      <w:bookmarkEnd w:id="0"/>
    </w:p>
    <w:sectPr w:rsidR="006769F0">
      <w:footerReference w:type="default" r:id="rId11"/>
      <w:pgSz w:w="12240" w:h="15840"/>
      <w:pgMar w:top="1800" w:right="720" w:bottom="600" w:left="1080" w:header="0" w:footer="405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E7B" w:rsidRDefault="00424E7B">
      <w:r>
        <w:separator/>
      </w:r>
    </w:p>
  </w:endnote>
  <w:endnote w:type="continuationSeparator" w:id="0">
    <w:p w:rsidR="00424E7B" w:rsidRDefault="0042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9F0" w:rsidRDefault="00424E7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8688" behindDoc="1" locked="0" layoutInCell="1" allowOverlap="1">
              <wp:simplePos x="0" y="0"/>
              <wp:positionH relativeFrom="page">
                <wp:posOffset>715772</wp:posOffset>
              </wp:positionH>
              <wp:positionV relativeFrom="page">
                <wp:posOffset>9661652</wp:posOffset>
              </wp:positionV>
              <wp:extent cx="2278380" cy="1778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838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769F0" w:rsidRDefault="00424E7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31" type="#_x0000_t202" style="position:absolute;margin-left:56.35pt;margin-top:760.75pt;width:179.4pt;height:14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" filled="f" stroked="f">
              <v:path arrowok="t"/>
              <v:textbox inset="0,0,0,0">
                <w:txbxContent>
                  <w:p w:rsidR="006769F0" w:rsidRDefault="00424E7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Time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Series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Analysis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9200" behindDoc="1" locked="0" layoutInCell="1" allowOverlap="1">
              <wp:simplePos x="0" y="0"/>
              <wp:positionH relativeFrom="page">
                <wp:posOffset>6037326</wp:posOffset>
              </wp:positionH>
              <wp:positionV relativeFrom="page">
                <wp:posOffset>9699752</wp:posOffset>
              </wp:positionV>
              <wp:extent cx="721360" cy="1778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414D6" w:rsidRDefault="00424E7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</w:t>
                          </w:r>
                          <w:r w:rsidR="00B414D6">
                            <w:rPr>
                              <w:rFonts w:ascii="Calibri"/>
                              <w:spacing w:val="-2"/>
                            </w:rPr>
                            <w:t>18</w:t>
                          </w:r>
                        </w:p>
                        <w:p w:rsidR="006769F0" w:rsidRDefault="00424E7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475.4pt;margin-top:763.75pt;width:56.8pt;height:14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" filled="f" stroked="f">
              <v:path arrowok="t"/>
              <v:textbox inset="0,0,0,0">
                <w:txbxContent>
                  <w:p w:rsidR="00B414D6" w:rsidRDefault="00424E7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</w:t>
                    </w:r>
                    <w:r w:rsidR="00B414D6">
                      <w:rPr>
                        <w:rFonts w:ascii="Calibri"/>
                        <w:spacing w:val="-2"/>
                      </w:rPr>
                      <w:t>18</w:t>
                    </w:r>
                  </w:p>
                  <w:p w:rsidR="006769F0" w:rsidRDefault="00424E7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E7B" w:rsidRDefault="00424E7B">
      <w:r>
        <w:separator/>
      </w:r>
    </w:p>
  </w:footnote>
  <w:footnote w:type="continuationSeparator" w:id="0">
    <w:p w:rsidR="00424E7B" w:rsidRDefault="00424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9F0"/>
    <w:rsid w:val="00424E7B"/>
    <w:rsid w:val="004D0D90"/>
    <w:rsid w:val="00555E74"/>
    <w:rsid w:val="006769F0"/>
    <w:rsid w:val="008E6A73"/>
    <w:rsid w:val="00B414D6"/>
    <w:rsid w:val="00D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D9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41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41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4D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D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D90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0D9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D9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41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41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4D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D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D90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0D9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2025-03-04T06:09:00Z</dcterms:created>
  <dcterms:modified xsi:type="dcterms:W3CDTF">2025-03-04T06:09:00Z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2021</vt:lpwstr>
  </property>
</Properties>
</file>