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E7AB" w14:textId="77777777" w:rsidR="00F030F6" w:rsidRPr="00F030F6" w:rsidRDefault="00F030F6" w:rsidP="00F030F6">
      <w:pPr>
        <w:rPr>
          <w:b/>
          <w:bCs/>
          <w:lang w:val="en"/>
        </w:rPr>
      </w:pPr>
      <w:r w:rsidRPr="00F030F6">
        <w:rPr>
          <w:b/>
          <w:bCs/>
          <w:lang w:val="en"/>
        </w:rPr>
        <w:t>Business Requirements Document</w:t>
      </w:r>
    </w:p>
    <w:p w14:paraId="2A1E852E" w14:textId="77777777" w:rsidR="00F030F6" w:rsidRPr="00F030F6" w:rsidRDefault="00F030F6" w:rsidP="00F030F6">
      <w:pPr>
        <w:rPr>
          <w:b/>
          <w:bCs/>
          <w:lang w:val="en"/>
        </w:rPr>
      </w:pPr>
      <w:r w:rsidRPr="00F030F6">
        <w:rPr>
          <w:b/>
          <w:bCs/>
          <w:lang w:val="en"/>
        </w:rPr>
        <w:t>Digital Loan Approval &amp; Disbursal Transformation</w:t>
      </w:r>
    </w:p>
    <w:p w14:paraId="6FE80B6D" w14:textId="77777777" w:rsidR="00F030F6" w:rsidRPr="00F030F6" w:rsidRDefault="00F030F6" w:rsidP="00F030F6">
      <w:pPr>
        <w:rPr>
          <w:b/>
          <w:bCs/>
          <w:lang w:val="en"/>
        </w:rPr>
      </w:pPr>
      <w:r w:rsidRPr="00F030F6">
        <w:rPr>
          <w:b/>
          <w:bCs/>
          <w:lang w:val="en"/>
        </w:rP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117"/>
      </w:tblGrid>
      <w:tr w:rsidR="00F030F6" w:rsidRPr="00F030F6" w14:paraId="09B05614" w14:textId="77777777">
        <w:trPr>
          <w:tblHeader/>
          <w:tblCellSpacing w:w="15" w:type="dxa"/>
        </w:trPr>
        <w:tc>
          <w:tcPr>
            <w:tcW w:w="0" w:type="auto"/>
            <w:vAlign w:val="center"/>
            <w:hideMark/>
          </w:tcPr>
          <w:p w14:paraId="340B4D02" w14:textId="77777777" w:rsidR="00F030F6" w:rsidRPr="00F030F6" w:rsidRDefault="00F030F6" w:rsidP="00F030F6">
            <w:pPr>
              <w:rPr>
                <w:b/>
                <w:bCs/>
              </w:rPr>
            </w:pPr>
            <w:r w:rsidRPr="00F030F6">
              <w:rPr>
                <w:b/>
                <w:bCs/>
              </w:rPr>
              <w:t>Field</w:t>
            </w:r>
          </w:p>
        </w:tc>
        <w:tc>
          <w:tcPr>
            <w:tcW w:w="0" w:type="auto"/>
            <w:vAlign w:val="center"/>
            <w:hideMark/>
          </w:tcPr>
          <w:p w14:paraId="30961BAC" w14:textId="77777777" w:rsidR="00F030F6" w:rsidRPr="00F030F6" w:rsidRDefault="00F030F6" w:rsidP="00F030F6">
            <w:pPr>
              <w:rPr>
                <w:b/>
                <w:bCs/>
              </w:rPr>
            </w:pPr>
            <w:r w:rsidRPr="00F030F6">
              <w:rPr>
                <w:b/>
                <w:bCs/>
              </w:rPr>
              <w:t>Details</w:t>
            </w:r>
          </w:p>
        </w:tc>
      </w:tr>
      <w:tr w:rsidR="00F030F6" w:rsidRPr="00F030F6" w14:paraId="2B8BABE4" w14:textId="77777777">
        <w:trPr>
          <w:tblCellSpacing w:w="15" w:type="dxa"/>
        </w:trPr>
        <w:tc>
          <w:tcPr>
            <w:tcW w:w="0" w:type="auto"/>
            <w:vAlign w:val="center"/>
            <w:hideMark/>
          </w:tcPr>
          <w:p w14:paraId="4CE2E068" w14:textId="77777777" w:rsidR="00F030F6" w:rsidRPr="00F030F6" w:rsidRDefault="00F030F6" w:rsidP="00F030F6">
            <w:r w:rsidRPr="00F030F6">
              <w:t>Project Name</w:t>
            </w:r>
          </w:p>
        </w:tc>
        <w:tc>
          <w:tcPr>
            <w:tcW w:w="0" w:type="auto"/>
            <w:vAlign w:val="center"/>
            <w:hideMark/>
          </w:tcPr>
          <w:p w14:paraId="36C7D6E4" w14:textId="77777777" w:rsidR="00F030F6" w:rsidRPr="00F030F6" w:rsidRDefault="00F030F6" w:rsidP="00F030F6">
            <w:r w:rsidRPr="00F030F6">
              <w:t>Digital Loan Approval &amp; Disbursal Transformation</w:t>
            </w:r>
          </w:p>
        </w:tc>
      </w:tr>
      <w:tr w:rsidR="00F030F6" w:rsidRPr="00F030F6" w14:paraId="6C4F634C" w14:textId="77777777">
        <w:trPr>
          <w:tblCellSpacing w:w="15" w:type="dxa"/>
        </w:trPr>
        <w:tc>
          <w:tcPr>
            <w:tcW w:w="0" w:type="auto"/>
            <w:vAlign w:val="center"/>
            <w:hideMark/>
          </w:tcPr>
          <w:p w14:paraId="284E131C" w14:textId="77777777" w:rsidR="00F030F6" w:rsidRPr="00F030F6" w:rsidRDefault="00F030F6" w:rsidP="00F030F6">
            <w:r w:rsidRPr="00F030F6">
              <w:t>Document Type</w:t>
            </w:r>
          </w:p>
        </w:tc>
        <w:tc>
          <w:tcPr>
            <w:tcW w:w="0" w:type="auto"/>
            <w:vAlign w:val="center"/>
            <w:hideMark/>
          </w:tcPr>
          <w:p w14:paraId="563FE55F" w14:textId="77777777" w:rsidR="00F030F6" w:rsidRPr="00F030F6" w:rsidRDefault="00F030F6" w:rsidP="00F030F6">
            <w:r w:rsidRPr="00F030F6">
              <w:t>Business Requirements Document</w:t>
            </w:r>
          </w:p>
        </w:tc>
      </w:tr>
      <w:tr w:rsidR="00F030F6" w:rsidRPr="00F030F6" w14:paraId="38D9ABDC" w14:textId="77777777">
        <w:trPr>
          <w:tblCellSpacing w:w="15" w:type="dxa"/>
        </w:trPr>
        <w:tc>
          <w:tcPr>
            <w:tcW w:w="0" w:type="auto"/>
            <w:vAlign w:val="center"/>
            <w:hideMark/>
          </w:tcPr>
          <w:p w14:paraId="3CA14921" w14:textId="77777777" w:rsidR="00F030F6" w:rsidRPr="00F030F6" w:rsidRDefault="00F030F6" w:rsidP="00F030F6">
            <w:r w:rsidRPr="00F030F6">
              <w:t>Version</w:t>
            </w:r>
          </w:p>
        </w:tc>
        <w:tc>
          <w:tcPr>
            <w:tcW w:w="0" w:type="auto"/>
            <w:vAlign w:val="center"/>
            <w:hideMark/>
          </w:tcPr>
          <w:p w14:paraId="127F4DD5" w14:textId="77777777" w:rsidR="00F030F6" w:rsidRPr="00F030F6" w:rsidRDefault="00F030F6" w:rsidP="00F030F6">
            <w:r w:rsidRPr="00F030F6">
              <w:t>1.0 – Draft</w:t>
            </w:r>
          </w:p>
        </w:tc>
      </w:tr>
      <w:tr w:rsidR="00F030F6" w:rsidRPr="00F030F6" w14:paraId="4F28F104" w14:textId="77777777">
        <w:trPr>
          <w:tblCellSpacing w:w="15" w:type="dxa"/>
        </w:trPr>
        <w:tc>
          <w:tcPr>
            <w:tcW w:w="0" w:type="auto"/>
            <w:vAlign w:val="center"/>
            <w:hideMark/>
          </w:tcPr>
          <w:p w14:paraId="11A2FBB4" w14:textId="77777777" w:rsidR="00F030F6" w:rsidRPr="00F030F6" w:rsidRDefault="00F030F6" w:rsidP="00F030F6">
            <w:r w:rsidRPr="00F030F6">
              <w:t>Prepared By</w:t>
            </w:r>
          </w:p>
        </w:tc>
        <w:tc>
          <w:tcPr>
            <w:tcW w:w="0" w:type="auto"/>
            <w:vAlign w:val="center"/>
            <w:hideMark/>
          </w:tcPr>
          <w:p w14:paraId="349EE7A2" w14:textId="77777777" w:rsidR="00F030F6" w:rsidRPr="00F030F6" w:rsidRDefault="00F030F6" w:rsidP="00F030F6">
            <w:r w:rsidRPr="00F030F6">
              <w:t>Business Analyst / Project Sponsor</w:t>
            </w:r>
          </w:p>
        </w:tc>
      </w:tr>
      <w:tr w:rsidR="00F030F6" w:rsidRPr="00F030F6" w14:paraId="4BE035F2" w14:textId="77777777">
        <w:trPr>
          <w:tblCellSpacing w:w="15" w:type="dxa"/>
        </w:trPr>
        <w:tc>
          <w:tcPr>
            <w:tcW w:w="0" w:type="auto"/>
            <w:vAlign w:val="center"/>
            <w:hideMark/>
          </w:tcPr>
          <w:p w14:paraId="70B30503" w14:textId="77777777" w:rsidR="00F030F6" w:rsidRPr="00F030F6" w:rsidRDefault="00F030F6" w:rsidP="00F030F6">
            <w:r w:rsidRPr="00F030F6">
              <w:t>Date</w:t>
            </w:r>
          </w:p>
        </w:tc>
        <w:tc>
          <w:tcPr>
            <w:tcW w:w="0" w:type="auto"/>
            <w:vAlign w:val="center"/>
            <w:hideMark/>
          </w:tcPr>
          <w:p w14:paraId="1ED426C6" w14:textId="77777777" w:rsidR="00F030F6" w:rsidRPr="00F030F6" w:rsidRDefault="00F030F6" w:rsidP="00F030F6">
            <w:r w:rsidRPr="00F030F6">
              <w:t>October 29, 2026</w:t>
            </w:r>
          </w:p>
        </w:tc>
      </w:tr>
      <w:tr w:rsidR="00F030F6" w:rsidRPr="00F030F6" w14:paraId="39BB15D3" w14:textId="77777777">
        <w:trPr>
          <w:tblCellSpacing w:w="15" w:type="dxa"/>
        </w:trPr>
        <w:tc>
          <w:tcPr>
            <w:tcW w:w="0" w:type="auto"/>
            <w:vAlign w:val="center"/>
            <w:hideMark/>
          </w:tcPr>
          <w:p w14:paraId="738271B5" w14:textId="77777777" w:rsidR="00F030F6" w:rsidRPr="00F030F6" w:rsidRDefault="00F030F6" w:rsidP="00F030F6">
            <w:r w:rsidRPr="00F030F6">
              <w:t>Status</w:t>
            </w:r>
          </w:p>
        </w:tc>
        <w:tc>
          <w:tcPr>
            <w:tcW w:w="0" w:type="auto"/>
            <w:vAlign w:val="center"/>
            <w:hideMark/>
          </w:tcPr>
          <w:p w14:paraId="6E512310" w14:textId="77777777" w:rsidR="00F030F6" w:rsidRPr="00F030F6" w:rsidRDefault="00F030F6" w:rsidP="00F030F6">
            <w:r w:rsidRPr="00F030F6">
              <w:t>Pending stakeholder review</w:t>
            </w:r>
          </w:p>
        </w:tc>
      </w:tr>
    </w:tbl>
    <w:p w14:paraId="5941009D" w14:textId="77777777" w:rsidR="00F030F6" w:rsidRPr="00F030F6" w:rsidRDefault="00F030F6" w:rsidP="00F030F6">
      <w:pPr>
        <w:rPr>
          <w:b/>
          <w:bCs/>
          <w:lang w:val="en"/>
        </w:rPr>
      </w:pPr>
      <w:r w:rsidRPr="00F030F6">
        <w:rPr>
          <w:b/>
          <w:bCs/>
          <w:lang w:val="en"/>
        </w:rPr>
        <w:t>2. Project Overview</w:t>
      </w:r>
    </w:p>
    <w:p w14:paraId="2DC17362" w14:textId="77777777" w:rsidR="00F030F6" w:rsidRPr="00F030F6" w:rsidRDefault="00F030F6" w:rsidP="00F030F6">
      <w:pPr>
        <w:rPr>
          <w:lang w:val="en"/>
        </w:rPr>
      </w:pPr>
      <w:r w:rsidRPr="00F030F6">
        <w:rPr>
          <w:lang w:val="en"/>
        </w:rPr>
        <w:t>The organization currently processes loan applications manually, involving physical documents, spreadsheet-based checks, branch-level approvals, manual credit assessment, paper sanction letters, and offline fund disbursal. This creates delays, inconsistent decision-making, limited visibility, higher operational cost, and audit challenges.</w:t>
      </w:r>
    </w:p>
    <w:p w14:paraId="7174431A" w14:textId="77777777" w:rsidR="00F030F6" w:rsidRPr="00F030F6" w:rsidRDefault="00F030F6" w:rsidP="00F030F6">
      <w:pPr>
        <w:rPr>
          <w:lang w:val="en"/>
        </w:rPr>
      </w:pPr>
      <w:r w:rsidRPr="00F030F6">
        <w:rPr>
          <w:lang w:val="en"/>
        </w:rPr>
        <w:t>The project will implement a digital Loan Origination System (LOS) to manage the loan journey from application submission to disbursal. The solution should automate data capture, KYC and document verification, credit assessment, underwriting, approval routing, agreement generation, e-signature, and payment disbursal.</w:t>
      </w:r>
    </w:p>
    <w:p w14:paraId="143F27BF" w14:textId="77777777" w:rsidR="00F030F6" w:rsidRPr="00F030F6" w:rsidRDefault="00F030F6" w:rsidP="00F030F6">
      <w:pPr>
        <w:rPr>
          <w:b/>
          <w:bCs/>
          <w:lang w:val="en"/>
        </w:rPr>
      </w:pPr>
      <w:r w:rsidRPr="00F030F6">
        <w:rPr>
          <w:b/>
          <w:bCs/>
          <w:lang w:val="en"/>
        </w:rPr>
        <w:t>3. Business Objectives</w:t>
      </w:r>
    </w:p>
    <w:p w14:paraId="55E4820F" w14:textId="77777777" w:rsidR="00F030F6" w:rsidRPr="00F030F6" w:rsidRDefault="00F030F6" w:rsidP="00F030F6">
      <w:pPr>
        <w:numPr>
          <w:ilvl w:val="0"/>
          <w:numId w:val="1"/>
        </w:numPr>
        <w:rPr>
          <w:lang w:val="en"/>
        </w:rPr>
      </w:pPr>
      <w:r w:rsidRPr="00F030F6">
        <w:rPr>
          <w:lang w:val="en"/>
        </w:rPr>
        <w:t>Reduce loan approval turnaround time from the current manual baseline to a target of less than 24 hours for eligible, low-risk applications.</w:t>
      </w:r>
    </w:p>
    <w:p w14:paraId="3A5E51B7" w14:textId="77777777" w:rsidR="00F030F6" w:rsidRPr="00F030F6" w:rsidRDefault="00F030F6" w:rsidP="00F030F6">
      <w:pPr>
        <w:numPr>
          <w:ilvl w:val="0"/>
          <w:numId w:val="1"/>
        </w:numPr>
        <w:rPr>
          <w:lang w:val="en"/>
        </w:rPr>
      </w:pPr>
      <w:r w:rsidRPr="00F030F6">
        <w:rPr>
          <w:lang w:val="en"/>
        </w:rPr>
        <w:t>Enable customers to apply, upload documents, track status, accept offers, and e-sign agreements digitally.</w:t>
      </w:r>
    </w:p>
    <w:p w14:paraId="4F71B245" w14:textId="77777777" w:rsidR="00F030F6" w:rsidRPr="00F030F6" w:rsidRDefault="00F030F6" w:rsidP="00F030F6">
      <w:pPr>
        <w:numPr>
          <w:ilvl w:val="0"/>
          <w:numId w:val="1"/>
        </w:numPr>
        <w:rPr>
          <w:lang w:val="en"/>
        </w:rPr>
      </w:pPr>
      <w:r w:rsidRPr="00F030F6">
        <w:rPr>
          <w:lang w:val="en"/>
        </w:rPr>
        <w:t>Standardize credit policy, eligibility rules, approval hierarchy, and compliance checks.</w:t>
      </w:r>
    </w:p>
    <w:p w14:paraId="57D0E445" w14:textId="77777777" w:rsidR="00F030F6" w:rsidRPr="00F030F6" w:rsidRDefault="00F030F6" w:rsidP="00F030F6">
      <w:pPr>
        <w:numPr>
          <w:ilvl w:val="0"/>
          <w:numId w:val="1"/>
        </w:numPr>
        <w:rPr>
          <w:lang w:val="en"/>
        </w:rPr>
      </w:pPr>
      <w:r w:rsidRPr="00F030F6">
        <w:rPr>
          <w:lang w:val="en"/>
        </w:rPr>
        <w:t>Reduce manual errors, duplicate data entry, and paper-based documentation.</w:t>
      </w:r>
    </w:p>
    <w:p w14:paraId="03D217CB" w14:textId="77777777" w:rsidR="00F030F6" w:rsidRPr="00F030F6" w:rsidRDefault="00F030F6" w:rsidP="00F030F6">
      <w:pPr>
        <w:numPr>
          <w:ilvl w:val="0"/>
          <w:numId w:val="1"/>
        </w:numPr>
        <w:rPr>
          <w:lang w:val="en"/>
        </w:rPr>
      </w:pPr>
      <w:r w:rsidRPr="00F030F6">
        <w:rPr>
          <w:lang w:val="en"/>
        </w:rPr>
        <w:t>Provide complete audit trails from application to disbursal for regulatory and internal audit requirements.</w:t>
      </w:r>
    </w:p>
    <w:p w14:paraId="2DE7695D" w14:textId="77777777" w:rsidR="00F030F6" w:rsidRPr="00F030F6" w:rsidRDefault="00F030F6" w:rsidP="00F030F6">
      <w:pPr>
        <w:numPr>
          <w:ilvl w:val="0"/>
          <w:numId w:val="1"/>
        </w:numPr>
        <w:rPr>
          <w:lang w:val="en"/>
        </w:rPr>
      </w:pPr>
      <w:r w:rsidRPr="00F030F6">
        <w:rPr>
          <w:lang w:val="en"/>
        </w:rPr>
        <w:lastRenderedPageBreak/>
        <w:t>Improve operational efficiency through straight-through processing for low-risk applications and controlled human review for exceptions.</w:t>
      </w:r>
    </w:p>
    <w:p w14:paraId="21C1EB7B" w14:textId="77777777" w:rsidR="00F030F6" w:rsidRPr="00F030F6" w:rsidRDefault="00F030F6" w:rsidP="00F030F6">
      <w:pPr>
        <w:rPr>
          <w:b/>
          <w:bCs/>
          <w:lang w:val="en"/>
        </w:rPr>
      </w:pPr>
      <w:r w:rsidRPr="00F030F6">
        <w:rPr>
          <w:b/>
          <w:bCs/>
          <w:lang w:val="en"/>
        </w:rPr>
        <w:t>4. Scope</w:t>
      </w:r>
    </w:p>
    <w:p w14:paraId="2773873B" w14:textId="77777777" w:rsidR="00F030F6" w:rsidRPr="00F030F6" w:rsidRDefault="00F030F6" w:rsidP="00F030F6">
      <w:pPr>
        <w:rPr>
          <w:b/>
          <w:bCs/>
          <w:lang w:val="en"/>
        </w:rPr>
      </w:pPr>
      <w:r w:rsidRPr="00F030F6">
        <w:rPr>
          <w:b/>
          <w:bCs/>
          <w:lang w:val="en"/>
        </w:rPr>
        <w:t>In Scope</w:t>
      </w:r>
    </w:p>
    <w:p w14:paraId="1617A918" w14:textId="77777777" w:rsidR="00F030F6" w:rsidRPr="00F030F6" w:rsidRDefault="00F030F6" w:rsidP="00F030F6">
      <w:pPr>
        <w:numPr>
          <w:ilvl w:val="0"/>
          <w:numId w:val="2"/>
        </w:numPr>
        <w:rPr>
          <w:lang w:val="en"/>
        </w:rPr>
      </w:pPr>
      <w:r w:rsidRPr="00F030F6">
        <w:rPr>
          <w:lang w:val="en"/>
        </w:rPr>
        <w:t>Digital loan application via web portal, mobile app, branch-assisted channel, or agent/relationship-manager channel.</w:t>
      </w:r>
    </w:p>
    <w:p w14:paraId="24BEBC36" w14:textId="77777777" w:rsidR="00F030F6" w:rsidRPr="00F030F6" w:rsidRDefault="00F030F6" w:rsidP="00F030F6">
      <w:pPr>
        <w:numPr>
          <w:ilvl w:val="0"/>
          <w:numId w:val="2"/>
        </w:numPr>
        <w:rPr>
          <w:lang w:val="en"/>
        </w:rPr>
      </w:pPr>
      <w:r w:rsidRPr="00F030F6">
        <w:rPr>
          <w:lang w:val="en"/>
        </w:rPr>
        <w:t>Customer onboarding and profile creation.</w:t>
      </w:r>
    </w:p>
    <w:p w14:paraId="444729D3" w14:textId="77777777" w:rsidR="00F030F6" w:rsidRPr="00F030F6" w:rsidRDefault="00F030F6" w:rsidP="00F030F6">
      <w:pPr>
        <w:numPr>
          <w:ilvl w:val="0"/>
          <w:numId w:val="2"/>
        </w:numPr>
        <w:rPr>
          <w:lang w:val="en"/>
        </w:rPr>
      </w:pPr>
      <w:r w:rsidRPr="00F030F6">
        <w:rPr>
          <w:lang w:val="en"/>
        </w:rPr>
        <w:t>Digital KYC, identity verification, and document upload.</w:t>
      </w:r>
    </w:p>
    <w:p w14:paraId="791C650E" w14:textId="77777777" w:rsidR="00F030F6" w:rsidRPr="00F030F6" w:rsidRDefault="00F030F6" w:rsidP="00F030F6">
      <w:pPr>
        <w:numPr>
          <w:ilvl w:val="0"/>
          <w:numId w:val="2"/>
        </w:numPr>
        <w:rPr>
          <w:lang w:val="en"/>
        </w:rPr>
      </w:pPr>
      <w:r w:rsidRPr="00F030F6">
        <w:rPr>
          <w:lang w:val="en"/>
        </w:rPr>
        <w:t>Credit bureau integration and credit score retrieval.</w:t>
      </w:r>
    </w:p>
    <w:p w14:paraId="515DCF62" w14:textId="77777777" w:rsidR="00F030F6" w:rsidRPr="00F030F6" w:rsidRDefault="00F030F6" w:rsidP="00F030F6">
      <w:pPr>
        <w:numPr>
          <w:ilvl w:val="0"/>
          <w:numId w:val="2"/>
        </w:numPr>
        <w:rPr>
          <w:lang w:val="en"/>
        </w:rPr>
      </w:pPr>
      <w:r w:rsidRPr="00F030F6">
        <w:rPr>
          <w:lang w:val="en"/>
        </w:rPr>
        <w:t>Automated eligibility, credit scoring, and underwriting rules.</w:t>
      </w:r>
    </w:p>
    <w:p w14:paraId="16E9C1D7" w14:textId="77777777" w:rsidR="00F030F6" w:rsidRPr="00F030F6" w:rsidRDefault="00F030F6" w:rsidP="00F030F6">
      <w:pPr>
        <w:numPr>
          <w:ilvl w:val="0"/>
          <w:numId w:val="2"/>
        </w:numPr>
        <w:rPr>
          <w:lang w:val="en"/>
        </w:rPr>
      </w:pPr>
      <w:r w:rsidRPr="00F030F6">
        <w:rPr>
          <w:lang w:val="en"/>
        </w:rPr>
        <w:t>Configurable approval workflow based on loan amount, product, customer segment, and risk category.</w:t>
      </w:r>
    </w:p>
    <w:p w14:paraId="20BE036A" w14:textId="77777777" w:rsidR="00F030F6" w:rsidRPr="00F030F6" w:rsidRDefault="00F030F6" w:rsidP="00F030F6">
      <w:pPr>
        <w:numPr>
          <w:ilvl w:val="0"/>
          <w:numId w:val="2"/>
        </w:numPr>
        <w:rPr>
          <w:lang w:val="en"/>
        </w:rPr>
      </w:pPr>
      <w:r w:rsidRPr="00F030F6">
        <w:rPr>
          <w:lang w:val="en"/>
        </w:rPr>
        <w:t>Sanction letter, loan agreement, disclosure, and repayment schedule generation.</w:t>
      </w:r>
    </w:p>
    <w:p w14:paraId="3495B6BA" w14:textId="77777777" w:rsidR="00F030F6" w:rsidRPr="00F030F6" w:rsidRDefault="00F030F6" w:rsidP="00F030F6">
      <w:pPr>
        <w:numPr>
          <w:ilvl w:val="0"/>
          <w:numId w:val="2"/>
        </w:numPr>
        <w:rPr>
          <w:lang w:val="en"/>
        </w:rPr>
      </w:pPr>
      <w:r w:rsidRPr="00F030F6">
        <w:rPr>
          <w:lang w:val="en"/>
        </w:rPr>
        <w:t>Electronic signature and digital acceptance of loan terms.</w:t>
      </w:r>
    </w:p>
    <w:p w14:paraId="6E8FC067" w14:textId="77777777" w:rsidR="00F030F6" w:rsidRPr="00F030F6" w:rsidRDefault="00F030F6" w:rsidP="00F030F6">
      <w:pPr>
        <w:numPr>
          <w:ilvl w:val="0"/>
          <w:numId w:val="2"/>
        </w:numPr>
        <w:rPr>
          <w:lang w:val="en"/>
        </w:rPr>
      </w:pPr>
      <w:r w:rsidRPr="00F030F6">
        <w:rPr>
          <w:lang w:val="en"/>
        </w:rPr>
        <w:t>Automated disbursal through core banking or payment gateway integration.</w:t>
      </w:r>
    </w:p>
    <w:p w14:paraId="1BD53086" w14:textId="77777777" w:rsidR="00F030F6" w:rsidRPr="00F030F6" w:rsidRDefault="00F030F6" w:rsidP="00F030F6">
      <w:pPr>
        <w:numPr>
          <w:ilvl w:val="0"/>
          <w:numId w:val="2"/>
        </w:numPr>
        <w:rPr>
          <w:lang w:val="en"/>
        </w:rPr>
      </w:pPr>
      <w:r w:rsidRPr="00F030F6">
        <w:rPr>
          <w:lang w:val="en"/>
        </w:rPr>
        <w:t>Customer notifications through SMS, email, WhatsApp, and in-app alerts.</w:t>
      </w:r>
    </w:p>
    <w:p w14:paraId="5CB336F5" w14:textId="77777777" w:rsidR="00F030F6" w:rsidRPr="00F030F6" w:rsidRDefault="00F030F6" w:rsidP="00F030F6">
      <w:pPr>
        <w:numPr>
          <w:ilvl w:val="0"/>
          <w:numId w:val="2"/>
        </w:numPr>
        <w:rPr>
          <w:lang w:val="en"/>
        </w:rPr>
      </w:pPr>
      <w:r w:rsidRPr="00F030F6">
        <w:rPr>
          <w:lang w:val="en"/>
        </w:rPr>
        <w:t>Maker-checker controls, exception handling, and audit logging.</w:t>
      </w:r>
    </w:p>
    <w:p w14:paraId="62502A45" w14:textId="77777777" w:rsidR="00F030F6" w:rsidRPr="00F030F6" w:rsidRDefault="00F030F6" w:rsidP="00F030F6">
      <w:pPr>
        <w:numPr>
          <w:ilvl w:val="0"/>
          <w:numId w:val="2"/>
        </w:numPr>
        <w:rPr>
          <w:lang w:val="en"/>
        </w:rPr>
      </w:pPr>
      <w:r w:rsidRPr="00F030F6">
        <w:rPr>
          <w:lang w:val="en"/>
        </w:rPr>
        <w:t>Operational dashboards and MIS reports.</w:t>
      </w:r>
    </w:p>
    <w:p w14:paraId="38728E08" w14:textId="77777777" w:rsidR="00F030F6" w:rsidRPr="00F030F6" w:rsidRDefault="00F030F6" w:rsidP="00F030F6">
      <w:pPr>
        <w:rPr>
          <w:b/>
          <w:bCs/>
          <w:lang w:val="en"/>
        </w:rPr>
      </w:pPr>
      <w:r w:rsidRPr="00F030F6">
        <w:rPr>
          <w:b/>
          <w:bCs/>
          <w:lang w:val="en"/>
        </w:rPr>
        <w:t>Out of Scope</w:t>
      </w:r>
    </w:p>
    <w:p w14:paraId="1DBF9124" w14:textId="77777777" w:rsidR="00F030F6" w:rsidRPr="00F030F6" w:rsidRDefault="00F030F6" w:rsidP="00F030F6">
      <w:pPr>
        <w:numPr>
          <w:ilvl w:val="0"/>
          <w:numId w:val="3"/>
        </w:numPr>
        <w:rPr>
          <w:lang w:val="en"/>
        </w:rPr>
      </w:pPr>
      <w:r w:rsidRPr="00F030F6">
        <w:rPr>
          <w:lang w:val="en"/>
        </w:rPr>
        <w:t>Loan servicing, EMI collection, restructuring, and recovery workflows, unless included in a later phase.</w:t>
      </w:r>
    </w:p>
    <w:p w14:paraId="592FC973" w14:textId="77777777" w:rsidR="00F030F6" w:rsidRPr="00F030F6" w:rsidRDefault="00F030F6" w:rsidP="00F030F6">
      <w:pPr>
        <w:numPr>
          <w:ilvl w:val="0"/>
          <w:numId w:val="3"/>
        </w:numPr>
        <w:rPr>
          <w:lang w:val="en"/>
        </w:rPr>
      </w:pPr>
      <w:r w:rsidRPr="00F030F6">
        <w:rPr>
          <w:lang w:val="en"/>
        </w:rPr>
        <w:t>New credit policy creation; the system will implement existing approved policies.</w:t>
      </w:r>
    </w:p>
    <w:p w14:paraId="19502389" w14:textId="77777777" w:rsidR="00F030F6" w:rsidRPr="00F030F6" w:rsidRDefault="00F030F6" w:rsidP="00F030F6">
      <w:pPr>
        <w:numPr>
          <w:ilvl w:val="0"/>
          <w:numId w:val="3"/>
        </w:numPr>
        <w:rPr>
          <w:lang w:val="en"/>
        </w:rPr>
      </w:pPr>
      <w:r w:rsidRPr="00F030F6">
        <w:rPr>
          <w:lang w:val="en"/>
        </w:rPr>
        <w:t>Physical document storage modernization beyond digital document management.</w:t>
      </w:r>
    </w:p>
    <w:p w14:paraId="327001AF" w14:textId="77777777" w:rsidR="00F030F6" w:rsidRPr="00F030F6" w:rsidRDefault="00F030F6" w:rsidP="00F030F6">
      <w:pPr>
        <w:numPr>
          <w:ilvl w:val="0"/>
          <w:numId w:val="3"/>
        </w:numPr>
        <w:rPr>
          <w:lang w:val="en"/>
        </w:rPr>
      </w:pPr>
      <w:r w:rsidRPr="00F030F6">
        <w:rPr>
          <w:lang w:val="en"/>
        </w:rPr>
        <w:t>Collections and legal recovery systems.</w:t>
      </w:r>
    </w:p>
    <w:p w14:paraId="0DFD51EC" w14:textId="77777777" w:rsidR="00F030F6" w:rsidRPr="00F030F6" w:rsidRDefault="00F030F6" w:rsidP="00F030F6">
      <w:pPr>
        <w:rPr>
          <w:b/>
          <w:bCs/>
          <w:lang w:val="en"/>
        </w:rPr>
      </w:pPr>
      <w:r w:rsidRPr="00F030F6">
        <w:rPr>
          <w:b/>
          <w:bCs/>
          <w:lang w:val="en"/>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5871"/>
      </w:tblGrid>
      <w:tr w:rsidR="00F030F6" w:rsidRPr="00F030F6" w14:paraId="7CFDBB24" w14:textId="77777777">
        <w:trPr>
          <w:tblHeader/>
          <w:tblCellSpacing w:w="15" w:type="dxa"/>
        </w:trPr>
        <w:tc>
          <w:tcPr>
            <w:tcW w:w="0" w:type="auto"/>
            <w:vAlign w:val="center"/>
            <w:hideMark/>
          </w:tcPr>
          <w:p w14:paraId="4A3C78D1" w14:textId="77777777" w:rsidR="00F030F6" w:rsidRPr="00F030F6" w:rsidRDefault="00F030F6" w:rsidP="00F030F6">
            <w:pPr>
              <w:rPr>
                <w:b/>
                <w:bCs/>
              </w:rPr>
            </w:pPr>
            <w:r w:rsidRPr="00F030F6">
              <w:rPr>
                <w:b/>
                <w:bCs/>
              </w:rPr>
              <w:lastRenderedPageBreak/>
              <w:t>Stakeholder</w:t>
            </w:r>
          </w:p>
        </w:tc>
        <w:tc>
          <w:tcPr>
            <w:tcW w:w="0" w:type="auto"/>
            <w:vAlign w:val="center"/>
            <w:hideMark/>
          </w:tcPr>
          <w:p w14:paraId="0CF3B89B" w14:textId="77777777" w:rsidR="00F030F6" w:rsidRPr="00F030F6" w:rsidRDefault="00F030F6" w:rsidP="00F030F6">
            <w:pPr>
              <w:rPr>
                <w:b/>
                <w:bCs/>
              </w:rPr>
            </w:pPr>
            <w:r w:rsidRPr="00F030F6">
              <w:rPr>
                <w:b/>
                <w:bCs/>
              </w:rPr>
              <w:t>Role / Responsibility</w:t>
            </w:r>
          </w:p>
        </w:tc>
      </w:tr>
      <w:tr w:rsidR="00F030F6" w:rsidRPr="00F030F6" w14:paraId="25FDA3BC" w14:textId="77777777">
        <w:trPr>
          <w:tblCellSpacing w:w="15" w:type="dxa"/>
        </w:trPr>
        <w:tc>
          <w:tcPr>
            <w:tcW w:w="0" w:type="auto"/>
            <w:vAlign w:val="center"/>
            <w:hideMark/>
          </w:tcPr>
          <w:p w14:paraId="2D01540F" w14:textId="77777777" w:rsidR="00F030F6" w:rsidRPr="00F030F6" w:rsidRDefault="00F030F6" w:rsidP="00F030F6">
            <w:r w:rsidRPr="00F030F6">
              <w:t>Customer / Borrower</w:t>
            </w:r>
          </w:p>
        </w:tc>
        <w:tc>
          <w:tcPr>
            <w:tcW w:w="0" w:type="auto"/>
            <w:vAlign w:val="center"/>
            <w:hideMark/>
          </w:tcPr>
          <w:p w14:paraId="27028038" w14:textId="77777777" w:rsidR="00F030F6" w:rsidRPr="00F030F6" w:rsidRDefault="00F030F6" w:rsidP="00F030F6">
            <w:r w:rsidRPr="00F030F6">
              <w:t>Submits application, uploads documents, accepts offer, e-signs agreement</w:t>
            </w:r>
          </w:p>
        </w:tc>
      </w:tr>
      <w:tr w:rsidR="00F030F6" w:rsidRPr="00F030F6" w14:paraId="393912F1" w14:textId="77777777">
        <w:trPr>
          <w:tblCellSpacing w:w="15" w:type="dxa"/>
        </w:trPr>
        <w:tc>
          <w:tcPr>
            <w:tcW w:w="0" w:type="auto"/>
            <w:vAlign w:val="center"/>
            <w:hideMark/>
          </w:tcPr>
          <w:p w14:paraId="0E7F3067" w14:textId="77777777" w:rsidR="00F030F6" w:rsidRPr="00F030F6" w:rsidRDefault="00F030F6" w:rsidP="00F030F6">
            <w:r w:rsidRPr="00F030F6">
              <w:t>Branch Executive / Relationship Manager</w:t>
            </w:r>
          </w:p>
        </w:tc>
        <w:tc>
          <w:tcPr>
            <w:tcW w:w="0" w:type="auto"/>
            <w:vAlign w:val="center"/>
            <w:hideMark/>
          </w:tcPr>
          <w:p w14:paraId="40708F5F" w14:textId="77777777" w:rsidR="00F030F6" w:rsidRPr="00F030F6" w:rsidRDefault="00F030F6" w:rsidP="00F030F6">
            <w:r w:rsidRPr="00F030F6">
              <w:t>Assists customer, initiates application, resolves document queries</w:t>
            </w:r>
          </w:p>
        </w:tc>
      </w:tr>
      <w:tr w:rsidR="00F030F6" w:rsidRPr="00F030F6" w14:paraId="16EED451" w14:textId="77777777">
        <w:trPr>
          <w:tblCellSpacing w:w="15" w:type="dxa"/>
        </w:trPr>
        <w:tc>
          <w:tcPr>
            <w:tcW w:w="0" w:type="auto"/>
            <w:vAlign w:val="center"/>
            <w:hideMark/>
          </w:tcPr>
          <w:p w14:paraId="5D9882D0" w14:textId="77777777" w:rsidR="00F030F6" w:rsidRPr="00F030F6" w:rsidRDefault="00F030F6" w:rsidP="00F030F6">
            <w:r w:rsidRPr="00F030F6">
              <w:t>Credit Officer / Underwriter</w:t>
            </w:r>
          </w:p>
        </w:tc>
        <w:tc>
          <w:tcPr>
            <w:tcW w:w="0" w:type="auto"/>
            <w:vAlign w:val="center"/>
            <w:hideMark/>
          </w:tcPr>
          <w:p w14:paraId="3EDF488B" w14:textId="77777777" w:rsidR="00F030F6" w:rsidRPr="00F030F6" w:rsidRDefault="00F030F6" w:rsidP="00F030F6">
            <w:r w:rsidRPr="00F030F6">
              <w:t>Reviews exceptions, verifies credit assessment, recommends approval or rejection</w:t>
            </w:r>
          </w:p>
        </w:tc>
      </w:tr>
      <w:tr w:rsidR="00F030F6" w:rsidRPr="00F030F6" w14:paraId="382025CE" w14:textId="77777777">
        <w:trPr>
          <w:tblCellSpacing w:w="15" w:type="dxa"/>
        </w:trPr>
        <w:tc>
          <w:tcPr>
            <w:tcW w:w="0" w:type="auto"/>
            <w:vAlign w:val="center"/>
            <w:hideMark/>
          </w:tcPr>
          <w:p w14:paraId="6353D667" w14:textId="77777777" w:rsidR="00F030F6" w:rsidRPr="00F030F6" w:rsidRDefault="00F030F6" w:rsidP="00F030F6">
            <w:r w:rsidRPr="00F030F6">
              <w:t>Risk / Credit Policy Team</w:t>
            </w:r>
          </w:p>
        </w:tc>
        <w:tc>
          <w:tcPr>
            <w:tcW w:w="0" w:type="auto"/>
            <w:vAlign w:val="center"/>
            <w:hideMark/>
          </w:tcPr>
          <w:p w14:paraId="2255295A" w14:textId="77777777" w:rsidR="00F030F6" w:rsidRPr="00F030F6" w:rsidRDefault="00F030F6" w:rsidP="00F030F6">
            <w:r w:rsidRPr="00F030F6">
              <w:t>Defines eligibility rules, risk thresholds, and approval matrices</w:t>
            </w:r>
          </w:p>
        </w:tc>
      </w:tr>
      <w:tr w:rsidR="00F030F6" w:rsidRPr="00F030F6" w14:paraId="5EC99279" w14:textId="77777777">
        <w:trPr>
          <w:tblCellSpacing w:w="15" w:type="dxa"/>
        </w:trPr>
        <w:tc>
          <w:tcPr>
            <w:tcW w:w="0" w:type="auto"/>
            <w:vAlign w:val="center"/>
            <w:hideMark/>
          </w:tcPr>
          <w:p w14:paraId="44572DF2" w14:textId="77777777" w:rsidR="00F030F6" w:rsidRPr="00F030F6" w:rsidRDefault="00F030F6" w:rsidP="00F030F6">
            <w:r w:rsidRPr="00F030F6">
              <w:t>Compliance / Legal Team</w:t>
            </w:r>
          </w:p>
        </w:tc>
        <w:tc>
          <w:tcPr>
            <w:tcW w:w="0" w:type="auto"/>
            <w:vAlign w:val="center"/>
            <w:hideMark/>
          </w:tcPr>
          <w:p w14:paraId="5F8A7C25" w14:textId="77777777" w:rsidR="00F030F6" w:rsidRPr="00F030F6" w:rsidRDefault="00F030F6" w:rsidP="00F030F6">
            <w:r w:rsidRPr="00F030F6">
              <w:t>Ensures KYC, AML, disclosures, and regulatory requirements are met</w:t>
            </w:r>
          </w:p>
        </w:tc>
      </w:tr>
      <w:tr w:rsidR="00F030F6" w:rsidRPr="00F030F6" w14:paraId="04037BD6" w14:textId="77777777">
        <w:trPr>
          <w:tblCellSpacing w:w="15" w:type="dxa"/>
        </w:trPr>
        <w:tc>
          <w:tcPr>
            <w:tcW w:w="0" w:type="auto"/>
            <w:vAlign w:val="center"/>
            <w:hideMark/>
          </w:tcPr>
          <w:p w14:paraId="76050F89" w14:textId="77777777" w:rsidR="00F030F6" w:rsidRPr="00F030F6" w:rsidRDefault="00F030F6" w:rsidP="00F030F6">
            <w:r w:rsidRPr="00F030F6">
              <w:t>Operations Team</w:t>
            </w:r>
          </w:p>
        </w:tc>
        <w:tc>
          <w:tcPr>
            <w:tcW w:w="0" w:type="auto"/>
            <w:vAlign w:val="center"/>
            <w:hideMark/>
          </w:tcPr>
          <w:p w14:paraId="3B31E3F8" w14:textId="77777777" w:rsidR="00F030F6" w:rsidRPr="00F030F6" w:rsidRDefault="00F030F6" w:rsidP="00F030F6">
            <w:r w:rsidRPr="00F030F6">
              <w:t>Handles exceptions, document checks, and disbursal readiness</w:t>
            </w:r>
          </w:p>
        </w:tc>
      </w:tr>
      <w:tr w:rsidR="00F030F6" w:rsidRPr="00F030F6" w14:paraId="50DA1CB3" w14:textId="77777777">
        <w:trPr>
          <w:tblCellSpacing w:w="15" w:type="dxa"/>
        </w:trPr>
        <w:tc>
          <w:tcPr>
            <w:tcW w:w="0" w:type="auto"/>
            <w:vAlign w:val="center"/>
            <w:hideMark/>
          </w:tcPr>
          <w:p w14:paraId="14B272F2" w14:textId="77777777" w:rsidR="00F030F6" w:rsidRPr="00F030F6" w:rsidRDefault="00F030F6" w:rsidP="00F030F6">
            <w:r w:rsidRPr="00F030F6">
              <w:t>Finance / Treasury</w:t>
            </w:r>
          </w:p>
        </w:tc>
        <w:tc>
          <w:tcPr>
            <w:tcW w:w="0" w:type="auto"/>
            <w:vAlign w:val="center"/>
            <w:hideMark/>
          </w:tcPr>
          <w:p w14:paraId="1CF07C37" w14:textId="77777777" w:rsidR="00F030F6" w:rsidRPr="00F030F6" w:rsidRDefault="00F030F6" w:rsidP="00F030F6">
            <w:r w:rsidRPr="00F030F6">
              <w:t>Monitors fund availability and disbursal reconciliation</w:t>
            </w:r>
          </w:p>
        </w:tc>
      </w:tr>
      <w:tr w:rsidR="00F030F6" w:rsidRPr="00F030F6" w14:paraId="7B303B70" w14:textId="77777777">
        <w:trPr>
          <w:tblCellSpacing w:w="15" w:type="dxa"/>
        </w:trPr>
        <w:tc>
          <w:tcPr>
            <w:tcW w:w="0" w:type="auto"/>
            <w:vAlign w:val="center"/>
            <w:hideMark/>
          </w:tcPr>
          <w:p w14:paraId="5A8BED3F" w14:textId="77777777" w:rsidR="00F030F6" w:rsidRPr="00F030F6" w:rsidRDefault="00F030F6" w:rsidP="00F030F6">
            <w:r w:rsidRPr="00F030F6">
              <w:t>IT / Integration Team</w:t>
            </w:r>
          </w:p>
        </w:tc>
        <w:tc>
          <w:tcPr>
            <w:tcW w:w="0" w:type="auto"/>
            <w:vAlign w:val="center"/>
            <w:hideMark/>
          </w:tcPr>
          <w:p w14:paraId="45196B25" w14:textId="77777777" w:rsidR="00F030F6" w:rsidRPr="00F030F6" w:rsidRDefault="00F030F6" w:rsidP="00F030F6">
            <w:r w:rsidRPr="00F030F6">
              <w:t>Implements integrations, security, and system monitoring</w:t>
            </w:r>
          </w:p>
        </w:tc>
      </w:tr>
      <w:tr w:rsidR="00F030F6" w:rsidRPr="00F030F6" w14:paraId="15A1D915" w14:textId="77777777">
        <w:trPr>
          <w:tblCellSpacing w:w="15" w:type="dxa"/>
        </w:trPr>
        <w:tc>
          <w:tcPr>
            <w:tcW w:w="0" w:type="auto"/>
            <w:vAlign w:val="center"/>
            <w:hideMark/>
          </w:tcPr>
          <w:p w14:paraId="04651F18" w14:textId="77777777" w:rsidR="00F030F6" w:rsidRPr="00F030F6" w:rsidRDefault="00F030F6" w:rsidP="00F030F6">
            <w:r w:rsidRPr="00F030F6">
              <w:t>Auditor</w:t>
            </w:r>
          </w:p>
        </w:tc>
        <w:tc>
          <w:tcPr>
            <w:tcW w:w="0" w:type="auto"/>
            <w:vAlign w:val="center"/>
            <w:hideMark/>
          </w:tcPr>
          <w:p w14:paraId="3666824F" w14:textId="77777777" w:rsidR="00F030F6" w:rsidRPr="00F030F6" w:rsidRDefault="00F030F6" w:rsidP="00F030F6">
            <w:r w:rsidRPr="00F030F6">
              <w:t>Reviews end-to-end audit trail and controls</w:t>
            </w:r>
          </w:p>
        </w:tc>
      </w:tr>
    </w:tbl>
    <w:p w14:paraId="7D11BFEF" w14:textId="77777777" w:rsidR="00F030F6" w:rsidRPr="00F030F6" w:rsidRDefault="00F030F6" w:rsidP="00F030F6">
      <w:pPr>
        <w:rPr>
          <w:b/>
          <w:bCs/>
          <w:lang w:val="en"/>
        </w:rPr>
      </w:pPr>
      <w:r w:rsidRPr="00F030F6">
        <w:rPr>
          <w:b/>
          <w:bCs/>
          <w:lang w:val="en"/>
        </w:rPr>
        <w:t>6. Current-State Process</w:t>
      </w:r>
    </w:p>
    <w:p w14:paraId="2CFD34B4" w14:textId="77777777" w:rsidR="00F030F6" w:rsidRPr="00F030F6" w:rsidRDefault="00F030F6" w:rsidP="00F030F6">
      <w:pPr>
        <w:numPr>
          <w:ilvl w:val="0"/>
          <w:numId w:val="4"/>
        </w:numPr>
        <w:rPr>
          <w:lang w:val="en"/>
        </w:rPr>
      </w:pPr>
      <w:r w:rsidRPr="00F030F6">
        <w:rPr>
          <w:lang w:val="en"/>
        </w:rPr>
        <w:t>Customer visits a branch or contacts a loan officer.</w:t>
      </w:r>
    </w:p>
    <w:p w14:paraId="08DBA10E" w14:textId="77777777" w:rsidR="00F030F6" w:rsidRPr="00F030F6" w:rsidRDefault="00F030F6" w:rsidP="00F030F6">
      <w:pPr>
        <w:numPr>
          <w:ilvl w:val="0"/>
          <w:numId w:val="4"/>
        </w:numPr>
        <w:rPr>
          <w:lang w:val="en"/>
        </w:rPr>
      </w:pPr>
      <w:r w:rsidRPr="00F030F6">
        <w:rPr>
          <w:lang w:val="en"/>
        </w:rPr>
        <w:t>Loan officer collects a paper application and supporting documents.</w:t>
      </w:r>
    </w:p>
    <w:p w14:paraId="6CBE4A62" w14:textId="77777777" w:rsidR="00F030F6" w:rsidRPr="00F030F6" w:rsidRDefault="00F030F6" w:rsidP="00F030F6">
      <w:pPr>
        <w:numPr>
          <w:ilvl w:val="0"/>
          <w:numId w:val="4"/>
        </w:numPr>
        <w:rPr>
          <w:lang w:val="en"/>
        </w:rPr>
      </w:pPr>
      <w:r w:rsidRPr="00F030F6">
        <w:rPr>
          <w:lang w:val="en"/>
        </w:rPr>
        <w:t>Operations verifies documents manually.</w:t>
      </w:r>
    </w:p>
    <w:p w14:paraId="5B38898F" w14:textId="77777777" w:rsidR="00F030F6" w:rsidRPr="00F030F6" w:rsidRDefault="00F030F6" w:rsidP="00F030F6">
      <w:pPr>
        <w:numPr>
          <w:ilvl w:val="0"/>
          <w:numId w:val="4"/>
        </w:numPr>
        <w:rPr>
          <w:lang w:val="en"/>
        </w:rPr>
      </w:pPr>
      <w:r w:rsidRPr="00F030F6">
        <w:rPr>
          <w:lang w:val="en"/>
        </w:rPr>
        <w:t>Credit team manually obtains or reviews credit information.</w:t>
      </w:r>
    </w:p>
    <w:p w14:paraId="23022BD0" w14:textId="77777777" w:rsidR="00F030F6" w:rsidRPr="00F030F6" w:rsidRDefault="00F030F6" w:rsidP="00F030F6">
      <w:pPr>
        <w:numPr>
          <w:ilvl w:val="0"/>
          <w:numId w:val="4"/>
        </w:numPr>
        <w:rPr>
          <w:lang w:val="en"/>
        </w:rPr>
      </w:pPr>
      <w:r w:rsidRPr="00F030F6">
        <w:rPr>
          <w:lang w:val="en"/>
        </w:rPr>
        <w:t>Underwriting and approval decisions are recorded in emails, spreadsheets, or physical files.</w:t>
      </w:r>
    </w:p>
    <w:p w14:paraId="25577D84" w14:textId="77777777" w:rsidR="00F030F6" w:rsidRPr="00F030F6" w:rsidRDefault="00F030F6" w:rsidP="00F030F6">
      <w:pPr>
        <w:numPr>
          <w:ilvl w:val="0"/>
          <w:numId w:val="4"/>
        </w:numPr>
        <w:rPr>
          <w:lang w:val="en"/>
        </w:rPr>
      </w:pPr>
      <w:r w:rsidRPr="00F030F6">
        <w:rPr>
          <w:lang w:val="en"/>
        </w:rPr>
        <w:t>Sanction letter and loan agreement are prepared manually.</w:t>
      </w:r>
    </w:p>
    <w:p w14:paraId="2876F836" w14:textId="77777777" w:rsidR="00F030F6" w:rsidRPr="00F030F6" w:rsidRDefault="00F030F6" w:rsidP="00F030F6">
      <w:pPr>
        <w:numPr>
          <w:ilvl w:val="0"/>
          <w:numId w:val="4"/>
        </w:numPr>
        <w:rPr>
          <w:lang w:val="en"/>
        </w:rPr>
      </w:pPr>
      <w:r w:rsidRPr="00F030F6">
        <w:rPr>
          <w:lang w:val="en"/>
        </w:rPr>
        <w:t>Customer signs physical documents.</w:t>
      </w:r>
    </w:p>
    <w:p w14:paraId="771CFF7D" w14:textId="77777777" w:rsidR="00F030F6" w:rsidRPr="00F030F6" w:rsidRDefault="00F030F6" w:rsidP="00F030F6">
      <w:pPr>
        <w:numPr>
          <w:ilvl w:val="0"/>
          <w:numId w:val="4"/>
        </w:numPr>
        <w:rPr>
          <w:lang w:val="en"/>
        </w:rPr>
      </w:pPr>
      <w:r w:rsidRPr="00F030F6">
        <w:rPr>
          <w:lang w:val="en"/>
        </w:rPr>
        <w:t>Disbursal is initiated manually through the banking team.</w:t>
      </w:r>
    </w:p>
    <w:p w14:paraId="2E825061" w14:textId="77777777" w:rsidR="00F030F6" w:rsidRPr="00F030F6" w:rsidRDefault="00F030F6" w:rsidP="00F030F6">
      <w:pPr>
        <w:numPr>
          <w:ilvl w:val="0"/>
          <w:numId w:val="4"/>
        </w:numPr>
        <w:rPr>
          <w:lang w:val="en"/>
        </w:rPr>
      </w:pPr>
      <w:r w:rsidRPr="00F030F6">
        <w:rPr>
          <w:lang w:val="en"/>
        </w:rPr>
        <w:t>Status updates are provided inconsistently to the customer.</w:t>
      </w:r>
    </w:p>
    <w:p w14:paraId="5852575A" w14:textId="77777777" w:rsidR="00F030F6" w:rsidRPr="00F030F6" w:rsidRDefault="00F030F6" w:rsidP="00F030F6">
      <w:pPr>
        <w:rPr>
          <w:b/>
          <w:bCs/>
          <w:lang w:val="en"/>
        </w:rPr>
      </w:pPr>
      <w:r w:rsidRPr="00F030F6">
        <w:rPr>
          <w:b/>
          <w:bCs/>
          <w:lang w:val="en"/>
        </w:rPr>
        <w:t>7. Future-State Process</w:t>
      </w:r>
    </w:p>
    <w:p w14:paraId="69EE07C9" w14:textId="77777777" w:rsidR="00F030F6" w:rsidRPr="00F030F6" w:rsidRDefault="00F030F6" w:rsidP="00F030F6">
      <w:pPr>
        <w:rPr>
          <w:lang w:val="en"/>
        </w:rPr>
      </w:pPr>
      <w:r w:rsidRPr="00F030F6">
        <w:rPr>
          <w:lang w:val="en"/>
        </w:rPr>
        <w:lastRenderedPageBreak/>
        <w:t>The proposed digital workflow will follow this sequence:</w:t>
      </w:r>
    </w:p>
    <w:p w14:paraId="6BADA007" w14:textId="77777777" w:rsidR="00F030F6" w:rsidRPr="00F030F6" w:rsidRDefault="00F030F6" w:rsidP="00F030F6">
      <w:pPr>
        <w:numPr>
          <w:ilvl w:val="0"/>
          <w:numId w:val="5"/>
        </w:numPr>
        <w:rPr>
          <w:lang w:val="en"/>
        </w:rPr>
      </w:pPr>
      <w:r w:rsidRPr="00F030F6">
        <w:rPr>
          <w:b/>
          <w:bCs/>
          <w:lang w:val="en"/>
        </w:rPr>
        <w:t>Application intake:</w:t>
      </w:r>
      <w:r w:rsidRPr="00F030F6">
        <w:rPr>
          <w:lang w:val="en"/>
        </w:rPr>
        <w:t xml:space="preserve"> Customer submits application online or through assisted digital channels.</w:t>
      </w:r>
    </w:p>
    <w:p w14:paraId="7EE12FF7" w14:textId="77777777" w:rsidR="00F030F6" w:rsidRPr="00F030F6" w:rsidRDefault="00F030F6" w:rsidP="00F030F6">
      <w:pPr>
        <w:numPr>
          <w:ilvl w:val="0"/>
          <w:numId w:val="5"/>
        </w:numPr>
        <w:rPr>
          <w:lang w:val="en"/>
        </w:rPr>
      </w:pPr>
      <w:r w:rsidRPr="00F030F6">
        <w:rPr>
          <w:b/>
          <w:bCs/>
          <w:lang w:val="en"/>
        </w:rPr>
        <w:t>Validation:</w:t>
      </w:r>
      <w:r w:rsidRPr="00F030F6">
        <w:rPr>
          <w:lang w:val="en"/>
        </w:rPr>
        <w:t xml:space="preserve"> System validates mandatory fields, loan amount, tenure, and product eligibility.</w:t>
      </w:r>
    </w:p>
    <w:p w14:paraId="1FFA07A6" w14:textId="77777777" w:rsidR="00F030F6" w:rsidRPr="00F030F6" w:rsidRDefault="00F030F6" w:rsidP="00F030F6">
      <w:pPr>
        <w:numPr>
          <w:ilvl w:val="0"/>
          <w:numId w:val="5"/>
        </w:numPr>
        <w:rPr>
          <w:lang w:val="en"/>
        </w:rPr>
      </w:pPr>
      <w:r w:rsidRPr="00F030F6">
        <w:rPr>
          <w:b/>
          <w:bCs/>
          <w:lang w:val="en"/>
        </w:rPr>
        <w:t>KYC and document collection:</w:t>
      </w:r>
      <w:r w:rsidRPr="00F030F6">
        <w:rPr>
          <w:lang w:val="en"/>
        </w:rPr>
        <w:t xml:space="preserve"> System performs digital KYC and requests required documents.</w:t>
      </w:r>
    </w:p>
    <w:p w14:paraId="56043AF4" w14:textId="77777777" w:rsidR="00F030F6" w:rsidRPr="00F030F6" w:rsidRDefault="00F030F6" w:rsidP="00F030F6">
      <w:pPr>
        <w:numPr>
          <w:ilvl w:val="0"/>
          <w:numId w:val="5"/>
        </w:numPr>
        <w:rPr>
          <w:lang w:val="en"/>
        </w:rPr>
      </w:pPr>
      <w:r w:rsidRPr="00F030F6">
        <w:rPr>
          <w:b/>
          <w:bCs/>
          <w:lang w:val="en"/>
        </w:rPr>
        <w:t>Verification:</w:t>
      </w:r>
      <w:r w:rsidRPr="00F030F6">
        <w:rPr>
          <w:lang w:val="en"/>
        </w:rPr>
        <w:t xml:space="preserve"> System verifies identity, bank account, income documents, and other required data.</w:t>
      </w:r>
    </w:p>
    <w:p w14:paraId="7B567FB3" w14:textId="77777777" w:rsidR="00F030F6" w:rsidRPr="00F030F6" w:rsidRDefault="00F030F6" w:rsidP="00F030F6">
      <w:pPr>
        <w:numPr>
          <w:ilvl w:val="0"/>
          <w:numId w:val="5"/>
        </w:numPr>
        <w:rPr>
          <w:lang w:val="en"/>
        </w:rPr>
      </w:pPr>
      <w:r w:rsidRPr="00F030F6">
        <w:rPr>
          <w:b/>
          <w:bCs/>
          <w:lang w:val="en"/>
        </w:rPr>
        <w:t>Credit assessment:</w:t>
      </w:r>
      <w:r w:rsidRPr="00F030F6">
        <w:rPr>
          <w:lang w:val="en"/>
        </w:rPr>
        <w:t xml:space="preserve"> System retrieves bureau data and applies credit rules and scoring models.</w:t>
      </w:r>
    </w:p>
    <w:p w14:paraId="406DE6CB" w14:textId="77777777" w:rsidR="00F030F6" w:rsidRPr="00F030F6" w:rsidRDefault="00F030F6" w:rsidP="00F030F6">
      <w:pPr>
        <w:numPr>
          <w:ilvl w:val="0"/>
          <w:numId w:val="5"/>
        </w:numPr>
        <w:rPr>
          <w:lang w:val="en"/>
        </w:rPr>
      </w:pPr>
      <w:r w:rsidRPr="00F030F6">
        <w:rPr>
          <w:b/>
          <w:bCs/>
          <w:lang w:val="en"/>
        </w:rPr>
        <w:t>Underwriting:</w:t>
      </w:r>
      <w:r w:rsidRPr="00F030F6">
        <w:rPr>
          <w:lang w:val="en"/>
        </w:rPr>
        <w:t xml:space="preserve"> Low-risk applications may be auto-approved; others are routed to the appropriate credit officer or underwriter.</w:t>
      </w:r>
    </w:p>
    <w:p w14:paraId="533BE1D2" w14:textId="77777777" w:rsidR="00F030F6" w:rsidRPr="00F030F6" w:rsidRDefault="00F030F6" w:rsidP="00F030F6">
      <w:pPr>
        <w:numPr>
          <w:ilvl w:val="0"/>
          <w:numId w:val="5"/>
        </w:numPr>
        <w:rPr>
          <w:lang w:val="en"/>
        </w:rPr>
      </w:pPr>
      <w:r w:rsidRPr="00F030F6">
        <w:rPr>
          <w:b/>
          <w:bCs/>
          <w:lang w:val="en"/>
        </w:rPr>
        <w:t>Decision:</w:t>
      </w:r>
      <w:r w:rsidRPr="00F030F6">
        <w:rPr>
          <w:lang w:val="en"/>
        </w:rPr>
        <w:t xml:space="preserve"> System records approval, conditional approval, rejection, or request for more information.</w:t>
      </w:r>
    </w:p>
    <w:p w14:paraId="3B531A98" w14:textId="77777777" w:rsidR="00F030F6" w:rsidRPr="00F030F6" w:rsidRDefault="00F030F6" w:rsidP="00F030F6">
      <w:pPr>
        <w:numPr>
          <w:ilvl w:val="0"/>
          <w:numId w:val="5"/>
        </w:numPr>
        <w:rPr>
          <w:lang w:val="en"/>
        </w:rPr>
      </w:pPr>
      <w:r w:rsidRPr="00F030F6">
        <w:rPr>
          <w:b/>
          <w:bCs/>
          <w:lang w:val="en"/>
        </w:rPr>
        <w:t>Offer and documentation:</w:t>
      </w:r>
      <w:r w:rsidRPr="00F030F6">
        <w:rPr>
          <w:lang w:val="en"/>
        </w:rPr>
        <w:t xml:space="preserve"> System generates the sanction letter, agreement, disclosures, and repayment schedule.</w:t>
      </w:r>
    </w:p>
    <w:p w14:paraId="7E3002DF" w14:textId="77777777" w:rsidR="00F030F6" w:rsidRPr="00F030F6" w:rsidRDefault="00F030F6" w:rsidP="00F030F6">
      <w:pPr>
        <w:numPr>
          <w:ilvl w:val="0"/>
          <w:numId w:val="5"/>
        </w:numPr>
        <w:rPr>
          <w:lang w:val="en"/>
        </w:rPr>
      </w:pPr>
      <w:r w:rsidRPr="00F030F6">
        <w:rPr>
          <w:b/>
          <w:bCs/>
          <w:lang w:val="en"/>
        </w:rPr>
        <w:t>e-Signature:</w:t>
      </w:r>
      <w:r w:rsidRPr="00F030F6">
        <w:rPr>
          <w:lang w:val="en"/>
        </w:rPr>
        <w:t xml:space="preserve"> Customer reviews and digitally signs the loan documents.</w:t>
      </w:r>
    </w:p>
    <w:p w14:paraId="12EB140F" w14:textId="77777777" w:rsidR="00F030F6" w:rsidRPr="00F030F6" w:rsidRDefault="00F030F6" w:rsidP="00F030F6">
      <w:pPr>
        <w:numPr>
          <w:ilvl w:val="0"/>
          <w:numId w:val="5"/>
        </w:numPr>
        <w:rPr>
          <w:lang w:val="en"/>
        </w:rPr>
      </w:pPr>
      <w:r w:rsidRPr="00F030F6">
        <w:rPr>
          <w:b/>
          <w:bCs/>
          <w:lang w:val="en"/>
        </w:rPr>
        <w:t>Pre-disbursal checks:</w:t>
      </w:r>
      <w:r w:rsidRPr="00F030F6">
        <w:rPr>
          <w:lang w:val="en"/>
        </w:rPr>
        <w:t xml:space="preserve"> System confirms completed KYC, signed agreement, cleared conditions, and account validation.</w:t>
      </w:r>
    </w:p>
    <w:p w14:paraId="5F6D3E6B" w14:textId="77777777" w:rsidR="00F030F6" w:rsidRPr="00F030F6" w:rsidRDefault="00F030F6" w:rsidP="00F030F6">
      <w:pPr>
        <w:numPr>
          <w:ilvl w:val="0"/>
          <w:numId w:val="5"/>
        </w:numPr>
        <w:rPr>
          <w:lang w:val="en"/>
        </w:rPr>
      </w:pPr>
      <w:r w:rsidRPr="00F030F6">
        <w:rPr>
          <w:b/>
          <w:bCs/>
          <w:lang w:val="en"/>
        </w:rPr>
        <w:t>Disbursal:</w:t>
      </w:r>
      <w:r w:rsidRPr="00F030F6">
        <w:rPr>
          <w:lang w:val="en"/>
        </w:rPr>
        <w:t xml:space="preserve"> System triggers payment through core banking or payment integration.</w:t>
      </w:r>
    </w:p>
    <w:p w14:paraId="7D0066D5" w14:textId="77777777" w:rsidR="00F030F6" w:rsidRPr="00F030F6" w:rsidRDefault="00F030F6" w:rsidP="00F030F6">
      <w:pPr>
        <w:numPr>
          <w:ilvl w:val="0"/>
          <w:numId w:val="5"/>
        </w:numPr>
        <w:rPr>
          <w:lang w:val="en"/>
        </w:rPr>
      </w:pPr>
      <w:r w:rsidRPr="00F030F6">
        <w:rPr>
          <w:b/>
          <w:bCs/>
          <w:lang w:val="en"/>
        </w:rPr>
        <w:t>Notification and audit:</w:t>
      </w:r>
      <w:r w:rsidRPr="00F030F6">
        <w:rPr>
          <w:lang w:val="en"/>
        </w:rPr>
        <w:t xml:space="preserve"> Customer receives confirmation; all actions are logged in the audit trail.</w:t>
      </w:r>
    </w:p>
    <w:p w14:paraId="13760306" w14:textId="77777777" w:rsidR="00F030F6" w:rsidRPr="00F030F6" w:rsidRDefault="00F030F6" w:rsidP="00F030F6">
      <w:pPr>
        <w:rPr>
          <w:b/>
          <w:bCs/>
          <w:lang w:val="en"/>
        </w:rPr>
      </w:pPr>
      <w:r w:rsidRPr="00F030F6">
        <w:rPr>
          <w:b/>
          <w:bCs/>
          <w:lang w:val="en"/>
        </w:rPr>
        <w:t>8.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7539"/>
        <w:gridCol w:w="922"/>
      </w:tblGrid>
      <w:tr w:rsidR="00F030F6" w:rsidRPr="00F030F6" w14:paraId="36A6550A" w14:textId="77777777">
        <w:trPr>
          <w:tblHeader/>
          <w:tblCellSpacing w:w="15" w:type="dxa"/>
        </w:trPr>
        <w:tc>
          <w:tcPr>
            <w:tcW w:w="0" w:type="auto"/>
            <w:vAlign w:val="center"/>
            <w:hideMark/>
          </w:tcPr>
          <w:p w14:paraId="315ECA95" w14:textId="77777777" w:rsidR="00F030F6" w:rsidRPr="00F030F6" w:rsidRDefault="00F030F6" w:rsidP="00F030F6">
            <w:pPr>
              <w:rPr>
                <w:b/>
                <w:bCs/>
              </w:rPr>
            </w:pPr>
            <w:r w:rsidRPr="00F030F6">
              <w:rPr>
                <w:b/>
                <w:bCs/>
              </w:rPr>
              <w:t>ID</w:t>
            </w:r>
          </w:p>
        </w:tc>
        <w:tc>
          <w:tcPr>
            <w:tcW w:w="0" w:type="auto"/>
            <w:vAlign w:val="center"/>
            <w:hideMark/>
          </w:tcPr>
          <w:p w14:paraId="1C8E81F5" w14:textId="77777777" w:rsidR="00F030F6" w:rsidRPr="00F030F6" w:rsidRDefault="00F030F6" w:rsidP="00F030F6">
            <w:pPr>
              <w:rPr>
                <w:b/>
                <w:bCs/>
              </w:rPr>
            </w:pPr>
            <w:r w:rsidRPr="00F030F6">
              <w:rPr>
                <w:b/>
                <w:bCs/>
              </w:rPr>
              <w:t>Requirement</w:t>
            </w:r>
          </w:p>
        </w:tc>
        <w:tc>
          <w:tcPr>
            <w:tcW w:w="0" w:type="auto"/>
            <w:vAlign w:val="center"/>
            <w:hideMark/>
          </w:tcPr>
          <w:p w14:paraId="221C66F4" w14:textId="77777777" w:rsidR="00F030F6" w:rsidRPr="00F030F6" w:rsidRDefault="00F030F6" w:rsidP="00F030F6">
            <w:pPr>
              <w:rPr>
                <w:b/>
                <w:bCs/>
              </w:rPr>
            </w:pPr>
            <w:r w:rsidRPr="00F030F6">
              <w:rPr>
                <w:b/>
                <w:bCs/>
              </w:rPr>
              <w:t>Priority</w:t>
            </w:r>
          </w:p>
        </w:tc>
      </w:tr>
      <w:tr w:rsidR="00F030F6" w:rsidRPr="00F030F6" w14:paraId="4E683A95" w14:textId="77777777">
        <w:trPr>
          <w:tblCellSpacing w:w="15" w:type="dxa"/>
        </w:trPr>
        <w:tc>
          <w:tcPr>
            <w:tcW w:w="0" w:type="auto"/>
            <w:vAlign w:val="center"/>
            <w:hideMark/>
          </w:tcPr>
          <w:p w14:paraId="26193587" w14:textId="77777777" w:rsidR="00F030F6" w:rsidRPr="00F030F6" w:rsidRDefault="00F030F6" w:rsidP="00F030F6">
            <w:r w:rsidRPr="00F030F6">
              <w:t>BR-01</w:t>
            </w:r>
          </w:p>
        </w:tc>
        <w:tc>
          <w:tcPr>
            <w:tcW w:w="0" w:type="auto"/>
            <w:vAlign w:val="center"/>
            <w:hideMark/>
          </w:tcPr>
          <w:p w14:paraId="30274E2A" w14:textId="77777777" w:rsidR="00F030F6" w:rsidRPr="00F030F6" w:rsidRDefault="00F030F6" w:rsidP="00F030F6">
            <w:r w:rsidRPr="00F030F6">
              <w:t>The system shall allow customers to submit loan applications digitally through web and mobile channels.</w:t>
            </w:r>
          </w:p>
        </w:tc>
        <w:tc>
          <w:tcPr>
            <w:tcW w:w="0" w:type="auto"/>
            <w:vAlign w:val="center"/>
            <w:hideMark/>
          </w:tcPr>
          <w:p w14:paraId="6EEE7E17" w14:textId="77777777" w:rsidR="00F030F6" w:rsidRPr="00F030F6" w:rsidRDefault="00F030F6" w:rsidP="00F030F6">
            <w:r w:rsidRPr="00F030F6">
              <w:t>High</w:t>
            </w:r>
          </w:p>
        </w:tc>
      </w:tr>
      <w:tr w:rsidR="00F030F6" w:rsidRPr="00F030F6" w14:paraId="0D1B5BE4" w14:textId="77777777">
        <w:trPr>
          <w:tblCellSpacing w:w="15" w:type="dxa"/>
        </w:trPr>
        <w:tc>
          <w:tcPr>
            <w:tcW w:w="0" w:type="auto"/>
            <w:vAlign w:val="center"/>
            <w:hideMark/>
          </w:tcPr>
          <w:p w14:paraId="0F9C3448" w14:textId="77777777" w:rsidR="00F030F6" w:rsidRPr="00F030F6" w:rsidRDefault="00F030F6" w:rsidP="00F030F6">
            <w:r w:rsidRPr="00F030F6">
              <w:t>BR-02</w:t>
            </w:r>
          </w:p>
        </w:tc>
        <w:tc>
          <w:tcPr>
            <w:tcW w:w="0" w:type="auto"/>
            <w:vAlign w:val="center"/>
            <w:hideMark/>
          </w:tcPr>
          <w:p w14:paraId="768E72F0" w14:textId="77777777" w:rsidR="00F030F6" w:rsidRPr="00F030F6" w:rsidRDefault="00F030F6" w:rsidP="00F030F6">
            <w:r w:rsidRPr="00F030F6">
              <w:t>The system shall support branch-assisted and agent-assisted digital application submission.</w:t>
            </w:r>
          </w:p>
        </w:tc>
        <w:tc>
          <w:tcPr>
            <w:tcW w:w="0" w:type="auto"/>
            <w:vAlign w:val="center"/>
            <w:hideMark/>
          </w:tcPr>
          <w:p w14:paraId="51DC57A6" w14:textId="77777777" w:rsidR="00F030F6" w:rsidRPr="00F030F6" w:rsidRDefault="00F030F6" w:rsidP="00F030F6">
            <w:r w:rsidRPr="00F030F6">
              <w:t>High</w:t>
            </w:r>
          </w:p>
        </w:tc>
      </w:tr>
      <w:tr w:rsidR="00F030F6" w:rsidRPr="00F030F6" w14:paraId="56954BFC" w14:textId="77777777">
        <w:trPr>
          <w:tblCellSpacing w:w="15" w:type="dxa"/>
        </w:trPr>
        <w:tc>
          <w:tcPr>
            <w:tcW w:w="0" w:type="auto"/>
            <w:vAlign w:val="center"/>
            <w:hideMark/>
          </w:tcPr>
          <w:p w14:paraId="6DA0F279" w14:textId="77777777" w:rsidR="00F030F6" w:rsidRPr="00F030F6" w:rsidRDefault="00F030F6" w:rsidP="00F030F6">
            <w:r w:rsidRPr="00F030F6">
              <w:lastRenderedPageBreak/>
              <w:t>BR-03</w:t>
            </w:r>
          </w:p>
        </w:tc>
        <w:tc>
          <w:tcPr>
            <w:tcW w:w="0" w:type="auto"/>
            <w:vAlign w:val="center"/>
            <w:hideMark/>
          </w:tcPr>
          <w:p w14:paraId="5282F215" w14:textId="77777777" w:rsidR="00F030F6" w:rsidRPr="00F030F6" w:rsidRDefault="00F030F6" w:rsidP="00F030F6">
            <w:r w:rsidRPr="00F030F6">
              <w:t>The system shall validate mandatory customer, income, employment, loan, and bank details at entry.</w:t>
            </w:r>
          </w:p>
        </w:tc>
        <w:tc>
          <w:tcPr>
            <w:tcW w:w="0" w:type="auto"/>
            <w:vAlign w:val="center"/>
            <w:hideMark/>
          </w:tcPr>
          <w:p w14:paraId="048DFFA7" w14:textId="77777777" w:rsidR="00F030F6" w:rsidRPr="00F030F6" w:rsidRDefault="00F030F6" w:rsidP="00F030F6">
            <w:r w:rsidRPr="00F030F6">
              <w:t>High</w:t>
            </w:r>
          </w:p>
        </w:tc>
      </w:tr>
      <w:tr w:rsidR="00F030F6" w:rsidRPr="00F030F6" w14:paraId="29FE9568" w14:textId="77777777">
        <w:trPr>
          <w:tblCellSpacing w:w="15" w:type="dxa"/>
        </w:trPr>
        <w:tc>
          <w:tcPr>
            <w:tcW w:w="0" w:type="auto"/>
            <w:vAlign w:val="center"/>
            <w:hideMark/>
          </w:tcPr>
          <w:p w14:paraId="3890E3BB" w14:textId="77777777" w:rsidR="00F030F6" w:rsidRPr="00F030F6" w:rsidRDefault="00F030F6" w:rsidP="00F030F6">
            <w:r w:rsidRPr="00F030F6">
              <w:t>BR-04</w:t>
            </w:r>
          </w:p>
        </w:tc>
        <w:tc>
          <w:tcPr>
            <w:tcW w:w="0" w:type="auto"/>
            <w:vAlign w:val="center"/>
            <w:hideMark/>
          </w:tcPr>
          <w:p w14:paraId="297D46F7" w14:textId="77777777" w:rsidR="00F030F6" w:rsidRPr="00F030F6" w:rsidRDefault="00F030F6" w:rsidP="00F030F6">
            <w:r w:rsidRPr="00F030F6">
              <w:t>The system shall support digital KYC and identity verification through approved KYC providers.</w:t>
            </w:r>
          </w:p>
        </w:tc>
        <w:tc>
          <w:tcPr>
            <w:tcW w:w="0" w:type="auto"/>
            <w:vAlign w:val="center"/>
            <w:hideMark/>
          </w:tcPr>
          <w:p w14:paraId="461836E4" w14:textId="77777777" w:rsidR="00F030F6" w:rsidRPr="00F030F6" w:rsidRDefault="00F030F6" w:rsidP="00F030F6">
            <w:r w:rsidRPr="00F030F6">
              <w:t>High</w:t>
            </w:r>
          </w:p>
        </w:tc>
      </w:tr>
      <w:tr w:rsidR="00F030F6" w:rsidRPr="00F030F6" w14:paraId="7A5500FD" w14:textId="77777777">
        <w:trPr>
          <w:tblCellSpacing w:w="15" w:type="dxa"/>
        </w:trPr>
        <w:tc>
          <w:tcPr>
            <w:tcW w:w="0" w:type="auto"/>
            <w:vAlign w:val="center"/>
            <w:hideMark/>
          </w:tcPr>
          <w:p w14:paraId="26B682AF" w14:textId="77777777" w:rsidR="00F030F6" w:rsidRPr="00F030F6" w:rsidRDefault="00F030F6" w:rsidP="00F030F6">
            <w:r w:rsidRPr="00F030F6">
              <w:t>BR-05</w:t>
            </w:r>
          </w:p>
        </w:tc>
        <w:tc>
          <w:tcPr>
            <w:tcW w:w="0" w:type="auto"/>
            <w:vAlign w:val="center"/>
            <w:hideMark/>
          </w:tcPr>
          <w:p w14:paraId="42C04D7D" w14:textId="77777777" w:rsidR="00F030F6" w:rsidRPr="00F030F6" w:rsidRDefault="00F030F6" w:rsidP="00F030F6">
            <w:r w:rsidRPr="00F030F6">
              <w:t>The system shall allow customers to upload documents securely and categorize them by document type.</w:t>
            </w:r>
          </w:p>
        </w:tc>
        <w:tc>
          <w:tcPr>
            <w:tcW w:w="0" w:type="auto"/>
            <w:vAlign w:val="center"/>
            <w:hideMark/>
          </w:tcPr>
          <w:p w14:paraId="66698D0C" w14:textId="77777777" w:rsidR="00F030F6" w:rsidRPr="00F030F6" w:rsidRDefault="00F030F6" w:rsidP="00F030F6">
            <w:r w:rsidRPr="00F030F6">
              <w:t>High</w:t>
            </w:r>
          </w:p>
        </w:tc>
      </w:tr>
      <w:tr w:rsidR="00F030F6" w:rsidRPr="00F030F6" w14:paraId="08EDE1A5" w14:textId="77777777">
        <w:trPr>
          <w:tblCellSpacing w:w="15" w:type="dxa"/>
        </w:trPr>
        <w:tc>
          <w:tcPr>
            <w:tcW w:w="0" w:type="auto"/>
            <w:vAlign w:val="center"/>
            <w:hideMark/>
          </w:tcPr>
          <w:p w14:paraId="2A13DEE0" w14:textId="77777777" w:rsidR="00F030F6" w:rsidRPr="00F030F6" w:rsidRDefault="00F030F6" w:rsidP="00F030F6">
            <w:r w:rsidRPr="00F030F6">
              <w:t>BR-06</w:t>
            </w:r>
          </w:p>
        </w:tc>
        <w:tc>
          <w:tcPr>
            <w:tcW w:w="0" w:type="auto"/>
            <w:vAlign w:val="center"/>
            <w:hideMark/>
          </w:tcPr>
          <w:p w14:paraId="5759FFAE" w14:textId="77777777" w:rsidR="00F030F6" w:rsidRPr="00F030F6" w:rsidRDefault="00F030F6" w:rsidP="00F030F6">
            <w:r w:rsidRPr="00F030F6">
              <w:t>The system shall perform automated document completeness and quality checks.</w:t>
            </w:r>
          </w:p>
        </w:tc>
        <w:tc>
          <w:tcPr>
            <w:tcW w:w="0" w:type="auto"/>
            <w:vAlign w:val="center"/>
            <w:hideMark/>
          </w:tcPr>
          <w:p w14:paraId="32B29AEA" w14:textId="77777777" w:rsidR="00F030F6" w:rsidRPr="00F030F6" w:rsidRDefault="00F030F6" w:rsidP="00F030F6">
            <w:r w:rsidRPr="00F030F6">
              <w:t>Medium</w:t>
            </w:r>
          </w:p>
        </w:tc>
      </w:tr>
      <w:tr w:rsidR="00F030F6" w:rsidRPr="00F030F6" w14:paraId="2636C27A" w14:textId="77777777">
        <w:trPr>
          <w:tblCellSpacing w:w="15" w:type="dxa"/>
        </w:trPr>
        <w:tc>
          <w:tcPr>
            <w:tcW w:w="0" w:type="auto"/>
            <w:vAlign w:val="center"/>
            <w:hideMark/>
          </w:tcPr>
          <w:p w14:paraId="28F63A3B" w14:textId="77777777" w:rsidR="00F030F6" w:rsidRPr="00F030F6" w:rsidRDefault="00F030F6" w:rsidP="00F030F6">
            <w:r w:rsidRPr="00F030F6">
              <w:t>BR-07</w:t>
            </w:r>
          </w:p>
        </w:tc>
        <w:tc>
          <w:tcPr>
            <w:tcW w:w="0" w:type="auto"/>
            <w:vAlign w:val="center"/>
            <w:hideMark/>
          </w:tcPr>
          <w:p w14:paraId="0924A142" w14:textId="77777777" w:rsidR="00F030F6" w:rsidRPr="00F030F6" w:rsidRDefault="00F030F6" w:rsidP="00F030F6">
            <w:r w:rsidRPr="00F030F6">
              <w:t>The system shall integrate with credit bureaus to retrieve credit scores and credit history with customer consent.</w:t>
            </w:r>
          </w:p>
        </w:tc>
        <w:tc>
          <w:tcPr>
            <w:tcW w:w="0" w:type="auto"/>
            <w:vAlign w:val="center"/>
            <w:hideMark/>
          </w:tcPr>
          <w:p w14:paraId="5D4B20D0" w14:textId="77777777" w:rsidR="00F030F6" w:rsidRPr="00F030F6" w:rsidRDefault="00F030F6" w:rsidP="00F030F6">
            <w:r w:rsidRPr="00F030F6">
              <w:t>High</w:t>
            </w:r>
          </w:p>
        </w:tc>
      </w:tr>
      <w:tr w:rsidR="00F030F6" w:rsidRPr="00F030F6" w14:paraId="63A433F5" w14:textId="77777777">
        <w:trPr>
          <w:tblCellSpacing w:w="15" w:type="dxa"/>
        </w:trPr>
        <w:tc>
          <w:tcPr>
            <w:tcW w:w="0" w:type="auto"/>
            <w:vAlign w:val="center"/>
            <w:hideMark/>
          </w:tcPr>
          <w:p w14:paraId="1DCF7FEA" w14:textId="77777777" w:rsidR="00F030F6" w:rsidRPr="00F030F6" w:rsidRDefault="00F030F6" w:rsidP="00F030F6">
            <w:r w:rsidRPr="00F030F6">
              <w:t>BR-08</w:t>
            </w:r>
          </w:p>
        </w:tc>
        <w:tc>
          <w:tcPr>
            <w:tcW w:w="0" w:type="auto"/>
            <w:vAlign w:val="center"/>
            <w:hideMark/>
          </w:tcPr>
          <w:p w14:paraId="3C6AF353" w14:textId="77777777" w:rsidR="00F030F6" w:rsidRPr="00F030F6" w:rsidRDefault="00F030F6" w:rsidP="00F030F6">
            <w:r w:rsidRPr="00F030F6">
              <w:t>The system shall apply configurable eligibility, credit policy, and underwriting rules.</w:t>
            </w:r>
          </w:p>
        </w:tc>
        <w:tc>
          <w:tcPr>
            <w:tcW w:w="0" w:type="auto"/>
            <w:vAlign w:val="center"/>
            <w:hideMark/>
          </w:tcPr>
          <w:p w14:paraId="6E057D48" w14:textId="77777777" w:rsidR="00F030F6" w:rsidRPr="00F030F6" w:rsidRDefault="00F030F6" w:rsidP="00F030F6">
            <w:r w:rsidRPr="00F030F6">
              <w:t>High</w:t>
            </w:r>
          </w:p>
        </w:tc>
      </w:tr>
      <w:tr w:rsidR="00F030F6" w:rsidRPr="00F030F6" w14:paraId="7BDF4BF5" w14:textId="77777777">
        <w:trPr>
          <w:tblCellSpacing w:w="15" w:type="dxa"/>
        </w:trPr>
        <w:tc>
          <w:tcPr>
            <w:tcW w:w="0" w:type="auto"/>
            <w:vAlign w:val="center"/>
            <w:hideMark/>
          </w:tcPr>
          <w:p w14:paraId="2D6A2123" w14:textId="77777777" w:rsidR="00F030F6" w:rsidRPr="00F030F6" w:rsidRDefault="00F030F6" w:rsidP="00F030F6">
            <w:r w:rsidRPr="00F030F6">
              <w:t>BR-09</w:t>
            </w:r>
          </w:p>
        </w:tc>
        <w:tc>
          <w:tcPr>
            <w:tcW w:w="0" w:type="auto"/>
            <w:vAlign w:val="center"/>
            <w:hideMark/>
          </w:tcPr>
          <w:p w14:paraId="5B85FB1A" w14:textId="77777777" w:rsidR="00F030F6" w:rsidRPr="00F030F6" w:rsidRDefault="00F030F6" w:rsidP="00F030F6">
            <w:r w:rsidRPr="00F030F6">
              <w:t>The system shall support automated decisioning for eligible low-risk applications.</w:t>
            </w:r>
          </w:p>
        </w:tc>
        <w:tc>
          <w:tcPr>
            <w:tcW w:w="0" w:type="auto"/>
            <w:vAlign w:val="center"/>
            <w:hideMark/>
          </w:tcPr>
          <w:p w14:paraId="3DFF07E9" w14:textId="77777777" w:rsidR="00F030F6" w:rsidRPr="00F030F6" w:rsidRDefault="00F030F6" w:rsidP="00F030F6">
            <w:r w:rsidRPr="00F030F6">
              <w:t>High</w:t>
            </w:r>
          </w:p>
        </w:tc>
      </w:tr>
      <w:tr w:rsidR="00F030F6" w:rsidRPr="00F030F6" w14:paraId="1EDDF6A2" w14:textId="77777777">
        <w:trPr>
          <w:tblCellSpacing w:w="15" w:type="dxa"/>
        </w:trPr>
        <w:tc>
          <w:tcPr>
            <w:tcW w:w="0" w:type="auto"/>
            <w:vAlign w:val="center"/>
            <w:hideMark/>
          </w:tcPr>
          <w:p w14:paraId="4071FFCC" w14:textId="77777777" w:rsidR="00F030F6" w:rsidRPr="00F030F6" w:rsidRDefault="00F030F6" w:rsidP="00F030F6">
            <w:r w:rsidRPr="00F030F6">
              <w:t>BR-10</w:t>
            </w:r>
          </w:p>
        </w:tc>
        <w:tc>
          <w:tcPr>
            <w:tcW w:w="0" w:type="auto"/>
            <w:vAlign w:val="center"/>
            <w:hideMark/>
          </w:tcPr>
          <w:p w14:paraId="706F1072" w14:textId="77777777" w:rsidR="00F030F6" w:rsidRPr="00F030F6" w:rsidRDefault="00F030F6" w:rsidP="00F030F6">
            <w:r w:rsidRPr="00F030F6">
              <w:t>The system shall route exceptions and higher-risk cases to the correct approval level using a maker-checker workflow.</w:t>
            </w:r>
          </w:p>
        </w:tc>
        <w:tc>
          <w:tcPr>
            <w:tcW w:w="0" w:type="auto"/>
            <w:vAlign w:val="center"/>
            <w:hideMark/>
          </w:tcPr>
          <w:p w14:paraId="6FD6CF5C" w14:textId="77777777" w:rsidR="00F030F6" w:rsidRPr="00F030F6" w:rsidRDefault="00F030F6" w:rsidP="00F030F6">
            <w:r w:rsidRPr="00F030F6">
              <w:t>High</w:t>
            </w:r>
          </w:p>
        </w:tc>
      </w:tr>
      <w:tr w:rsidR="00F030F6" w:rsidRPr="00F030F6" w14:paraId="793CF001" w14:textId="77777777">
        <w:trPr>
          <w:tblCellSpacing w:w="15" w:type="dxa"/>
        </w:trPr>
        <w:tc>
          <w:tcPr>
            <w:tcW w:w="0" w:type="auto"/>
            <w:vAlign w:val="center"/>
            <w:hideMark/>
          </w:tcPr>
          <w:p w14:paraId="444B6238" w14:textId="77777777" w:rsidR="00F030F6" w:rsidRPr="00F030F6" w:rsidRDefault="00F030F6" w:rsidP="00F030F6">
            <w:r w:rsidRPr="00F030F6">
              <w:t>BR-11</w:t>
            </w:r>
          </w:p>
        </w:tc>
        <w:tc>
          <w:tcPr>
            <w:tcW w:w="0" w:type="auto"/>
            <w:vAlign w:val="center"/>
            <w:hideMark/>
          </w:tcPr>
          <w:p w14:paraId="1B03CF1E" w14:textId="77777777" w:rsidR="00F030F6" w:rsidRPr="00F030F6" w:rsidRDefault="00F030F6" w:rsidP="00F030F6">
            <w:r w:rsidRPr="00F030F6">
              <w:t>The system shall support approval, conditional approval, rejection, and “request more information” outcomes.</w:t>
            </w:r>
          </w:p>
        </w:tc>
        <w:tc>
          <w:tcPr>
            <w:tcW w:w="0" w:type="auto"/>
            <w:vAlign w:val="center"/>
            <w:hideMark/>
          </w:tcPr>
          <w:p w14:paraId="7C2D8464" w14:textId="77777777" w:rsidR="00F030F6" w:rsidRPr="00F030F6" w:rsidRDefault="00F030F6" w:rsidP="00F030F6">
            <w:r w:rsidRPr="00F030F6">
              <w:t>High</w:t>
            </w:r>
          </w:p>
        </w:tc>
      </w:tr>
      <w:tr w:rsidR="00F030F6" w:rsidRPr="00F030F6" w14:paraId="74BBEC09" w14:textId="77777777">
        <w:trPr>
          <w:tblCellSpacing w:w="15" w:type="dxa"/>
        </w:trPr>
        <w:tc>
          <w:tcPr>
            <w:tcW w:w="0" w:type="auto"/>
            <w:vAlign w:val="center"/>
            <w:hideMark/>
          </w:tcPr>
          <w:p w14:paraId="31D043FC" w14:textId="77777777" w:rsidR="00F030F6" w:rsidRPr="00F030F6" w:rsidRDefault="00F030F6" w:rsidP="00F030F6">
            <w:r w:rsidRPr="00F030F6">
              <w:t>BR-12</w:t>
            </w:r>
          </w:p>
        </w:tc>
        <w:tc>
          <w:tcPr>
            <w:tcW w:w="0" w:type="auto"/>
            <w:vAlign w:val="center"/>
            <w:hideMark/>
          </w:tcPr>
          <w:p w14:paraId="1DCCEA7F" w14:textId="77777777" w:rsidR="00F030F6" w:rsidRPr="00F030F6" w:rsidRDefault="00F030F6" w:rsidP="00F030F6">
            <w:r w:rsidRPr="00F030F6">
              <w:t>The system shall generate sanction letters, loan agreements, disclosures, and repayment schedules using approved templates.</w:t>
            </w:r>
          </w:p>
        </w:tc>
        <w:tc>
          <w:tcPr>
            <w:tcW w:w="0" w:type="auto"/>
            <w:vAlign w:val="center"/>
            <w:hideMark/>
          </w:tcPr>
          <w:p w14:paraId="594CDCB5" w14:textId="77777777" w:rsidR="00F030F6" w:rsidRPr="00F030F6" w:rsidRDefault="00F030F6" w:rsidP="00F030F6">
            <w:r w:rsidRPr="00F030F6">
              <w:t>High</w:t>
            </w:r>
          </w:p>
        </w:tc>
      </w:tr>
      <w:tr w:rsidR="00F030F6" w:rsidRPr="00F030F6" w14:paraId="00234188" w14:textId="77777777">
        <w:trPr>
          <w:tblCellSpacing w:w="15" w:type="dxa"/>
        </w:trPr>
        <w:tc>
          <w:tcPr>
            <w:tcW w:w="0" w:type="auto"/>
            <w:vAlign w:val="center"/>
            <w:hideMark/>
          </w:tcPr>
          <w:p w14:paraId="685AFEC4" w14:textId="77777777" w:rsidR="00F030F6" w:rsidRPr="00F030F6" w:rsidRDefault="00F030F6" w:rsidP="00F030F6">
            <w:r w:rsidRPr="00F030F6">
              <w:t>BR-13</w:t>
            </w:r>
          </w:p>
        </w:tc>
        <w:tc>
          <w:tcPr>
            <w:tcW w:w="0" w:type="auto"/>
            <w:vAlign w:val="center"/>
            <w:hideMark/>
          </w:tcPr>
          <w:p w14:paraId="05EC9BD2" w14:textId="77777777" w:rsidR="00F030F6" w:rsidRPr="00F030F6" w:rsidRDefault="00F030F6" w:rsidP="00F030F6">
            <w:r w:rsidRPr="00F030F6">
              <w:t>The system shall support electronic signature and digital acceptance of loan terms.</w:t>
            </w:r>
          </w:p>
        </w:tc>
        <w:tc>
          <w:tcPr>
            <w:tcW w:w="0" w:type="auto"/>
            <w:vAlign w:val="center"/>
            <w:hideMark/>
          </w:tcPr>
          <w:p w14:paraId="61226901" w14:textId="77777777" w:rsidR="00F030F6" w:rsidRPr="00F030F6" w:rsidRDefault="00F030F6" w:rsidP="00F030F6">
            <w:r w:rsidRPr="00F030F6">
              <w:t>High</w:t>
            </w:r>
          </w:p>
        </w:tc>
      </w:tr>
      <w:tr w:rsidR="00F030F6" w:rsidRPr="00F030F6" w14:paraId="4D2382F3" w14:textId="77777777">
        <w:trPr>
          <w:tblCellSpacing w:w="15" w:type="dxa"/>
        </w:trPr>
        <w:tc>
          <w:tcPr>
            <w:tcW w:w="0" w:type="auto"/>
            <w:vAlign w:val="center"/>
            <w:hideMark/>
          </w:tcPr>
          <w:p w14:paraId="63959CAD" w14:textId="77777777" w:rsidR="00F030F6" w:rsidRPr="00F030F6" w:rsidRDefault="00F030F6" w:rsidP="00F030F6">
            <w:r w:rsidRPr="00F030F6">
              <w:t>BR-14</w:t>
            </w:r>
          </w:p>
        </w:tc>
        <w:tc>
          <w:tcPr>
            <w:tcW w:w="0" w:type="auto"/>
            <w:vAlign w:val="center"/>
            <w:hideMark/>
          </w:tcPr>
          <w:p w14:paraId="7DA8815F" w14:textId="77777777" w:rsidR="00F030F6" w:rsidRPr="00F030F6" w:rsidRDefault="00F030F6" w:rsidP="00F030F6">
            <w:r w:rsidRPr="00F030F6">
              <w:t>The system shall validate the borrower’s bank account before disbursal.</w:t>
            </w:r>
          </w:p>
        </w:tc>
        <w:tc>
          <w:tcPr>
            <w:tcW w:w="0" w:type="auto"/>
            <w:vAlign w:val="center"/>
            <w:hideMark/>
          </w:tcPr>
          <w:p w14:paraId="447810A6" w14:textId="77777777" w:rsidR="00F030F6" w:rsidRPr="00F030F6" w:rsidRDefault="00F030F6" w:rsidP="00F030F6">
            <w:r w:rsidRPr="00F030F6">
              <w:t>High</w:t>
            </w:r>
          </w:p>
        </w:tc>
      </w:tr>
      <w:tr w:rsidR="00F030F6" w:rsidRPr="00F030F6" w14:paraId="39BC367B" w14:textId="77777777">
        <w:trPr>
          <w:tblCellSpacing w:w="15" w:type="dxa"/>
        </w:trPr>
        <w:tc>
          <w:tcPr>
            <w:tcW w:w="0" w:type="auto"/>
            <w:vAlign w:val="center"/>
            <w:hideMark/>
          </w:tcPr>
          <w:p w14:paraId="66638B87" w14:textId="77777777" w:rsidR="00F030F6" w:rsidRPr="00F030F6" w:rsidRDefault="00F030F6" w:rsidP="00F030F6">
            <w:r w:rsidRPr="00F030F6">
              <w:t>BR-15</w:t>
            </w:r>
          </w:p>
        </w:tc>
        <w:tc>
          <w:tcPr>
            <w:tcW w:w="0" w:type="auto"/>
            <w:vAlign w:val="center"/>
            <w:hideMark/>
          </w:tcPr>
          <w:p w14:paraId="13EC9F6D" w14:textId="77777777" w:rsidR="00F030F6" w:rsidRPr="00F030F6" w:rsidRDefault="00F030F6" w:rsidP="00F030F6">
            <w:r w:rsidRPr="00F030F6">
              <w:t>The system shall trigger automated disbursal only after all pre-disbursal conditions are met.</w:t>
            </w:r>
          </w:p>
        </w:tc>
        <w:tc>
          <w:tcPr>
            <w:tcW w:w="0" w:type="auto"/>
            <w:vAlign w:val="center"/>
            <w:hideMark/>
          </w:tcPr>
          <w:p w14:paraId="77ACC2DB" w14:textId="77777777" w:rsidR="00F030F6" w:rsidRPr="00F030F6" w:rsidRDefault="00F030F6" w:rsidP="00F030F6">
            <w:r w:rsidRPr="00F030F6">
              <w:t>High</w:t>
            </w:r>
          </w:p>
        </w:tc>
      </w:tr>
      <w:tr w:rsidR="00F030F6" w:rsidRPr="00F030F6" w14:paraId="5047014E" w14:textId="77777777">
        <w:trPr>
          <w:tblCellSpacing w:w="15" w:type="dxa"/>
        </w:trPr>
        <w:tc>
          <w:tcPr>
            <w:tcW w:w="0" w:type="auto"/>
            <w:vAlign w:val="center"/>
            <w:hideMark/>
          </w:tcPr>
          <w:p w14:paraId="0482EE52" w14:textId="77777777" w:rsidR="00F030F6" w:rsidRPr="00F030F6" w:rsidRDefault="00F030F6" w:rsidP="00F030F6">
            <w:r w:rsidRPr="00F030F6">
              <w:t>BR-16</w:t>
            </w:r>
          </w:p>
        </w:tc>
        <w:tc>
          <w:tcPr>
            <w:tcW w:w="0" w:type="auto"/>
            <w:vAlign w:val="center"/>
            <w:hideMark/>
          </w:tcPr>
          <w:p w14:paraId="2DFD66E7" w14:textId="77777777" w:rsidR="00F030F6" w:rsidRPr="00F030F6" w:rsidRDefault="00F030F6" w:rsidP="00F030F6">
            <w:r w:rsidRPr="00F030F6">
              <w:t>The system shall send status updates and notifications through SMS, email, WhatsApp, and in-app channels.</w:t>
            </w:r>
          </w:p>
        </w:tc>
        <w:tc>
          <w:tcPr>
            <w:tcW w:w="0" w:type="auto"/>
            <w:vAlign w:val="center"/>
            <w:hideMark/>
          </w:tcPr>
          <w:p w14:paraId="6D617EB6" w14:textId="77777777" w:rsidR="00F030F6" w:rsidRPr="00F030F6" w:rsidRDefault="00F030F6" w:rsidP="00F030F6">
            <w:r w:rsidRPr="00F030F6">
              <w:t>Medium</w:t>
            </w:r>
          </w:p>
        </w:tc>
      </w:tr>
      <w:tr w:rsidR="00F030F6" w:rsidRPr="00F030F6" w14:paraId="552EB066" w14:textId="77777777">
        <w:trPr>
          <w:tblCellSpacing w:w="15" w:type="dxa"/>
        </w:trPr>
        <w:tc>
          <w:tcPr>
            <w:tcW w:w="0" w:type="auto"/>
            <w:vAlign w:val="center"/>
            <w:hideMark/>
          </w:tcPr>
          <w:p w14:paraId="4F09EA79" w14:textId="77777777" w:rsidR="00F030F6" w:rsidRPr="00F030F6" w:rsidRDefault="00F030F6" w:rsidP="00F030F6">
            <w:r w:rsidRPr="00F030F6">
              <w:lastRenderedPageBreak/>
              <w:t>BR-17</w:t>
            </w:r>
          </w:p>
        </w:tc>
        <w:tc>
          <w:tcPr>
            <w:tcW w:w="0" w:type="auto"/>
            <w:vAlign w:val="center"/>
            <w:hideMark/>
          </w:tcPr>
          <w:p w14:paraId="4A74F554" w14:textId="77777777" w:rsidR="00F030F6" w:rsidRPr="00F030F6" w:rsidRDefault="00F030F6" w:rsidP="00F030F6">
            <w:r w:rsidRPr="00F030F6">
              <w:t>The system shall maintain a complete, immutable audit trail of every application action, decision, document, approval, and disbursal event.</w:t>
            </w:r>
          </w:p>
        </w:tc>
        <w:tc>
          <w:tcPr>
            <w:tcW w:w="0" w:type="auto"/>
            <w:vAlign w:val="center"/>
            <w:hideMark/>
          </w:tcPr>
          <w:p w14:paraId="03F47B66" w14:textId="77777777" w:rsidR="00F030F6" w:rsidRPr="00F030F6" w:rsidRDefault="00F030F6" w:rsidP="00F030F6">
            <w:r w:rsidRPr="00F030F6">
              <w:t>High</w:t>
            </w:r>
          </w:p>
        </w:tc>
      </w:tr>
      <w:tr w:rsidR="00F030F6" w:rsidRPr="00F030F6" w14:paraId="164E7F75" w14:textId="77777777">
        <w:trPr>
          <w:tblCellSpacing w:w="15" w:type="dxa"/>
        </w:trPr>
        <w:tc>
          <w:tcPr>
            <w:tcW w:w="0" w:type="auto"/>
            <w:vAlign w:val="center"/>
            <w:hideMark/>
          </w:tcPr>
          <w:p w14:paraId="7B3229AB" w14:textId="77777777" w:rsidR="00F030F6" w:rsidRPr="00F030F6" w:rsidRDefault="00F030F6" w:rsidP="00F030F6">
            <w:r w:rsidRPr="00F030F6">
              <w:t>BR-18</w:t>
            </w:r>
          </w:p>
        </w:tc>
        <w:tc>
          <w:tcPr>
            <w:tcW w:w="0" w:type="auto"/>
            <w:vAlign w:val="center"/>
            <w:hideMark/>
          </w:tcPr>
          <w:p w14:paraId="4E75858C" w14:textId="77777777" w:rsidR="00F030F6" w:rsidRPr="00F030F6" w:rsidRDefault="00F030F6" w:rsidP="00F030F6">
            <w:r w:rsidRPr="00F030F6">
              <w:t>The system shall provide role-based access control for customers, agents, credit officers, approvers, compliance users, and administrators.</w:t>
            </w:r>
          </w:p>
        </w:tc>
        <w:tc>
          <w:tcPr>
            <w:tcW w:w="0" w:type="auto"/>
            <w:vAlign w:val="center"/>
            <w:hideMark/>
          </w:tcPr>
          <w:p w14:paraId="0D913297" w14:textId="77777777" w:rsidR="00F030F6" w:rsidRPr="00F030F6" w:rsidRDefault="00F030F6" w:rsidP="00F030F6">
            <w:r w:rsidRPr="00F030F6">
              <w:t>High</w:t>
            </w:r>
          </w:p>
        </w:tc>
      </w:tr>
      <w:tr w:rsidR="00F030F6" w:rsidRPr="00F030F6" w14:paraId="3BCA43A1" w14:textId="77777777">
        <w:trPr>
          <w:tblCellSpacing w:w="15" w:type="dxa"/>
        </w:trPr>
        <w:tc>
          <w:tcPr>
            <w:tcW w:w="0" w:type="auto"/>
            <w:vAlign w:val="center"/>
            <w:hideMark/>
          </w:tcPr>
          <w:p w14:paraId="5C7C729C" w14:textId="77777777" w:rsidR="00F030F6" w:rsidRPr="00F030F6" w:rsidRDefault="00F030F6" w:rsidP="00F030F6">
            <w:r w:rsidRPr="00F030F6">
              <w:t>BR-19</w:t>
            </w:r>
          </w:p>
        </w:tc>
        <w:tc>
          <w:tcPr>
            <w:tcW w:w="0" w:type="auto"/>
            <w:vAlign w:val="center"/>
            <w:hideMark/>
          </w:tcPr>
          <w:p w14:paraId="2D45B2F9" w14:textId="77777777" w:rsidR="00F030F6" w:rsidRPr="00F030F6" w:rsidRDefault="00F030F6" w:rsidP="00F030F6">
            <w:r w:rsidRPr="00F030F6">
              <w:t>The system shall provide dashboards for application status, pending approvals, approval time, rejection reasons, and disbursal performance.</w:t>
            </w:r>
          </w:p>
        </w:tc>
        <w:tc>
          <w:tcPr>
            <w:tcW w:w="0" w:type="auto"/>
            <w:vAlign w:val="center"/>
            <w:hideMark/>
          </w:tcPr>
          <w:p w14:paraId="65EFCE4D" w14:textId="77777777" w:rsidR="00F030F6" w:rsidRPr="00F030F6" w:rsidRDefault="00F030F6" w:rsidP="00F030F6">
            <w:r w:rsidRPr="00F030F6">
              <w:t>Medium</w:t>
            </w:r>
          </w:p>
        </w:tc>
      </w:tr>
      <w:tr w:rsidR="00F030F6" w:rsidRPr="00F030F6" w14:paraId="53FE66D9" w14:textId="77777777">
        <w:trPr>
          <w:tblCellSpacing w:w="15" w:type="dxa"/>
        </w:trPr>
        <w:tc>
          <w:tcPr>
            <w:tcW w:w="0" w:type="auto"/>
            <w:vAlign w:val="center"/>
            <w:hideMark/>
          </w:tcPr>
          <w:p w14:paraId="5991414B" w14:textId="77777777" w:rsidR="00F030F6" w:rsidRPr="00F030F6" w:rsidRDefault="00F030F6" w:rsidP="00F030F6">
            <w:r w:rsidRPr="00F030F6">
              <w:t>BR-20</w:t>
            </w:r>
          </w:p>
        </w:tc>
        <w:tc>
          <w:tcPr>
            <w:tcW w:w="0" w:type="auto"/>
            <w:vAlign w:val="center"/>
            <w:hideMark/>
          </w:tcPr>
          <w:p w14:paraId="3482B0DD" w14:textId="77777777" w:rsidR="00F030F6" w:rsidRPr="00F030F6" w:rsidRDefault="00F030F6" w:rsidP="00F030F6">
            <w:r w:rsidRPr="00F030F6">
              <w:t>The system shall support configurable loan products, interest rates, fees, tenure ranges, and approval limits.</w:t>
            </w:r>
          </w:p>
        </w:tc>
        <w:tc>
          <w:tcPr>
            <w:tcW w:w="0" w:type="auto"/>
            <w:vAlign w:val="center"/>
            <w:hideMark/>
          </w:tcPr>
          <w:p w14:paraId="14C7E73A" w14:textId="77777777" w:rsidR="00F030F6" w:rsidRPr="00F030F6" w:rsidRDefault="00F030F6" w:rsidP="00F030F6">
            <w:r w:rsidRPr="00F030F6">
              <w:t>High</w:t>
            </w:r>
          </w:p>
        </w:tc>
      </w:tr>
    </w:tbl>
    <w:p w14:paraId="61BC774F" w14:textId="77777777" w:rsidR="00F030F6" w:rsidRPr="00F030F6" w:rsidRDefault="00F030F6" w:rsidP="00F030F6">
      <w:pPr>
        <w:rPr>
          <w:b/>
          <w:bCs/>
          <w:lang w:val="en"/>
        </w:rPr>
      </w:pPr>
      <w:r w:rsidRPr="00F030F6">
        <w:rPr>
          <w:b/>
          <w:bCs/>
          <w:lang w:val="en"/>
        </w:rPr>
        <w:t>9. Functional Requirements</w:t>
      </w:r>
    </w:p>
    <w:p w14:paraId="163A01CB" w14:textId="77777777" w:rsidR="00F030F6" w:rsidRPr="00F030F6" w:rsidRDefault="00F030F6" w:rsidP="00F030F6">
      <w:pPr>
        <w:rPr>
          <w:b/>
          <w:bCs/>
          <w:lang w:val="en"/>
        </w:rPr>
      </w:pPr>
      <w:r w:rsidRPr="00F030F6">
        <w:rPr>
          <w:b/>
          <w:bCs/>
          <w:lang w:val="en"/>
        </w:rPr>
        <w:t>Customer Application</w:t>
      </w:r>
    </w:p>
    <w:p w14:paraId="4A639865" w14:textId="77777777" w:rsidR="00F030F6" w:rsidRPr="00F030F6" w:rsidRDefault="00F030F6" w:rsidP="00F030F6">
      <w:pPr>
        <w:numPr>
          <w:ilvl w:val="0"/>
          <w:numId w:val="6"/>
        </w:numPr>
        <w:rPr>
          <w:lang w:val="en"/>
        </w:rPr>
      </w:pPr>
      <w:r w:rsidRPr="00F030F6">
        <w:rPr>
          <w:lang w:val="en"/>
        </w:rPr>
        <w:t>The customer shall be able to register, log in, and submit an application.</w:t>
      </w:r>
    </w:p>
    <w:p w14:paraId="69DA37C0" w14:textId="77777777" w:rsidR="00F030F6" w:rsidRPr="00F030F6" w:rsidRDefault="00F030F6" w:rsidP="00F030F6">
      <w:pPr>
        <w:numPr>
          <w:ilvl w:val="0"/>
          <w:numId w:val="6"/>
        </w:numPr>
        <w:rPr>
          <w:lang w:val="en"/>
        </w:rPr>
      </w:pPr>
      <w:r w:rsidRPr="00F030F6">
        <w:rPr>
          <w:lang w:val="en"/>
        </w:rPr>
        <w:t>The system shall save incomplete applications and allow the customer to resume later.</w:t>
      </w:r>
    </w:p>
    <w:p w14:paraId="7399B184" w14:textId="77777777" w:rsidR="00F030F6" w:rsidRPr="00F030F6" w:rsidRDefault="00F030F6" w:rsidP="00F030F6">
      <w:pPr>
        <w:numPr>
          <w:ilvl w:val="0"/>
          <w:numId w:val="6"/>
        </w:numPr>
        <w:rPr>
          <w:lang w:val="en"/>
        </w:rPr>
      </w:pPr>
      <w:r w:rsidRPr="00F030F6">
        <w:rPr>
          <w:lang w:val="en"/>
        </w:rPr>
        <w:t>The customer shall be able to view real-time application status.</w:t>
      </w:r>
    </w:p>
    <w:p w14:paraId="6A3BFCF4" w14:textId="77777777" w:rsidR="00F030F6" w:rsidRPr="00F030F6" w:rsidRDefault="00F030F6" w:rsidP="00F030F6">
      <w:pPr>
        <w:numPr>
          <w:ilvl w:val="0"/>
          <w:numId w:val="6"/>
        </w:numPr>
        <w:rPr>
          <w:lang w:val="en"/>
        </w:rPr>
      </w:pPr>
      <w:r w:rsidRPr="00F030F6">
        <w:rPr>
          <w:lang w:val="en"/>
        </w:rPr>
        <w:t>The system shall display required documents based on loan product and customer type.</w:t>
      </w:r>
    </w:p>
    <w:p w14:paraId="1A63FAFA" w14:textId="77777777" w:rsidR="00F030F6" w:rsidRPr="00F030F6" w:rsidRDefault="00F030F6" w:rsidP="00F030F6">
      <w:pPr>
        <w:numPr>
          <w:ilvl w:val="0"/>
          <w:numId w:val="6"/>
        </w:numPr>
        <w:rPr>
          <w:lang w:val="en"/>
        </w:rPr>
      </w:pPr>
      <w:r w:rsidRPr="00F030F6">
        <w:rPr>
          <w:lang w:val="en"/>
        </w:rPr>
        <w:t>The customer shall be able to upload documents from mobile camera, device storage, or cloud storage, subject to permitted file types and size limits.</w:t>
      </w:r>
    </w:p>
    <w:p w14:paraId="08A01699" w14:textId="77777777" w:rsidR="00F030F6" w:rsidRPr="00F030F6" w:rsidRDefault="00F030F6" w:rsidP="00F030F6">
      <w:pPr>
        <w:rPr>
          <w:b/>
          <w:bCs/>
          <w:lang w:val="en"/>
        </w:rPr>
      </w:pPr>
      <w:r w:rsidRPr="00F030F6">
        <w:rPr>
          <w:b/>
          <w:bCs/>
          <w:lang w:val="en"/>
        </w:rPr>
        <w:t>KYC and Verification</w:t>
      </w:r>
    </w:p>
    <w:p w14:paraId="008FB3E4" w14:textId="77777777" w:rsidR="00F030F6" w:rsidRPr="00F030F6" w:rsidRDefault="00F030F6" w:rsidP="00F030F6">
      <w:pPr>
        <w:numPr>
          <w:ilvl w:val="0"/>
          <w:numId w:val="7"/>
        </w:numPr>
        <w:rPr>
          <w:lang w:val="en"/>
        </w:rPr>
      </w:pPr>
      <w:r w:rsidRPr="00F030F6">
        <w:rPr>
          <w:lang w:val="en"/>
        </w:rPr>
        <w:t>The system shall capture consent before initiating KYC, bureau, bank, or other third-party checks.</w:t>
      </w:r>
    </w:p>
    <w:p w14:paraId="23F4F02C" w14:textId="77777777" w:rsidR="00F030F6" w:rsidRPr="00F030F6" w:rsidRDefault="00F030F6" w:rsidP="00F030F6">
      <w:pPr>
        <w:numPr>
          <w:ilvl w:val="0"/>
          <w:numId w:val="7"/>
        </w:numPr>
        <w:rPr>
          <w:lang w:val="en"/>
        </w:rPr>
      </w:pPr>
      <w:r w:rsidRPr="00F030F6">
        <w:rPr>
          <w:lang w:val="en"/>
        </w:rPr>
        <w:t>The system shall verify identity and address details using approved KYC services.</w:t>
      </w:r>
    </w:p>
    <w:p w14:paraId="06AE8043" w14:textId="77777777" w:rsidR="00F030F6" w:rsidRPr="00F030F6" w:rsidRDefault="00F030F6" w:rsidP="00F030F6">
      <w:pPr>
        <w:numPr>
          <w:ilvl w:val="0"/>
          <w:numId w:val="7"/>
        </w:numPr>
        <w:rPr>
          <w:lang w:val="en"/>
        </w:rPr>
      </w:pPr>
      <w:r w:rsidRPr="00F030F6">
        <w:rPr>
          <w:lang w:val="en"/>
        </w:rPr>
        <w:t>The system shall flag mismatched, expired, illegible, or suspicious documents for operations review.</w:t>
      </w:r>
    </w:p>
    <w:p w14:paraId="6F7B32C3" w14:textId="77777777" w:rsidR="00F030F6" w:rsidRPr="00F030F6" w:rsidRDefault="00F030F6" w:rsidP="00F030F6">
      <w:pPr>
        <w:numPr>
          <w:ilvl w:val="0"/>
          <w:numId w:val="7"/>
        </w:numPr>
        <w:rPr>
          <w:lang w:val="en"/>
        </w:rPr>
      </w:pPr>
      <w:r w:rsidRPr="00F030F6">
        <w:rPr>
          <w:lang w:val="en"/>
        </w:rPr>
        <w:t>The system shall support re-upload and re-verification when documents are rejected.</w:t>
      </w:r>
    </w:p>
    <w:p w14:paraId="64574FAC" w14:textId="77777777" w:rsidR="00F030F6" w:rsidRPr="00F030F6" w:rsidRDefault="00F030F6" w:rsidP="00F030F6">
      <w:pPr>
        <w:rPr>
          <w:b/>
          <w:bCs/>
          <w:lang w:val="en"/>
        </w:rPr>
      </w:pPr>
      <w:r w:rsidRPr="00F030F6">
        <w:rPr>
          <w:b/>
          <w:bCs/>
          <w:lang w:val="en"/>
        </w:rPr>
        <w:t>Credit Decisioning</w:t>
      </w:r>
    </w:p>
    <w:p w14:paraId="04986037" w14:textId="77777777" w:rsidR="00F030F6" w:rsidRPr="00F030F6" w:rsidRDefault="00F030F6" w:rsidP="00F030F6">
      <w:pPr>
        <w:numPr>
          <w:ilvl w:val="0"/>
          <w:numId w:val="8"/>
        </w:numPr>
        <w:rPr>
          <w:lang w:val="en"/>
        </w:rPr>
      </w:pPr>
      <w:r w:rsidRPr="00F030F6">
        <w:rPr>
          <w:lang w:val="en"/>
        </w:rPr>
        <w:t>The system shall calculate eligibility based on income, obligations, credit score, employment or business stability, loan amount, tenure, and internal policy rules.</w:t>
      </w:r>
    </w:p>
    <w:p w14:paraId="64AFD294" w14:textId="77777777" w:rsidR="00F030F6" w:rsidRPr="00F030F6" w:rsidRDefault="00F030F6" w:rsidP="00F030F6">
      <w:pPr>
        <w:numPr>
          <w:ilvl w:val="0"/>
          <w:numId w:val="8"/>
        </w:numPr>
        <w:rPr>
          <w:lang w:val="en"/>
        </w:rPr>
      </w:pPr>
      <w:r w:rsidRPr="00F030F6">
        <w:rPr>
          <w:lang w:val="en"/>
        </w:rPr>
        <w:lastRenderedPageBreak/>
        <w:t>The system shall retrieve bureau data and retain the response with timestamps for audit purposes.</w:t>
      </w:r>
    </w:p>
    <w:p w14:paraId="482E653C" w14:textId="77777777" w:rsidR="00F030F6" w:rsidRPr="00F030F6" w:rsidRDefault="00F030F6" w:rsidP="00F030F6">
      <w:pPr>
        <w:numPr>
          <w:ilvl w:val="0"/>
          <w:numId w:val="8"/>
        </w:numPr>
        <w:rPr>
          <w:lang w:val="en"/>
        </w:rPr>
      </w:pPr>
      <w:r w:rsidRPr="00F030F6">
        <w:rPr>
          <w:lang w:val="en"/>
        </w:rPr>
        <w:t>The system shall assign a risk category and recommend an approval path.</w:t>
      </w:r>
    </w:p>
    <w:p w14:paraId="36EE9719" w14:textId="77777777" w:rsidR="00F030F6" w:rsidRPr="00F030F6" w:rsidRDefault="00F030F6" w:rsidP="00F030F6">
      <w:pPr>
        <w:numPr>
          <w:ilvl w:val="0"/>
          <w:numId w:val="8"/>
        </w:numPr>
        <w:rPr>
          <w:lang w:val="en"/>
        </w:rPr>
      </w:pPr>
      <w:r w:rsidRPr="00F030F6">
        <w:rPr>
          <w:lang w:val="en"/>
        </w:rPr>
        <w:t>The system shall support auto-approval, auto-rejection, and manual review based on configurable thresholds.</w:t>
      </w:r>
    </w:p>
    <w:p w14:paraId="7A276DEC" w14:textId="77777777" w:rsidR="00F030F6" w:rsidRPr="00F030F6" w:rsidRDefault="00F030F6" w:rsidP="00F030F6">
      <w:pPr>
        <w:rPr>
          <w:b/>
          <w:bCs/>
          <w:lang w:val="en"/>
        </w:rPr>
      </w:pPr>
      <w:r w:rsidRPr="00F030F6">
        <w:rPr>
          <w:b/>
          <w:bCs/>
          <w:lang w:val="en"/>
        </w:rPr>
        <w:t>Approval Workflow</w:t>
      </w:r>
    </w:p>
    <w:p w14:paraId="55B100C0" w14:textId="77777777" w:rsidR="00F030F6" w:rsidRPr="00F030F6" w:rsidRDefault="00F030F6" w:rsidP="00F030F6">
      <w:pPr>
        <w:numPr>
          <w:ilvl w:val="0"/>
          <w:numId w:val="9"/>
        </w:numPr>
        <w:rPr>
          <w:lang w:val="en"/>
        </w:rPr>
      </w:pPr>
      <w:r w:rsidRPr="00F030F6">
        <w:rPr>
          <w:lang w:val="en"/>
        </w:rPr>
        <w:t>The system shall route applications based on loan product, amount, risk grade, customer segment, branch, and policy exceptions.</w:t>
      </w:r>
    </w:p>
    <w:p w14:paraId="0276B612" w14:textId="77777777" w:rsidR="00F030F6" w:rsidRPr="00F030F6" w:rsidRDefault="00F030F6" w:rsidP="00F030F6">
      <w:pPr>
        <w:numPr>
          <w:ilvl w:val="0"/>
          <w:numId w:val="9"/>
        </w:numPr>
        <w:rPr>
          <w:lang w:val="en"/>
        </w:rPr>
      </w:pPr>
      <w:r w:rsidRPr="00F030F6">
        <w:rPr>
          <w:lang w:val="en"/>
        </w:rPr>
        <w:t>The system shall support multi-level approvals, delegation, escalation, and maker-checker controls.</w:t>
      </w:r>
    </w:p>
    <w:p w14:paraId="1F338EBB" w14:textId="77777777" w:rsidR="00F030F6" w:rsidRPr="00F030F6" w:rsidRDefault="00F030F6" w:rsidP="00F030F6">
      <w:pPr>
        <w:numPr>
          <w:ilvl w:val="0"/>
          <w:numId w:val="9"/>
        </w:numPr>
        <w:rPr>
          <w:lang w:val="en"/>
        </w:rPr>
      </w:pPr>
      <w:r w:rsidRPr="00F030F6">
        <w:rPr>
          <w:lang w:val="en"/>
        </w:rPr>
        <w:t>Approvers shall be able to view the complete application file, documents, bureau data, credit assessment, comments, and recommended decision.</w:t>
      </w:r>
    </w:p>
    <w:p w14:paraId="17F76CA3" w14:textId="77777777" w:rsidR="00F030F6" w:rsidRPr="00F030F6" w:rsidRDefault="00F030F6" w:rsidP="00F030F6">
      <w:pPr>
        <w:numPr>
          <w:ilvl w:val="0"/>
          <w:numId w:val="9"/>
        </w:numPr>
        <w:rPr>
          <w:lang w:val="en"/>
        </w:rPr>
      </w:pPr>
      <w:r w:rsidRPr="00F030F6">
        <w:rPr>
          <w:lang w:val="en"/>
        </w:rPr>
        <w:t>The system shall record approver identity, decision, comments, and timestamp.</w:t>
      </w:r>
    </w:p>
    <w:p w14:paraId="0A0F6563" w14:textId="77777777" w:rsidR="00F030F6" w:rsidRPr="00F030F6" w:rsidRDefault="00F030F6" w:rsidP="00F030F6">
      <w:pPr>
        <w:rPr>
          <w:b/>
          <w:bCs/>
          <w:lang w:val="en"/>
        </w:rPr>
      </w:pPr>
      <w:r w:rsidRPr="00F030F6">
        <w:rPr>
          <w:b/>
          <w:bCs/>
          <w:lang w:val="en"/>
        </w:rPr>
        <w:t>Documentation and e-Sign</w:t>
      </w:r>
    </w:p>
    <w:p w14:paraId="0BB134F9" w14:textId="77777777" w:rsidR="00F030F6" w:rsidRPr="00F030F6" w:rsidRDefault="00F030F6" w:rsidP="00F030F6">
      <w:pPr>
        <w:numPr>
          <w:ilvl w:val="0"/>
          <w:numId w:val="10"/>
        </w:numPr>
        <w:rPr>
          <w:lang w:val="en"/>
        </w:rPr>
      </w:pPr>
      <w:r w:rsidRPr="00F030F6">
        <w:rPr>
          <w:lang w:val="en"/>
        </w:rPr>
        <w:t>The system shall generate documents using pre-approved templates and verified application data.</w:t>
      </w:r>
    </w:p>
    <w:p w14:paraId="2849FC2A" w14:textId="77777777" w:rsidR="00F030F6" w:rsidRPr="00F030F6" w:rsidRDefault="00F030F6" w:rsidP="00F030F6">
      <w:pPr>
        <w:numPr>
          <w:ilvl w:val="0"/>
          <w:numId w:val="10"/>
        </w:numPr>
        <w:rPr>
          <w:lang w:val="en"/>
        </w:rPr>
      </w:pPr>
      <w:r w:rsidRPr="00F030F6">
        <w:rPr>
          <w:lang w:val="en"/>
        </w:rPr>
        <w:t>The system shall support version control for documents and templates.</w:t>
      </w:r>
    </w:p>
    <w:p w14:paraId="395BAA94" w14:textId="77777777" w:rsidR="00F030F6" w:rsidRPr="00F030F6" w:rsidRDefault="00F030F6" w:rsidP="00F030F6">
      <w:pPr>
        <w:numPr>
          <w:ilvl w:val="0"/>
          <w:numId w:val="10"/>
        </w:numPr>
        <w:rPr>
          <w:lang w:val="en"/>
        </w:rPr>
      </w:pPr>
      <w:r w:rsidRPr="00F030F6">
        <w:rPr>
          <w:lang w:val="en"/>
        </w:rPr>
        <w:t>The customer shall be able to review documents before signing.</w:t>
      </w:r>
    </w:p>
    <w:p w14:paraId="0CABC902" w14:textId="77777777" w:rsidR="00F030F6" w:rsidRPr="00F030F6" w:rsidRDefault="00F030F6" w:rsidP="00F030F6">
      <w:pPr>
        <w:numPr>
          <w:ilvl w:val="0"/>
          <w:numId w:val="10"/>
        </w:numPr>
        <w:rPr>
          <w:lang w:val="en"/>
        </w:rPr>
      </w:pPr>
      <w:r w:rsidRPr="00F030F6">
        <w:rPr>
          <w:lang w:val="en"/>
        </w:rPr>
        <w:t>The system shall capture e-signature, consent, IP/device metadata where legally permitted, and signed-document copies.</w:t>
      </w:r>
    </w:p>
    <w:p w14:paraId="354B1204" w14:textId="77777777" w:rsidR="00F030F6" w:rsidRPr="00F030F6" w:rsidRDefault="00F030F6" w:rsidP="00F030F6">
      <w:pPr>
        <w:rPr>
          <w:b/>
          <w:bCs/>
          <w:lang w:val="en"/>
        </w:rPr>
      </w:pPr>
      <w:r w:rsidRPr="00F030F6">
        <w:rPr>
          <w:b/>
          <w:bCs/>
          <w:lang w:val="en"/>
        </w:rPr>
        <w:t>Disbursal</w:t>
      </w:r>
    </w:p>
    <w:p w14:paraId="1BFEF773" w14:textId="77777777" w:rsidR="00F030F6" w:rsidRPr="00F030F6" w:rsidRDefault="00F030F6" w:rsidP="00F030F6">
      <w:pPr>
        <w:numPr>
          <w:ilvl w:val="0"/>
          <w:numId w:val="11"/>
        </w:numPr>
        <w:rPr>
          <w:lang w:val="en"/>
        </w:rPr>
      </w:pPr>
      <w:r w:rsidRPr="00F030F6">
        <w:rPr>
          <w:lang w:val="en"/>
        </w:rPr>
        <w:t>The system shall verify that all conditions precedent are satisfied before enabling disbursal.</w:t>
      </w:r>
    </w:p>
    <w:p w14:paraId="1F67C202" w14:textId="77777777" w:rsidR="00F030F6" w:rsidRPr="00F030F6" w:rsidRDefault="00F030F6" w:rsidP="00F030F6">
      <w:pPr>
        <w:numPr>
          <w:ilvl w:val="0"/>
          <w:numId w:val="11"/>
        </w:numPr>
        <w:rPr>
          <w:lang w:val="en"/>
        </w:rPr>
      </w:pPr>
      <w:r w:rsidRPr="00F030F6">
        <w:rPr>
          <w:lang w:val="en"/>
        </w:rPr>
        <w:t>The system shall validate the beneficiary bank account through an approved account-verification service.</w:t>
      </w:r>
    </w:p>
    <w:p w14:paraId="6A8A8849" w14:textId="77777777" w:rsidR="00F030F6" w:rsidRPr="00F030F6" w:rsidRDefault="00F030F6" w:rsidP="00F030F6">
      <w:pPr>
        <w:numPr>
          <w:ilvl w:val="0"/>
          <w:numId w:val="11"/>
        </w:numPr>
        <w:rPr>
          <w:lang w:val="en"/>
        </w:rPr>
      </w:pPr>
      <w:r w:rsidRPr="00F030F6">
        <w:rPr>
          <w:lang w:val="en"/>
        </w:rPr>
        <w:t>The system shall integrate with core banking, payment gateway, UPI/IMPS/NEFT/RTGS, or other approved payment mechanisms.</w:t>
      </w:r>
    </w:p>
    <w:p w14:paraId="5F9B563F" w14:textId="77777777" w:rsidR="00F030F6" w:rsidRPr="00F030F6" w:rsidRDefault="00F030F6" w:rsidP="00F030F6">
      <w:pPr>
        <w:numPr>
          <w:ilvl w:val="0"/>
          <w:numId w:val="11"/>
        </w:numPr>
        <w:rPr>
          <w:lang w:val="en"/>
        </w:rPr>
      </w:pPr>
      <w:r w:rsidRPr="00F030F6">
        <w:rPr>
          <w:lang w:val="en"/>
        </w:rPr>
        <w:t>The system shall record disbursal reference number, amount, date, status, and failure reason.</w:t>
      </w:r>
    </w:p>
    <w:p w14:paraId="6548A725" w14:textId="77777777" w:rsidR="00F030F6" w:rsidRPr="00F030F6" w:rsidRDefault="00F030F6" w:rsidP="00F030F6">
      <w:pPr>
        <w:numPr>
          <w:ilvl w:val="0"/>
          <w:numId w:val="11"/>
        </w:numPr>
        <w:rPr>
          <w:lang w:val="en"/>
        </w:rPr>
      </w:pPr>
      <w:r w:rsidRPr="00F030F6">
        <w:rPr>
          <w:lang w:val="en"/>
        </w:rPr>
        <w:t>The system shall handle failed or returned payments through an exception queue.</w:t>
      </w:r>
    </w:p>
    <w:p w14:paraId="2F4124BD" w14:textId="77777777" w:rsidR="00F030F6" w:rsidRPr="00F030F6" w:rsidRDefault="00F030F6" w:rsidP="00F030F6">
      <w:pPr>
        <w:rPr>
          <w:b/>
          <w:bCs/>
          <w:lang w:val="en"/>
        </w:rPr>
      </w:pPr>
      <w:r w:rsidRPr="00F030F6">
        <w:rPr>
          <w:b/>
          <w:bCs/>
          <w:lang w:val="en"/>
        </w:rPr>
        <w:t>10.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615"/>
      </w:tblGrid>
      <w:tr w:rsidR="00F030F6" w:rsidRPr="00F030F6" w14:paraId="66E45482" w14:textId="77777777">
        <w:trPr>
          <w:tblHeader/>
          <w:tblCellSpacing w:w="15" w:type="dxa"/>
        </w:trPr>
        <w:tc>
          <w:tcPr>
            <w:tcW w:w="0" w:type="auto"/>
            <w:vAlign w:val="center"/>
            <w:hideMark/>
          </w:tcPr>
          <w:p w14:paraId="712B2885" w14:textId="77777777" w:rsidR="00F030F6" w:rsidRPr="00F030F6" w:rsidRDefault="00F030F6" w:rsidP="00F030F6">
            <w:pPr>
              <w:rPr>
                <w:b/>
                <w:bCs/>
              </w:rPr>
            </w:pPr>
            <w:r w:rsidRPr="00F030F6">
              <w:rPr>
                <w:b/>
                <w:bCs/>
              </w:rPr>
              <w:lastRenderedPageBreak/>
              <w:t>Category</w:t>
            </w:r>
          </w:p>
        </w:tc>
        <w:tc>
          <w:tcPr>
            <w:tcW w:w="0" w:type="auto"/>
            <w:vAlign w:val="center"/>
            <w:hideMark/>
          </w:tcPr>
          <w:p w14:paraId="1FBE698F" w14:textId="77777777" w:rsidR="00F030F6" w:rsidRPr="00F030F6" w:rsidRDefault="00F030F6" w:rsidP="00F030F6">
            <w:pPr>
              <w:rPr>
                <w:b/>
                <w:bCs/>
              </w:rPr>
            </w:pPr>
            <w:r w:rsidRPr="00F030F6">
              <w:rPr>
                <w:b/>
                <w:bCs/>
              </w:rPr>
              <w:t>Requirement</w:t>
            </w:r>
          </w:p>
        </w:tc>
      </w:tr>
      <w:tr w:rsidR="00F030F6" w:rsidRPr="00F030F6" w14:paraId="4389A9D9" w14:textId="77777777">
        <w:trPr>
          <w:tblCellSpacing w:w="15" w:type="dxa"/>
        </w:trPr>
        <w:tc>
          <w:tcPr>
            <w:tcW w:w="0" w:type="auto"/>
            <w:vAlign w:val="center"/>
            <w:hideMark/>
          </w:tcPr>
          <w:p w14:paraId="608AFCF4" w14:textId="77777777" w:rsidR="00F030F6" w:rsidRPr="00F030F6" w:rsidRDefault="00F030F6" w:rsidP="00F030F6">
            <w:r w:rsidRPr="00F030F6">
              <w:t>Performance</w:t>
            </w:r>
          </w:p>
        </w:tc>
        <w:tc>
          <w:tcPr>
            <w:tcW w:w="0" w:type="auto"/>
            <w:vAlign w:val="center"/>
            <w:hideMark/>
          </w:tcPr>
          <w:p w14:paraId="4F1714E6" w14:textId="77777777" w:rsidR="00F030F6" w:rsidRPr="00F030F6" w:rsidRDefault="00F030F6" w:rsidP="00F030F6">
            <w:r w:rsidRPr="00F030F6">
              <w:t>Application submission and eligibility checks should complete within acceptable response-time targets, typically under 5 seconds for standard screens.</w:t>
            </w:r>
          </w:p>
        </w:tc>
      </w:tr>
      <w:tr w:rsidR="00F030F6" w:rsidRPr="00F030F6" w14:paraId="073495EF" w14:textId="77777777">
        <w:trPr>
          <w:tblCellSpacing w:w="15" w:type="dxa"/>
        </w:trPr>
        <w:tc>
          <w:tcPr>
            <w:tcW w:w="0" w:type="auto"/>
            <w:vAlign w:val="center"/>
            <w:hideMark/>
          </w:tcPr>
          <w:p w14:paraId="1345D20F" w14:textId="77777777" w:rsidR="00F030F6" w:rsidRPr="00F030F6" w:rsidRDefault="00F030F6" w:rsidP="00F030F6">
            <w:r w:rsidRPr="00F030F6">
              <w:t>Availability</w:t>
            </w:r>
          </w:p>
        </w:tc>
        <w:tc>
          <w:tcPr>
            <w:tcW w:w="0" w:type="auto"/>
            <w:vAlign w:val="center"/>
            <w:hideMark/>
          </w:tcPr>
          <w:p w14:paraId="78985653" w14:textId="77777777" w:rsidR="00F030F6" w:rsidRPr="00F030F6" w:rsidRDefault="00F030F6" w:rsidP="00F030F6">
            <w:r w:rsidRPr="00F030F6">
              <w:t>The platform should target at least 99.5% availability during business hours, subject to final SLA definition.</w:t>
            </w:r>
          </w:p>
        </w:tc>
      </w:tr>
      <w:tr w:rsidR="00F030F6" w:rsidRPr="00F030F6" w14:paraId="5685032A" w14:textId="77777777">
        <w:trPr>
          <w:tblCellSpacing w:w="15" w:type="dxa"/>
        </w:trPr>
        <w:tc>
          <w:tcPr>
            <w:tcW w:w="0" w:type="auto"/>
            <w:vAlign w:val="center"/>
            <w:hideMark/>
          </w:tcPr>
          <w:p w14:paraId="076894F8" w14:textId="77777777" w:rsidR="00F030F6" w:rsidRPr="00F030F6" w:rsidRDefault="00F030F6" w:rsidP="00F030F6">
            <w:r w:rsidRPr="00F030F6">
              <w:t>Security</w:t>
            </w:r>
          </w:p>
        </w:tc>
        <w:tc>
          <w:tcPr>
            <w:tcW w:w="0" w:type="auto"/>
            <w:vAlign w:val="center"/>
            <w:hideMark/>
          </w:tcPr>
          <w:p w14:paraId="5227A8D6" w14:textId="77777777" w:rsidR="00F030F6" w:rsidRPr="00F030F6" w:rsidRDefault="00F030F6" w:rsidP="00F030F6">
            <w:r w:rsidRPr="00F030F6">
              <w:t>All sensitive data must be encrypted in transit and at rest; access must be role-based and logged.</w:t>
            </w:r>
          </w:p>
        </w:tc>
      </w:tr>
      <w:tr w:rsidR="00F030F6" w:rsidRPr="00F030F6" w14:paraId="52E28FAF" w14:textId="77777777">
        <w:trPr>
          <w:tblCellSpacing w:w="15" w:type="dxa"/>
        </w:trPr>
        <w:tc>
          <w:tcPr>
            <w:tcW w:w="0" w:type="auto"/>
            <w:vAlign w:val="center"/>
            <w:hideMark/>
          </w:tcPr>
          <w:p w14:paraId="47D751E7" w14:textId="77777777" w:rsidR="00F030F6" w:rsidRPr="00F030F6" w:rsidRDefault="00F030F6" w:rsidP="00F030F6">
            <w:r w:rsidRPr="00F030F6">
              <w:t>Scalability</w:t>
            </w:r>
          </w:p>
        </w:tc>
        <w:tc>
          <w:tcPr>
            <w:tcW w:w="0" w:type="auto"/>
            <w:vAlign w:val="center"/>
            <w:hideMark/>
          </w:tcPr>
          <w:p w14:paraId="2A6DD71F" w14:textId="77777777" w:rsidR="00F030F6" w:rsidRPr="00F030F6" w:rsidRDefault="00F030F6" w:rsidP="00F030F6">
            <w:r w:rsidRPr="00F030F6">
              <w:t>The platform should support peak application volumes without degradation.</w:t>
            </w:r>
          </w:p>
        </w:tc>
      </w:tr>
      <w:tr w:rsidR="00F030F6" w:rsidRPr="00F030F6" w14:paraId="6DFD01EC" w14:textId="77777777">
        <w:trPr>
          <w:tblCellSpacing w:w="15" w:type="dxa"/>
        </w:trPr>
        <w:tc>
          <w:tcPr>
            <w:tcW w:w="0" w:type="auto"/>
            <w:vAlign w:val="center"/>
            <w:hideMark/>
          </w:tcPr>
          <w:p w14:paraId="58AF1B18" w14:textId="77777777" w:rsidR="00F030F6" w:rsidRPr="00F030F6" w:rsidRDefault="00F030F6" w:rsidP="00F030F6">
            <w:r w:rsidRPr="00F030F6">
              <w:t>Auditability</w:t>
            </w:r>
          </w:p>
        </w:tc>
        <w:tc>
          <w:tcPr>
            <w:tcW w:w="0" w:type="auto"/>
            <w:vAlign w:val="center"/>
            <w:hideMark/>
          </w:tcPr>
          <w:p w14:paraId="50AF3E7C" w14:textId="77777777" w:rsidR="00F030F6" w:rsidRPr="00F030F6" w:rsidRDefault="00F030F6" w:rsidP="00F030F6">
            <w:r w:rsidRPr="00F030F6">
              <w:t xml:space="preserve">Every user and system action must be traceable with user ID, timestamp, before/after values where applicable, and action type. </w:t>
            </w:r>
          </w:p>
        </w:tc>
      </w:tr>
      <w:tr w:rsidR="00F030F6" w:rsidRPr="00F030F6" w14:paraId="5466DF50" w14:textId="77777777">
        <w:trPr>
          <w:tblCellSpacing w:w="15" w:type="dxa"/>
        </w:trPr>
        <w:tc>
          <w:tcPr>
            <w:tcW w:w="0" w:type="auto"/>
            <w:vAlign w:val="center"/>
            <w:hideMark/>
          </w:tcPr>
          <w:p w14:paraId="1E3FA3A3" w14:textId="77777777" w:rsidR="00F030F6" w:rsidRPr="00F030F6" w:rsidRDefault="00F030F6" w:rsidP="00F030F6">
            <w:r w:rsidRPr="00F030F6">
              <w:t>Compliance</w:t>
            </w:r>
          </w:p>
        </w:tc>
        <w:tc>
          <w:tcPr>
            <w:tcW w:w="0" w:type="auto"/>
            <w:vAlign w:val="center"/>
            <w:hideMark/>
          </w:tcPr>
          <w:p w14:paraId="0A756315" w14:textId="77777777" w:rsidR="00F030F6" w:rsidRPr="00F030F6" w:rsidRDefault="00F030F6" w:rsidP="00F030F6">
            <w:r w:rsidRPr="00F030F6">
              <w:t>The solution must support KYC, AML, consent management, data-retention, disclosure, and local lending-regulation requirements.</w:t>
            </w:r>
          </w:p>
        </w:tc>
      </w:tr>
      <w:tr w:rsidR="00F030F6" w:rsidRPr="00F030F6" w14:paraId="3688FD4A" w14:textId="77777777">
        <w:trPr>
          <w:tblCellSpacing w:w="15" w:type="dxa"/>
        </w:trPr>
        <w:tc>
          <w:tcPr>
            <w:tcW w:w="0" w:type="auto"/>
            <w:vAlign w:val="center"/>
            <w:hideMark/>
          </w:tcPr>
          <w:p w14:paraId="0991F33B" w14:textId="77777777" w:rsidR="00F030F6" w:rsidRPr="00F030F6" w:rsidRDefault="00F030F6" w:rsidP="00F030F6">
            <w:r w:rsidRPr="00F030F6">
              <w:t>Usability</w:t>
            </w:r>
          </w:p>
        </w:tc>
        <w:tc>
          <w:tcPr>
            <w:tcW w:w="0" w:type="auto"/>
            <w:vAlign w:val="center"/>
            <w:hideMark/>
          </w:tcPr>
          <w:p w14:paraId="3F2CD8E1" w14:textId="77777777" w:rsidR="00F030F6" w:rsidRPr="00F030F6" w:rsidRDefault="00F030F6" w:rsidP="00F030F6">
            <w:r w:rsidRPr="00F030F6">
              <w:t>The customer journey should be mobile-friendly, accessible, and require minimal manual data entry.</w:t>
            </w:r>
          </w:p>
        </w:tc>
      </w:tr>
      <w:tr w:rsidR="00F030F6" w:rsidRPr="00F030F6" w14:paraId="2E6EAA3D" w14:textId="77777777">
        <w:trPr>
          <w:tblCellSpacing w:w="15" w:type="dxa"/>
        </w:trPr>
        <w:tc>
          <w:tcPr>
            <w:tcW w:w="0" w:type="auto"/>
            <w:vAlign w:val="center"/>
            <w:hideMark/>
          </w:tcPr>
          <w:p w14:paraId="4069D9A6" w14:textId="77777777" w:rsidR="00F030F6" w:rsidRPr="00F030F6" w:rsidRDefault="00F030F6" w:rsidP="00F030F6">
            <w:r w:rsidRPr="00F030F6">
              <w:t>Integration</w:t>
            </w:r>
          </w:p>
        </w:tc>
        <w:tc>
          <w:tcPr>
            <w:tcW w:w="0" w:type="auto"/>
            <w:vAlign w:val="center"/>
            <w:hideMark/>
          </w:tcPr>
          <w:p w14:paraId="37CF8002" w14:textId="77777777" w:rsidR="00F030F6" w:rsidRPr="00F030F6" w:rsidRDefault="00F030F6" w:rsidP="00F030F6">
            <w:r w:rsidRPr="00F030F6">
              <w:t xml:space="preserve">The system should expose and consume secure APIs for KYC, bureau, core banking, payment, document, e-signature, and notification services. </w:t>
            </w:r>
          </w:p>
        </w:tc>
      </w:tr>
    </w:tbl>
    <w:p w14:paraId="6685B402" w14:textId="77777777" w:rsidR="00F030F6" w:rsidRPr="00F030F6" w:rsidRDefault="00F030F6" w:rsidP="00F030F6">
      <w:pPr>
        <w:rPr>
          <w:b/>
          <w:bCs/>
          <w:lang w:val="en"/>
        </w:rPr>
      </w:pPr>
      <w:r w:rsidRPr="00F030F6">
        <w:rPr>
          <w:b/>
          <w:bCs/>
          <w:lang w:val="en"/>
        </w:rPr>
        <w:t>11.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5636"/>
      </w:tblGrid>
      <w:tr w:rsidR="00F030F6" w:rsidRPr="00F030F6" w14:paraId="0517DB29" w14:textId="77777777">
        <w:trPr>
          <w:tblHeader/>
          <w:tblCellSpacing w:w="15" w:type="dxa"/>
        </w:trPr>
        <w:tc>
          <w:tcPr>
            <w:tcW w:w="0" w:type="auto"/>
            <w:vAlign w:val="center"/>
            <w:hideMark/>
          </w:tcPr>
          <w:p w14:paraId="3257A65D" w14:textId="77777777" w:rsidR="00F030F6" w:rsidRPr="00F030F6" w:rsidRDefault="00F030F6" w:rsidP="00F030F6">
            <w:pPr>
              <w:rPr>
                <w:b/>
                <w:bCs/>
              </w:rPr>
            </w:pPr>
            <w:r w:rsidRPr="00F030F6">
              <w:rPr>
                <w:b/>
                <w:bCs/>
              </w:rPr>
              <w:t>Integration</w:t>
            </w:r>
          </w:p>
        </w:tc>
        <w:tc>
          <w:tcPr>
            <w:tcW w:w="0" w:type="auto"/>
            <w:vAlign w:val="center"/>
            <w:hideMark/>
          </w:tcPr>
          <w:p w14:paraId="67961E5E" w14:textId="77777777" w:rsidR="00F030F6" w:rsidRPr="00F030F6" w:rsidRDefault="00F030F6" w:rsidP="00F030F6">
            <w:pPr>
              <w:rPr>
                <w:b/>
                <w:bCs/>
              </w:rPr>
            </w:pPr>
            <w:r w:rsidRPr="00F030F6">
              <w:rPr>
                <w:b/>
                <w:bCs/>
              </w:rPr>
              <w:t>Purpose</w:t>
            </w:r>
          </w:p>
        </w:tc>
      </w:tr>
      <w:tr w:rsidR="00F030F6" w:rsidRPr="00F030F6" w14:paraId="2DEAAFAF" w14:textId="77777777">
        <w:trPr>
          <w:tblCellSpacing w:w="15" w:type="dxa"/>
        </w:trPr>
        <w:tc>
          <w:tcPr>
            <w:tcW w:w="0" w:type="auto"/>
            <w:vAlign w:val="center"/>
            <w:hideMark/>
          </w:tcPr>
          <w:p w14:paraId="7F3F73A8" w14:textId="77777777" w:rsidR="00F030F6" w:rsidRPr="00F030F6" w:rsidRDefault="00F030F6" w:rsidP="00F030F6">
            <w:r w:rsidRPr="00F030F6">
              <w:t>KYC / eKYC provider</w:t>
            </w:r>
          </w:p>
        </w:tc>
        <w:tc>
          <w:tcPr>
            <w:tcW w:w="0" w:type="auto"/>
            <w:vAlign w:val="center"/>
            <w:hideMark/>
          </w:tcPr>
          <w:p w14:paraId="4044E3F9" w14:textId="77777777" w:rsidR="00F030F6" w:rsidRPr="00F030F6" w:rsidRDefault="00F030F6" w:rsidP="00F030F6">
            <w:r w:rsidRPr="00F030F6">
              <w:t>Identity and address verification</w:t>
            </w:r>
          </w:p>
        </w:tc>
      </w:tr>
      <w:tr w:rsidR="00F030F6" w:rsidRPr="00F030F6" w14:paraId="04A5E905" w14:textId="77777777">
        <w:trPr>
          <w:tblCellSpacing w:w="15" w:type="dxa"/>
        </w:trPr>
        <w:tc>
          <w:tcPr>
            <w:tcW w:w="0" w:type="auto"/>
            <w:vAlign w:val="center"/>
            <w:hideMark/>
          </w:tcPr>
          <w:p w14:paraId="1F629974" w14:textId="77777777" w:rsidR="00F030F6" w:rsidRPr="00F030F6" w:rsidRDefault="00F030F6" w:rsidP="00F030F6">
            <w:r w:rsidRPr="00F030F6">
              <w:t>Credit bureau</w:t>
            </w:r>
          </w:p>
        </w:tc>
        <w:tc>
          <w:tcPr>
            <w:tcW w:w="0" w:type="auto"/>
            <w:vAlign w:val="center"/>
            <w:hideMark/>
          </w:tcPr>
          <w:p w14:paraId="24A5B88E" w14:textId="77777777" w:rsidR="00F030F6" w:rsidRPr="00F030F6" w:rsidRDefault="00F030F6" w:rsidP="00F030F6">
            <w:r w:rsidRPr="00F030F6">
              <w:t>Credit score, credit history, and existing obligations</w:t>
            </w:r>
          </w:p>
        </w:tc>
      </w:tr>
      <w:tr w:rsidR="00F030F6" w:rsidRPr="00F030F6" w14:paraId="76D6A678" w14:textId="77777777">
        <w:trPr>
          <w:tblCellSpacing w:w="15" w:type="dxa"/>
        </w:trPr>
        <w:tc>
          <w:tcPr>
            <w:tcW w:w="0" w:type="auto"/>
            <w:vAlign w:val="center"/>
            <w:hideMark/>
          </w:tcPr>
          <w:p w14:paraId="6BE91897" w14:textId="77777777" w:rsidR="00F030F6" w:rsidRPr="00F030F6" w:rsidRDefault="00F030F6" w:rsidP="00F030F6">
            <w:r w:rsidRPr="00F030F6">
              <w:t>Core Banking System (CBS)</w:t>
            </w:r>
          </w:p>
        </w:tc>
        <w:tc>
          <w:tcPr>
            <w:tcW w:w="0" w:type="auto"/>
            <w:vAlign w:val="center"/>
            <w:hideMark/>
          </w:tcPr>
          <w:p w14:paraId="68614666" w14:textId="77777777" w:rsidR="00F030F6" w:rsidRPr="00F030F6" w:rsidRDefault="00F030F6" w:rsidP="00F030F6">
            <w:r w:rsidRPr="00F030F6">
              <w:t>Customer account validation and loan account creation</w:t>
            </w:r>
          </w:p>
        </w:tc>
      </w:tr>
      <w:tr w:rsidR="00F030F6" w:rsidRPr="00F030F6" w14:paraId="282FF236" w14:textId="77777777">
        <w:trPr>
          <w:tblCellSpacing w:w="15" w:type="dxa"/>
        </w:trPr>
        <w:tc>
          <w:tcPr>
            <w:tcW w:w="0" w:type="auto"/>
            <w:vAlign w:val="center"/>
            <w:hideMark/>
          </w:tcPr>
          <w:p w14:paraId="23BD4D9F" w14:textId="77777777" w:rsidR="00F030F6" w:rsidRPr="00F030F6" w:rsidRDefault="00F030F6" w:rsidP="00F030F6">
            <w:r w:rsidRPr="00F030F6">
              <w:t>Payment system</w:t>
            </w:r>
          </w:p>
        </w:tc>
        <w:tc>
          <w:tcPr>
            <w:tcW w:w="0" w:type="auto"/>
            <w:vAlign w:val="center"/>
            <w:hideMark/>
          </w:tcPr>
          <w:p w14:paraId="30578256" w14:textId="77777777" w:rsidR="00F030F6" w:rsidRPr="00F030F6" w:rsidRDefault="00F030F6" w:rsidP="00F030F6">
            <w:r w:rsidRPr="00F030F6">
              <w:t>Digital disbursal and transaction status</w:t>
            </w:r>
          </w:p>
        </w:tc>
      </w:tr>
      <w:tr w:rsidR="00F030F6" w:rsidRPr="00F030F6" w14:paraId="641419D4" w14:textId="77777777">
        <w:trPr>
          <w:tblCellSpacing w:w="15" w:type="dxa"/>
        </w:trPr>
        <w:tc>
          <w:tcPr>
            <w:tcW w:w="0" w:type="auto"/>
            <w:vAlign w:val="center"/>
            <w:hideMark/>
          </w:tcPr>
          <w:p w14:paraId="526BDAB5" w14:textId="77777777" w:rsidR="00F030F6" w:rsidRPr="00F030F6" w:rsidRDefault="00F030F6" w:rsidP="00F030F6">
            <w:r w:rsidRPr="00F030F6">
              <w:t>Document Management System</w:t>
            </w:r>
          </w:p>
        </w:tc>
        <w:tc>
          <w:tcPr>
            <w:tcW w:w="0" w:type="auto"/>
            <w:vAlign w:val="center"/>
            <w:hideMark/>
          </w:tcPr>
          <w:p w14:paraId="0EB22A79" w14:textId="77777777" w:rsidR="00F030F6" w:rsidRPr="00F030F6" w:rsidRDefault="00F030F6" w:rsidP="00F030F6">
            <w:r w:rsidRPr="00F030F6">
              <w:t>Secure storage, retrieval, and retention of documents</w:t>
            </w:r>
          </w:p>
        </w:tc>
      </w:tr>
      <w:tr w:rsidR="00F030F6" w:rsidRPr="00F030F6" w14:paraId="6AE76F54" w14:textId="77777777">
        <w:trPr>
          <w:tblCellSpacing w:w="15" w:type="dxa"/>
        </w:trPr>
        <w:tc>
          <w:tcPr>
            <w:tcW w:w="0" w:type="auto"/>
            <w:vAlign w:val="center"/>
            <w:hideMark/>
          </w:tcPr>
          <w:p w14:paraId="722FCADB" w14:textId="77777777" w:rsidR="00F030F6" w:rsidRPr="00F030F6" w:rsidRDefault="00F030F6" w:rsidP="00F030F6">
            <w:r w:rsidRPr="00F030F6">
              <w:t>e-Signature provider</w:t>
            </w:r>
          </w:p>
        </w:tc>
        <w:tc>
          <w:tcPr>
            <w:tcW w:w="0" w:type="auto"/>
            <w:vAlign w:val="center"/>
            <w:hideMark/>
          </w:tcPr>
          <w:p w14:paraId="2E862287" w14:textId="77777777" w:rsidR="00F030F6" w:rsidRPr="00F030F6" w:rsidRDefault="00F030F6" w:rsidP="00F030F6">
            <w:r w:rsidRPr="00F030F6">
              <w:t>Digital execution of loan agreements</w:t>
            </w:r>
          </w:p>
        </w:tc>
      </w:tr>
      <w:tr w:rsidR="00F030F6" w:rsidRPr="00F030F6" w14:paraId="4B62D73B" w14:textId="77777777">
        <w:trPr>
          <w:tblCellSpacing w:w="15" w:type="dxa"/>
        </w:trPr>
        <w:tc>
          <w:tcPr>
            <w:tcW w:w="0" w:type="auto"/>
            <w:vAlign w:val="center"/>
            <w:hideMark/>
          </w:tcPr>
          <w:p w14:paraId="4BA6E4FF" w14:textId="77777777" w:rsidR="00F030F6" w:rsidRPr="00F030F6" w:rsidRDefault="00F030F6" w:rsidP="00F030F6">
            <w:r w:rsidRPr="00F030F6">
              <w:t>Notification gateway</w:t>
            </w:r>
          </w:p>
        </w:tc>
        <w:tc>
          <w:tcPr>
            <w:tcW w:w="0" w:type="auto"/>
            <w:vAlign w:val="center"/>
            <w:hideMark/>
          </w:tcPr>
          <w:p w14:paraId="5CABF1A9" w14:textId="77777777" w:rsidR="00F030F6" w:rsidRPr="00F030F6" w:rsidRDefault="00F030F6" w:rsidP="00F030F6">
            <w:r w:rsidRPr="00F030F6">
              <w:t>SMS, email, WhatsApp, and push notifications</w:t>
            </w:r>
          </w:p>
        </w:tc>
      </w:tr>
      <w:tr w:rsidR="00F030F6" w:rsidRPr="00F030F6" w14:paraId="3C6AFD3E" w14:textId="77777777">
        <w:trPr>
          <w:tblCellSpacing w:w="15" w:type="dxa"/>
        </w:trPr>
        <w:tc>
          <w:tcPr>
            <w:tcW w:w="0" w:type="auto"/>
            <w:vAlign w:val="center"/>
            <w:hideMark/>
          </w:tcPr>
          <w:p w14:paraId="29E7CF6C" w14:textId="77777777" w:rsidR="00F030F6" w:rsidRPr="00F030F6" w:rsidRDefault="00F030F6" w:rsidP="00F030F6">
            <w:r w:rsidRPr="00F030F6">
              <w:lastRenderedPageBreak/>
              <w:t>CRM / Lead Management System</w:t>
            </w:r>
          </w:p>
        </w:tc>
        <w:tc>
          <w:tcPr>
            <w:tcW w:w="0" w:type="auto"/>
            <w:vAlign w:val="center"/>
            <w:hideMark/>
          </w:tcPr>
          <w:p w14:paraId="3D0D25AC" w14:textId="77777777" w:rsidR="00F030F6" w:rsidRPr="00F030F6" w:rsidRDefault="00F030F6" w:rsidP="00F030F6">
            <w:r w:rsidRPr="00F030F6">
              <w:t>Lead capture and customer communication history</w:t>
            </w:r>
          </w:p>
        </w:tc>
      </w:tr>
      <w:tr w:rsidR="00F030F6" w:rsidRPr="00F030F6" w14:paraId="615273F4" w14:textId="77777777">
        <w:trPr>
          <w:tblCellSpacing w:w="15" w:type="dxa"/>
        </w:trPr>
        <w:tc>
          <w:tcPr>
            <w:tcW w:w="0" w:type="auto"/>
            <w:vAlign w:val="center"/>
            <w:hideMark/>
          </w:tcPr>
          <w:p w14:paraId="6F82117B" w14:textId="77777777" w:rsidR="00F030F6" w:rsidRPr="00F030F6" w:rsidRDefault="00F030F6" w:rsidP="00F030F6">
            <w:r w:rsidRPr="00F030F6">
              <w:t>Data warehouse / BI tool</w:t>
            </w:r>
          </w:p>
        </w:tc>
        <w:tc>
          <w:tcPr>
            <w:tcW w:w="0" w:type="auto"/>
            <w:vAlign w:val="center"/>
            <w:hideMark/>
          </w:tcPr>
          <w:p w14:paraId="6BE59357" w14:textId="77777777" w:rsidR="00F030F6" w:rsidRPr="00F030F6" w:rsidRDefault="00F030F6" w:rsidP="00F030F6">
            <w:r w:rsidRPr="00F030F6">
              <w:t>Reporting, analytics, and regulatory MIS</w:t>
            </w:r>
          </w:p>
        </w:tc>
      </w:tr>
    </w:tbl>
    <w:p w14:paraId="33374184" w14:textId="77777777" w:rsidR="00F030F6" w:rsidRPr="00F030F6" w:rsidRDefault="00F030F6" w:rsidP="00F030F6">
      <w:pPr>
        <w:rPr>
          <w:lang w:val="en"/>
        </w:rPr>
      </w:pPr>
      <w:r w:rsidRPr="00F030F6">
        <w:rPr>
          <w:lang w:val="en"/>
        </w:rPr>
        <w:t>Modern LOS platforms commonly integrate with credit bureaus, KYC services, banking systems, payment infrastructure, document management, and e-signature providers to enable an end-to-end digital flow.</w:t>
      </w:r>
    </w:p>
    <w:p w14:paraId="69D931AD" w14:textId="77777777" w:rsidR="00F030F6" w:rsidRPr="00F030F6" w:rsidRDefault="00F030F6" w:rsidP="00F030F6">
      <w:pPr>
        <w:rPr>
          <w:b/>
          <w:bCs/>
          <w:lang w:val="en"/>
        </w:rPr>
      </w:pPr>
      <w:r w:rsidRPr="00F030F6">
        <w:rPr>
          <w:b/>
          <w:bCs/>
          <w:lang w:val="en"/>
        </w:rPr>
        <w:t>12. Reports and Dashboards</w:t>
      </w:r>
    </w:p>
    <w:p w14:paraId="4C53BA0D" w14:textId="77777777" w:rsidR="00F030F6" w:rsidRPr="00F030F6" w:rsidRDefault="00F030F6" w:rsidP="00F030F6">
      <w:pPr>
        <w:numPr>
          <w:ilvl w:val="0"/>
          <w:numId w:val="12"/>
        </w:numPr>
        <w:rPr>
          <w:lang w:val="en"/>
        </w:rPr>
      </w:pPr>
      <w:r w:rsidRPr="00F030F6">
        <w:rPr>
          <w:lang w:val="en"/>
        </w:rPr>
        <w:t>Loan application funnel: submitted, in review, approved, rejected, disbursed.</w:t>
      </w:r>
    </w:p>
    <w:p w14:paraId="43155665" w14:textId="77777777" w:rsidR="00F030F6" w:rsidRPr="00F030F6" w:rsidRDefault="00F030F6" w:rsidP="00F030F6">
      <w:pPr>
        <w:numPr>
          <w:ilvl w:val="0"/>
          <w:numId w:val="12"/>
        </w:numPr>
        <w:rPr>
          <w:lang w:val="en"/>
        </w:rPr>
      </w:pPr>
      <w:r w:rsidRPr="00F030F6">
        <w:rPr>
          <w:lang w:val="en"/>
        </w:rPr>
        <w:t>Average turnaround time by product, branch, credit officer, and risk grade.</w:t>
      </w:r>
    </w:p>
    <w:p w14:paraId="24A03A15" w14:textId="77777777" w:rsidR="00F030F6" w:rsidRPr="00F030F6" w:rsidRDefault="00F030F6" w:rsidP="00F030F6">
      <w:pPr>
        <w:numPr>
          <w:ilvl w:val="0"/>
          <w:numId w:val="12"/>
        </w:numPr>
        <w:rPr>
          <w:lang w:val="en"/>
        </w:rPr>
      </w:pPr>
      <w:r w:rsidRPr="00F030F6">
        <w:rPr>
          <w:lang w:val="en"/>
        </w:rPr>
        <w:t>Auto-approval rate and manual-review rate.</w:t>
      </w:r>
    </w:p>
    <w:p w14:paraId="31E105DB" w14:textId="77777777" w:rsidR="00F030F6" w:rsidRPr="00F030F6" w:rsidRDefault="00F030F6" w:rsidP="00F030F6">
      <w:pPr>
        <w:numPr>
          <w:ilvl w:val="0"/>
          <w:numId w:val="12"/>
        </w:numPr>
        <w:rPr>
          <w:lang w:val="en"/>
        </w:rPr>
      </w:pPr>
      <w:r w:rsidRPr="00F030F6">
        <w:rPr>
          <w:lang w:val="en"/>
        </w:rPr>
        <w:t>Pending-document and pending-approval aging report.</w:t>
      </w:r>
    </w:p>
    <w:p w14:paraId="20AA6E50" w14:textId="77777777" w:rsidR="00F030F6" w:rsidRPr="00F030F6" w:rsidRDefault="00F030F6" w:rsidP="00F030F6">
      <w:pPr>
        <w:numPr>
          <w:ilvl w:val="0"/>
          <w:numId w:val="12"/>
        </w:numPr>
        <w:rPr>
          <w:lang w:val="en"/>
        </w:rPr>
      </w:pPr>
      <w:r w:rsidRPr="00F030F6">
        <w:rPr>
          <w:lang w:val="en"/>
        </w:rPr>
        <w:t>Rejection-reason analysis.</w:t>
      </w:r>
    </w:p>
    <w:p w14:paraId="4556BF0A" w14:textId="77777777" w:rsidR="00F030F6" w:rsidRPr="00F030F6" w:rsidRDefault="00F030F6" w:rsidP="00F030F6">
      <w:pPr>
        <w:numPr>
          <w:ilvl w:val="0"/>
          <w:numId w:val="12"/>
        </w:numPr>
        <w:rPr>
          <w:lang w:val="en"/>
        </w:rPr>
      </w:pPr>
      <w:r w:rsidRPr="00F030F6">
        <w:rPr>
          <w:lang w:val="en"/>
        </w:rPr>
        <w:t>Disbursal success, failure, and reconciliation report.</w:t>
      </w:r>
    </w:p>
    <w:p w14:paraId="2BEBC384" w14:textId="77777777" w:rsidR="00F030F6" w:rsidRPr="00F030F6" w:rsidRDefault="00F030F6" w:rsidP="00F030F6">
      <w:pPr>
        <w:numPr>
          <w:ilvl w:val="0"/>
          <w:numId w:val="12"/>
        </w:numPr>
        <w:rPr>
          <w:lang w:val="en"/>
        </w:rPr>
      </w:pPr>
      <w:r w:rsidRPr="00F030F6">
        <w:rPr>
          <w:lang w:val="en"/>
        </w:rPr>
        <w:t>Compliance exception and audit-trail report.</w:t>
      </w:r>
    </w:p>
    <w:p w14:paraId="0EB8737A" w14:textId="77777777" w:rsidR="00F030F6" w:rsidRPr="00F030F6" w:rsidRDefault="00F030F6" w:rsidP="00F030F6">
      <w:pPr>
        <w:numPr>
          <w:ilvl w:val="0"/>
          <w:numId w:val="12"/>
        </w:numPr>
        <w:rPr>
          <w:lang w:val="en"/>
        </w:rPr>
      </w:pPr>
      <w:r w:rsidRPr="00F030F6">
        <w:rPr>
          <w:lang w:val="en"/>
        </w:rPr>
        <w:t>Product-wise disbursal volume and value.</w:t>
      </w:r>
    </w:p>
    <w:p w14:paraId="5532BE99" w14:textId="77777777" w:rsidR="00F030F6" w:rsidRPr="00F030F6" w:rsidRDefault="00F030F6" w:rsidP="00F030F6">
      <w:pPr>
        <w:rPr>
          <w:b/>
          <w:bCs/>
          <w:lang w:val="en"/>
        </w:rPr>
      </w:pPr>
      <w:r w:rsidRPr="00F030F6">
        <w:rPr>
          <w:b/>
          <w:bCs/>
          <w:lang w:val="en"/>
        </w:rPr>
        <w:t>13. Assumptions</w:t>
      </w:r>
    </w:p>
    <w:p w14:paraId="16C6E507" w14:textId="77777777" w:rsidR="00F030F6" w:rsidRPr="00F030F6" w:rsidRDefault="00F030F6" w:rsidP="00F030F6">
      <w:pPr>
        <w:numPr>
          <w:ilvl w:val="0"/>
          <w:numId w:val="13"/>
        </w:numPr>
        <w:rPr>
          <w:lang w:val="en"/>
        </w:rPr>
      </w:pPr>
      <w:r w:rsidRPr="00F030F6">
        <w:rPr>
          <w:lang w:val="en"/>
        </w:rPr>
        <w:t>Existing credit policies, approval matrices, and loan products are available in digital, rule-ready form.</w:t>
      </w:r>
    </w:p>
    <w:p w14:paraId="674CF12B" w14:textId="77777777" w:rsidR="00F030F6" w:rsidRPr="00F030F6" w:rsidRDefault="00F030F6" w:rsidP="00F030F6">
      <w:pPr>
        <w:numPr>
          <w:ilvl w:val="0"/>
          <w:numId w:val="13"/>
        </w:numPr>
        <w:rPr>
          <w:lang w:val="en"/>
        </w:rPr>
      </w:pPr>
      <w:r w:rsidRPr="00F030F6">
        <w:rPr>
          <w:lang w:val="en"/>
        </w:rPr>
        <w:t>Required third-party APIs for KYC, bureau, e-signature, payments, and core banking are available.</w:t>
      </w:r>
    </w:p>
    <w:p w14:paraId="0DCCDE3C" w14:textId="77777777" w:rsidR="00F030F6" w:rsidRPr="00F030F6" w:rsidRDefault="00F030F6" w:rsidP="00F030F6">
      <w:pPr>
        <w:numPr>
          <w:ilvl w:val="0"/>
          <w:numId w:val="13"/>
        </w:numPr>
        <w:rPr>
          <w:lang w:val="en"/>
        </w:rPr>
      </w:pPr>
      <w:r w:rsidRPr="00F030F6">
        <w:rPr>
          <w:lang w:val="en"/>
        </w:rPr>
        <w:t>Legal and compliance teams will approve digital document templates and e-signature use.</w:t>
      </w:r>
    </w:p>
    <w:p w14:paraId="07764E96" w14:textId="77777777" w:rsidR="00F030F6" w:rsidRPr="00F030F6" w:rsidRDefault="00F030F6" w:rsidP="00F030F6">
      <w:pPr>
        <w:numPr>
          <w:ilvl w:val="0"/>
          <w:numId w:val="13"/>
        </w:numPr>
        <w:rPr>
          <w:lang w:val="en"/>
        </w:rPr>
      </w:pPr>
      <w:r w:rsidRPr="00F030F6">
        <w:rPr>
          <w:lang w:val="en"/>
        </w:rPr>
        <w:t>The first phase will focus on origination through disbursal; servicing and collections may be handled in a later phase.</w:t>
      </w:r>
    </w:p>
    <w:p w14:paraId="60B1791A" w14:textId="77777777" w:rsidR="00F030F6" w:rsidRPr="00F030F6" w:rsidRDefault="00F030F6" w:rsidP="00F030F6">
      <w:pPr>
        <w:rPr>
          <w:b/>
          <w:bCs/>
          <w:lang w:val="en"/>
        </w:rPr>
      </w:pPr>
      <w:r w:rsidRPr="00F030F6">
        <w:rPr>
          <w:b/>
          <w:bCs/>
          <w:lang w:val="en"/>
        </w:rPr>
        <w:t>14. Constraints</w:t>
      </w:r>
    </w:p>
    <w:p w14:paraId="137FC585" w14:textId="77777777" w:rsidR="00F030F6" w:rsidRPr="00F030F6" w:rsidRDefault="00F030F6" w:rsidP="00F030F6">
      <w:pPr>
        <w:numPr>
          <w:ilvl w:val="0"/>
          <w:numId w:val="14"/>
        </w:numPr>
        <w:rPr>
          <w:lang w:val="en"/>
        </w:rPr>
      </w:pPr>
      <w:r w:rsidRPr="00F030F6">
        <w:rPr>
          <w:lang w:val="en"/>
        </w:rPr>
        <w:t>The solution must comply with applicable lending, data-privacy, KYC, AML, and electronic-signature regulations.</w:t>
      </w:r>
    </w:p>
    <w:p w14:paraId="27C94873" w14:textId="77777777" w:rsidR="00F030F6" w:rsidRPr="00F030F6" w:rsidRDefault="00F030F6" w:rsidP="00F030F6">
      <w:pPr>
        <w:numPr>
          <w:ilvl w:val="0"/>
          <w:numId w:val="14"/>
        </w:numPr>
        <w:rPr>
          <w:lang w:val="en"/>
        </w:rPr>
      </w:pPr>
      <w:r w:rsidRPr="00F030F6">
        <w:rPr>
          <w:lang w:val="en"/>
        </w:rPr>
        <w:t>Credit decisions requiring human judgment must retain appropriate human oversight.</w:t>
      </w:r>
    </w:p>
    <w:p w14:paraId="6FED220A" w14:textId="77777777" w:rsidR="00F030F6" w:rsidRPr="00F030F6" w:rsidRDefault="00F030F6" w:rsidP="00F030F6">
      <w:pPr>
        <w:numPr>
          <w:ilvl w:val="0"/>
          <w:numId w:val="14"/>
        </w:numPr>
        <w:rPr>
          <w:lang w:val="en"/>
        </w:rPr>
      </w:pPr>
      <w:r w:rsidRPr="00F030F6">
        <w:rPr>
          <w:lang w:val="en"/>
        </w:rPr>
        <w:lastRenderedPageBreak/>
        <w:t>Auto-approval should be limited to products and risk profiles explicitly approved by the Risk and Compliance teams.</w:t>
      </w:r>
    </w:p>
    <w:p w14:paraId="773FD7A9" w14:textId="77777777" w:rsidR="00F030F6" w:rsidRPr="00F030F6" w:rsidRDefault="00F030F6" w:rsidP="00F030F6">
      <w:pPr>
        <w:numPr>
          <w:ilvl w:val="0"/>
          <w:numId w:val="14"/>
        </w:numPr>
        <w:rPr>
          <w:lang w:val="en"/>
        </w:rPr>
      </w:pPr>
      <w:r w:rsidRPr="00F030F6">
        <w:rPr>
          <w:lang w:val="en"/>
        </w:rPr>
        <w:t>Legacy system limitations may affect real-time integration and may require batch interfaces initially.</w:t>
      </w:r>
    </w:p>
    <w:p w14:paraId="67415C50" w14:textId="77777777" w:rsidR="00F030F6" w:rsidRPr="00F030F6" w:rsidRDefault="00F030F6" w:rsidP="00F030F6">
      <w:pPr>
        <w:rPr>
          <w:b/>
          <w:bCs/>
          <w:lang w:val="en"/>
        </w:rPr>
      </w:pPr>
      <w:r w:rsidRPr="00F030F6">
        <w:rPr>
          <w:b/>
          <w:bCs/>
          <w:lang w:val="en"/>
        </w:rPr>
        <w:t>15.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2373"/>
        <w:gridCol w:w="4207"/>
      </w:tblGrid>
      <w:tr w:rsidR="00F030F6" w:rsidRPr="00F030F6" w14:paraId="69DE32C6" w14:textId="77777777">
        <w:trPr>
          <w:tblHeader/>
          <w:tblCellSpacing w:w="15" w:type="dxa"/>
        </w:trPr>
        <w:tc>
          <w:tcPr>
            <w:tcW w:w="0" w:type="auto"/>
            <w:vAlign w:val="center"/>
            <w:hideMark/>
          </w:tcPr>
          <w:p w14:paraId="517F54E2" w14:textId="77777777" w:rsidR="00F030F6" w:rsidRPr="00F030F6" w:rsidRDefault="00F030F6" w:rsidP="00F030F6">
            <w:pPr>
              <w:rPr>
                <w:b/>
                <w:bCs/>
              </w:rPr>
            </w:pPr>
            <w:r w:rsidRPr="00F030F6">
              <w:rPr>
                <w:b/>
                <w:bCs/>
              </w:rPr>
              <w:t>Risk</w:t>
            </w:r>
          </w:p>
        </w:tc>
        <w:tc>
          <w:tcPr>
            <w:tcW w:w="0" w:type="auto"/>
            <w:vAlign w:val="center"/>
            <w:hideMark/>
          </w:tcPr>
          <w:p w14:paraId="1CE84A8E" w14:textId="77777777" w:rsidR="00F030F6" w:rsidRPr="00F030F6" w:rsidRDefault="00F030F6" w:rsidP="00F030F6">
            <w:pPr>
              <w:rPr>
                <w:b/>
                <w:bCs/>
              </w:rPr>
            </w:pPr>
            <w:r w:rsidRPr="00F030F6">
              <w:rPr>
                <w:b/>
                <w:bCs/>
              </w:rPr>
              <w:t>Impact</w:t>
            </w:r>
          </w:p>
        </w:tc>
        <w:tc>
          <w:tcPr>
            <w:tcW w:w="0" w:type="auto"/>
            <w:vAlign w:val="center"/>
            <w:hideMark/>
          </w:tcPr>
          <w:p w14:paraId="1680E502" w14:textId="77777777" w:rsidR="00F030F6" w:rsidRPr="00F030F6" w:rsidRDefault="00F030F6" w:rsidP="00F030F6">
            <w:pPr>
              <w:rPr>
                <w:b/>
                <w:bCs/>
              </w:rPr>
            </w:pPr>
            <w:r w:rsidRPr="00F030F6">
              <w:rPr>
                <w:b/>
                <w:bCs/>
              </w:rPr>
              <w:t>Mitigation</w:t>
            </w:r>
          </w:p>
        </w:tc>
      </w:tr>
      <w:tr w:rsidR="00F030F6" w:rsidRPr="00F030F6" w14:paraId="203810E7" w14:textId="77777777">
        <w:trPr>
          <w:tblCellSpacing w:w="15" w:type="dxa"/>
        </w:trPr>
        <w:tc>
          <w:tcPr>
            <w:tcW w:w="0" w:type="auto"/>
            <w:vAlign w:val="center"/>
            <w:hideMark/>
          </w:tcPr>
          <w:p w14:paraId="0C4EC6DA" w14:textId="77777777" w:rsidR="00F030F6" w:rsidRPr="00F030F6" w:rsidRDefault="00F030F6" w:rsidP="00F030F6">
            <w:r w:rsidRPr="00F030F6">
              <w:t>Poor data quality in manual records</w:t>
            </w:r>
          </w:p>
        </w:tc>
        <w:tc>
          <w:tcPr>
            <w:tcW w:w="0" w:type="auto"/>
            <w:vAlign w:val="center"/>
            <w:hideMark/>
          </w:tcPr>
          <w:p w14:paraId="452F4268" w14:textId="77777777" w:rsidR="00F030F6" w:rsidRPr="00F030F6" w:rsidRDefault="00F030F6" w:rsidP="00F030F6">
            <w:r w:rsidRPr="00F030F6">
              <w:t>Incorrect eligibility or credit decisions</w:t>
            </w:r>
          </w:p>
        </w:tc>
        <w:tc>
          <w:tcPr>
            <w:tcW w:w="0" w:type="auto"/>
            <w:vAlign w:val="center"/>
            <w:hideMark/>
          </w:tcPr>
          <w:p w14:paraId="411365E0" w14:textId="77777777" w:rsidR="00F030F6" w:rsidRPr="00F030F6" w:rsidRDefault="00F030F6" w:rsidP="00F030F6">
            <w:r w:rsidRPr="00F030F6">
              <w:t>Validate data at entry and reconcile legacy data before migration</w:t>
            </w:r>
          </w:p>
        </w:tc>
      </w:tr>
      <w:tr w:rsidR="00F030F6" w:rsidRPr="00F030F6" w14:paraId="62FE6FE1" w14:textId="77777777">
        <w:trPr>
          <w:tblCellSpacing w:w="15" w:type="dxa"/>
        </w:trPr>
        <w:tc>
          <w:tcPr>
            <w:tcW w:w="0" w:type="auto"/>
            <w:vAlign w:val="center"/>
            <w:hideMark/>
          </w:tcPr>
          <w:p w14:paraId="21ED2F2F" w14:textId="77777777" w:rsidR="00F030F6" w:rsidRPr="00F030F6" w:rsidRDefault="00F030F6" w:rsidP="00F030F6">
            <w:r w:rsidRPr="00F030F6">
              <w:t>Third-party API downtime</w:t>
            </w:r>
          </w:p>
        </w:tc>
        <w:tc>
          <w:tcPr>
            <w:tcW w:w="0" w:type="auto"/>
            <w:vAlign w:val="center"/>
            <w:hideMark/>
          </w:tcPr>
          <w:p w14:paraId="2337D992" w14:textId="77777777" w:rsidR="00F030F6" w:rsidRPr="00F030F6" w:rsidRDefault="00F030F6" w:rsidP="00F030F6">
            <w:r w:rsidRPr="00F030F6">
              <w:t>Delayed verification or disbursal</w:t>
            </w:r>
          </w:p>
        </w:tc>
        <w:tc>
          <w:tcPr>
            <w:tcW w:w="0" w:type="auto"/>
            <w:vAlign w:val="center"/>
            <w:hideMark/>
          </w:tcPr>
          <w:p w14:paraId="30A2720F" w14:textId="77777777" w:rsidR="00F030F6" w:rsidRPr="00F030F6" w:rsidRDefault="00F030F6" w:rsidP="00F030F6">
            <w:r w:rsidRPr="00F030F6">
              <w:t>Use retry mechanisms, fallback providers, and exception queues</w:t>
            </w:r>
          </w:p>
        </w:tc>
      </w:tr>
      <w:tr w:rsidR="00F030F6" w:rsidRPr="00F030F6" w14:paraId="22765F8B" w14:textId="77777777">
        <w:trPr>
          <w:tblCellSpacing w:w="15" w:type="dxa"/>
        </w:trPr>
        <w:tc>
          <w:tcPr>
            <w:tcW w:w="0" w:type="auto"/>
            <w:vAlign w:val="center"/>
            <w:hideMark/>
          </w:tcPr>
          <w:p w14:paraId="5617010D" w14:textId="77777777" w:rsidR="00F030F6" w:rsidRPr="00F030F6" w:rsidRDefault="00F030F6" w:rsidP="00F030F6">
            <w:r w:rsidRPr="00F030F6">
              <w:t>Fraudulent applications</w:t>
            </w:r>
          </w:p>
        </w:tc>
        <w:tc>
          <w:tcPr>
            <w:tcW w:w="0" w:type="auto"/>
            <w:vAlign w:val="center"/>
            <w:hideMark/>
          </w:tcPr>
          <w:p w14:paraId="4B90224B" w14:textId="77777777" w:rsidR="00F030F6" w:rsidRPr="00F030F6" w:rsidRDefault="00F030F6" w:rsidP="00F030F6">
            <w:r w:rsidRPr="00F030F6">
              <w:t>Financial and reputational loss</w:t>
            </w:r>
          </w:p>
        </w:tc>
        <w:tc>
          <w:tcPr>
            <w:tcW w:w="0" w:type="auto"/>
            <w:vAlign w:val="center"/>
            <w:hideMark/>
          </w:tcPr>
          <w:p w14:paraId="73807787" w14:textId="77777777" w:rsidR="00F030F6" w:rsidRPr="00F030F6" w:rsidRDefault="00F030F6" w:rsidP="00F030F6">
            <w:r w:rsidRPr="00F030F6">
              <w:t>Apply device intelligence, fraud rules, KYC checks, and manual review triggers</w:t>
            </w:r>
          </w:p>
        </w:tc>
      </w:tr>
      <w:tr w:rsidR="00F030F6" w:rsidRPr="00F030F6" w14:paraId="639F4853" w14:textId="77777777">
        <w:trPr>
          <w:tblCellSpacing w:w="15" w:type="dxa"/>
        </w:trPr>
        <w:tc>
          <w:tcPr>
            <w:tcW w:w="0" w:type="auto"/>
            <w:vAlign w:val="center"/>
            <w:hideMark/>
          </w:tcPr>
          <w:p w14:paraId="323C27BF" w14:textId="77777777" w:rsidR="00F030F6" w:rsidRPr="00F030F6" w:rsidRDefault="00F030F6" w:rsidP="00F030F6">
            <w:r w:rsidRPr="00F030F6">
              <w:t>Unclear approval matrix</w:t>
            </w:r>
          </w:p>
        </w:tc>
        <w:tc>
          <w:tcPr>
            <w:tcW w:w="0" w:type="auto"/>
            <w:vAlign w:val="center"/>
            <w:hideMark/>
          </w:tcPr>
          <w:p w14:paraId="48CD9278" w14:textId="77777777" w:rsidR="00F030F6" w:rsidRPr="00F030F6" w:rsidRDefault="00F030F6" w:rsidP="00F030F6">
            <w:r w:rsidRPr="00F030F6">
              <w:t>Workflow delays</w:t>
            </w:r>
          </w:p>
        </w:tc>
        <w:tc>
          <w:tcPr>
            <w:tcW w:w="0" w:type="auto"/>
            <w:vAlign w:val="center"/>
            <w:hideMark/>
          </w:tcPr>
          <w:p w14:paraId="1178D565" w14:textId="77777777" w:rsidR="00F030F6" w:rsidRPr="00F030F6" w:rsidRDefault="00F030F6" w:rsidP="00F030F6">
            <w:r w:rsidRPr="00F030F6">
              <w:t>Finalize delegation and approval limits before configuration</w:t>
            </w:r>
          </w:p>
        </w:tc>
      </w:tr>
      <w:tr w:rsidR="00F030F6" w:rsidRPr="00F030F6" w14:paraId="75490D0B" w14:textId="77777777">
        <w:trPr>
          <w:tblCellSpacing w:w="15" w:type="dxa"/>
        </w:trPr>
        <w:tc>
          <w:tcPr>
            <w:tcW w:w="0" w:type="auto"/>
            <w:vAlign w:val="center"/>
            <w:hideMark/>
          </w:tcPr>
          <w:p w14:paraId="70A680AD" w14:textId="77777777" w:rsidR="00F030F6" w:rsidRPr="00F030F6" w:rsidRDefault="00F030F6" w:rsidP="00F030F6">
            <w:r w:rsidRPr="00F030F6">
              <w:t>Customer resistance to digital process</w:t>
            </w:r>
          </w:p>
        </w:tc>
        <w:tc>
          <w:tcPr>
            <w:tcW w:w="0" w:type="auto"/>
            <w:vAlign w:val="center"/>
            <w:hideMark/>
          </w:tcPr>
          <w:p w14:paraId="3EA35599" w14:textId="77777777" w:rsidR="00F030F6" w:rsidRPr="00F030F6" w:rsidRDefault="00F030F6" w:rsidP="00F030F6">
            <w:r w:rsidRPr="00F030F6">
              <w:t>Low adoption</w:t>
            </w:r>
          </w:p>
        </w:tc>
        <w:tc>
          <w:tcPr>
            <w:tcW w:w="0" w:type="auto"/>
            <w:vAlign w:val="center"/>
            <w:hideMark/>
          </w:tcPr>
          <w:p w14:paraId="1B17A607" w14:textId="77777777" w:rsidR="00F030F6" w:rsidRPr="00F030F6" w:rsidRDefault="00F030F6" w:rsidP="00F030F6">
            <w:r w:rsidRPr="00F030F6">
              <w:t>Provide branch-assisted onboarding, clear guidance, and multichannel support</w:t>
            </w:r>
          </w:p>
        </w:tc>
      </w:tr>
      <w:tr w:rsidR="00F030F6" w:rsidRPr="00F030F6" w14:paraId="18D83DE0" w14:textId="77777777">
        <w:trPr>
          <w:tblCellSpacing w:w="15" w:type="dxa"/>
        </w:trPr>
        <w:tc>
          <w:tcPr>
            <w:tcW w:w="0" w:type="auto"/>
            <w:vAlign w:val="center"/>
            <w:hideMark/>
          </w:tcPr>
          <w:p w14:paraId="0E86492C" w14:textId="77777777" w:rsidR="00F030F6" w:rsidRPr="00F030F6" w:rsidRDefault="00F030F6" w:rsidP="00F030F6">
            <w:r w:rsidRPr="00F030F6">
              <w:t>Regulatory non-compliance</w:t>
            </w:r>
          </w:p>
        </w:tc>
        <w:tc>
          <w:tcPr>
            <w:tcW w:w="0" w:type="auto"/>
            <w:vAlign w:val="center"/>
            <w:hideMark/>
          </w:tcPr>
          <w:p w14:paraId="50B1DF4C" w14:textId="77777777" w:rsidR="00F030F6" w:rsidRPr="00F030F6" w:rsidRDefault="00F030F6" w:rsidP="00F030F6">
            <w:r w:rsidRPr="00F030F6">
              <w:t>Penalties and audit findings</w:t>
            </w:r>
          </w:p>
        </w:tc>
        <w:tc>
          <w:tcPr>
            <w:tcW w:w="0" w:type="auto"/>
            <w:vAlign w:val="center"/>
            <w:hideMark/>
          </w:tcPr>
          <w:p w14:paraId="52D036EF" w14:textId="77777777" w:rsidR="00F030F6" w:rsidRPr="00F030F6" w:rsidRDefault="00F030F6" w:rsidP="00F030F6">
            <w:r w:rsidRPr="00F030F6">
              <w:t>Involve Compliance and Legal early; maintain audit trails and consent records</w:t>
            </w:r>
          </w:p>
        </w:tc>
      </w:tr>
    </w:tbl>
    <w:p w14:paraId="3ACA860E" w14:textId="77777777" w:rsidR="00F030F6" w:rsidRPr="00F030F6" w:rsidRDefault="00F030F6" w:rsidP="00F030F6">
      <w:pPr>
        <w:rPr>
          <w:b/>
          <w:bCs/>
          <w:lang w:val="en"/>
        </w:rPr>
      </w:pPr>
      <w:r w:rsidRPr="00F030F6">
        <w:rPr>
          <w:b/>
          <w:bCs/>
          <w:lang w:val="en"/>
        </w:rPr>
        <w:t>16.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5574"/>
      </w:tblGrid>
      <w:tr w:rsidR="00F030F6" w:rsidRPr="00F030F6" w14:paraId="0DEAE25B" w14:textId="77777777">
        <w:trPr>
          <w:tblHeader/>
          <w:tblCellSpacing w:w="15" w:type="dxa"/>
        </w:trPr>
        <w:tc>
          <w:tcPr>
            <w:tcW w:w="0" w:type="auto"/>
            <w:vAlign w:val="center"/>
            <w:hideMark/>
          </w:tcPr>
          <w:p w14:paraId="06858C19" w14:textId="77777777" w:rsidR="00F030F6" w:rsidRPr="00F030F6" w:rsidRDefault="00F030F6" w:rsidP="00F030F6">
            <w:pPr>
              <w:rPr>
                <w:b/>
                <w:bCs/>
              </w:rPr>
            </w:pPr>
            <w:r w:rsidRPr="00F030F6">
              <w:rPr>
                <w:b/>
                <w:bCs/>
              </w:rPr>
              <w:t>Metric</w:t>
            </w:r>
          </w:p>
        </w:tc>
        <w:tc>
          <w:tcPr>
            <w:tcW w:w="0" w:type="auto"/>
            <w:vAlign w:val="center"/>
            <w:hideMark/>
          </w:tcPr>
          <w:p w14:paraId="4C5C59B9" w14:textId="77777777" w:rsidR="00F030F6" w:rsidRPr="00F030F6" w:rsidRDefault="00F030F6" w:rsidP="00F030F6">
            <w:pPr>
              <w:rPr>
                <w:b/>
                <w:bCs/>
              </w:rPr>
            </w:pPr>
            <w:r w:rsidRPr="00F030F6">
              <w:rPr>
                <w:b/>
                <w:bCs/>
              </w:rPr>
              <w:t>Target</w:t>
            </w:r>
          </w:p>
        </w:tc>
      </w:tr>
      <w:tr w:rsidR="00F030F6" w:rsidRPr="00F030F6" w14:paraId="7849546C" w14:textId="77777777">
        <w:trPr>
          <w:tblCellSpacing w:w="15" w:type="dxa"/>
        </w:trPr>
        <w:tc>
          <w:tcPr>
            <w:tcW w:w="0" w:type="auto"/>
            <w:vAlign w:val="center"/>
            <w:hideMark/>
          </w:tcPr>
          <w:p w14:paraId="06FA6FDD" w14:textId="77777777" w:rsidR="00F030F6" w:rsidRPr="00F030F6" w:rsidRDefault="00F030F6" w:rsidP="00F030F6">
            <w:r w:rsidRPr="00F030F6">
              <w:t>Average approval turnaround time</w:t>
            </w:r>
          </w:p>
        </w:tc>
        <w:tc>
          <w:tcPr>
            <w:tcW w:w="0" w:type="auto"/>
            <w:vAlign w:val="center"/>
            <w:hideMark/>
          </w:tcPr>
          <w:p w14:paraId="50A22A9B" w14:textId="77777777" w:rsidR="00F030F6" w:rsidRPr="00F030F6" w:rsidRDefault="00F030F6" w:rsidP="00F030F6">
            <w:r w:rsidRPr="00F030F6">
              <w:t xml:space="preserve">Reduce from current baseline to under 24 hours for eligible low-risk applications. </w:t>
            </w:r>
          </w:p>
        </w:tc>
      </w:tr>
      <w:tr w:rsidR="00F030F6" w:rsidRPr="00F030F6" w14:paraId="7863458C" w14:textId="77777777">
        <w:trPr>
          <w:tblCellSpacing w:w="15" w:type="dxa"/>
        </w:trPr>
        <w:tc>
          <w:tcPr>
            <w:tcW w:w="0" w:type="auto"/>
            <w:vAlign w:val="center"/>
            <w:hideMark/>
          </w:tcPr>
          <w:p w14:paraId="3038A474" w14:textId="77777777" w:rsidR="00F030F6" w:rsidRPr="00F030F6" w:rsidRDefault="00F030F6" w:rsidP="00F030F6">
            <w:r w:rsidRPr="00F030F6">
              <w:t>Straight-through processing rate</w:t>
            </w:r>
          </w:p>
        </w:tc>
        <w:tc>
          <w:tcPr>
            <w:tcW w:w="0" w:type="auto"/>
            <w:vAlign w:val="center"/>
            <w:hideMark/>
          </w:tcPr>
          <w:p w14:paraId="0809BB4E" w14:textId="77777777" w:rsidR="00F030F6" w:rsidRPr="00F030F6" w:rsidRDefault="00F030F6" w:rsidP="00F030F6">
            <w:r w:rsidRPr="00F030F6">
              <w:t>Define target after policy finalization, e.g., 40–60% for eligible products</w:t>
            </w:r>
          </w:p>
        </w:tc>
      </w:tr>
      <w:tr w:rsidR="00F030F6" w:rsidRPr="00F030F6" w14:paraId="027FC5A6" w14:textId="77777777">
        <w:trPr>
          <w:tblCellSpacing w:w="15" w:type="dxa"/>
        </w:trPr>
        <w:tc>
          <w:tcPr>
            <w:tcW w:w="0" w:type="auto"/>
            <w:vAlign w:val="center"/>
            <w:hideMark/>
          </w:tcPr>
          <w:p w14:paraId="136FFE21" w14:textId="77777777" w:rsidR="00F030F6" w:rsidRPr="00F030F6" w:rsidRDefault="00F030F6" w:rsidP="00F030F6">
            <w:r w:rsidRPr="00F030F6">
              <w:t>Digital document submission rate</w:t>
            </w:r>
          </w:p>
        </w:tc>
        <w:tc>
          <w:tcPr>
            <w:tcW w:w="0" w:type="auto"/>
            <w:vAlign w:val="center"/>
            <w:hideMark/>
          </w:tcPr>
          <w:p w14:paraId="4A74EB9D" w14:textId="77777777" w:rsidR="00F030F6" w:rsidRPr="00F030F6" w:rsidRDefault="00F030F6" w:rsidP="00F030F6">
            <w:r w:rsidRPr="00F030F6">
              <w:t>90% or higher</w:t>
            </w:r>
          </w:p>
        </w:tc>
      </w:tr>
      <w:tr w:rsidR="00F030F6" w:rsidRPr="00F030F6" w14:paraId="542731AA" w14:textId="77777777">
        <w:trPr>
          <w:tblCellSpacing w:w="15" w:type="dxa"/>
        </w:trPr>
        <w:tc>
          <w:tcPr>
            <w:tcW w:w="0" w:type="auto"/>
            <w:vAlign w:val="center"/>
            <w:hideMark/>
          </w:tcPr>
          <w:p w14:paraId="7ACE1C16" w14:textId="77777777" w:rsidR="00F030F6" w:rsidRPr="00F030F6" w:rsidRDefault="00F030F6" w:rsidP="00F030F6">
            <w:r w:rsidRPr="00F030F6">
              <w:t>Customer application completion rate</w:t>
            </w:r>
          </w:p>
        </w:tc>
        <w:tc>
          <w:tcPr>
            <w:tcW w:w="0" w:type="auto"/>
            <w:vAlign w:val="center"/>
            <w:hideMark/>
          </w:tcPr>
          <w:p w14:paraId="50186D55" w14:textId="77777777" w:rsidR="00F030F6" w:rsidRPr="00F030F6" w:rsidRDefault="00F030F6" w:rsidP="00F030F6">
            <w:r w:rsidRPr="00F030F6">
              <w:t>Improve against current manual baseline</w:t>
            </w:r>
          </w:p>
        </w:tc>
      </w:tr>
      <w:tr w:rsidR="00F030F6" w:rsidRPr="00F030F6" w14:paraId="62A10F8A" w14:textId="77777777">
        <w:trPr>
          <w:tblCellSpacing w:w="15" w:type="dxa"/>
        </w:trPr>
        <w:tc>
          <w:tcPr>
            <w:tcW w:w="0" w:type="auto"/>
            <w:vAlign w:val="center"/>
            <w:hideMark/>
          </w:tcPr>
          <w:p w14:paraId="7EA93426" w14:textId="77777777" w:rsidR="00F030F6" w:rsidRPr="00F030F6" w:rsidRDefault="00F030F6" w:rsidP="00F030F6">
            <w:r w:rsidRPr="00F030F6">
              <w:lastRenderedPageBreak/>
              <w:t>Disbursal success rate</w:t>
            </w:r>
          </w:p>
        </w:tc>
        <w:tc>
          <w:tcPr>
            <w:tcW w:w="0" w:type="auto"/>
            <w:vAlign w:val="center"/>
            <w:hideMark/>
          </w:tcPr>
          <w:p w14:paraId="3C429D80" w14:textId="77777777" w:rsidR="00F030F6" w:rsidRPr="00F030F6" w:rsidRDefault="00F030F6" w:rsidP="00F030F6">
            <w:r w:rsidRPr="00F030F6">
              <w:t>98% or higher</w:t>
            </w:r>
          </w:p>
        </w:tc>
      </w:tr>
      <w:tr w:rsidR="00F030F6" w:rsidRPr="00F030F6" w14:paraId="286C056F" w14:textId="77777777">
        <w:trPr>
          <w:tblCellSpacing w:w="15" w:type="dxa"/>
        </w:trPr>
        <w:tc>
          <w:tcPr>
            <w:tcW w:w="0" w:type="auto"/>
            <w:vAlign w:val="center"/>
            <w:hideMark/>
          </w:tcPr>
          <w:p w14:paraId="57DE0B61" w14:textId="77777777" w:rsidR="00F030F6" w:rsidRPr="00F030F6" w:rsidRDefault="00F030F6" w:rsidP="00F030F6">
            <w:r w:rsidRPr="00F030F6">
              <w:t>Manual touchpoints per application</w:t>
            </w:r>
          </w:p>
        </w:tc>
        <w:tc>
          <w:tcPr>
            <w:tcW w:w="0" w:type="auto"/>
            <w:vAlign w:val="center"/>
            <w:hideMark/>
          </w:tcPr>
          <w:p w14:paraId="7C6777CE" w14:textId="77777777" w:rsidR="00F030F6" w:rsidRPr="00F030F6" w:rsidRDefault="00F030F6" w:rsidP="00F030F6">
            <w:r w:rsidRPr="00F030F6">
              <w:t>Reduce by an agreed percentage</w:t>
            </w:r>
          </w:p>
        </w:tc>
      </w:tr>
      <w:tr w:rsidR="00F030F6" w:rsidRPr="00F030F6" w14:paraId="77E56608" w14:textId="77777777">
        <w:trPr>
          <w:tblCellSpacing w:w="15" w:type="dxa"/>
        </w:trPr>
        <w:tc>
          <w:tcPr>
            <w:tcW w:w="0" w:type="auto"/>
            <w:vAlign w:val="center"/>
            <w:hideMark/>
          </w:tcPr>
          <w:p w14:paraId="531946DE" w14:textId="77777777" w:rsidR="00F030F6" w:rsidRPr="00F030F6" w:rsidRDefault="00F030F6" w:rsidP="00F030F6">
            <w:r w:rsidRPr="00F030F6">
              <w:t>Audit findings related to loan documentation</w:t>
            </w:r>
          </w:p>
        </w:tc>
        <w:tc>
          <w:tcPr>
            <w:tcW w:w="0" w:type="auto"/>
            <w:vAlign w:val="center"/>
            <w:hideMark/>
          </w:tcPr>
          <w:p w14:paraId="0BC0A0CC" w14:textId="77777777" w:rsidR="00F030F6" w:rsidRPr="00F030F6" w:rsidRDefault="00F030F6" w:rsidP="00F030F6">
            <w:r w:rsidRPr="00F030F6">
              <w:t>Reduce year over year</w:t>
            </w:r>
          </w:p>
        </w:tc>
      </w:tr>
    </w:tbl>
    <w:p w14:paraId="36883C64" w14:textId="77777777" w:rsidR="00F030F6" w:rsidRPr="00F030F6" w:rsidRDefault="00F030F6" w:rsidP="00F030F6">
      <w:pPr>
        <w:rPr>
          <w:b/>
          <w:bCs/>
          <w:lang w:val="en"/>
        </w:rPr>
      </w:pPr>
      <w:r w:rsidRPr="00F030F6">
        <w:rPr>
          <w:b/>
          <w:bCs/>
          <w:lang w:val="en"/>
        </w:rPr>
        <w:t>17. High-Level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6139"/>
      </w:tblGrid>
      <w:tr w:rsidR="00F030F6" w:rsidRPr="00F030F6" w14:paraId="0400A460" w14:textId="77777777">
        <w:trPr>
          <w:tblHeader/>
          <w:tblCellSpacing w:w="15" w:type="dxa"/>
        </w:trPr>
        <w:tc>
          <w:tcPr>
            <w:tcW w:w="0" w:type="auto"/>
            <w:vAlign w:val="center"/>
            <w:hideMark/>
          </w:tcPr>
          <w:p w14:paraId="238188FE" w14:textId="77777777" w:rsidR="00F030F6" w:rsidRPr="00F030F6" w:rsidRDefault="00F030F6" w:rsidP="00F030F6">
            <w:pPr>
              <w:rPr>
                <w:b/>
                <w:bCs/>
              </w:rPr>
            </w:pPr>
            <w:r w:rsidRPr="00F030F6">
              <w:rPr>
                <w:b/>
                <w:bCs/>
              </w:rPr>
              <w:t>Phase</w:t>
            </w:r>
          </w:p>
        </w:tc>
        <w:tc>
          <w:tcPr>
            <w:tcW w:w="0" w:type="auto"/>
            <w:vAlign w:val="center"/>
            <w:hideMark/>
          </w:tcPr>
          <w:p w14:paraId="3B7148BF" w14:textId="77777777" w:rsidR="00F030F6" w:rsidRPr="00F030F6" w:rsidRDefault="00F030F6" w:rsidP="00F030F6">
            <w:pPr>
              <w:rPr>
                <w:b/>
                <w:bCs/>
              </w:rPr>
            </w:pPr>
            <w:r w:rsidRPr="00F030F6">
              <w:rPr>
                <w:b/>
                <w:bCs/>
              </w:rPr>
              <w:t>Key Deliverables</w:t>
            </w:r>
          </w:p>
        </w:tc>
      </w:tr>
      <w:tr w:rsidR="00F030F6" w:rsidRPr="00F030F6" w14:paraId="0D78DA41" w14:textId="77777777">
        <w:trPr>
          <w:tblCellSpacing w:w="15" w:type="dxa"/>
        </w:trPr>
        <w:tc>
          <w:tcPr>
            <w:tcW w:w="0" w:type="auto"/>
            <w:vAlign w:val="center"/>
            <w:hideMark/>
          </w:tcPr>
          <w:p w14:paraId="27AEBA50" w14:textId="77777777" w:rsidR="00F030F6" w:rsidRPr="00F030F6" w:rsidRDefault="00F030F6" w:rsidP="00F030F6">
            <w:r w:rsidRPr="00F030F6">
              <w:t>Discovery and process mapping</w:t>
            </w:r>
          </w:p>
        </w:tc>
        <w:tc>
          <w:tcPr>
            <w:tcW w:w="0" w:type="auto"/>
            <w:vAlign w:val="center"/>
            <w:hideMark/>
          </w:tcPr>
          <w:p w14:paraId="752E54D1" w14:textId="77777777" w:rsidR="00F030F6" w:rsidRPr="00F030F6" w:rsidRDefault="00F030F6" w:rsidP="00F030F6">
            <w:r w:rsidRPr="00F030F6">
              <w:t>Current-state analysis, future-state workflow, finalized scope</w:t>
            </w:r>
          </w:p>
        </w:tc>
      </w:tr>
      <w:tr w:rsidR="00F030F6" w:rsidRPr="00F030F6" w14:paraId="1BF84155" w14:textId="77777777">
        <w:trPr>
          <w:tblCellSpacing w:w="15" w:type="dxa"/>
        </w:trPr>
        <w:tc>
          <w:tcPr>
            <w:tcW w:w="0" w:type="auto"/>
            <w:vAlign w:val="center"/>
            <w:hideMark/>
          </w:tcPr>
          <w:p w14:paraId="70599AB2" w14:textId="77777777" w:rsidR="00F030F6" w:rsidRPr="00F030F6" w:rsidRDefault="00F030F6" w:rsidP="00F030F6">
            <w:r w:rsidRPr="00F030F6">
              <w:t>Requirements sign-off</w:t>
            </w:r>
          </w:p>
        </w:tc>
        <w:tc>
          <w:tcPr>
            <w:tcW w:w="0" w:type="auto"/>
            <w:vAlign w:val="center"/>
            <w:hideMark/>
          </w:tcPr>
          <w:p w14:paraId="38908983" w14:textId="77777777" w:rsidR="00F030F6" w:rsidRPr="00F030F6" w:rsidRDefault="00F030F6" w:rsidP="00F030F6">
            <w:r w:rsidRPr="00F030F6">
              <w:t>BRD, process flows, integration list, approval matrix</w:t>
            </w:r>
          </w:p>
        </w:tc>
      </w:tr>
      <w:tr w:rsidR="00F030F6" w:rsidRPr="00F030F6" w14:paraId="3E9A302F" w14:textId="77777777">
        <w:trPr>
          <w:tblCellSpacing w:w="15" w:type="dxa"/>
        </w:trPr>
        <w:tc>
          <w:tcPr>
            <w:tcW w:w="0" w:type="auto"/>
            <w:vAlign w:val="center"/>
            <w:hideMark/>
          </w:tcPr>
          <w:p w14:paraId="1DEF0C15" w14:textId="77777777" w:rsidR="00F030F6" w:rsidRPr="00F030F6" w:rsidRDefault="00F030F6" w:rsidP="00F030F6">
            <w:r w:rsidRPr="00F030F6">
              <w:t>Solution design</w:t>
            </w:r>
          </w:p>
        </w:tc>
        <w:tc>
          <w:tcPr>
            <w:tcW w:w="0" w:type="auto"/>
            <w:vAlign w:val="center"/>
            <w:hideMark/>
          </w:tcPr>
          <w:p w14:paraId="76AF4FED" w14:textId="77777777" w:rsidR="00F030F6" w:rsidRPr="00F030F6" w:rsidRDefault="00F030F6" w:rsidP="00F030F6">
            <w:r w:rsidRPr="00F030F6">
              <w:t>System architecture, UX wireframes, rule engine design, API specifications</w:t>
            </w:r>
          </w:p>
        </w:tc>
      </w:tr>
      <w:tr w:rsidR="00F030F6" w:rsidRPr="00F030F6" w14:paraId="0189B4D8" w14:textId="77777777">
        <w:trPr>
          <w:tblCellSpacing w:w="15" w:type="dxa"/>
        </w:trPr>
        <w:tc>
          <w:tcPr>
            <w:tcW w:w="0" w:type="auto"/>
            <w:vAlign w:val="center"/>
            <w:hideMark/>
          </w:tcPr>
          <w:p w14:paraId="3C3742EE" w14:textId="77777777" w:rsidR="00F030F6" w:rsidRPr="00F030F6" w:rsidRDefault="00F030F6" w:rsidP="00F030F6">
            <w:r w:rsidRPr="00F030F6">
              <w:t>Build and configuration</w:t>
            </w:r>
          </w:p>
        </w:tc>
        <w:tc>
          <w:tcPr>
            <w:tcW w:w="0" w:type="auto"/>
            <w:vAlign w:val="center"/>
            <w:hideMark/>
          </w:tcPr>
          <w:p w14:paraId="2F0F85B8" w14:textId="77777777" w:rsidR="00F030F6" w:rsidRPr="00F030F6" w:rsidRDefault="00F030F6" w:rsidP="00F030F6">
            <w:r w:rsidRPr="00F030F6">
              <w:t>LOS configuration, integrations, workflows, templates, dashboards</w:t>
            </w:r>
          </w:p>
        </w:tc>
      </w:tr>
      <w:tr w:rsidR="00F030F6" w:rsidRPr="00F030F6" w14:paraId="001EBB99" w14:textId="77777777">
        <w:trPr>
          <w:tblCellSpacing w:w="15" w:type="dxa"/>
        </w:trPr>
        <w:tc>
          <w:tcPr>
            <w:tcW w:w="0" w:type="auto"/>
            <w:vAlign w:val="center"/>
            <w:hideMark/>
          </w:tcPr>
          <w:p w14:paraId="1AEB8382" w14:textId="77777777" w:rsidR="00F030F6" w:rsidRPr="00F030F6" w:rsidRDefault="00F030F6" w:rsidP="00F030F6">
            <w:r w:rsidRPr="00F030F6">
              <w:t>Testing</w:t>
            </w:r>
          </w:p>
        </w:tc>
        <w:tc>
          <w:tcPr>
            <w:tcW w:w="0" w:type="auto"/>
            <w:vAlign w:val="center"/>
            <w:hideMark/>
          </w:tcPr>
          <w:p w14:paraId="5820DF2E" w14:textId="77777777" w:rsidR="00F030F6" w:rsidRPr="00F030F6" w:rsidRDefault="00F030F6" w:rsidP="00F030F6">
            <w:r w:rsidRPr="00F030F6">
              <w:t>UAT, security testing, integration testing, compliance validation</w:t>
            </w:r>
          </w:p>
        </w:tc>
      </w:tr>
      <w:tr w:rsidR="00F030F6" w:rsidRPr="00F030F6" w14:paraId="03DE1CAE" w14:textId="77777777">
        <w:trPr>
          <w:tblCellSpacing w:w="15" w:type="dxa"/>
        </w:trPr>
        <w:tc>
          <w:tcPr>
            <w:tcW w:w="0" w:type="auto"/>
            <w:vAlign w:val="center"/>
            <w:hideMark/>
          </w:tcPr>
          <w:p w14:paraId="360F8A24" w14:textId="77777777" w:rsidR="00F030F6" w:rsidRPr="00F030F6" w:rsidRDefault="00F030F6" w:rsidP="00F030F6">
            <w:r w:rsidRPr="00F030F6">
              <w:t>Pilot launch</w:t>
            </w:r>
          </w:p>
        </w:tc>
        <w:tc>
          <w:tcPr>
            <w:tcW w:w="0" w:type="auto"/>
            <w:vAlign w:val="center"/>
            <w:hideMark/>
          </w:tcPr>
          <w:p w14:paraId="0D334B58" w14:textId="77777777" w:rsidR="00F030F6" w:rsidRPr="00F030F6" w:rsidRDefault="00F030F6" w:rsidP="00F030F6">
            <w:r w:rsidRPr="00F030F6">
              <w:t>Limited product/branch rollout with monitoring</w:t>
            </w:r>
          </w:p>
        </w:tc>
      </w:tr>
      <w:tr w:rsidR="00F030F6" w:rsidRPr="00F030F6" w14:paraId="326ED837" w14:textId="77777777">
        <w:trPr>
          <w:tblCellSpacing w:w="15" w:type="dxa"/>
        </w:trPr>
        <w:tc>
          <w:tcPr>
            <w:tcW w:w="0" w:type="auto"/>
            <w:vAlign w:val="center"/>
            <w:hideMark/>
          </w:tcPr>
          <w:p w14:paraId="7AFEEB0A" w14:textId="77777777" w:rsidR="00F030F6" w:rsidRPr="00F030F6" w:rsidRDefault="00F030F6" w:rsidP="00F030F6">
            <w:r w:rsidRPr="00F030F6">
              <w:t>Full rollout</w:t>
            </w:r>
          </w:p>
        </w:tc>
        <w:tc>
          <w:tcPr>
            <w:tcW w:w="0" w:type="auto"/>
            <w:vAlign w:val="center"/>
            <w:hideMark/>
          </w:tcPr>
          <w:p w14:paraId="208BE8CE" w14:textId="77777777" w:rsidR="00F030F6" w:rsidRPr="00F030F6" w:rsidRDefault="00F030F6" w:rsidP="00F030F6">
            <w:r w:rsidRPr="00F030F6">
              <w:t>Organization-wide deployment and training</w:t>
            </w:r>
          </w:p>
        </w:tc>
      </w:tr>
    </w:tbl>
    <w:p w14:paraId="6169845B" w14:textId="77777777" w:rsidR="00F030F6" w:rsidRPr="00F030F6" w:rsidRDefault="00F030F6" w:rsidP="00F030F6">
      <w:pPr>
        <w:rPr>
          <w:b/>
          <w:bCs/>
          <w:lang w:val="en"/>
        </w:rPr>
      </w:pPr>
      <w:r w:rsidRPr="00F030F6">
        <w:rPr>
          <w:b/>
          <w:bCs/>
          <w:lang w:val="en"/>
        </w:rPr>
        <w:t>18.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2498"/>
        <w:gridCol w:w="1105"/>
        <w:gridCol w:w="593"/>
      </w:tblGrid>
      <w:tr w:rsidR="00F030F6" w:rsidRPr="00F030F6" w14:paraId="5F5255BB" w14:textId="77777777">
        <w:trPr>
          <w:tblHeader/>
          <w:tblCellSpacing w:w="15" w:type="dxa"/>
        </w:trPr>
        <w:tc>
          <w:tcPr>
            <w:tcW w:w="0" w:type="auto"/>
            <w:vAlign w:val="center"/>
            <w:hideMark/>
          </w:tcPr>
          <w:p w14:paraId="280770C0" w14:textId="77777777" w:rsidR="00F030F6" w:rsidRPr="00F030F6" w:rsidRDefault="00F030F6" w:rsidP="00F030F6">
            <w:pPr>
              <w:rPr>
                <w:b/>
                <w:bCs/>
              </w:rPr>
            </w:pPr>
            <w:r w:rsidRPr="00F030F6">
              <w:rPr>
                <w:b/>
                <w:bCs/>
              </w:rPr>
              <w:t>Name</w:t>
            </w:r>
          </w:p>
        </w:tc>
        <w:tc>
          <w:tcPr>
            <w:tcW w:w="0" w:type="auto"/>
            <w:vAlign w:val="center"/>
            <w:hideMark/>
          </w:tcPr>
          <w:p w14:paraId="407D397C" w14:textId="77777777" w:rsidR="00F030F6" w:rsidRPr="00F030F6" w:rsidRDefault="00F030F6" w:rsidP="00F030F6">
            <w:pPr>
              <w:rPr>
                <w:b/>
                <w:bCs/>
              </w:rPr>
            </w:pPr>
            <w:r w:rsidRPr="00F030F6">
              <w:rPr>
                <w:b/>
                <w:bCs/>
              </w:rPr>
              <w:t>Role</w:t>
            </w:r>
          </w:p>
        </w:tc>
        <w:tc>
          <w:tcPr>
            <w:tcW w:w="0" w:type="auto"/>
            <w:vAlign w:val="center"/>
            <w:hideMark/>
          </w:tcPr>
          <w:p w14:paraId="1F132BAE" w14:textId="77777777" w:rsidR="00F030F6" w:rsidRPr="00F030F6" w:rsidRDefault="00F030F6" w:rsidP="00F030F6">
            <w:pPr>
              <w:rPr>
                <w:b/>
                <w:bCs/>
              </w:rPr>
            </w:pPr>
            <w:r w:rsidRPr="00F030F6">
              <w:rPr>
                <w:b/>
                <w:bCs/>
              </w:rPr>
              <w:t>Signature</w:t>
            </w:r>
          </w:p>
        </w:tc>
        <w:tc>
          <w:tcPr>
            <w:tcW w:w="0" w:type="auto"/>
            <w:vAlign w:val="center"/>
            <w:hideMark/>
          </w:tcPr>
          <w:p w14:paraId="3D7F7FB0" w14:textId="77777777" w:rsidR="00F030F6" w:rsidRPr="00F030F6" w:rsidRDefault="00F030F6" w:rsidP="00F030F6">
            <w:pPr>
              <w:rPr>
                <w:b/>
                <w:bCs/>
              </w:rPr>
            </w:pPr>
            <w:r w:rsidRPr="00F030F6">
              <w:rPr>
                <w:b/>
                <w:bCs/>
              </w:rPr>
              <w:t>Date</w:t>
            </w:r>
          </w:p>
        </w:tc>
      </w:tr>
      <w:tr w:rsidR="00F030F6" w:rsidRPr="00F030F6" w14:paraId="07B9D5ED" w14:textId="77777777">
        <w:trPr>
          <w:tblCellSpacing w:w="15" w:type="dxa"/>
        </w:trPr>
        <w:tc>
          <w:tcPr>
            <w:tcW w:w="0" w:type="auto"/>
            <w:vAlign w:val="center"/>
            <w:hideMark/>
          </w:tcPr>
          <w:p w14:paraId="74AFDC1E" w14:textId="77777777" w:rsidR="00F030F6" w:rsidRPr="00F030F6" w:rsidRDefault="00F030F6" w:rsidP="00F030F6">
            <w:pPr>
              <w:rPr>
                <w:b/>
                <w:bCs/>
              </w:rPr>
            </w:pPr>
          </w:p>
        </w:tc>
        <w:tc>
          <w:tcPr>
            <w:tcW w:w="0" w:type="auto"/>
            <w:vAlign w:val="center"/>
            <w:hideMark/>
          </w:tcPr>
          <w:p w14:paraId="199C6E66" w14:textId="77777777" w:rsidR="00F030F6" w:rsidRPr="00F030F6" w:rsidRDefault="00F030F6" w:rsidP="00F030F6">
            <w:r w:rsidRPr="00F030F6">
              <w:t>Business Sponsor</w:t>
            </w:r>
          </w:p>
        </w:tc>
        <w:tc>
          <w:tcPr>
            <w:tcW w:w="0" w:type="auto"/>
            <w:vAlign w:val="center"/>
            <w:hideMark/>
          </w:tcPr>
          <w:p w14:paraId="21441081" w14:textId="77777777" w:rsidR="00F030F6" w:rsidRPr="00F030F6" w:rsidRDefault="00F030F6" w:rsidP="00F030F6"/>
        </w:tc>
        <w:tc>
          <w:tcPr>
            <w:tcW w:w="0" w:type="auto"/>
            <w:vAlign w:val="center"/>
            <w:hideMark/>
          </w:tcPr>
          <w:p w14:paraId="4B39E959" w14:textId="77777777" w:rsidR="00F030F6" w:rsidRPr="00F030F6" w:rsidRDefault="00F030F6" w:rsidP="00F030F6"/>
        </w:tc>
      </w:tr>
      <w:tr w:rsidR="00F030F6" w:rsidRPr="00F030F6" w14:paraId="4F1FA5B2" w14:textId="77777777">
        <w:trPr>
          <w:tblCellSpacing w:w="15" w:type="dxa"/>
        </w:trPr>
        <w:tc>
          <w:tcPr>
            <w:tcW w:w="0" w:type="auto"/>
            <w:vAlign w:val="center"/>
            <w:hideMark/>
          </w:tcPr>
          <w:p w14:paraId="7F50895C" w14:textId="77777777" w:rsidR="00F030F6" w:rsidRPr="00F030F6" w:rsidRDefault="00F030F6" w:rsidP="00F030F6"/>
        </w:tc>
        <w:tc>
          <w:tcPr>
            <w:tcW w:w="0" w:type="auto"/>
            <w:vAlign w:val="center"/>
            <w:hideMark/>
          </w:tcPr>
          <w:p w14:paraId="4FB28B54" w14:textId="77777777" w:rsidR="00F030F6" w:rsidRPr="00F030F6" w:rsidRDefault="00F030F6" w:rsidP="00F030F6">
            <w:r w:rsidRPr="00F030F6">
              <w:t>Head of Credit / Risk</w:t>
            </w:r>
          </w:p>
        </w:tc>
        <w:tc>
          <w:tcPr>
            <w:tcW w:w="0" w:type="auto"/>
            <w:vAlign w:val="center"/>
            <w:hideMark/>
          </w:tcPr>
          <w:p w14:paraId="0F97E791" w14:textId="77777777" w:rsidR="00F030F6" w:rsidRPr="00F030F6" w:rsidRDefault="00F030F6" w:rsidP="00F030F6"/>
        </w:tc>
        <w:tc>
          <w:tcPr>
            <w:tcW w:w="0" w:type="auto"/>
            <w:vAlign w:val="center"/>
            <w:hideMark/>
          </w:tcPr>
          <w:p w14:paraId="519B552E" w14:textId="77777777" w:rsidR="00F030F6" w:rsidRPr="00F030F6" w:rsidRDefault="00F030F6" w:rsidP="00F030F6"/>
        </w:tc>
      </w:tr>
      <w:tr w:rsidR="00F030F6" w:rsidRPr="00F030F6" w14:paraId="466B649C" w14:textId="77777777">
        <w:trPr>
          <w:tblCellSpacing w:w="15" w:type="dxa"/>
        </w:trPr>
        <w:tc>
          <w:tcPr>
            <w:tcW w:w="0" w:type="auto"/>
            <w:vAlign w:val="center"/>
            <w:hideMark/>
          </w:tcPr>
          <w:p w14:paraId="0C246B4B" w14:textId="77777777" w:rsidR="00F030F6" w:rsidRPr="00F030F6" w:rsidRDefault="00F030F6" w:rsidP="00F030F6"/>
        </w:tc>
        <w:tc>
          <w:tcPr>
            <w:tcW w:w="0" w:type="auto"/>
            <w:vAlign w:val="center"/>
            <w:hideMark/>
          </w:tcPr>
          <w:p w14:paraId="6C34D69D" w14:textId="77777777" w:rsidR="00F030F6" w:rsidRPr="00F030F6" w:rsidRDefault="00F030F6" w:rsidP="00F030F6">
            <w:r w:rsidRPr="00F030F6">
              <w:t>Head of Operations</w:t>
            </w:r>
          </w:p>
        </w:tc>
        <w:tc>
          <w:tcPr>
            <w:tcW w:w="0" w:type="auto"/>
            <w:vAlign w:val="center"/>
            <w:hideMark/>
          </w:tcPr>
          <w:p w14:paraId="421A31FB" w14:textId="77777777" w:rsidR="00F030F6" w:rsidRPr="00F030F6" w:rsidRDefault="00F030F6" w:rsidP="00F030F6"/>
        </w:tc>
        <w:tc>
          <w:tcPr>
            <w:tcW w:w="0" w:type="auto"/>
            <w:vAlign w:val="center"/>
            <w:hideMark/>
          </w:tcPr>
          <w:p w14:paraId="01FC4839" w14:textId="77777777" w:rsidR="00F030F6" w:rsidRPr="00F030F6" w:rsidRDefault="00F030F6" w:rsidP="00F030F6"/>
        </w:tc>
      </w:tr>
      <w:tr w:rsidR="00F030F6" w:rsidRPr="00F030F6" w14:paraId="54E6C3BB" w14:textId="77777777">
        <w:trPr>
          <w:tblCellSpacing w:w="15" w:type="dxa"/>
        </w:trPr>
        <w:tc>
          <w:tcPr>
            <w:tcW w:w="0" w:type="auto"/>
            <w:vAlign w:val="center"/>
            <w:hideMark/>
          </w:tcPr>
          <w:p w14:paraId="20FF8D77" w14:textId="77777777" w:rsidR="00F030F6" w:rsidRPr="00F030F6" w:rsidRDefault="00F030F6" w:rsidP="00F030F6"/>
        </w:tc>
        <w:tc>
          <w:tcPr>
            <w:tcW w:w="0" w:type="auto"/>
            <w:vAlign w:val="center"/>
            <w:hideMark/>
          </w:tcPr>
          <w:p w14:paraId="06E2E214" w14:textId="77777777" w:rsidR="00F030F6" w:rsidRPr="00F030F6" w:rsidRDefault="00F030F6" w:rsidP="00F030F6">
            <w:r w:rsidRPr="00F030F6">
              <w:t>Compliance Officer</w:t>
            </w:r>
          </w:p>
        </w:tc>
        <w:tc>
          <w:tcPr>
            <w:tcW w:w="0" w:type="auto"/>
            <w:vAlign w:val="center"/>
            <w:hideMark/>
          </w:tcPr>
          <w:p w14:paraId="4907D68F" w14:textId="77777777" w:rsidR="00F030F6" w:rsidRPr="00F030F6" w:rsidRDefault="00F030F6" w:rsidP="00F030F6"/>
        </w:tc>
        <w:tc>
          <w:tcPr>
            <w:tcW w:w="0" w:type="auto"/>
            <w:vAlign w:val="center"/>
            <w:hideMark/>
          </w:tcPr>
          <w:p w14:paraId="4CBEF5C1" w14:textId="77777777" w:rsidR="00F030F6" w:rsidRPr="00F030F6" w:rsidRDefault="00F030F6" w:rsidP="00F030F6"/>
        </w:tc>
      </w:tr>
      <w:tr w:rsidR="00F030F6" w:rsidRPr="00F030F6" w14:paraId="75C817EA" w14:textId="77777777">
        <w:trPr>
          <w:tblCellSpacing w:w="15" w:type="dxa"/>
        </w:trPr>
        <w:tc>
          <w:tcPr>
            <w:tcW w:w="0" w:type="auto"/>
            <w:vAlign w:val="center"/>
            <w:hideMark/>
          </w:tcPr>
          <w:p w14:paraId="33EFB5E0" w14:textId="77777777" w:rsidR="00F030F6" w:rsidRPr="00F030F6" w:rsidRDefault="00F030F6" w:rsidP="00F030F6"/>
        </w:tc>
        <w:tc>
          <w:tcPr>
            <w:tcW w:w="0" w:type="auto"/>
            <w:vAlign w:val="center"/>
            <w:hideMark/>
          </w:tcPr>
          <w:p w14:paraId="0E211D28" w14:textId="77777777" w:rsidR="00F030F6" w:rsidRPr="00F030F6" w:rsidRDefault="00F030F6" w:rsidP="00F030F6">
            <w:r w:rsidRPr="00F030F6">
              <w:t>IT Lead</w:t>
            </w:r>
          </w:p>
        </w:tc>
        <w:tc>
          <w:tcPr>
            <w:tcW w:w="0" w:type="auto"/>
            <w:vAlign w:val="center"/>
            <w:hideMark/>
          </w:tcPr>
          <w:p w14:paraId="276845A6" w14:textId="77777777" w:rsidR="00F030F6" w:rsidRPr="00F030F6" w:rsidRDefault="00F030F6" w:rsidP="00F030F6"/>
        </w:tc>
        <w:tc>
          <w:tcPr>
            <w:tcW w:w="0" w:type="auto"/>
            <w:vAlign w:val="center"/>
            <w:hideMark/>
          </w:tcPr>
          <w:p w14:paraId="6644BB08" w14:textId="77777777" w:rsidR="00F030F6" w:rsidRPr="00F030F6" w:rsidRDefault="00F030F6" w:rsidP="00F030F6"/>
        </w:tc>
      </w:tr>
      <w:tr w:rsidR="00F030F6" w:rsidRPr="00F030F6" w14:paraId="3C02EDCC" w14:textId="77777777">
        <w:trPr>
          <w:tblCellSpacing w:w="15" w:type="dxa"/>
        </w:trPr>
        <w:tc>
          <w:tcPr>
            <w:tcW w:w="0" w:type="auto"/>
            <w:vAlign w:val="center"/>
            <w:hideMark/>
          </w:tcPr>
          <w:p w14:paraId="184A6F6F" w14:textId="77777777" w:rsidR="00F030F6" w:rsidRPr="00F030F6" w:rsidRDefault="00F030F6" w:rsidP="00F030F6"/>
        </w:tc>
        <w:tc>
          <w:tcPr>
            <w:tcW w:w="0" w:type="auto"/>
            <w:vAlign w:val="center"/>
            <w:hideMark/>
          </w:tcPr>
          <w:p w14:paraId="7AA1BFE0" w14:textId="77777777" w:rsidR="00F030F6" w:rsidRPr="00F030F6" w:rsidRDefault="00F030F6" w:rsidP="00F030F6">
            <w:r w:rsidRPr="00F030F6">
              <w:t>Finance / Treasury Lead</w:t>
            </w:r>
          </w:p>
        </w:tc>
        <w:tc>
          <w:tcPr>
            <w:tcW w:w="0" w:type="auto"/>
            <w:vAlign w:val="center"/>
            <w:hideMark/>
          </w:tcPr>
          <w:p w14:paraId="2A4AEA50" w14:textId="77777777" w:rsidR="00F030F6" w:rsidRPr="00F030F6" w:rsidRDefault="00F030F6" w:rsidP="00F030F6"/>
        </w:tc>
        <w:tc>
          <w:tcPr>
            <w:tcW w:w="0" w:type="auto"/>
            <w:vAlign w:val="center"/>
            <w:hideMark/>
          </w:tcPr>
          <w:p w14:paraId="170BD54F" w14:textId="77777777" w:rsidR="00F030F6" w:rsidRPr="00F030F6" w:rsidRDefault="00F030F6" w:rsidP="00F030F6"/>
        </w:tc>
      </w:tr>
    </w:tbl>
    <w:p w14:paraId="57698A7E" w14:textId="77777777" w:rsidR="00F030F6" w:rsidRPr="00F030F6" w:rsidRDefault="00F030F6" w:rsidP="00F030F6">
      <w:pPr>
        <w:rPr>
          <w:lang w:val="en"/>
        </w:rPr>
      </w:pPr>
      <w:r w:rsidRPr="00F030F6">
        <w:rPr>
          <w:lang w:val="en"/>
        </w:rPr>
        <w:lastRenderedPageBreak/>
        <w:t>If you share your loan type—personal, MSME, home, gold, vehicle, or business loan—along with your current approval steps and approval limits, I can tailor this BRD into a more specific version with detailed process flows, user stories, and integration requirements.</w:t>
      </w:r>
    </w:p>
    <w:p w14:paraId="4D666C2F" w14:textId="77777777" w:rsidR="00F030F6" w:rsidRDefault="00F030F6"/>
    <w:sectPr w:rsidR="00F03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94"/>
    <w:multiLevelType w:val="multilevel"/>
    <w:tmpl w:val="ACE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1BAA"/>
    <w:multiLevelType w:val="multilevel"/>
    <w:tmpl w:val="E7A0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D7CD2"/>
    <w:multiLevelType w:val="multilevel"/>
    <w:tmpl w:val="CDB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6562"/>
    <w:multiLevelType w:val="multilevel"/>
    <w:tmpl w:val="6268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83870"/>
    <w:multiLevelType w:val="multilevel"/>
    <w:tmpl w:val="BEAA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E7FC0"/>
    <w:multiLevelType w:val="multilevel"/>
    <w:tmpl w:val="592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8288C"/>
    <w:multiLevelType w:val="multilevel"/>
    <w:tmpl w:val="82D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B6834"/>
    <w:multiLevelType w:val="multilevel"/>
    <w:tmpl w:val="AC0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47D9D"/>
    <w:multiLevelType w:val="multilevel"/>
    <w:tmpl w:val="990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D53BF"/>
    <w:multiLevelType w:val="multilevel"/>
    <w:tmpl w:val="288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67E7D"/>
    <w:multiLevelType w:val="multilevel"/>
    <w:tmpl w:val="A85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57464"/>
    <w:multiLevelType w:val="multilevel"/>
    <w:tmpl w:val="C2A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6033D"/>
    <w:multiLevelType w:val="multilevel"/>
    <w:tmpl w:val="CDF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F550D"/>
    <w:multiLevelType w:val="multilevel"/>
    <w:tmpl w:val="38A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9730">
    <w:abstractNumId w:val="8"/>
  </w:num>
  <w:num w:numId="2" w16cid:durableId="507018722">
    <w:abstractNumId w:val="2"/>
  </w:num>
  <w:num w:numId="3" w16cid:durableId="710304111">
    <w:abstractNumId w:val="5"/>
  </w:num>
  <w:num w:numId="4" w16cid:durableId="603658361">
    <w:abstractNumId w:val="1"/>
  </w:num>
  <w:num w:numId="5" w16cid:durableId="791707070">
    <w:abstractNumId w:val="3"/>
  </w:num>
  <w:num w:numId="6" w16cid:durableId="901477987">
    <w:abstractNumId w:val="13"/>
  </w:num>
  <w:num w:numId="7" w16cid:durableId="242449363">
    <w:abstractNumId w:val="0"/>
  </w:num>
  <w:num w:numId="8" w16cid:durableId="1601261552">
    <w:abstractNumId w:val="6"/>
  </w:num>
  <w:num w:numId="9" w16cid:durableId="1650865581">
    <w:abstractNumId w:val="11"/>
  </w:num>
  <w:num w:numId="10" w16cid:durableId="324825458">
    <w:abstractNumId w:val="12"/>
  </w:num>
  <w:num w:numId="11" w16cid:durableId="1043407442">
    <w:abstractNumId w:val="9"/>
  </w:num>
  <w:num w:numId="12" w16cid:durableId="1149056699">
    <w:abstractNumId w:val="4"/>
  </w:num>
  <w:num w:numId="13" w16cid:durableId="1967810956">
    <w:abstractNumId w:val="7"/>
  </w:num>
  <w:num w:numId="14" w16cid:durableId="1722751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F6"/>
    <w:rsid w:val="00176548"/>
    <w:rsid w:val="00F03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946D"/>
  <w15:chartTrackingRefBased/>
  <w15:docId w15:val="{511110BD-C00D-4D6E-9D38-D5599551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0F6"/>
    <w:rPr>
      <w:rFonts w:eastAsiaTheme="majorEastAsia" w:cstheme="majorBidi"/>
      <w:color w:val="272727" w:themeColor="text1" w:themeTint="D8"/>
    </w:rPr>
  </w:style>
  <w:style w:type="paragraph" w:styleId="Title">
    <w:name w:val="Title"/>
    <w:basedOn w:val="Normal"/>
    <w:next w:val="Normal"/>
    <w:link w:val="TitleChar"/>
    <w:uiPriority w:val="10"/>
    <w:qFormat/>
    <w:rsid w:val="00F03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0F6"/>
    <w:pPr>
      <w:spacing w:before="160"/>
      <w:jc w:val="center"/>
    </w:pPr>
    <w:rPr>
      <w:i/>
      <w:iCs/>
      <w:color w:val="404040" w:themeColor="text1" w:themeTint="BF"/>
    </w:rPr>
  </w:style>
  <w:style w:type="character" w:customStyle="1" w:styleId="QuoteChar">
    <w:name w:val="Quote Char"/>
    <w:basedOn w:val="DefaultParagraphFont"/>
    <w:link w:val="Quote"/>
    <w:uiPriority w:val="29"/>
    <w:rsid w:val="00F030F6"/>
    <w:rPr>
      <w:i/>
      <w:iCs/>
      <w:color w:val="404040" w:themeColor="text1" w:themeTint="BF"/>
    </w:rPr>
  </w:style>
  <w:style w:type="paragraph" w:styleId="ListParagraph">
    <w:name w:val="List Paragraph"/>
    <w:basedOn w:val="Normal"/>
    <w:uiPriority w:val="34"/>
    <w:qFormat/>
    <w:rsid w:val="00F030F6"/>
    <w:pPr>
      <w:ind w:left="720"/>
      <w:contextualSpacing/>
    </w:pPr>
  </w:style>
  <w:style w:type="character" w:styleId="IntenseEmphasis">
    <w:name w:val="Intense Emphasis"/>
    <w:basedOn w:val="DefaultParagraphFont"/>
    <w:uiPriority w:val="21"/>
    <w:qFormat/>
    <w:rsid w:val="00F030F6"/>
    <w:rPr>
      <w:i/>
      <w:iCs/>
      <w:color w:val="0F4761" w:themeColor="accent1" w:themeShade="BF"/>
    </w:rPr>
  </w:style>
  <w:style w:type="paragraph" w:styleId="IntenseQuote">
    <w:name w:val="Intense Quote"/>
    <w:basedOn w:val="Normal"/>
    <w:next w:val="Normal"/>
    <w:link w:val="IntenseQuoteChar"/>
    <w:uiPriority w:val="30"/>
    <w:qFormat/>
    <w:rsid w:val="00F03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0F6"/>
    <w:rPr>
      <w:i/>
      <w:iCs/>
      <w:color w:val="0F4761" w:themeColor="accent1" w:themeShade="BF"/>
    </w:rPr>
  </w:style>
  <w:style w:type="character" w:styleId="IntenseReference">
    <w:name w:val="Intense Reference"/>
    <w:basedOn w:val="DefaultParagraphFont"/>
    <w:uiPriority w:val="32"/>
    <w:qFormat/>
    <w:rsid w:val="00F03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2426</Words>
  <Characters>13829</Characters>
  <Application>Microsoft Office Word</Application>
  <DocSecurity>0</DocSecurity>
  <Lines>115</Lines>
  <Paragraphs>32</Paragraphs>
  <ScaleCrop>false</ScaleCrop>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Ayyan Raghavendra</dc:creator>
  <cp:keywords/>
  <dc:description/>
  <cp:lastModifiedBy>Ayyan Raghavendra</cp:lastModifiedBy>
  <cp:revision>1</cp:revision>
  <dcterms:created xsi:type="dcterms:W3CDTF">2026-10-29T13:47:00Z</dcterms:created>
  <dcterms:modified xsi:type="dcterms:W3CDTF">2026-10-29T13:47:00Z</dcterms:modified>
</cp:coreProperties>
</file>