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color w:val="1f487c"/>
          <w:sz w:val="48"/>
          <w:szCs w:val="48"/>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color w:val="1f487c"/>
          <w:sz w:val="48"/>
          <w:szCs w:val="48"/>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00" w:firstLine="0"/>
        <w:jc w:val="center"/>
        <w:rPr>
          <w:rFonts w:ascii="Times New Roman" w:cs="Times New Roman" w:eastAsia="Times New Roman" w:hAnsi="Times New Roman"/>
          <w:b w:val="1"/>
          <w:bCs w:val="1"/>
          <w:color w:val="1f487c"/>
          <w:sz w:val="48"/>
          <w:szCs w:val="48"/>
        </w:rPr>
      </w:pPr>
      <w:bookmarkStart w:colFirst="0" w:colLast="0" w:name="_heading=h.lfwqfd70jc2b" w:id="0"/>
      <w:bookmarkEnd w:id="0"/>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00" w:firstLine="0"/>
        <w:jc w:val="center"/>
        <w:rPr>
          <w:rFonts w:ascii="Times New Roman" w:cs="Times New Roman" w:eastAsia="Times New Roman" w:hAnsi="Times New Roman"/>
          <w:b w:val="1"/>
          <w:bCs w:val="1"/>
          <w:color w:val="1f487c"/>
          <w:sz w:val="48"/>
          <w:szCs w:val="48"/>
        </w:rPr>
      </w:pPr>
      <w:bookmarkStart w:colFirst="0" w:colLast="0" w:name="_heading=h.jybjtgbss2lm" w:id="1"/>
      <w:bookmarkEnd w:id="1"/>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0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jcqcr84wofik" w:id="2"/>
      <w:bookmarkEnd w:id="2"/>
      <w:r w:rsidDel="00000000" w:rsidR="00000000" w:rsidRPr="00000000">
        <w:rPr>
          <w:rFonts w:ascii="Times New Roman" w:cs="Times New Roman" w:eastAsia="Times New Roman" w:hAnsi="Times New Roman"/>
          <w:b w:val="1"/>
          <w:bCs w:val="1"/>
          <w:i w:val="0"/>
          <w:iCs w:val="0"/>
          <w:smallCaps w:val="0"/>
          <w:strike w:val="0"/>
          <w:color w:val="1f487c"/>
          <w:sz w:val="48"/>
          <w:szCs w:val="48"/>
          <w:u w:val="none"/>
          <w:shd w:fill="auto" w:val="clear"/>
          <w:vertAlign w:val="baseline"/>
          <w:rtl w:val="0"/>
        </w:rPr>
        <w:t xml:space="preserve">Integrate Zscaler with Identity Providers  (IdPs) such as Azure AD, Okta, and Active  Directory for seamless authentication and  authorization.</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color w:val="1f487c"/>
          <w:sz w:val="48"/>
          <w:szCs w:val="4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color w:val="1f487c"/>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09">
      <w:pPr>
        <w:rPr>
          <w:rFonts w:ascii="Montserrat" w:cs="Montserrat" w:eastAsia="Montserrat" w:hAnsi="Montserrat"/>
          <w:b w:val="1"/>
          <w:bCs w:val="1"/>
          <w:color w:val="4b5563"/>
          <w:sz w:val="37"/>
          <w:szCs w:val="37"/>
          <w:highlight w:val="white"/>
        </w:rPr>
      </w:pPr>
      <w:r w:rsidDel="00000000" w:rsidR="00000000" w:rsidRPr="00000000">
        <w:rPr>
          <w:rtl w:val="0"/>
        </w:rPr>
      </w:r>
    </w:p>
    <w:p w:rsidR="00000000" w:rsidDel="00000000" w:rsidP="00000000" w:rsidRDefault="00000000" w:rsidRPr="00000000" w14:paraId="0000000A">
      <w:pPr>
        <w:rPr>
          <w:rFonts w:ascii="Montserrat" w:cs="Montserrat" w:eastAsia="Montserrat" w:hAnsi="Montserrat"/>
          <w:b w:val="1"/>
          <w:bCs w:val="1"/>
          <w:color w:val="4b5563"/>
          <w:sz w:val="37"/>
          <w:szCs w:val="37"/>
          <w:highlight w:val="white"/>
        </w:rPr>
      </w:pPr>
      <w:r w:rsidDel="00000000" w:rsidR="00000000" w:rsidRPr="00000000">
        <w:rPr>
          <w:rFonts w:ascii="Montserrat" w:cs="Montserrat" w:eastAsia="Montserrat" w:hAnsi="Montserrat"/>
          <w:b w:val="1"/>
          <w:bCs w:val="1"/>
          <w:color w:val="4b5563"/>
          <w:sz w:val="37"/>
          <w:szCs w:val="37"/>
          <w:highlight w:val="white"/>
          <w:rtl w:val="0"/>
        </w:rPr>
        <w:t xml:space="preserve">Team ID : SWTID-2026-7000</w:t>
      </w:r>
    </w:p>
    <w:p w:rsidR="00000000" w:rsidDel="00000000" w:rsidP="00000000" w:rsidRDefault="00000000" w:rsidRPr="00000000" w14:paraId="0000000B">
      <w:pPr>
        <w:rPr>
          <w:rFonts w:ascii="Montserrat" w:cs="Montserrat" w:eastAsia="Montserrat" w:hAnsi="Montserrat"/>
          <w:b w:val="1"/>
          <w:bCs w:val="1"/>
          <w:color w:val="4b5563"/>
          <w:sz w:val="37"/>
          <w:szCs w:val="37"/>
          <w:highlight w:val="white"/>
        </w:rPr>
      </w:pPr>
      <w:r w:rsidDel="00000000" w:rsidR="00000000" w:rsidRPr="00000000">
        <w:rPr>
          <w:rFonts w:ascii="Montserrat" w:cs="Montserrat" w:eastAsia="Montserrat" w:hAnsi="Montserrat"/>
          <w:b w:val="1"/>
          <w:bCs w:val="1"/>
          <w:color w:val="4b5563"/>
          <w:sz w:val="37"/>
          <w:szCs w:val="37"/>
          <w:highlight w:val="white"/>
          <w:rtl w:val="0"/>
        </w:rPr>
        <w:t xml:space="preserve">Team Size : 5</w:t>
      </w:r>
    </w:p>
    <w:p w:rsidR="00000000" w:rsidDel="00000000" w:rsidP="00000000" w:rsidRDefault="00000000" w:rsidRPr="00000000" w14:paraId="0000000C">
      <w:pPr>
        <w:rPr>
          <w:rFonts w:ascii="Montserrat" w:cs="Montserrat" w:eastAsia="Montserrat" w:hAnsi="Montserrat"/>
          <w:b w:val="1"/>
          <w:bCs w:val="1"/>
          <w:color w:val="4b5563"/>
          <w:sz w:val="37"/>
          <w:szCs w:val="37"/>
          <w:highlight w:val="white"/>
        </w:rPr>
      </w:pPr>
      <w:r w:rsidDel="00000000" w:rsidR="00000000" w:rsidRPr="00000000">
        <w:rPr>
          <w:rFonts w:ascii="Montserrat" w:cs="Montserrat" w:eastAsia="Montserrat" w:hAnsi="Montserrat"/>
          <w:b w:val="1"/>
          <w:bCs w:val="1"/>
          <w:color w:val="4b5563"/>
          <w:sz w:val="37"/>
          <w:szCs w:val="37"/>
          <w:highlight w:val="white"/>
          <w:rtl w:val="0"/>
        </w:rPr>
        <w:t xml:space="preserve">Team Leader : BAVITHRA M</w:t>
      </w:r>
    </w:p>
    <w:p w:rsidR="00000000" w:rsidDel="00000000" w:rsidP="00000000" w:rsidRDefault="00000000" w:rsidRPr="00000000" w14:paraId="0000000D">
      <w:pPr>
        <w:rPr>
          <w:rFonts w:ascii="Montserrat" w:cs="Montserrat" w:eastAsia="Montserrat" w:hAnsi="Montserrat"/>
          <w:b w:val="1"/>
          <w:bCs w:val="1"/>
          <w:color w:val="4b5563"/>
          <w:sz w:val="37"/>
          <w:szCs w:val="37"/>
          <w:highlight w:val="white"/>
        </w:rPr>
      </w:pPr>
      <w:r w:rsidDel="00000000" w:rsidR="00000000" w:rsidRPr="00000000">
        <w:rPr>
          <w:rFonts w:ascii="Montserrat" w:cs="Montserrat" w:eastAsia="Montserrat" w:hAnsi="Montserrat"/>
          <w:b w:val="1"/>
          <w:bCs w:val="1"/>
          <w:color w:val="4b5563"/>
          <w:sz w:val="37"/>
          <w:szCs w:val="37"/>
          <w:highlight w:val="white"/>
          <w:rtl w:val="0"/>
        </w:rPr>
        <w:t xml:space="preserve">Team ID : 69ac0178404cbb853869faa0</w:t>
      </w:r>
    </w:p>
    <w:p w:rsidR="00000000" w:rsidDel="00000000" w:rsidP="00000000" w:rsidRDefault="00000000" w:rsidRPr="00000000" w14:paraId="0000000E">
      <w:pPr>
        <w:rPr>
          <w:rFonts w:ascii="Montserrat" w:cs="Montserrat" w:eastAsia="Montserrat" w:hAnsi="Montserrat"/>
          <w:b w:val="1"/>
          <w:bCs w:val="1"/>
          <w:color w:val="4b5563"/>
          <w:sz w:val="37"/>
          <w:szCs w:val="37"/>
          <w:highlight w:val="whit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color w:val="1f487c"/>
          <w:sz w:val="48"/>
          <w:szCs w:val="4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color w:val="1f487c"/>
          <w:sz w:val="48"/>
          <w:szCs w:val="48"/>
        </w:rPr>
      </w:pPr>
      <w:r w:rsidDel="00000000" w:rsidR="00000000" w:rsidRPr="00000000">
        <w:rPr>
          <w:rFonts w:ascii="Times New Roman" w:cs="Times New Roman" w:eastAsia="Times New Roman" w:hAnsi="Times New Roman"/>
          <w:b w:val="1"/>
          <w:bCs w:val="1"/>
          <w:color w:val="1f487c"/>
          <w:sz w:val="48"/>
          <w:szCs w:val="48"/>
          <w:rtl w:val="0"/>
        </w:rPr>
        <w:t xml:space="preserve">List Of Teammates:</w:t>
      </w:r>
    </w:p>
    <w:p w:rsidR="00000000" w:rsidDel="00000000" w:rsidP="00000000" w:rsidRDefault="00000000" w:rsidRPr="00000000" w14:paraId="00000011">
      <w:pPr>
        <w:rPr>
          <w:rFonts w:ascii="Times New Roman" w:cs="Times New Roman" w:eastAsia="Times New Roman" w:hAnsi="Times New Roman"/>
          <w:b w:val="1"/>
          <w:bCs w:val="1"/>
          <w:color w:val="1f487c"/>
          <w:sz w:val="48"/>
          <w:szCs w:val="48"/>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color w:val="1f487c"/>
          <w:sz w:val="48"/>
          <w:szCs w:val="48"/>
        </w:rPr>
      </w:pPr>
      <w:r w:rsidDel="00000000" w:rsidR="00000000" w:rsidRPr="00000000">
        <w:rPr>
          <w:rtl w:val="0"/>
        </w:rPr>
      </w:r>
    </w:p>
    <w:tbl>
      <w:tblPr>
        <w:tblStyle w:val="Table1"/>
        <w:tblW w:w="10440.0" w:type="dxa"/>
        <w:jc w:val="left"/>
        <w:tblInd w:w="-4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3"/>
        <w:gridCol w:w="3391"/>
        <w:gridCol w:w="2590"/>
        <w:gridCol w:w="3136"/>
        <w:tblGridChange w:id="0">
          <w:tblGrid>
            <w:gridCol w:w="1323"/>
            <w:gridCol w:w="3391"/>
            <w:gridCol w:w="2590"/>
            <w:gridCol w:w="3136"/>
          </w:tblGrid>
        </w:tblGridChange>
      </w:tblGrid>
      <w:tr>
        <w:trPr>
          <w:cantSplit w:val="0"/>
          <w:trHeight w:val="782" w:hRule="atLeast"/>
          <w:tblHeader w:val="0"/>
        </w:trPr>
        <w:tc>
          <w:tcPr/>
          <w:p w:rsidR="00000000" w:rsidDel="00000000" w:rsidP="00000000" w:rsidRDefault="00000000" w:rsidRPr="00000000" w14:paraId="00000013">
            <w:pPr>
              <w:rPr>
                <w:rFonts w:ascii="Times New Roman" w:cs="Times New Roman" w:eastAsia="Times New Roman" w:hAnsi="Times New Roman"/>
                <w:b w:val="1"/>
                <w:bCs w:val="1"/>
                <w:color w:val="1f487c"/>
                <w:sz w:val="48"/>
                <w:szCs w:val="48"/>
              </w:rPr>
            </w:pPr>
            <w:r w:rsidDel="00000000" w:rsidR="00000000" w:rsidRPr="00000000">
              <w:rPr>
                <w:rFonts w:ascii="Times New Roman" w:cs="Times New Roman" w:eastAsia="Times New Roman" w:hAnsi="Times New Roman"/>
                <w:b w:val="1"/>
                <w:bCs w:val="1"/>
                <w:color w:val="1f487c"/>
                <w:sz w:val="48"/>
                <w:szCs w:val="48"/>
                <w:rtl w:val="0"/>
              </w:rPr>
              <w:t xml:space="preserve">S.NO</w:t>
            </w:r>
          </w:p>
        </w:tc>
        <w:tc>
          <w:tcPr/>
          <w:p w:rsidR="00000000" w:rsidDel="00000000" w:rsidP="00000000" w:rsidRDefault="00000000" w:rsidRPr="00000000" w14:paraId="00000014">
            <w:pPr>
              <w:rPr>
                <w:rFonts w:ascii="Times New Roman" w:cs="Times New Roman" w:eastAsia="Times New Roman" w:hAnsi="Times New Roman"/>
                <w:b w:val="1"/>
                <w:bCs w:val="1"/>
                <w:color w:val="1f487c"/>
                <w:sz w:val="48"/>
                <w:szCs w:val="48"/>
              </w:rPr>
            </w:pPr>
            <w:r w:rsidDel="00000000" w:rsidR="00000000" w:rsidRPr="00000000">
              <w:rPr>
                <w:rFonts w:ascii="Times New Roman" w:cs="Times New Roman" w:eastAsia="Times New Roman" w:hAnsi="Times New Roman"/>
                <w:b w:val="1"/>
                <w:bCs w:val="1"/>
                <w:color w:val="1f487c"/>
                <w:sz w:val="48"/>
                <w:szCs w:val="48"/>
                <w:rtl w:val="0"/>
              </w:rPr>
              <w:t xml:space="preserve">NAME</w:t>
            </w:r>
          </w:p>
        </w:tc>
        <w:tc>
          <w:tcPr/>
          <w:p w:rsidR="00000000" w:rsidDel="00000000" w:rsidP="00000000" w:rsidRDefault="00000000" w:rsidRPr="00000000" w14:paraId="00000015">
            <w:pPr>
              <w:rPr>
                <w:rFonts w:ascii="Times New Roman" w:cs="Times New Roman" w:eastAsia="Times New Roman" w:hAnsi="Times New Roman"/>
                <w:b w:val="1"/>
                <w:bCs w:val="1"/>
                <w:color w:val="1f487c"/>
                <w:sz w:val="48"/>
                <w:szCs w:val="48"/>
              </w:rPr>
            </w:pPr>
            <w:r w:rsidDel="00000000" w:rsidR="00000000" w:rsidRPr="00000000">
              <w:rPr>
                <w:rFonts w:ascii="Times New Roman" w:cs="Times New Roman" w:eastAsia="Times New Roman" w:hAnsi="Times New Roman"/>
                <w:b w:val="1"/>
                <w:bCs w:val="1"/>
                <w:color w:val="1f487c"/>
                <w:sz w:val="48"/>
                <w:szCs w:val="48"/>
                <w:rtl w:val="0"/>
              </w:rPr>
              <w:t xml:space="preserve">COLLEGE</w:t>
            </w:r>
          </w:p>
        </w:tc>
        <w:tc>
          <w:tcPr/>
          <w:p w:rsidR="00000000" w:rsidDel="00000000" w:rsidP="00000000" w:rsidRDefault="00000000" w:rsidRPr="00000000" w14:paraId="00000016">
            <w:pPr>
              <w:rPr>
                <w:rFonts w:ascii="Times New Roman" w:cs="Times New Roman" w:eastAsia="Times New Roman" w:hAnsi="Times New Roman"/>
                <w:b w:val="1"/>
                <w:bCs w:val="1"/>
                <w:color w:val="1f487c"/>
                <w:sz w:val="48"/>
                <w:szCs w:val="48"/>
              </w:rPr>
            </w:pPr>
            <w:r w:rsidDel="00000000" w:rsidR="00000000" w:rsidRPr="00000000">
              <w:rPr>
                <w:rFonts w:ascii="Times New Roman" w:cs="Times New Roman" w:eastAsia="Times New Roman" w:hAnsi="Times New Roman"/>
                <w:b w:val="1"/>
                <w:bCs w:val="1"/>
                <w:color w:val="1f487c"/>
                <w:sz w:val="48"/>
                <w:szCs w:val="48"/>
                <w:rtl w:val="0"/>
              </w:rPr>
              <w:t xml:space="preserve">CONTACT</w:t>
            </w:r>
          </w:p>
        </w:tc>
      </w:tr>
      <w:tr>
        <w:trPr>
          <w:cantSplit w:val="0"/>
          <w:trHeight w:val="800" w:hRule="atLeast"/>
          <w:tblHeader w:val="0"/>
        </w:trPr>
        <w:tc>
          <w:tcPr/>
          <w:p w:rsidR="00000000" w:rsidDel="00000000" w:rsidP="00000000" w:rsidRDefault="00000000" w:rsidRPr="00000000" w14:paraId="00000017">
            <w:pPr>
              <w:rPr>
                <w:rFonts w:ascii="Times New Roman" w:cs="Times New Roman" w:eastAsia="Times New Roman" w:hAnsi="Times New Roman"/>
                <w:b w:val="1"/>
                <w:bCs w:val="1"/>
                <w:color w:val="1f487c"/>
                <w:sz w:val="48"/>
                <w:szCs w:val="48"/>
              </w:rPr>
            </w:pPr>
            <w:r w:rsidDel="00000000" w:rsidR="00000000" w:rsidRPr="00000000">
              <w:rPr>
                <w:rFonts w:ascii="Times New Roman" w:cs="Times New Roman" w:eastAsia="Times New Roman" w:hAnsi="Times New Roman"/>
                <w:b w:val="1"/>
                <w:bCs w:val="1"/>
                <w:color w:val="1f487c"/>
                <w:sz w:val="48"/>
                <w:szCs w:val="48"/>
                <w:rtl w:val="0"/>
              </w:rPr>
              <w:t xml:space="preserve">1</w:t>
            </w:r>
          </w:p>
        </w:tc>
        <w:tc>
          <w:tcPr/>
          <w:p w:rsidR="00000000" w:rsidDel="00000000" w:rsidP="00000000" w:rsidRDefault="00000000" w:rsidRPr="00000000" w14:paraId="00000018">
            <w:pPr>
              <w:rPr>
                <w:rFonts w:ascii="Times New Roman" w:cs="Times New Roman" w:eastAsia="Times New Roman" w:hAnsi="Times New Roman"/>
                <w:b w:val="1"/>
                <w:bCs w:val="1"/>
                <w:color w:val="1f487c"/>
                <w:sz w:val="32"/>
                <w:szCs w:val="32"/>
              </w:rPr>
            </w:pPr>
            <w:r w:rsidDel="00000000" w:rsidR="00000000" w:rsidRPr="00000000">
              <w:rPr>
                <w:rFonts w:ascii="Times New Roman" w:cs="Times New Roman" w:eastAsia="Times New Roman" w:hAnsi="Times New Roman"/>
                <w:b w:val="1"/>
                <w:bCs w:val="1"/>
                <w:color w:val="1f487c"/>
                <w:sz w:val="32"/>
                <w:szCs w:val="32"/>
                <w:rtl w:val="0"/>
              </w:rPr>
              <w:t xml:space="preserve">DHIYA.B</w:t>
            </w:r>
          </w:p>
        </w:tc>
        <w:tc>
          <w:tcPr/>
          <w:p w:rsidR="00000000" w:rsidDel="00000000" w:rsidP="00000000" w:rsidRDefault="00000000" w:rsidRPr="00000000" w14:paraId="00000019">
            <w:pPr>
              <w:rPr>
                <w:rFonts w:ascii="Times New Roman" w:cs="Times New Roman" w:eastAsia="Times New Roman" w:hAnsi="Times New Roman"/>
                <w:b w:val="1"/>
                <w:bCs w:val="1"/>
                <w:color w:val="1f487c"/>
                <w:sz w:val="24"/>
                <w:szCs w:val="24"/>
              </w:rPr>
            </w:pPr>
            <w:r w:rsidDel="00000000" w:rsidR="00000000" w:rsidRPr="00000000">
              <w:rPr>
                <w:rFonts w:ascii="Times New Roman" w:cs="Times New Roman" w:eastAsia="Times New Roman" w:hAnsi="Times New Roman"/>
                <w:b w:val="1"/>
                <w:bCs w:val="1"/>
                <w:color w:val="1f487c"/>
                <w:sz w:val="24"/>
                <w:szCs w:val="24"/>
                <w:rtl w:val="0"/>
              </w:rPr>
              <w:t xml:space="preserve">Akshaya College Of Arts &amp; Science</w:t>
            </w:r>
          </w:p>
        </w:tc>
        <w:tc>
          <w:tcPr/>
          <w:p w:rsidR="00000000" w:rsidDel="00000000" w:rsidP="00000000" w:rsidRDefault="00000000" w:rsidRPr="00000000" w14:paraId="0000001A">
            <w:pPr>
              <w:rPr>
                <w:rFonts w:ascii="Times New Roman" w:cs="Times New Roman" w:eastAsia="Times New Roman" w:hAnsi="Times New Roman"/>
                <w:b w:val="1"/>
                <w:bCs w:val="1"/>
                <w:color w:val="1f487c"/>
                <w:sz w:val="24"/>
                <w:szCs w:val="24"/>
              </w:rPr>
            </w:pPr>
            <w:r w:rsidDel="00000000" w:rsidR="00000000" w:rsidRPr="00000000">
              <w:rPr>
                <w:rFonts w:ascii="Times New Roman" w:cs="Times New Roman" w:eastAsia="Times New Roman" w:hAnsi="Times New Roman"/>
                <w:b w:val="1"/>
                <w:bCs w:val="1"/>
                <w:color w:val="1f487c"/>
                <w:sz w:val="24"/>
                <w:szCs w:val="24"/>
                <w:rtl w:val="0"/>
              </w:rPr>
              <w:t xml:space="preserve">8608314463</w:t>
            </w:r>
          </w:p>
        </w:tc>
      </w:tr>
      <w:tr>
        <w:trPr>
          <w:cantSplit w:val="0"/>
          <w:trHeight w:val="890" w:hRule="atLeast"/>
          <w:tblHeader w:val="0"/>
        </w:trPr>
        <w:tc>
          <w:tcPr/>
          <w:p w:rsidR="00000000" w:rsidDel="00000000" w:rsidP="00000000" w:rsidRDefault="00000000" w:rsidRPr="00000000" w14:paraId="0000001B">
            <w:pPr>
              <w:rPr>
                <w:rFonts w:ascii="Times New Roman" w:cs="Times New Roman" w:eastAsia="Times New Roman" w:hAnsi="Times New Roman"/>
                <w:b w:val="1"/>
                <w:bCs w:val="1"/>
                <w:color w:val="1f487c"/>
                <w:sz w:val="48"/>
                <w:szCs w:val="48"/>
              </w:rPr>
            </w:pPr>
            <w:r w:rsidDel="00000000" w:rsidR="00000000" w:rsidRPr="00000000">
              <w:rPr>
                <w:rFonts w:ascii="Times New Roman" w:cs="Times New Roman" w:eastAsia="Times New Roman" w:hAnsi="Times New Roman"/>
                <w:b w:val="1"/>
                <w:bCs w:val="1"/>
                <w:color w:val="1f487c"/>
                <w:sz w:val="48"/>
                <w:szCs w:val="48"/>
                <w:rtl w:val="0"/>
              </w:rPr>
              <w:t xml:space="preserve">2</w:t>
            </w:r>
          </w:p>
        </w:tc>
        <w:tc>
          <w:tcPr/>
          <w:p w:rsidR="00000000" w:rsidDel="00000000" w:rsidP="00000000" w:rsidRDefault="00000000" w:rsidRPr="00000000" w14:paraId="0000001C">
            <w:pPr>
              <w:rPr>
                <w:rFonts w:ascii="Times New Roman" w:cs="Times New Roman" w:eastAsia="Times New Roman" w:hAnsi="Times New Roman"/>
                <w:b w:val="1"/>
                <w:bCs w:val="1"/>
                <w:color w:val="1f487c"/>
                <w:sz w:val="32"/>
                <w:szCs w:val="32"/>
              </w:rPr>
            </w:pPr>
            <w:r w:rsidDel="00000000" w:rsidR="00000000" w:rsidRPr="00000000">
              <w:rPr>
                <w:rFonts w:ascii="Times New Roman" w:cs="Times New Roman" w:eastAsia="Times New Roman" w:hAnsi="Times New Roman"/>
                <w:b w:val="1"/>
                <w:bCs w:val="1"/>
                <w:color w:val="1f487c"/>
                <w:sz w:val="32"/>
                <w:szCs w:val="32"/>
                <w:rtl w:val="0"/>
              </w:rPr>
              <w:t xml:space="preserve">KEERTHANA.R</w:t>
            </w:r>
          </w:p>
        </w:tc>
        <w:tc>
          <w:tcPr/>
          <w:p w:rsidR="00000000" w:rsidDel="00000000" w:rsidP="00000000" w:rsidRDefault="00000000" w:rsidRPr="00000000" w14:paraId="0000001D">
            <w:pPr>
              <w:rPr>
                <w:rFonts w:ascii="Times New Roman" w:cs="Times New Roman" w:eastAsia="Times New Roman" w:hAnsi="Times New Roman"/>
                <w:b w:val="1"/>
                <w:bCs w:val="1"/>
                <w:color w:val="1f487c"/>
                <w:sz w:val="24"/>
                <w:szCs w:val="24"/>
              </w:rPr>
            </w:pPr>
            <w:r w:rsidDel="00000000" w:rsidR="00000000" w:rsidRPr="00000000">
              <w:rPr>
                <w:rFonts w:ascii="Times New Roman" w:cs="Times New Roman" w:eastAsia="Times New Roman" w:hAnsi="Times New Roman"/>
                <w:b w:val="1"/>
                <w:bCs w:val="1"/>
                <w:color w:val="1f487c"/>
                <w:sz w:val="24"/>
                <w:szCs w:val="24"/>
                <w:rtl w:val="0"/>
              </w:rPr>
              <w:t xml:space="preserve">Akshaya College Of Arts &amp; Science</w:t>
            </w:r>
          </w:p>
        </w:tc>
        <w:tc>
          <w:tcPr/>
          <w:p w:rsidR="00000000" w:rsidDel="00000000" w:rsidP="00000000" w:rsidRDefault="00000000" w:rsidRPr="00000000" w14:paraId="0000001E">
            <w:pPr>
              <w:rPr>
                <w:rFonts w:ascii="Times New Roman" w:cs="Times New Roman" w:eastAsia="Times New Roman" w:hAnsi="Times New Roman"/>
                <w:b w:val="1"/>
                <w:bCs w:val="1"/>
                <w:color w:val="1f487c"/>
                <w:sz w:val="24"/>
                <w:szCs w:val="24"/>
              </w:rPr>
            </w:pPr>
            <w:r w:rsidDel="00000000" w:rsidR="00000000" w:rsidRPr="00000000">
              <w:rPr>
                <w:rFonts w:ascii="Times New Roman" w:cs="Times New Roman" w:eastAsia="Times New Roman" w:hAnsi="Times New Roman"/>
                <w:b w:val="1"/>
                <w:bCs w:val="1"/>
                <w:color w:val="1f487c"/>
                <w:sz w:val="24"/>
                <w:szCs w:val="24"/>
                <w:rtl w:val="0"/>
              </w:rPr>
              <w:t xml:space="preserve">8870546585</w:t>
            </w:r>
          </w:p>
        </w:tc>
      </w:tr>
      <w:tr>
        <w:trPr>
          <w:cantSplit w:val="0"/>
          <w:trHeight w:val="998" w:hRule="atLeast"/>
          <w:tblHeader w:val="0"/>
        </w:trPr>
        <w:tc>
          <w:tcPr/>
          <w:p w:rsidR="00000000" w:rsidDel="00000000" w:rsidP="00000000" w:rsidRDefault="00000000" w:rsidRPr="00000000" w14:paraId="0000001F">
            <w:pPr>
              <w:rPr>
                <w:rFonts w:ascii="Times New Roman" w:cs="Times New Roman" w:eastAsia="Times New Roman" w:hAnsi="Times New Roman"/>
                <w:b w:val="1"/>
                <w:bCs w:val="1"/>
                <w:color w:val="1f487c"/>
                <w:sz w:val="48"/>
                <w:szCs w:val="48"/>
              </w:rPr>
            </w:pPr>
            <w:r w:rsidDel="00000000" w:rsidR="00000000" w:rsidRPr="00000000">
              <w:rPr>
                <w:rFonts w:ascii="Times New Roman" w:cs="Times New Roman" w:eastAsia="Times New Roman" w:hAnsi="Times New Roman"/>
                <w:b w:val="1"/>
                <w:bCs w:val="1"/>
                <w:color w:val="1f487c"/>
                <w:sz w:val="48"/>
                <w:szCs w:val="48"/>
                <w:rtl w:val="0"/>
              </w:rPr>
              <w:t xml:space="preserve">3</w:t>
            </w:r>
          </w:p>
        </w:tc>
        <w:tc>
          <w:tcPr/>
          <w:p w:rsidR="00000000" w:rsidDel="00000000" w:rsidP="00000000" w:rsidRDefault="00000000" w:rsidRPr="00000000" w14:paraId="00000020">
            <w:pPr>
              <w:rPr>
                <w:rFonts w:ascii="Times New Roman" w:cs="Times New Roman" w:eastAsia="Times New Roman" w:hAnsi="Times New Roman"/>
                <w:b w:val="1"/>
                <w:bCs w:val="1"/>
                <w:color w:val="1f487c"/>
                <w:sz w:val="32"/>
                <w:szCs w:val="32"/>
              </w:rPr>
            </w:pPr>
            <w:r w:rsidDel="00000000" w:rsidR="00000000" w:rsidRPr="00000000">
              <w:rPr>
                <w:rFonts w:ascii="Times New Roman" w:cs="Times New Roman" w:eastAsia="Times New Roman" w:hAnsi="Times New Roman"/>
                <w:b w:val="1"/>
                <w:bCs w:val="1"/>
                <w:color w:val="1f487c"/>
                <w:sz w:val="32"/>
                <w:szCs w:val="32"/>
                <w:rtl w:val="0"/>
              </w:rPr>
              <w:t xml:space="preserve">SELVADHARSHINI.S</w:t>
            </w:r>
          </w:p>
        </w:tc>
        <w:tc>
          <w:tcPr/>
          <w:p w:rsidR="00000000" w:rsidDel="00000000" w:rsidP="00000000" w:rsidRDefault="00000000" w:rsidRPr="00000000" w14:paraId="00000021">
            <w:pPr>
              <w:rPr>
                <w:rFonts w:ascii="Times New Roman" w:cs="Times New Roman" w:eastAsia="Times New Roman" w:hAnsi="Times New Roman"/>
                <w:b w:val="1"/>
                <w:bCs w:val="1"/>
                <w:color w:val="1f487c"/>
                <w:sz w:val="48"/>
                <w:szCs w:val="48"/>
              </w:rPr>
            </w:pPr>
            <w:r w:rsidDel="00000000" w:rsidR="00000000" w:rsidRPr="00000000">
              <w:rPr>
                <w:rFonts w:ascii="Times New Roman" w:cs="Times New Roman" w:eastAsia="Times New Roman" w:hAnsi="Times New Roman"/>
                <w:b w:val="1"/>
                <w:bCs w:val="1"/>
                <w:color w:val="1f487c"/>
                <w:sz w:val="24"/>
                <w:szCs w:val="24"/>
                <w:rtl w:val="0"/>
              </w:rPr>
              <w:t xml:space="preserve">Akshaya College Of Arts &amp; Science</w:t>
            </w:r>
            <w:r w:rsidDel="00000000" w:rsidR="00000000" w:rsidRPr="00000000">
              <w:rPr>
                <w:rtl w:val="0"/>
              </w:rPr>
            </w:r>
          </w:p>
        </w:tc>
        <w:tc>
          <w:tcPr/>
          <w:p w:rsidR="00000000" w:rsidDel="00000000" w:rsidP="00000000" w:rsidRDefault="00000000" w:rsidRPr="00000000" w14:paraId="00000022">
            <w:pPr>
              <w:rPr>
                <w:rFonts w:ascii="Times New Roman" w:cs="Times New Roman" w:eastAsia="Times New Roman" w:hAnsi="Times New Roman"/>
                <w:b w:val="1"/>
                <w:bCs w:val="1"/>
                <w:color w:val="1f487c"/>
                <w:sz w:val="24"/>
                <w:szCs w:val="24"/>
              </w:rPr>
            </w:pPr>
            <w:r w:rsidDel="00000000" w:rsidR="00000000" w:rsidRPr="00000000">
              <w:rPr>
                <w:rFonts w:ascii="Times New Roman" w:cs="Times New Roman" w:eastAsia="Times New Roman" w:hAnsi="Times New Roman"/>
                <w:b w:val="1"/>
                <w:bCs w:val="1"/>
                <w:color w:val="1f487c"/>
                <w:sz w:val="24"/>
                <w:szCs w:val="24"/>
                <w:rtl w:val="0"/>
              </w:rPr>
              <w:t xml:space="preserve">7358909211</w:t>
            </w:r>
          </w:p>
        </w:tc>
      </w:tr>
      <w:tr>
        <w:trPr>
          <w:cantSplit w:val="0"/>
          <w:trHeight w:val="1052" w:hRule="atLeast"/>
          <w:tblHeader w:val="0"/>
        </w:trPr>
        <w:tc>
          <w:tcPr/>
          <w:p w:rsidR="00000000" w:rsidDel="00000000" w:rsidP="00000000" w:rsidRDefault="00000000" w:rsidRPr="00000000" w14:paraId="00000023">
            <w:pPr>
              <w:rPr>
                <w:rFonts w:ascii="Times New Roman" w:cs="Times New Roman" w:eastAsia="Times New Roman" w:hAnsi="Times New Roman"/>
                <w:color w:val="000000"/>
                <w:sz w:val="48"/>
                <w:szCs w:val="48"/>
              </w:rPr>
            </w:pPr>
            <w:r w:rsidDel="00000000" w:rsidR="00000000" w:rsidRPr="00000000">
              <w:rPr>
                <w:rFonts w:ascii="Times New Roman" w:cs="Times New Roman" w:eastAsia="Times New Roman" w:hAnsi="Times New Roman"/>
                <w:b w:val="1"/>
                <w:bCs w:val="1"/>
                <w:color w:val="1f487c"/>
                <w:sz w:val="48"/>
                <w:szCs w:val="48"/>
                <w:rtl w:val="0"/>
              </w:rPr>
              <w:t xml:space="preserve">4</w:t>
            </w:r>
            <w:r w:rsidDel="00000000" w:rsidR="00000000" w:rsidRPr="00000000">
              <w:rPr>
                <w:rtl w:val="0"/>
              </w:rPr>
            </w:r>
          </w:p>
        </w:tc>
        <w:tc>
          <w:tcPr/>
          <w:p w:rsidR="00000000" w:rsidDel="00000000" w:rsidP="00000000" w:rsidRDefault="00000000" w:rsidRPr="00000000" w14:paraId="00000024">
            <w:pPr>
              <w:rPr>
                <w:rFonts w:ascii="Times New Roman" w:cs="Times New Roman" w:eastAsia="Times New Roman" w:hAnsi="Times New Roman"/>
                <w:b w:val="1"/>
                <w:bCs w:val="1"/>
                <w:color w:val="1f487c"/>
                <w:sz w:val="32"/>
                <w:szCs w:val="32"/>
              </w:rPr>
            </w:pPr>
            <w:r w:rsidDel="00000000" w:rsidR="00000000" w:rsidRPr="00000000">
              <w:rPr>
                <w:rFonts w:ascii="Times New Roman" w:cs="Times New Roman" w:eastAsia="Times New Roman" w:hAnsi="Times New Roman"/>
                <w:b w:val="1"/>
                <w:bCs w:val="1"/>
                <w:color w:val="1f487c"/>
                <w:sz w:val="32"/>
                <w:szCs w:val="32"/>
                <w:rtl w:val="0"/>
              </w:rPr>
              <w:t xml:space="preserve">AKALYA.A</w:t>
            </w:r>
          </w:p>
        </w:tc>
        <w:tc>
          <w:tcPr/>
          <w:p w:rsidR="00000000" w:rsidDel="00000000" w:rsidP="00000000" w:rsidRDefault="00000000" w:rsidRPr="00000000" w14:paraId="00000025">
            <w:pPr>
              <w:rPr>
                <w:rFonts w:ascii="Times New Roman" w:cs="Times New Roman" w:eastAsia="Times New Roman" w:hAnsi="Times New Roman"/>
                <w:b w:val="1"/>
                <w:bCs w:val="1"/>
                <w:color w:val="1f487c"/>
                <w:sz w:val="48"/>
                <w:szCs w:val="48"/>
              </w:rPr>
            </w:pPr>
            <w:r w:rsidDel="00000000" w:rsidR="00000000" w:rsidRPr="00000000">
              <w:rPr>
                <w:rFonts w:ascii="Times New Roman" w:cs="Times New Roman" w:eastAsia="Times New Roman" w:hAnsi="Times New Roman"/>
                <w:b w:val="1"/>
                <w:bCs w:val="1"/>
                <w:color w:val="1f487c"/>
                <w:sz w:val="24"/>
                <w:szCs w:val="24"/>
                <w:rtl w:val="0"/>
              </w:rPr>
              <w:t xml:space="preserve">Akshaya College Of Arts &amp; Science</w:t>
            </w:r>
            <w:r w:rsidDel="00000000" w:rsidR="00000000" w:rsidRPr="00000000">
              <w:rPr>
                <w:rtl w:val="0"/>
              </w:rPr>
            </w:r>
          </w:p>
        </w:tc>
        <w:tc>
          <w:tcPr/>
          <w:p w:rsidR="00000000" w:rsidDel="00000000" w:rsidP="00000000" w:rsidRDefault="00000000" w:rsidRPr="00000000" w14:paraId="00000026">
            <w:pPr>
              <w:rPr>
                <w:rFonts w:ascii="Times New Roman" w:cs="Times New Roman" w:eastAsia="Times New Roman" w:hAnsi="Times New Roman"/>
                <w:b w:val="1"/>
                <w:bCs w:val="1"/>
                <w:color w:val="1f487c"/>
                <w:sz w:val="24"/>
                <w:szCs w:val="24"/>
              </w:rPr>
            </w:pPr>
            <w:r w:rsidDel="00000000" w:rsidR="00000000" w:rsidRPr="00000000">
              <w:rPr>
                <w:rFonts w:ascii="Times New Roman" w:cs="Times New Roman" w:eastAsia="Times New Roman" w:hAnsi="Times New Roman"/>
                <w:b w:val="1"/>
                <w:bCs w:val="1"/>
                <w:color w:val="1f487c"/>
                <w:sz w:val="24"/>
                <w:szCs w:val="24"/>
                <w:rtl w:val="0"/>
              </w:rPr>
              <w:t xml:space="preserve">9600292469</w:t>
            </w:r>
          </w:p>
        </w:tc>
      </w:tr>
    </w:tbl>
    <w:p w:rsidR="00000000" w:rsidDel="00000000" w:rsidP="00000000" w:rsidRDefault="00000000" w:rsidRPr="00000000" w14:paraId="00000027">
      <w:pPr>
        <w:rPr>
          <w:rFonts w:ascii="Times New Roman" w:cs="Times New Roman" w:eastAsia="Times New Roman" w:hAnsi="Times New Roman"/>
          <w:b w:val="1"/>
          <w:bCs w:val="1"/>
          <w:color w:val="1f487c"/>
          <w:sz w:val="48"/>
          <w:szCs w:val="4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color w:val="1f487c"/>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d5294"/>
          <w:sz w:val="36"/>
          <w:szCs w:val="36"/>
          <w:rtl w:val="0"/>
        </w:rPr>
        <w:t xml:space="preserve">Project details :</w:t>
      </w:r>
      <w:r w:rsidDel="00000000" w:rsidR="00000000" w:rsidRPr="00000000">
        <w:rPr>
          <w:rtl w:val="0"/>
        </w:rPr>
      </w:r>
    </w:p>
    <w:p w:rsidR="00000000" w:rsidDel="00000000" w:rsidP="00000000" w:rsidRDefault="00000000" w:rsidRPr="00000000" w14:paraId="0000002A">
      <w:pPr>
        <w:spacing w:after="0" w:before="792" w:line="240" w:lineRule="auto"/>
        <w:ind w:left="1726" w:right="511" w:firstLine="8.0000000000001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Title: </w:t>
      </w:r>
      <w:r w:rsidDel="00000000" w:rsidR="00000000" w:rsidRPr="00000000">
        <w:rPr>
          <w:rFonts w:ascii="Times New Roman" w:cs="Times New Roman" w:eastAsia="Times New Roman" w:hAnsi="Times New Roman"/>
          <w:color w:val="1f487c"/>
          <w:sz w:val="28"/>
          <w:szCs w:val="28"/>
          <w:rtl w:val="0"/>
        </w:rPr>
        <w:t xml:space="preserve">Integrate Zscaler with Identity Providers (IdPs) such as Azure AD, Okta, and  Active Directory for seamless authentication and authorization. </w:t>
      </w:r>
      <w:r w:rsidDel="00000000" w:rsidR="00000000" w:rsidRPr="00000000">
        <w:rPr>
          <w:rtl w:val="0"/>
        </w:rPr>
      </w:r>
    </w:p>
    <w:p w:rsidR="00000000" w:rsidDel="00000000" w:rsidP="00000000" w:rsidRDefault="00000000" w:rsidRPr="00000000" w14:paraId="0000002B">
      <w:pPr>
        <w:spacing w:after="0" w:before="394" w:line="240" w:lineRule="auto"/>
        <w:ind w:left="1730" w:right="353" w:firstLine="3.00000000000011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This project outlines the strategy and implementation plan for integrating the Zscaler  security platform with our organization's core Identity Providers (IdPs): Microsoft  Entra ID (Azure AD), Okta, and on-premises Active Directory (AD). The primary  objective is to create a seamless, secure, and automated framework for user  authentication and authorization across all Zscaler services. </w:t>
      </w:r>
      <w:r w:rsidDel="00000000" w:rsidR="00000000" w:rsidRPr="00000000">
        <w:rPr>
          <w:rtl w:val="0"/>
        </w:rPr>
      </w:r>
    </w:p>
    <w:p w:rsidR="00000000" w:rsidDel="00000000" w:rsidP="00000000" w:rsidRDefault="00000000" w:rsidRPr="00000000" w14:paraId="0000002C">
      <w:pPr>
        <w:spacing w:after="0" w:before="465" w:line="240" w:lineRule="auto"/>
        <w:ind w:left="1723" w:right="338" w:firstLine="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By moving away from disparate local user management and leveraging these  centralized identity sources, we aim to establish a true Zero Trust architecture where  access is continuously verified based on user identity and context. This initiative will  consolidate authentication into a single source of truth, enforce consistent security  policies like Multi-Factor Authentication (MFA), and streamline the user experience  through Single Sign-On (SSO). </w:t>
      </w:r>
      <w:r w:rsidDel="00000000" w:rsidR="00000000" w:rsidRPr="00000000">
        <w:rPr>
          <w:rtl w:val="0"/>
        </w:rPr>
      </w:r>
    </w:p>
    <w:p w:rsidR="00000000" w:rsidDel="00000000" w:rsidP="00000000" w:rsidRDefault="00000000" w:rsidRPr="00000000" w14:paraId="0000002D">
      <w:pPr>
        <w:spacing w:after="0" w:before="465" w:line="240" w:lineRule="auto"/>
        <w:ind w:left="1725" w:right="1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Ultimately, this integration will serve as the critical link between our identity  infrastructure and our security enforcement point, ensuring that the right users have the  right level of secure access to the internet and applications, regardless of their location.</w:t>
      </w:r>
      <w:r w:rsidDel="00000000" w:rsidR="00000000" w:rsidRPr="00000000">
        <w:rPr>
          <w:rtl w:val="0"/>
        </w:rPr>
      </w:r>
    </w:p>
    <w:p w:rsidR="00000000" w:rsidDel="00000000" w:rsidP="00000000" w:rsidRDefault="00000000" w:rsidRPr="00000000" w14:paraId="0000002E">
      <w:pPr>
        <w:spacing w:after="0" w:line="240" w:lineRule="auto"/>
        <w:ind w:left="17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02020"/>
          <w:sz w:val="28"/>
          <w:szCs w:val="28"/>
          <w:rtl w:val="0"/>
        </w:rPr>
        <w:t xml:space="preserve">Abstract: </w:t>
      </w:r>
      <w:r w:rsidDel="00000000" w:rsidR="00000000" w:rsidRPr="00000000">
        <w:rPr>
          <w:rtl w:val="0"/>
        </w:rPr>
      </w:r>
    </w:p>
    <w:p w:rsidR="00000000" w:rsidDel="00000000" w:rsidP="00000000" w:rsidRDefault="00000000" w:rsidRPr="00000000" w14:paraId="0000002F">
      <w:pPr>
        <w:spacing w:after="0" w:before="155" w:line="240" w:lineRule="auto"/>
        <w:ind w:left="1724" w:right="715" w:firstLine="8.0000000000001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This project details the integration of the Zscaler Internet security platform with  leading Identity Providers (IdPs), including Microsoft Entra ID (Azure AD), Okta,  and on-premises Active Directory (AD). The primary objective is to establish a  unified identity framework that enables seamless Single Sign-On (SSO) and  centralized authorization for all Zscaler services. By consolidating authentication  into trusted corporate directories, this initiative eliminates the need for disparate  credentials and provides a foundational element for a modern Zero Trust security  architecture. </w:t>
      </w:r>
      <w:r w:rsidDel="00000000" w:rsidR="00000000" w:rsidRPr="00000000">
        <w:rPr>
          <w:rtl w:val="0"/>
        </w:rPr>
      </w:r>
    </w:p>
    <w:p w:rsidR="00000000" w:rsidDel="00000000" w:rsidP="00000000" w:rsidRDefault="00000000" w:rsidRPr="00000000" w14:paraId="00000030">
      <w:pPr>
        <w:spacing w:after="0" w:before="170" w:line="240" w:lineRule="auto"/>
        <w:ind w:left="1723" w:right="713" w:firstLine="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By leveraging industry-standard protocols such as SAML, OIDC, and SCIM, this  integration ensures that user authentication is delegated to trusted corporate  directories while enforcing consistent security policies, including Multi-Factor  Authentication (MFA). This approach not only enhances the user experience by  reducing password fatigue but also strengthens the organization's security posture  by ensuring that every access request is verified by the identity provider before  reaching Zscaler's security enforcement points. </w:t>
      </w:r>
      <w:r w:rsidDel="00000000" w:rsidR="00000000" w:rsidRPr="00000000">
        <w:rPr>
          <w:rtl w:val="0"/>
        </w:rPr>
      </w:r>
    </w:p>
    <w:p w:rsidR="00000000" w:rsidDel="00000000" w:rsidP="00000000" w:rsidRDefault="00000000" w:rsidRPr="00000000" w14:paraId="00000031">
      <w:pPr>
        <w:spacing w:after="0" w:before="170" w:line="240" w:lineRule="auto"/>
        <w:ind w:left="1726" w:right="715" w:firstLine="1.999999999999886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Furthermore, the implementation of automated user provisioning via SCIM  streamlines lifecycle management, reducing administrative overhead and  enhancing security posture. The outcome is a robust, identity-centric security  model that aligns with Zero Trust principles, ensuring that only authenticated and  authorized users gain secure access to internet and cloud applications from any  location. This integration effectively bridges the gap between identity governance  and network security, creating a dynamic and responsive access control  environment.</w:t>
      </w:r>
      <w:r w:rsidDel="00000000" w:rsidR="00000000" w:rsidRPr="00000000">
        <w:rPr>
          <w:rtl w:val="0"/>
        </w:rPr>
      </w:r>
    </w:p>
    <w:p w:rsidR="00000000" w:rsidDel="00000000" w:rsidP="00000000" w:rsidRDefault="00000000" w:rsidRPr="00000000" w14:paraId="00000032">
      <w:pPr>
        <w:spacing w:after="0" w:line="240" w:lineRule="auto"/>
        <w:ind w:left="17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Use Case Scenarios: </w:t>
      </w:r>
      <w:r w:rsidDel="00000000" w:rsidR="00000000" w:rsidRPr="00000000">
        <w:rPr>
          <w:rtl w:val="0"/>
        </w:rPr>
      </w:r>
    </w:p>
    <w:p w:rsidR="00000000" w:rsidDel="00000000" w:rsidP="00000000" w:rsidRDefault="00000000" w:rsidRPr="00000000" w14:paraId="00000033">
      <w:pPr>
        <w:spacing w:after="0" w:before="181" w:line="240" w:lineRule="auto"/>
        <w:ind w:left="172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 Case Scenario 1: Remote Faculty Access to Research Data </w:t>
      </w:r>
      <w:r w:rsidDel="00000000" w:rsidR="00000000" w:rsidRPr="00000000">
        <w:rPr>
          <w:rtl w:val="0"/>
        </w:rPr>
      </w:r>
    </w:p>
    <w:p w:rsidR="00000000" w:rsidDel="00000000" w:rsidP="00000000" w:rsidRDefault="00000000" w:rsidRPr="00000000" w14:paraId="00000034">
      <w:pPr>
        <w:spacing w:after="0" w:before="178" w:line="240" w:lineRule="auto"/>
        <w:ind w:left="1725" w:right="7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 research professor is working from an off-campus conference and needs secure access to  sensitive research data stored on an internal server. Instead of connecting to the full campus  network via VPN, ZPA grants access only to the specific research server. The professor  authenticates via the university's identity provider, and access is granted based on their role</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35">
      <w:pPr>
        <w:spacing w:after="0" w:before="171" w:line="240" w:lineRule="auto"/>
        <w:ind w:left="173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Output: </w:t>
      </w:r>
      <w:r w:rsidDel="00000000" w:rsidR="00000000" w:rsidRPr="00000000">
        <w:rPr>
          <w:rtl w:val="0"/>
        </w:rPr>
      </w:r>
    </w:p>
    <w:p w:rsidR="00000000" w:rsidDel="00000000" w:rsidP="00000000" w:rsidRDefault="00000000" w:rsidRPr="00000000" w14:paraId="00000036">
      <w:pPr>
        <w:spacing w:after="0" w:before="178" w:line="240" w:lineRule="auto"/>
        <w:ind w:left="1504"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 </w:t>
      </w:r>
      <w:r w:rsidDel="00000000" w:rsidR="00000000" w:rsidRPr="00000000">
        <w:rPr>
          <w:rFonts w:ascii="Times New Roman" w:cs="Times New Roman" w:eastAsia="Times New Roman" w:hAnsi="Times New Roman"/>
          <w:color w:val="000000"/>
          <w:sz w:val="24"/>
          <w:szCs w:val="24"/>
          <w:rtl w:val="0"/>
        </w:rPr>
        <w:t xml:space="preserve">User identity verified: Research_Faculty_Group </w:t>
      </w:r>
      <w:r w:rsidDel="00000000" w:rsidR="00000000" w:rsidRPr="00000000">
        <w:rPr>
          <w:rtl w:val="0"/>
        </w:rPr>
      </w:r>
    </w:p>
    <w:p w:rsidR="00000000" w:rsidDel="00000000" w:rsidP="00000000" w:rsidRDefault="00000000" w:rsidRPr="00000000" w14:paraId="00000037">
      <w:pPr>
        <w:spacing w:after="0" w:before="176" w:line="240" w:lineRule="auto"/>
        <w:ind w:left="1504" w:right="198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 </w:t>
      </w:r>
      <w:r w:rsidDel="00000000" w:rsidR="00000000" w:rsidRPr="00000000">
        <w:rPr>
          <w:rFonts w:ascii="Times New Roman" w:cs="Times New Roman" w:eastAsia="Times New Roman" w:hAnsi="Times New Roman"/>
          <w:color w:val="000000"/>
          <w:sz w:val="24"/>
          <w:szCs w:val="24"/>
          <w:rtl w:val="0"/>
        </w:rPr>
        <w:t xml:space="preserve">Context-aware access enforced: Access allowed only from non-campus IP ranges </w:t>
      </w:r>
      <w:r w:rsidDel="00000000" w:rsidR="00000000" w:rsidRPr="00000000">
        <w:rPr>
          <w:rFonts w:ascii="Arial" w:cs="Arial" w:eastAsia="Arial" w:hAnsi="Arial"/>
          <w:color w:val="000000"/>
          <w:sz w:val="20"/>
          <w:szCs w:val="20"/>
          <w:rtl w:val="0"/>
        </w:rPr>
        <w:t xml:space="preserve">• </w:t>
      </w:r>
      <w:r w:rsidDel="00000000" w:rsidR="00000000" w:rsidRPr="00000000">
        <w:rPr>
          <w:rFonts w:ascii="Times New Roman" w:cs="Times New Roman" w:eastAsia="Times New Roman" w:hAnsi="Times New Roman"/>
          <w:color w:val="000000"/>
          <w:sz w:val="24"/>
          <w:szCs w:val="24"/>
          <w:rtl w:val="0"/>
        </w:rPr>
        <w:t xml:space="preserve">Connection restricted: Limited to specific Research File Server (R&amp;D_Server) </w:t>
      </w:r>
      <w:r w:rsidDel="00000000" w:rsidR="00000000" w:rsidRPr="00000000">
        <w:rPr>
          <w:rtl w:val="0"/>
        </w:rPr>
      </w:r>
    </w:p>
    <w:p w:rsidR="00000000" w:rsidDel="00000000" w:rsidP="00000000" w:rsidRDefault="00000000" w:rsidRPr="00000000" w14:paraId="00000038">
      <w:pPr>
        <w:spacing w:after="0" w:before="36" w:line="240" w:lineRule="auto"/>
        <w:ind w:left="1504" w:right="723" w:hanging="357"/>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 </w:t>
      </w:r>
      <w:r w:rsidDel="00000000" w:rsidR="00000000" w:rsidRPr="00000000">
        <w:rPr>
          <w:rFonts w:ascii="Times New Roman" w:cs="Times New Roman" w:eastAsia="Times New Roman" w:hAnsi="Times New Roman"/>
          <w:color w:val="000000"/>
          <w:sz w:val="24"/>
          <w:szCs w:val="24"/>
          <w:rtl w:val="0"/>
        </w:rPr>
        <w:t xml:space="preserve">Security enforcement: Multi-Factor Authentication (MFA) required due to off-network  location </w:t>
      </w:r>
      <w:r w:rsidDel="00000000" w:rsidR="00000000" w:rsidRPr="00000000">
        <w:rPr>
          <w:rtl w:val="0"/>
        </w:rPr>
      </w:r>
    </w:p>
    <w:p w:rsidR="00000000" w:rsidDel="00000000" w:rsidP="00000000" w:rsidRDefault="00000000" w:rsidRPr="00000000" w14:paraId="00000039">
      <w:pPr>
        <w:spacing w:after="0" w:before="170" w:line="240" w:lineRule="auto"/>
        <w:ind w:right="787"/>
        <w:jc w:val="right"/>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 </w:t>
      </w:r>
      <w:r w:rsidDel="00000000" w:rsidR="00000000" w:rsidRPr="00000000">
        <w:rPr>
          <w:rFonts w:ascii="Times New Roman" w:cs="Times New Roman" w:eastAsia="Times New Roman" w:hAnsi="Times New Roman"/>
          <w:color w:val="000000"/>
          <w:sz w:val="24"/>
          <w:szCs w:val="24"/>
          <w:rtl w:val="0"/>
        </w:rPr>
        <w:t xml:space="preserve">No lateral movement: User cannot access other internal systems such as HR or student records </w:t>
      </w:r>
      <w:r w:rsidDel="00000000" w:rsidR="00000000" w:rsidRPr="00000000">
        <w:rPr>
          <w:rtl w:val="0"/>
        </w:rPr>
      </w:r>
    </w:p>
    <w:p w:rsidR="00000000" w:rsidDel="00000000" w:rsidP="00000000" w:rsidRDefault="00000000" w:rsidRPr="00000000" w14:paraId="0000003A">
      <w:pPr>
        <w:spacing w:after="0" w:before="635" w:line="240" w:lineRule="auto"/>
        <w:ind w:left="172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 Case Scenario 2: Student Access to Library Resources </w:t>
      </w:r>
      <w:r w:rsidDel="00000000" w:rsidR="00000000" w:rsidRPr="00000000">
        <w:rPr>
          <w:rtl w:val="0"/>
        </w:rPr>
      </w:r>
    </w:p>
    <w:p w:rsidR="00000000" w:rsidDel="00000000" w:rsidP="00000000" w:rsidRDefault="00000000" w:rsidRPr="00000000" w14:paraId="0000003B">
      <w:pPr>
        <w:spacing w:after="0" w:before="178" w:line="240" w:lineRule="auto"/>
        <w:ind w:left="1725" w:right="7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 graduate student is off-campus and needs access to licensed academic journals and databases  hosted internally. Instead of requiring a full VPN tunnel, ZPA provides direct access to the  library application portal. The student authenticates via the identity provider, ensuring only  enrolled students can access paid subscription content</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3C">
      <w:pPr>
        <w:spacing w:after="0" w:before="170" w:line="240" w:lineRule="auto"/>
        <w:ind w:left="173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Output: </w:t>
      </w:r>
      <w:r w:rsidDel="00000000" w:rsidR="00000000" w:rsidRPr="00000000">
        <w:rPr>
          <w:rtl w:val="0"/>
        </w:rPr>
      </w:r>
    </w:p>
    <w:p w:rsidR="00000000" w:rsidDel="00000000" w:rsidP="00000000" w:rsidRDefault="00000000" w:rsidRPr="00000000" w14:paraId="0000003D">
      <w:pPr>
        <w:spacing w:after="0" w:before="179" w:line="240" w:lineRule="auto"/>
        <w:ind w:left="1504"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 </w:t>
      </w:r>
      <w:r w:rsidDel="00000000" w:rsidR="00000000" w:rsidRPr="00000000">
        <w:rPr>
          <w:rFonts w:ascii="Times New Roman" w:cs="Times New Roman" w:eastAsia="Times New Roman" w:hAnsi="Times New Roman"/>
          <w:color w:val="000000"/>
          <w:sz w:val="24"/>
          <w:szCs w:val="24"/>
          <w:rtl w:val="0"/>
        </w:rPr>
        <w:t xml:space="preserve">User identity verified: Enrolled_Student_Group </w:t>
      </w:r>
      <w:r w:rsidDel="00000000" w:rsidR="00000000" w:rsidRPr="00000000">
        <w:rPr>
          <w:rtl w:val="0"/>
        </w:rPr>
      </w:r>
    </w:p>
    <w:p w:rsidR="00000000" w:rsidDel="00000000" w:rsidP="00000000" w:rsidRDefault="00000000" w:rsidRPr="00000000" w14:paraId="0000003E">
      <w:pPr>
        <w:spacing w:after="0" w:before="178" w:line="240" w:lineRule="auto"/>
        <w:ind w:left="1504" w:right="889"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 </w:t>
      </w:r>
      <w:r w:rsidDel="00000000" w:rsidR="00000000" w:rsidRPr="00000000">
        <w:rPr>
          <w:rFonts w:ascii="Times New Roman" w:cs="Times New Roman" w:eastAsia="Times New Roman" w:hAnsi="Times New Roman"/>
          <w:color w:val="000000"/>
          <w:sz w:val="24"/>
          <w:szCs w:val="24"/>
          <w:rtl w:val="0"/>
        </w:rPr>
        <w:t xml:space="preserve">Access scope defined: Limited to Library Portal and journal databases </w:t>
      </w:r>
      <w:r w:rsidDel="00000000" w:rsidR="00000000" w:rsidRPr="00000000">
        <w:rPr>
          <w:rFonts w:ascii="Arial" w:cs="Arial" w:eastAsia="Arial" w:hAnsi="Arial"/>
          <w:color w:val="000000"/>
          <w:sz w:val="20"/>
          <w:szCs w:val="20"/>
          <w:rtl w:val="0"/>
        </w:rPr>
        <w:t xml:space="preserve">• </w:t>
      </w:r>
      <w:r w:rsidDel="00000000" w:rsidR="00000000" w:rsidRPr="00000000">
        <w:rPr>
          <w:rFonts w:ascii="Times New Roman" w:cs="Times New Roman" w:eastAsia="Times New Roman" w:hAnsi="Times New Roman"/>
          <w:color w:val="000000"/>
          <w:sz w:val="24"/>
          <w:szCs w:val="24"/>
          <w:rtl w:val="0"/>
        </w:rPr>
        <w:t xml:space="preserve">Policy enforcement: Access restricted to authorized users only, preventing credential sharing </w:t>
      </w:r>
      <w:r w:rsidDel="00000000" w:rsidR="00000000" w:rsidRPr="00000000">
        <w:rPr>
          <w:rFonts w:ascii="Arial" w:cs="Arial" w:eastAsia="Arial" w:hAnsi="Arial"/>
          <w:color w:val="000000"/>
          <w:sz w:val="20"/>
          <w:szCs w:val="20"/>
          <w:rtl w:val="0"/>
        </w:rPr>
        <w:t xml:space="preserve">• </w:t>
      </w:r>
      <w:r w:rsidDel="00000000" w:rsidR="00000000" w:rsidRPr="00000000">
        <w:rPr>
          <w:rFonts w:ascii="Times New Roman" w:cs="Times New Roman" w:eastAsia="Times New Roman" w:hAnsi="Times New Roman"/>
          <w:color w:val="000000"/>
          <w:sz w:val="24"/>
          <w:szCs w:val="24"/>
          <w:rtl w:val="0"/>
        </w:rPr>
        <w:t xml:space="preserve">User experience: Seamless SSO without additional VPN client complexity </w:t>
      </w:r>
      <w:r w:rsidDel="00000000" w:rsidR="00000000" w:rsidRPr="00000000">
        <w:rPr>
          <w:rtl w:val="0"/>
        </w:rPr>
      </w:r>
    </w:p>
    <w:p w:rsidR="00000000" w:rsidDel="00000000" w:rsidP="00000000" w:rsidRDefault="00000000" w:rsidRPr="00000000" w14:paraId="0000003F">
      <w:pPr>
        <w:spacing w:after="0" w:before="37" w:line="240" w:lineRule="auto"/>
        <w:ind w:left="1504" w:right="1333" w:hanging="360.99999999999994"/>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 </w:t>
      </w:r>
      <w:r w:rsidDel="00000000" w:rsidR="00000000" w:rsidRPr="00000000">
        <w:rPr>
          <w:rFonts w:ascii="Times New Roman" w:cs="Times New Roman" w:eastAsia="Times New Roman" w:hAnsi="Times New Roman"/>
          <w:color w:val="000000"/>
          <w:sz w:val="24"/>
          <w:szCs w:val="24"/>
          <w:rtl w:val="0"/>
        </w:rPr>
        <w:t xml:space="preserve">No broad network access: Student cannot navigate to administrative systems or internal  servers </w:t>
      </w:r>
      <w:r w:rsidDel="00000000" w:rsidR="00000000" w:rsidRPr="00000000">
        <w:rPr>
          <w:rtl w:val="0"/>
        </w:rPr>
      </w:r>
    </w:p>
    <w:p w:rsidR="00000000" w:rsidDel="00000000" w:rsidP="00000000" w:rsidRDefault="00000000" w:rsidRPr="00000000" w14:paraId="00000040">
      <w:pPr>
        <w:spacing w:after="0" w:before="629" w:line="240" w:lineRule="auto"/>
        <w:ind w:left="172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 Case Scenario 3: HR Administrator Access to Payroll System </w:t>
      </w:r>
      <w:r w:rsidDel="00000000" w:rsidR="00000000" w:rsidRPr="00000000">
        <w:rPr>
          <w:rtl w:val="0"/>
        </w:rPr>
      </w:r>
    </w:p>
    <w:p w:rsidR="00000000" w:rsidDel="00000000" w:rsidP="00000000" w:rsidRDefault="00000000" w:rsidRPr="00000000" w14:paraId="00000041">
      <w:pPr>
        <w:spacing w:after="0" w:before="176" w:line="240" w:lineRule="auto"/>
        <w:ind w:left="1723" w:right="724" w:firstLine="1.99999999999988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An HR administrator requires access to the payroll system to process monthly salaries. Access  must be restricted to specific work hours and require step-up authentication due to the sensitivity  of the data. The administrator authenticates via the identity provider, and ZPA enforces time based and MFA policies.</w:t>
      </w:r>
      <w:r w:rsidDel="00000000" w:rsidR="00000000" w:rsidRPr="00000000">
        <w:rPr>
          <w:rtl w:val="0"/>
        </w:rPr>
      </w:r>
    </w:p>
    <w:p w:rsidR="00000000" w:rsidDel="00000000" w:rsidP="00000000" w:rsidRDefault="00000000" w:rsidRPr="00000000" w14:paraId="00000042">
      <w:pPr>
        <w:spacing w:after="0" w:line="240" w:lineRule="auto"/>
        <w:ind w:left="173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Output: </w:t>
      </w:r>
      <w:r w:rsidDel="00000000" w:rsidR="00000000" w:rsidRPr="00000000">
        <w:rPr>
          <w:rtl w:val="0"/>
        </w:rPr>
      </w:r>
    </w:p>
    <w:p w:rsidR="00000000" w:rsidDel="00000000" w:rsidP="00000000" w:rsidRDefault="00000000" w:rsidRPr="00000000" w14:paraId="00000043">
      <w:pPr>
        <w:spacing w:after="0" w:before="176" w:line="240" w:lineRule="auto"/>
        <w:ind w:left="1504"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 </w:t>
      </w:r>
      <w:r w:rsidDel="00000000" w:rsidR="00000000" w:rsidRPr="00000000">
        <w:rPr>
          <w:rFonts w:ascii="Times New Roman" w:cs="Times New Roman" w:eastAsia="Times New Roman" w:hAnsi="Times New Roman"/>
          <w:color w:val="000000"/>
          <w:sz w:val="24"/>
          <w:szCs w:val="24"/>
          <w:rtl w:val="0"/>
        </w:rPr>
        <w:t xml:space="preserve">User identity verified: HR_Payroll_Group </w:t>
      </w:r>
      <w:r w:rsidDel="00000000" w:rsidR="00000000" w:rsidRPr="00000000">
        <w:rPr>
          <w:rtl w:val="0"/>
        </w:rPr>
      </w:r>
    </w:p>
    <w:p w:rsidR="00000000" w:rsidDel="00000000" w:rsidP="00000000" w:rsidRDefault="00000000" w:rsidRPr="00000000" w14:paraId="00000044">
      <w:pPr>
        <w:spacing w:after="0" w:before="178" w:line="240" w:lineRule="auto"/>
        <w:ind w:left="1504" w:right="1108" w:hanging="360"/>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 </w:t>
      </w:r>
      <w:r w:rsidDel="00000000" w:rsidR="00000000" w:rsidRPr="00000000">
        <w:rPr>
          <w:rFonts w:ascii="Times New Roman" w:cs="Times New Roman" w:eastAsia="Times New Roman" w:hAnsi="Times New Roman"/>
          <w:color w:val="000000"/>
          <w:sz w:val="24"/>
          <w:szCs w:val="24"/>
          <w:rtl w:val="0"/>
        </w:rPr>
        <w:t xml:space="preserve">Time-based restriction enforced: Access permitted only during business hours (8:00 AM – 6:00 PM) </w:t>
      </w:r>
      <w:r w:rsidDel="00000000" w:rsidR="00000000" w:rsidRPr="00000000">
        <w:rPr>
          <w:rtl w:val="0"/>
        </w:rPr>
      </w:r>
    </w:p>
    <w:p w:rsidR="00000000" w:rsidDel="00000000" w:rsidP="00000000" w:rsidRDefault="00000000" w:rsidRPr="00000000" w14:paraId="00000045">
      <w:pPr>
        <w:spacing w:after="0" w:before="170" w:line="240" w:lineRule="auto"/>
        <w:ind w:left="1504" w:right="2319"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 </w:t>
      </w:r>
      <w:r w:rsidDel="00000000" w:rsidR="00000000" w:rsidRPr="00000000">
        <w:rPr>
          <w:rFonts w:ascii="Times New Roman" w:cs="Times New Roman" w:eastAsia="Times New Roman" w:hAnsi="Times New Roman"/>
          <w:color w:val="000000"/>
          <w:sz w:val="24"/>
          <w:szCs w:val="24"/>
          <w:rtl w:val="0"/>
        </w:rPr>
        <w:t xml:space="preserve">Step-up authentication: MFA triggered upon accessing the payroll application </w:t>
      </w:r>
      <w:r w:rsidDel="00000000" w:rsidR="00000000" w:rsidRPr="00000000">
        <w:rPr>
          <w:rFonts w:ascii="Arial" w:cs="Arial" w:eastAsia="Arial" w:hAnsi="Arial"/>
          <w:color w:val="000000"/>
          <w:sz w:val="20"/>
          <w:szCs w:val="20"/>
          <w:rtl w:val="0"/>
        </w:rPr>
        <w:t xml:space="preserve">• </w:t>
      </w:r>
      <w:r w:rsidDel="00000000" w:rsidR="00000000" w:rsidRPr="00000000">
        <w:rPr>
          <w:rFonts w:ascii="Times New Roman" w:cs="Times New Roman" w:eastAsia="Times New Roman" w:hAnsi="Times New Roman"/>
          <w:color w:val="000000"/>
          <w:sz w:val="24"/>
          <w:szCs w:val="24"/>
          <w:rtl w:val="0"/>
        </w:rPr>
        <w:t xml:space="preserve">Connection restricted: Limited to Payroll Application Server </w:t>
      </w:r>
      <w:r w:rsidDel="00000000" w:rsidR="00000000" w:rsidRPr="00000000">
        <w:rPr>
          <w:rtl w:val="0"/>
        </w:rPr>
      </w:r>
    </w:p>
    <w:p w:rsidR="00000000" w:rsidDel="00000000" w:rsidP="00000000" w:rsidRDefault="00000000" w:rsidRPr="00000000" w14:paraId="00000046">
      <w:pPr>
        <w:spacing w:after="0" w:before="37" w:line="240" w:lineRule="auto"/>
        <w:ind w:left="1504"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 </w:t>
      </w:r>
      <w:r w:rsidDel="00000000" w:rsidR="00000000" w:rsidRPr="00000000">
        <w:rPr>
          <w:rFonts w:ascii="Times New Roman" w:cs="Times New Roman" w:eastAsia="Times New Roman" w:hAnsi="Times New Roman"/>
          <w:color w:val="000000"/>
          <w:sz w:val="24"/>
          <w:szCs w:val="24"/>
          <w:rtl w:val="0"/>
        </w:rPr>
        <w:t xml:space="preserve">Audit trail: Full session logging maintained for compliance purposes </w:t>
      </w:r>
      <w:r w:rsidDel="00000000" w:rsidR="00000000" w:rsidRPr="00000000">
        <w:rPr>
          <w:rtl w:val="0"/>
        </w:rPr>
      </w:r>
    </w:p>
    <w:p w:rsidR="00000000" w:rsidDel="00000000" w:rsidP="00000000" w:rsidRDefault="00000000" w:rsidRPr="00000000" w14:paraId="00000047">
      <w:pPr>
        <w:spacing w:after="0" w:before="634" w:line="240" w:lineRule="auto"/>
        <w:ind w:left="172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 Case Scenario 4: IT Helpdesk Remote Troubleshooting </w:t>
      </w:r>
      <w:r w:rsidDel="00000000" w:rsidR="00000000" w:rsidRPr="00000000">
        <w:rPr>
          <w:rtl w:val="0"/>
        </w:rPr>
      </w:r>
    </w:p>
    <w:p w:rsidR="00000000" w:rsidDel="00000000" w:rsidP="00000000" w:rsidRDefault="00000000" w:rsidRPr="00000000" w14:paraId="00000048">
      <w:pPr>
        <w:spacing w:after="0" w:before="178" w:line="240" w:lineRule="auto"/>
        <w:ind w:left="1725" w:right="7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An IT support technician needs to remotely troubleshoot a server issue while working from  home. ZPA provides Just-in-Time (JIT) access to the specific server requiring maintenance. The  technician authenticates via the identity provider, and administrative privileges are granted only  for the duration of the task. </w:t>
      </w:r>
      <w:r w:rsidDel="00000000" w:rsidR="00000000" w:rsidRPr="00000000">
        <w:rPr>
          <w:rtl w:val="0"/>
        </w:rPr>
      </w:r>
    </w:p>
    <w:p w:rsidR="00000000" w:rsidDel="00000000" w:rsidP="00000000" w:rsidRDefault="00000000" w:rsidRPr="00000000" w14:paraId="00000049">
      <w:pPr>
        <w:spacing w:after="0" w:before="171" w:line="240" w:lineRule="auto"/>
        <w:ind w:left="173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Output: </w:t>
      </w:r>
      <w:r w:rsidDel="00000000" w:rsidR="00000000" w:rsidRPr="00000000">
        <w:rPr>
          <w:rtl w:val="0"/>
        </w:rPr>
      </w:r>
    </w:p>
    <w:p w:rsidR="00000000" w:rsidDel="00000000" w:rsidP="00000000" w:rsidRDefault="00000000" w:rsidRPr="00000000" w14:paraId="0000004A">
      <w:pPr>
        <w:spacing w:after="0" w:before="178" w:line="240" w:lineRule="auto"/>
        <w:ind w:left="1504"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 </w:t>
      </w:r>
      <w:r w:rsidDel="00000000" w:rsidR="00000000" w:rsidRPr="00000000">
        <w:rPr>
          <w:rFonts w:ascii="Times New Roman" w:cs="Times New Roman" w:eastAsia="Times New Roman" w:hAnsi="Times New Roman"/>
          <w:color w:val="000000"/>
          <w:sz w:val="24"/>
          <w:szCs w:val="24"/>
          <w:rtl w:val="0"/>
        </w:rPr>
        <w:t xml:space="preserve">User identity verified: IT_Helpdesk_Group </w:t>
      </w:r>
      <w:r w:rsidDel="00000000" w:rsidR="00000000" w:rsidRPr="00000000">
        <w:rPr>
          <w:rtl w:val="0"/>
        </w:rPr>
      </w:r>
    </w:p>
    <w:p w:rsidR="00000000" w:rsidDel="00000000" w:rsidP="00000000" w:rsidRDefault="00000000" w:rsidRPr="00000000" w14:paraId="0000004B">
      <w:pPr>
        <w:spacing w:after="0" w:before="176" w:line="240" w:lineRule="auto"/>
        <w:ind w:left="1504" w:right="2293"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 </w:t>
      </w:r>
      <w:r w:rsidDel="00000000" w:rsidR="00000000" w:rsidRPr="00000000">
        <w:rPr>
          <w:rFonts w:ascii="Times New Roman" w:cs="Times New Roman" w:eastAsia="Times New Roman" w:hAnsi="Times New Roman"/>
          <w:color w:val="000000"/>
          <w:sz w:val="24"/>
          <w:szCs w:val="24"/>
          <w:rtl w:val="0"/>
        </w:rPr>
        <w:t xml:space="preserve">Just-in-Time access granted: Admin rights elevated only for the active session </w:t>
      </w:r>
      <w:r w:rsidDel="00000000" w:rsidR="00000000" w:rsidRPr="00000000">
        <w:rPr>
          <w:rFonts w:ascii="Arial" w:cs="Arial" w:eastAsia="Arial" w:hAnsi="Arial"/>
          <w:color w:val="000000"/>
          <w:sz w:val="20"/>
          <w:szCs w:val="20"/>
          <w:rtl w:val="0"/>
        </w:rPr>
        <w:t xml:space="preserve">• </w:t>
      </w:r>
      <w:r w:rsidDel="00000000" w:rsidR="00000000" w:rsidRPr="00000000">
        <w:rPr>
          <w:rFonts w:ascii="Times New Roman" w:cs="Times New Roman" w:eastAsia="Times New Roman" w:hAnsi="Times New Roman"/>
          <w:color w:val="000000"/>
          <w:sz w:val="24"/>
          <w:szCs w:val="24"/>
          <w:rtl w:val="0"/>
        </w:rPr>
        <w:t xml:space="preserve">Connection restricted: Limited to the specific target server (Server-X) </w:t>
      </w:r>
      <w:r w:rsidDel="00000000" w:rsidR="00000000" w:rsidRPr="00000000">
        <w:rPr>
          <w:rtl w:val="0"/>
        </w:rPr>
      </w:r>
    </w:p>
    <w:p w:rsidR="00000000" w:rsidDel="00000000" w:rsidP="00000000" w:rsidRDefault="00000000" w:rsidRPr="00000000" w14:paraId="0000004C">
      <w:pPr>
        <w:spacing w:after="0" w:before="36" w:line="240" w:lineRule="auto"/>
        <w:ind w:left="1504" w:right="1275" w:hanging="358"/>
        <w:rPr>
          <w:rFonts w:ascii="Times New Roman" w:cs="Times New Roman" w:eastAsia="Times New Roman" w:hAnsi="Times New Roman"/>
          <w:sz w:val="24"/>
          <w:szCs w:val="24"/>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rtl w:val="0"/>
        </w:rPr>
        <w:t xml:space="preserve">• </w:t>
      </w:r>
      <w:r w:rsidDel="00000000" w:rsidR="00000000" w:rsidRPr="00000000">
        <w:rPr>
          <w:rFonts w:ascii="Times New Roman" w:cs="Times New Roman" w:eastAsia="Times New Roman" w:hAnsi="Times New Roman"/>
          <w:color w:val="000000"/>
          <w:sz w:val="24"/>
          <w:szCs w:val="24"/>
          <w:rtl w:val="0"/>
        </w:rPr>
        <w:t xml:space="preserve">Privilege boundaries enforced: No access to other infrastructure components (databases,  domain controllers) </w:t>
      </w:r>
      <w:r w:rsidDel="00000000" w:rsidR="00000000" w:rsidRPr="00000000">
        <w:rPr>
          <w:rtl w:val="0"/>
        </w:rPr>
      </w:r>
    </w:p>
    <w:p w:rsidR="00000000" w:rsidDel="00000000" w:rsidP="00000000" w:rsidRDefault="00000000" w:rsidRPr="00000000" w14:paraId="0000004D">
      <w:pPr>
        <w:spacing w:after="0" w:before="170" w:line="240" w:lineRule="auto"/>
        <w:ind w:left="1504"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 </w:t>
      </w:r>
      <w:r w:rsidDel="00000000" w:rsidR="00000000" w:rsidRPr="00000000">
        <w:rPr>
          <w:rFonts w:ascii="Times New Roman" w:cs="Times New Roman" w:eastAsia="Times New Roman" w:hAnsi="Times New Roman"/>
          <w:color w:val="000000"/>
          <w:sz w:val="24"/>
          <w:szCs w:val="24"/>
          <w:rtl w:val="0"/>
        </w:rPr>
        <w:t xml:space="preserve">Session monitoring: Real-time activity logging for security review </w:t>
      </w:r>
      <w:r w:rsidDel="00000000" w:rsidR="00000000" w:rsidRPr="00000000">
        <w:rPr>
          <w:rtl w:val="0"/>
        </w:rPr>
      </w:r>
    </w:p>
    <w:p w:rsidR="00000000" w:rsidDel="00000000" w:rsidP="00000000" w:rsidRDefault="00000000" w:rsidRPr="00000000" w14:paraId="0000004E">
      <w:pPr>
        <w:spacing w:after="0" w:before="635" w:line="240" w:lineRule="auto"/>
        <w:ind w:left="172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 Case Scenario 5: Contractor Access to Project Management Tool </w:t>
      </w:r>
      <w:r w:rsidDel="00000000" w:rsidR="00000000" w:rsidRPr="00000000">
        <w:rPr>
          <w:rtl w:val="0"/>
        </w:rPr>
      </w:r>
    </w:p>
    <w:p w:rsidR="00000000" w:rsidDel="00000000" w:rsidP="00000000" w:rsidRDefault="00000000" w:rsidRPr="00000000" w14:paraId="0000004F">
      <w:pPr>
        <w:spacing w:after="0" w:before="178" w:line="240" w:lineRule="auto"/>
        <w:ind w:left="1723" w:right="724" w:firstLine="1.999999999999886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An external project manager contracted for a specific initiative needs access to the university's  project management tool (e.g., Jira or SharePoint). Access must expire automatically upon  contract completion. The contractor authenticates via the identity provider, and ZPA provisions  time-limited access based on group membership synchronized from Azure AD. </w:t>
      </w:r>
      <w:r w:rsidDel="00000000" w:rsidR="00000000" w:rsidRPr="00000000">
        <w:rPr>
          <w:rtl w:val="0"/>
        </w:rPr>
      </w:r>
    </w:p>
    <w:p w:rsidR="00000000" w:rsidDel="00000000" w:rsidP="00000000" w:rsidRDefault="00000000" w:rsidRPr="00000000" w14:paraId="00000050">
      <w:pPr>
        <w:spacing w:after="0" w:before="170" w:line="240" w:lineRule="auto"/>
        <w:ind w:left="173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Output: </w:t>
      </w:r>
      <w:r w:rsidDel="00000000" w:rsidR="00000000" w:rsidRPr="00000000">
        <w:rPr>
          <w:rtl w:val="0"/>
        </w:rPr>
      </w:r>
    </w:p>
    <w:p w:rsidR="00000000" w:rsidDel="00000000" w:rsidP="00000000" w:rsidRDefault="00000000" w:rsidRPr="00000000" w14:paraId="00000051">
      <w:pPr>
        <w:spacing w:after="0" w:before="179" w:line="240" w:lineRule="auto"/>
        <w:ind w:left="1504"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 </w:t>
      </w:r>
      <w:r w:rsidDel="00000000" w:rsidR="00000000" w:rsidRPr="00000000">
        <w:rPr>
          <w:rFonts w:ascii="Times New Roman" w:cs="Times New Roman" w:eastAsia="Times New Roman" w:hAnsi="Times New Roman"/>
          <w:color w:val="000000"/>
          <w:sz w:val="24"/>
          <w:szCs w:val="24"/>
          <w:rtl w:val="0"/>
        </w:rPr>
        <w:t xml:space="preserve">User identity verified: External_Contractor_Group </w:t>
      </w:r>
      <w:r w:rsidDel="00000000" w:rsidR="00000000" w:rsidRPr="00000000">
        <w:rPr>
          <w:rtl w:val="0"/>
        </w:rPr>
      </w:r>
    </w:p>
    <w:p w:rsidR="00000000" w:rsidDel="00000000" w:rsidP="00000000" w:rsidRDefault="00000000" w:rsidRPr="00000000" w14:paraId="00000052">
      <w:pPr>
        <w:spacing w:after="0" w:before="178" w:line="240" w:lineRule="auto"/>
        <w:ind w:left="1504" w:right="856" w:hanging="358"/>
        <w:rPr>
          <w:rFonts w:ascii="Times New Roman" w:cs="Times New Roman" w:eastAsia="Times New Roman" w:hAnsi="Times New Roman"/>
          <w:sz w:val="24"/>
          <w:szCs w:val="24"/>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rtl w:val="0"/>
        </w:rPr>
        <w:t xml:space="preserve">• </w:t>
      </w:r>
      <w:r w:rsidDel="00000000" w:rsidR="00000000" w:rsidRPr="00000000">
        <w:rPr>
          <w:rFonts w:ascii="Times New Roman" w:cs="Times New Roman" w:eastAsia="Times New Roman" w:hAnsi="Times New Roman"/>
          <w:color w:val="000000"/>
          <w:sz w:val="24"/>
          <w:szCs w:val="24"/>
          <w:rtl w:val="0"/>
        </w:rPr>
        <w:t xml:space="preserve">Time-bound access policy enforced: Account deprovisioned automatically after contract end  date </w:t>
      </w:r>
      <w:r w:rsidDel="00000000" w:rsidR="00000000" w:rsidRPr="00000000">
        <w:rPr>
          <w:rtl w:val="0"/>
        </w:rPr>
      </w:r>
    </w:p>
    <w:p w:rsidR="00000000" w:rsidDel="00000000" w:rsidP="00000000" w:rsidRDefault="00000000" w:rsidRPr="00000000" w14:paraId="00000053">
      <w:pPr>
        <w:spacing w:after="0" w:before="175" w:line="240" w:lineRule="auto"/>
        <w:ind w:left="1504"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 </w:t>
      </w:r>
      <w:r w:rsidDel="00000000" w:rsidR="00000000" w:rsidRPr="00000000">
        <w:rPr>
          <w:rFonts w:ascii="Times New Roman" w:cs="Times New Roman" w:eastAsia="Times New Roman" w:hAnsi="Times New Roman"/>
          <w:color w:val="000000"/>
          <w:sz w:val="24"/>
          <w:szCs w:val="24"/>
          <w:rtl w:val="0"/>
        </w:rPr>
        <w:t xml:space="preserve">Connection restricted: Limited to Project Management Application only </w:t>
      </w:r>
      <w:r w:rsidDel="00000000" w:rsidR="00000000" w:rsidRPr="00000000">
        <w:rPr>
          <w:rtl w:val="0"/>
        </w:rPr>
      </w:r>
    </w:p>
    <w:p w:rsidR="00000000" w:rsidDel="00000000" w:rsidP="00000000" w:rsidRDefault="00000000" w:rsidRPr="00000000" w14:paraId="00000054">
      <w:pPr>
        <w:ind w:left="0" w:firstLine="0"/>
        <w:rPr>
          <w:rFonts w:ascii="Times New Roman" w:cs="Times New Roman" w:eastAsia="Times New Roman" w:hAnsi="Times New Roman"/>
          <w:b w:val="1"/>
          <w:bCs w:val="1"/>
          <w:color w:val="1f487c"/>
          <w:sz w:val="48"/>
          <w:szCs w:val="48"/>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rtl w:val="0"/>
        </w:rPr>
        <w:t xml:space="preserve">• </w:t>
      </w:r>
      <w:r w:rsidDel="00000000" w:rsidR="00000000" w:rsidRPr="00000000">
        <w:rPr>
          <w:rFonts w:ascii="Times New Roman" w:cs="Times New Roman" w:eastAsia="Times New Roman" w:hAnsi="Times New Roman"/>
          <w:color w:val="000000"/>
          <w:sz w:val="24"/>
          <w:szCs w:val="24"/>
          <w:rtl w:val="0"/>
        </w:rPr>
        <w:t xml:space="preserve">Segmentation enforced: Contractor cannot discover or access internal resources                   like finance  systems or student database.</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Stage-1 </w:t>
        <w:br w:type="textWrapping"/>
      </w:r>
      <w:r w:rsidDel="00000000" w:rsidR="00000000" w:rsidRPr="00000000">
        <w:rPr>
          <w:rtl w:val="0"/>
        </w:rPr>
      </w:r>
    </w:p>
    <w:p w:rsidR="00000000" w:rsidDel="00000000" w:rsidP="00000000" w:rsidRDefault="00000000" w:rsidRPr="00000000" w14:paraId="00000056">
      <w:pPr>
        <w:spacing w:after="0" w:before="1912" w:line="240" w:lineRule="auto"/>
        <w:ind w:left="1445" w:right="1628" w:hanging="8.0000000000001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Replace and modernize legacy VPN architectures with a cloud-native Zscaler Zero Trust  solution to reduce attack surface and lateral movement. </w:t>
      </w:r>
      <w:r w:rsidDel="00000000" w:rsidR="00000000" w:rsidRPr="00000000">
        <w:rPr>
          <w:rtl w:val="0"/>
        </w:rPr>
      </w:r>
    </w:p>
    <w:p w:rsidR="00000000" w:rsidDel="00000000" w:rsidP="00000000" w:rsidRDefault="00000000" w:rsidRPr="00000000" w14:paraId="00000057">
      <w:pPr>
        <w:spacing w:after="0" w:before="333" w:line="240" w:lineRule="auto"/>
        <w:ind w:left="1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Overview: - </w:t>
      </w:r>
      <w:r w:rsidDel="00000000" w:rsidR="00000000" w:rsidRPr="00000000">
        <w:rPr>
          <w:rtl w:val="0"/>
        </w:rPr>
      </w:r>
    </w:p>
    <w:p w:rsidR="00000000" w:rsidDel="00000000" w:rsidP="00000000" w:rsidRDefault="00000000" w:rsidRPr="00000000" w14:paraId="00000058">
      <w:pPr>
        <w:spacing w:after="0" w:before="351" w:line="240" w:lineRule="auto"/>
        <w:ind w:left="1440" w:right="805" w:firstLine="8.0000000000001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integration of Zscaler with enterprise Identity Providers (IdPs) represents a fundamental shift  in how organizations approach secure access to applications and resources. Traditional network  security models relied on VPNs and perimeter-based defenses, which often granted excessive  access and created lateral movement risks. By contrast, this project leverages Zscaler's Zero Trust  Exchange platform to verify identity at the application layer rather than the network layer. The  integration with leading IdPs such as Microsoft Entra ID, Okta, and on-premises Active Directory  establishes a unified identity fabric across the organization. This ensures that users are  authenticated consistently regardless of their location or device. The project eliminates the need  for duplicate user directories and manual account management within Zscaler. It creates a seamless  experience where users authenticate once and gain access to authorized resources. Security teams  benefit from centralized control over authentication policies and user lifecycle management. The  integration supports modern authentication standards including SAML, OIDC, and SCIM  protocols. Ultimately, this foundation enables true Zero Trust security where identity becomes the  primary control plane. </w:t>
      </w:r>
      <w:r w:rsidDel="00000000" w:rsidR="00000000" w:rsidRPr="00000000">
        <w:rPr>
          <w:rtl w:val="0"/>
        </w:rPr>
      </w:r>
    </w:p>
    <w:p w:rsidR="00000000" w:rsidDel="00000000" w:rsidP="00000000" w:rsidRDefault="00000000" w:rsidRPr="00000000" w14:paraId="00000059">
      <w:pPr>
        <w:spacing w:after="0" w:before="15" w:line="240" w:lineRule="auto"/>
        <w:ind w:left="1442" w:right="805" w:firstLine="3.000000000000113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Microsoft Entra ID integration serves as a cornerstone of this identity strategy for organizations  heavily invested in the Microsoft ecosystem. The integration leverages SAML 2.0 to establish  federated trust between Zscaler and Azure AD for seamless Single Sign-On. Users accessing  Zscaler Internet Access or Zscaler Private Access portals are redirected to Azure AD for  authentication. This allows organizations to enforce Azure AD Conditional Access policies during  the authentication flow. Policies can require compliant devices, specific locations, or risk-based  access controls before granting access to Zscaler. The integration extends beyond authentication  to include automated user provisioning via the SCIM protocol. User accounts and group  memberships are synchronized in real-time from Azure AD to Zscaler. This automation eliminates  manual provisioning errors and ensures immediate deprovisioning when users leave the  organization. Azure AD's extensive reporting and auditing capabilities provide visibility into authentication attempts. The result is a tightly integrated security posture that leverages  Microsoft's identity capabilities to protect Zscaler-enforced resources. </w:t>
      </w:r>
      <w:r w:rsidDel="00000000" w:rsidR="00000000" w:rsidRPr="00000000">
        <w:rPr>
          <w:rtl w:val="0"/>
        </w:rPr>
      </w:r>
    </w:p>
    <w:p w:rsidR="00000000" w:rsidDel="00000000" w:rsidP="00000000" w:rsidRDefault="00000000" w:rsidRPr="00000000" w14:paraId="0000005A">
      <w:pPr>
        <w:spacing w:after="0" w:before="12" w:line="240" w:lineRule="auto"/>
        <w:ind w:left="1442" w:right="807" w:firstLine="5.9999999999999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Okta integration provides a flexible and vendor-agnostic approach to identity management for  Zscaler deployments. As a leading independent Identity Provider, Okta connects Zscaler to a wide  ecosystem of applications and directories. The integration utilizes OpenID Connect (OIDC) for  </w:t>
      </w:r>
      <w:r w:rsidDel="00000000" w:rsidR="00000000" w:rsidRPr="00000000">
        <w:rPr>
          <w:rFonts w:ascii="Times New Roman" w:cs="Times New Roman" w:eastAsia="Times New Roman" w:hAnsi="Times New Roman"/>
          <w:color w:val="000000"/>
          <w:sz w:val="24"/>
          <w:szCs w:val="24"/>
          <w:u w:val="single"/>
          <w:rtl w:val="0"/>
        </w:rPr>
        <w:t xml:space="preserve">modern, API-friendly authentication to Zscaler services. This approach supports rich user context </w:t>
      </w:r>
      <w:r w:rsidDel="00000000" w:rsidR="00000000" w:rsidRPr="00000000">
        <w:rPr>
          <w:rtl w:val="0"/>
        </w:rPr>
      </w:r>
    </w:p>
    <w:p w:rsidR="00000000" w:rsidDel="00000000" w:rsidP="00000000" w:rsidRDefault="00000000" w:rsidRPr="00000000" w14:paraId="0000005B">
      <w:pPr>
        <w:spacing w:after="0" w:line="240" w:lineRule="auto"/>
        <w:ind w:left="1441" w:right="805" w:firstLine="6.9999999999998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including profile attributes and group memberships for policy enforcement. Okta's Universal  Directory serves as the authoritative source for user identities synchronized from various HR  systems and directories. The Okta Integration Network (OIN) simplifies setup with pre-built  connectors and configuration guides for Zscaler. Automated provisioning via SCIM ensures that  user changes in Okta are reflected in Zscaler within minutes. Lifecycle management events such  as user onboarding, role changes, and terminations trigger automatic updates in Zscaler. Okta's  adaptive MFA policies add an additional security layer during Zscaler authentication requests.  This integration delivers a seamless experience for users while providing administrators with  centralized identity governance across all Zscaler services. </w:t>
      </w:r>
      <w:r w:rsidDel="00000000" w:rsidR="00000000" w:rsidRPr="00000000">
        <w:rPr>
          <w:rtl w:val="0"/>
        </w:rPr>
      </w:r>
    </w:p>
    <w:p w:rsidR="00000000" w:rsidDel="00000000" w:rsidP="00000000" w:rsidRDefault="00000000" w:rsidRPr="00000000" w14:paraId="0000005C">
      <w:pPr>
        <w:spacing w:after="0" w:before="12" w:line="240" w:lineRule="auto"/>
        <w:ind w:left="1440" w:right="805" w:firstLine="9.0000000000000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On-premises Active Directory integration addresses scenarios where organizations are not ready  for full cloud identity migration. Many institutions maintain extensive on-premises infrastructure  with complex group policies and nested organizational units. The Zscaler Authentication Bridge  (ZAB) enables secure LDAP communication between Zscaler cloud services and on-premises AD.  This lightweight connector sits behind the firewall and initiates outbound connections to Zscaler,  eliminating the need for inbound firewall rules. User authentication requests are securely proxied  through ZAB to validate credentials against the on-premises domain controllers. Group  membership information is synchronized to Zscaler for use in policy definitions and access  decisions. This approach preserves investments in existing Active Directory infrastructure while  enabling cloud-delivered security. Organizations can maintain strict access controls based on on premises group memberships and organizational hierarchies.  </w:t>
      </w:r>
      <w:r w:rsidDel="00000000" w:rsidR="00000000" w:rsidRPr="00000000">
        <w:rPr>
          <w:rtl w:val="0"/>
        </w:rPr>
      </w:r>
    </w:p>
    <w:p w:rsidR="00000000" w:rsidDel="00000000" w:rsidP="00000000" w:rsidRDefault="00000000" w:rsidRPr="00000000" w14:paraId="0000005D">
      <w:pPr>
        <w:spacing w:after="0" w:before="567" w:line="240" w:lineRule="auto"/>
        <w:ind w:left="1445"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E">
      <w:pPr>
        <w:spacing w:after="0" w:before="567" w:line="240" w:lineRule="auto"/>
        <w:ind w:left="1445"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F">
      <w:pPr>
        <w:spacing w:after="0" w:before="567" w:line="240" w:lineRule="auto"/>
        <w:ind w:left="14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u w:val="single"/>
          <w:rtl w:val="0"/>
        </w:rPr>
        <w:t xml:space="preserve">List of Vulnerability Table:</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60">
      <w:pPr>
        <w:spacing w:after="0" w:before="358" w:line="240" w:lineRule="auto"/>
        <w:ind w:left="1446" w:firstLine="0"/>
        <w:rPr>
          <w:rFonts w:ascii="Times New Roman" w:cs="Times New Roman" w:eastAsia="Times New Roman" w:hAnsi="Times New Roman"/>
          <w:b w:val="1"/>
          <w:bCs w:val="1"/>
          <w:color w:val="0a5293"/>
          <w:sz w:val="24"/>
          <w:szCs w:val="24"/>
        </w:rPr>
      </w:pPr>
      <w:r w:rsidDel="00000000" w:rsidR="00000000" w:rsidRPr="00000000">
        <w:rPr>
          <w:rFonts w:ascii="Times New Roman" w:cs="Times New Roman" w:eastAsia="Times New Roman" w:hAnsi="Times New Roman"/>
          <w:b w:val="1"/>
          <w:bCs w:val="1"/>
          <w:color w:val="0a5293"/>
          <w:sz w:val="24"/>
          <w:szCs w:val="24"/>
          <w:rtl w:val="0"/>
        </w:rPr>
        <w:t xml:space="preserve">Practice Website:</w:t>
      </w:r>
    </w:p>
    <w:p w:rsidR="00000000" w:rsidDel="00000000" w:rsidP="00000000" w:rsidRDefault="00000000" w:rsidRPr="00000000" w14:paraId="00000061">
      <w:pPr>
        <w:spacing w:after="0" w:before="358" w:line="240" w:lineRule="auto"/>
        <w:ind w:left="1446" w:firstLine="0"/>
        <w:rPr>
          <w:rFonts w:ascii="Times New Roman" w:cs="Times New Roman" w:eastAsia="Times New Roman" w:hAnsi="Times New Roman"/>
          <w:b w:val="1"/>
          <w:bCs w:val="1"/>
          <w:color w:val="0a5293"/>
          <w:sz w:val="24"/>
          <w:szCs w:val="24"/>
        </w:rPr>
      </w:pPr>
      <w:r w:rsidDel="00000000" w:rsidR="00000000" w:rsidRPr="00000000">
        <w:rPr>
          <w:rtl w:val="0"/>
        </w:rPr>
      </w:r>
    </w:p>
    <w:tbl>
      <w:tblPr>
        <w:tblStyle w:val="Table2"/>
        <w:tblW w:w="9340.0" w:type="dxa"/>
        <w:jc w:val="left"/>
        <w:tblLayout w:type="fixed"/>
        <w:tblLook w:val="0400"/>
      </w:tblPr>
      <w:tblGrid>
        <w:gridCol w:w="933"/>
        <w:gridCol w:w="3930"/>
        <w:gridCol w:w="4477"/>
        <w:tblGridChange w:id="0">
          <w:tblGrid>
            <w:gridCol w:w="933"/>
            <w:gridCol w:w="3930"/>
            <w:gridCol w:w="4477"/>
          </w:tblGrid>
        </w:tblGridChange>
      </w:tblGrid>
      <w:tr>
        <w:trPr>
          <w:cantSplit w:val="0"/>
          <w:trHeight w:val="79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spacing w:after="0" w:line="240" w:lineRule="auto"/>
              <w:ind w:right="226"/>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S.no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spacing w:after="0" w:line="240" w:lineRule="auto"/>
              <w:ind w:left="6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Vulnerability Name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spacing w:after="0" w:line="240" w:lineRule="auto"/>
              <w:ind w:left="6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CWE - No</w:t>
            </w:r>
            <w:r w:rsidDel="00000000" w:rsidR="00000000" w:rsidRPr="00000000">
              <w:rPr>
                <w:rtl w:val="0"/>
              </w:rPr>
            </w:r>
          </w:p>
        </w:tc>
      </w:tr>
      <w:tr>
        <w:trPr>
          <w:cantSplit w:val="0"/>
          <w:trHeight w:val="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spacing w:after="0" w:line="240" w:lineRule="auto"/>
              <w:ind w:right="48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spacing w:after="0" w:line="240" w:lineRule="auto"/>
              <w:ind w:left="6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Improper Sanitization of File Paths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spacing w:after="0" w:line="240" w:lineRule="auto"/>
              <w:ind w:left="611" w:right="1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CWE- 284: Improper Access Control</w:t>
            </w:r>
            <w:r w:rsidDel="00000000" w:rsidR="00000000" w:rsidRPr="00000000">
              <w:rPr>
                <w:rtl w:val="0"/>
              </w:rPr>
            </w:r>
          </w:p>
        </w:tc>
      </w:tr>
      <w:tr>
        <w:trPr>
          <w:cantSplit w:val="0"/>
          <w:trHeight w:val="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spacing w:after="0" w:line="240" w:lineRule="auto"/>
              <w:ind w:right="48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spacing w:after="0" w:line="240" w:lineRule="auto"/>
              <w:ind w:left="6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Invalid Certificate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after="0" w:line="240" w:lineRule="auto"/>
              <w:ind w:left="6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CWE-395: Improper </w:t>
            </w:r>
            <w:r w:rsidDel="00000000" w:rsidR="00000000" w:rsidRPr="00000000">
              <w:rPr>
                <w:rtl w:val="0"/>
              </w:rPr>
            </w:r>
          </w:p>
          <w:p w:rsidR="00000000" w:rsidDel="00000000" w:rsidP="00000000" w:rsidRDefault="00000000" w:rsidRPr="00000000" w14:paraId="0000006B">
            <w:pPr>
              <w:spacing w:after="0" w:before="37" w:line="240" w:lineRule="auto"/>
              <w:ind w:left="6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Certificate Validation</w:t>
            </w:r>
            <w:r w:rsidDel="00000000" w:rsidR="00000000" w:rsidRPr="00000000">
              <w:rPr>
                <w:rtl w:val="0"/>
              </w:rPr>
            </w:r>
          </w:p>
        </w:tc>
      </w:tr>
      <w:tr>
        <w:trPr>
          <w:cantSplit w:val="0"/>
          <w:trHeight w:val="11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spacing w:after="0" w:line="240" w:lineRule="auto"/>
              <w:ind w:right="48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spacing w:after="0" w:line="240" w:lineRule="auto"/>
              <w:ind w:left="6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Missing X-Frame-Options Header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spacing w:after="0" w:line="240" w:lineRule="auto"/>
              <w:ind w:left="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CWE-1021: Design  </w:t>
            </w:r>
            <w:r w:rsidDel="00000000" w:rsidR="00000000" w:rsidRPr="00000000">
              <w:rPr>
                <w:rtl w:val="0"/>
              </w:rPr>
            </w:r>
          </w:p>
          <w:p w:rsidR="00000000" w:rsidDel="00000000" w:rsidP="00000000" w:rsidRDefault="00000000" w:rsidRPr="00000000" w14:paraId="0000006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Improper Restriction of  </w:t>
            </w:r>
            <w:r w:rsidDel="00000000" w:rsidR="00000000" w:rsidRPr="00000000">
              <w:rPr>
                <w:rtl w:val="0"/>
              </w:rPr>
            </w:r>
          </w:p>
          <w:p w:rsidR="00000000" w:rsidDel="00000000" w:rsidP="00000000" w:rsidRDefault="00000000" w:rsidRPr="00000000" w14:paraId="00000070">
            <w:pPr>
              <w:spacing w:after="0" w:line="240" w:lineRule="auto"/>
              <w:ind w:left="6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Rendered UI Layers or </w:t>
            </w:r>
            <w:r w:rsidDel="00000000" w:rsidR="00000000" w:rsidRPr="00000000">
              <w:rPr>
                <w:rtl w:val="0"/>
              </w:rPr>
            </w:r>
          </w:p>
          <w:p w:rsidR="00000000" w:rsidDel="00000000" w:rsidP="00000000" w:rsidRDefault="00000000" w:rsidRPr="00000000" w14:paraId="00000071">
            <w:pPr>
              <w:spacing w:after="0" w:line="240" w:lineRule="auto"/>
              <w:ind w:left="6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Frames</w:t>
            </w:r>
            <w:r w:rsidDel="00000000" w:rsidR="00000000" w:rsidRPr="00000000">
              <w:rPr>
                <w:rtl w:val="0"/>
              </w:rPr>
            </w:r>
          </w:p>
        </w:tc>
      </w:tr>
      <w:tr>
        <w:trPr>
          <w:cantSplit w:val="0"/>
          <w:trHeight w:val="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0" w:line="240" w:lineRule="auto"/>
              <w:ind w:right="36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after="0" w:line="240" w:lineRule="auto"/>
              <w:ind w:left="6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X-Content-Type Options Header Missing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CWE -918: Server-Side </w:t>
            </w:r>
            <w:r w:rsidDel="00000000" w:rsidR="00000000" w:rsidRPr="00000000">
              <w:rPr>
                <w:rtl w:val="0"/>
              </w:rPr>
            </w:r>
          </w:p>
          <w:p w:rsidR="00000000" w:rsidDel="00000000" w:rsidP="00000000" w:rsidRDefault="00000000" w:rsidRPr="00000000" w14:paraId="00000075">
            <w:pPr>
              <w:spacing w:after="0" w:before="39"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Request Forgery (SSRF)</w:t>
            </w:r>
            <w:r w:rsidDel="00000000" w:rsidR="00000000" w:rsidRPr="00000000">
              <w:rPr>
                <w:rtl w:val="0"/>
              </w:rPr>
            </w:r>
          </w:p>
        </w:tc>
      </w:tr>
      <w:tr>
        <w:trPr>
          <w:cantSplit w:val="0"/>
          <w:trHeight w:val="13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after="0" w:line="240" w:lineRule="auto"/>
              <w:ind w:right="48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spacing w:after="0" w:line="240" w:lineRule="auto"/>
              <w:ind w:left="604" w:right="638" w:hanging="3.9999999999999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Drupal Ajax API shows JSONP not disabled by  default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after="0" w:line="240" w:lineRule="auto"/>
              <w:ind w:right="447"/>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CWE-937,1035: OWASP </w:t>
            </w:r>
            <w:r w:rsidDel="00000000" w:rsidR="00000000" w:rsidRPr="00000000">
              <w:rPr>
                <w:rtl w:val="0"/>
              </w:rPr>
            </w:r>
          </w:p>
          <w:p w:rsidR="00000000" w:rsidDel="00000000" w:rsidP="00000000" w:rsidRDefault="00000000" w:rsidRPr="00000000" w14:paraId="00000079">
            <w:pPr>
              <w:spacing w:after="0" w:before="41" w:line="240" w:lineRule="auto"/>
              <w:ind w:left="604" w:right="3" w:firstLine="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Top Ten 2013,2017 Category  A9 - Using Components with  Known Vulnerabilities</w:t>
            </w:r>
            <w:r w:rsidDel="00000000" w:rsidR="00000000" w:rsidRPr="00000000">
              <w:rPr>
                <w:rtl w:val="0"/>
              </w:rPr>
            </w:r>
          </w:p>
        </w:tc>
      </w:tr>
    </w:tbl>
    <w:p w:rsidR="00000000" w:rsidDel="00000000" w:rsidP="00000000" w:rsidRDefault="00000000" w:rsidRPr="00000000" w14:paraId="0000007A">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240" w:lineRule="auto"/>
        <w:ind w:left="1580" w:right="603" w:hanging="704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 Drupal Api Vulnerability CWE-20: Imp</w:t>
        <w:tab/>
      </w:r>
      <w:r w:rsidDel="00000000" w:rsidR="00000000" w:rsidRPr="00000000">
        <w:rPr>
          <w:rFonts w:ascii="Times New Roman" w:cs="Times New Roman" w:eastAsia="Times New Roman" w:hAnsi="Times New Roman"/>
          <w:sz w:val="24"/>
          <w:szCs w:val="24"/>
          <w:rtl w:val="0"/>
        </w:rPr>
        <w:t xml:space="preserve">Imp</w:t>
      </w:r>
      <w:r w:rsidDel="00000000" w:rsidR="00000000" w:rsidRPr="00000000">
        <w:rPr>
          <w:rFonts w:ascii="Times New Roman" w:cs="Times New Roman" w:eastAsia="Times New Roman" w:hAnsi="Times New Roman"/>
          <w:color w:val="000000"/>
          <w:sz w:val="24"/>
          <w:szCs w:val="24"/>
          <w:rtl w:val="0"/>
        </w:rPr>
        <w:t xml:space="preserve">roper Input Validation </w:t>
      </w:r>
      <w:r w:rsidDel="00000000" w:rsidR="00000000" w:rsidRPr="00000000">
        <w:rPr>
          <w:rtl w:val="0"/>
        </w:rPr>
      </w:r>
    </w:p>
    <w:tbl>
      <w:tblPr>
        <w:tblStyle w:val="Table3"/>
        <w:tblW w:w="9340.0" w:type="dxa"/>
        <w:jc w:val="left"/>
        <w:tblLayout w:type="fixed"/>
        <w:tblLook w:val="0400"/>
      </w:tblPr>
      <w:tblGrid>
        <w:gridCol w:w="920"/>
        <w:gridCol w:w="3554"/>
        <w:gridCol w:w="4866"/>
        <w:tblGridChange w:id="0">
          <w:tblGrid>
            <w:gridCol w:w="920"/>
            <w:gridCol w:w="3554"/>
            <w:gridCol w:w="4866"/>
          </w:tblGrid>
        </w:tblGridChange>
      </w:tblGrid>
      <w:tr>
        <w:trPr>
          <w:cantSplit w:val="0"/>
          <w:trHeight w:val="1301"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after="0" w:line="240" w:lineRule="auto"/>
              <w:ind w:right="47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after="0" w:line="240" w:lineRule="auto"/>
              <w:ind w:left="6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Improper API Filtration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after="0" w:line="240" w:lineRule="auto"/>
              <w:ind w:left="6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CWE-79: Improper  </w:t>
            </w:r>
            <w:r w:rsidDel="00000000" w:rsidR="00000000" w:rsidRPr="00000000">
              <w:rPr>
                <w:rtl w:val="0"/>
              </w:rPr>
            </w:r>
          </w:p>
          <w:p w:rsidR="00000000" w:rsidDel="00000000" w:rsidP="00000000" w:rsidRDefault="00000000" w:rsidRPr="00000000" w14:paraId="0000007F">
            <w:pPr>
              <w:spacing w:after="0" w:before="37"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Neutralisation of Input  </w:t>
            </w:r>
            <w:r w:rsidDel="00000000" w:rsidR="00000000" w:rsidRPr="00000000">
              <w:rPr>
                <w:rtl w:val="0"/>
              </w:rPr>
            </w:r>
          </w:p>
          <w:p w:rsidR="00000000" w:rsidDel="00000000" w:rsidP="00000000" w:rsidRDefault="00000000" w:rsidRPr="00000000" w14:paraId="00000080">
            <w:pPr>
              <w:spacing w:after="0" w:before="37" w:line="240" w:lineRule="auto"/>
              <w:ind w:left="606" w:right="97" w:hanging="6.0000000000000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During Web Page Generation ('Cross-site Scripting')</w:t>
            </w:r>
            <w:r w:rsidDel="00000000" w:rsidR="00000000" w:rsidRPr="00000000">
              <w:rPr>
                <w:rtl w:val="0"/>
              </w:rPr>
            </w:r>
          </w:p>
        </w:tc>
      </w:tr>
      <w:tr>
        <w:trPr>
          <w:cantSplit w:val="0"/>
          <w:trHeight w:val="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after="0" w:line="240" w:lineRule="auto"/>
              <w:ind w:right="47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spacing w:after="0" w:line="240" w:lineRule="auto"/>
              <w:ind w:left="6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Denial of Service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after="0" w:line="240" w:lineRule="auto"/>
              <w:ind w:right="504"/>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CWE -400: Uncontrolled </w:t>
            </w:r>
            <w:r w:rsidDel="00000000" w:rsidR="00000000" w:rsidRPr="00000000">
              <w:rPr>
                <w:rtl w:val="0"/>
              </w:rPr>
            </w:r>
          </w:p>
          <w:p w:rsidR="00000000" w:rsidDel="00000000" w:rsidP="00000000" w:rsidRDefault="00000000" w:rsidRPr="00000000" w14:paraId="00000084">
            <w:pPr>
              <w:spacing w:after="0" w:before="42"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Resource Consumption</w:t>
            </w:r>
            <w:r w:rsidDel="00000000" w:rsidR="00000000" w:rsidRPr="00000000">
              <w:rPr>
                <w:rtl w:val="0"/>
              </w:rPr>
            </w:r>
          </w:p>
        </w:tc>
      </w:tr>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after="0" w:line="240" w:lineRule="auto"/>
              <w:ind w:right="47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after="0" w:line="240" w:lineRule="auto"/>
              <w:ind w:left="6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TLS Version 1.0 Protocol Detection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spacing w:after="0" w:line="240" w:lineRule="auto"/>
              <w:ind w:left="611" w:right="192" w:firstLine="59.9999999999999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CWE-327: Use of a Broken or Risky Cryptographic  </w:t>
            </w:r>
            <w:r w:rsidDel="00000000" w:rsidR="00000000" w:rsidRPr="00000000">
              <w:rPr>
                <w:rtl w:val="0"/>
              </w:rPr>
            </w:r>
          </w:p>
          <w:p w:rsidR="00000000" w:rsidDel="00000000" w:rsidP="00000000" w:rsidRDefault="00000000" w:rsidRPr="00000000" w14:paraId="00000088">
            <w:pPr>
              <w:spacing w:after="0" w:before="2" w:line="240" w:lineRule="auto"/>
              <w:ind w:left="6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Algorithm</w:t>
            </w:r>
            <w:r w:rsidDel="00000000" w:rsidR="00000000" w:rsidRPr="00000000">
              <w:rPr>
                <w:rtl w:val="0"/>
              </w:rPr>
            </w:r>
          </w:p>
        </w:tc>
      </w:tr>
      <w:tr>
        <w:trPr>
          <w:cantSplit w:val="0"/>
          <w:trHeight w:val="13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after="0" w:line="240" w:lineRule="auto"/>
              <w:ind w:right="42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spacing w:after="0" w:line="240" w:lineRule="auto"/>
              <w:ind w:left="6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web.config File Information Disclosure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CWE-497: Exposure of  </w:t>
            </w:r>
            <w:r w:rsidDel="00000000" w:rsidR="00000000" w:rsidRPr="00000000">
              <w:rPr>
                <w:rtl w:val="0"/>
              </w:rPr>
            </w:r>
          </w:p>
          <w:p w:rsidR="00000000" w:rsidDel="00000000" w:rsidP="00000000" w:rsidRDefault="00000000" w:rsidRPr="00000000" w14:paraId="0000008C">
            <w:pPr>
              <w:spacing w:after="0" w:before="37" w:line="240" w:lineRule="auto"/>
              <w:ind w:left="605" w:right="20" w:firstLine="12.99999999999997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Sensitive System Information  to an Unauthorised Control </w:t>
            </w:r>
            <w:r w:rsidDel="00000000" w:rsidR="00000000" w:rsidRPr="00000000">
              <w:rPr>
                <w:rtl w:val="0"/>
              </w:rPr>
            </w:r>
          </w:p>
          <w:p w:rsidR="00000000" w:rsidDel="00000000" w:rsidP="00000000" w:rsidRDefault="00000000" w:rsidRPr="00000000" w14:paraId="0000008D">
            <w:pPr>
              <w:spacing w:after="0" w:before="10" w:line="240" w:lineRule="auto"/>
              <w:ind w:left="6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Sphere</w:t>
            </w:r>
            <w:r w:rsidDel="00000000" w:rsidR="00000000" w:rsidRPr="00000000">
              <w:rPr>
                <w:rtl w:val="0"/>
              </w:rPr>
            </w:r>
          </w:p>
        </w:tc>
      </w:tr>
    </w:tbl>
    <w:p w:rsidR="00000000" w:rsidDel="00000000" w:rsidP="00000000" w:rsidRDefault="00000000" w:rsidRPr="00000000" w14:paraId="0000008E">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0" w:line="240" w:lineRule="auto"/>
        <w:ind w:left="14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293"/>
          <w:sz w:val="24"/>
          <w:szCs w:val="24"/>
          <w:rtl w:val="0"/>
        </w:rPr>
        <w:t xml:space="preserve">Main Website: </w:t>
      </w:r>
      <w:r w:rsidDel="00000000" w:rsidR="00000000" w:rsidRPr="00000000">
        <w:rPr>
          <w:rtl w:val="0"/>
        </w:rPr>
      </w:r>
    </w:p>
    <w:tbl>
      <w:tblPr>
        <w:tblStyle w:val="Table4"/>
        <w:tblW w:w="9340.0" w:type="dxa"/>
        <w:jc w:val="left"/>
        <w:tblLayout w:type="fixed"/>
        <w:tblLook w:val="0400"/>
      </w:tblPr>
      <w:tblGrid>
        <w:gridCol w:w="933"/>
        <w:gridCol w:w="4989"/>
        <w:gridCol w:w="3418"/>
        <w:tblGridChange w:id="0">
          <w:tblGrid>
            <w:gridCol w:w="933"/>
            <w:gridCol w:w="4989"/>
            <w:gridCol w:w="3418"/>
          </w:tblGrid>
        </w:tblGridChange>
      </w:tblGrid>
      <w:tr>
        <w:trPr>
          <w:cantSplit w:val="0"/>
          <w:trHeight w:val="88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after="0" w:line="240" w:lineRule="auto"/>
              <w:ind w:right="226"/>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S.no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after="0" w:line="240" w:lineRule="auto"/>
              <w:ind w:left="6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Vulnerability Name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spacing w:after="0" w:line="240" w:lineRule="auto"/>
              <w:ind w:left="6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CWE - No</w:t>
            </w:r>
            <w:r w:rsidDel="00000000" w:rsidR="00000000" w:rsidRPr="00000000">
              <w:rPr>
                <w:rtl w:val="0"/>
              </w:rPr>
            </w:r>
          </w:p>
        </w:tc>
      </w:tr>
      <w:tr>
        <w:trPr>
          <w:cantSplit w:val="0"/>
          <w:trHeight w:val="98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after="0" w:line="240" w:lineRule="auto"/>
              <w:ind w:right="54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after="0" w:line="240" w:lineRule="auto"/>
              <w:ind w:left="610" w:right="759" w:firstLine="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SL Medium Strength Cipher Suites Supported  (SWEET32)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CWE-200: Exposure of  </w:t>
            </w:r>
            <w:r w:rsidDel="00000000" w:rsidR="00000000" w:rsidRPr="00000000">
              <w:rPr>
                <w:rtl w:val="0"/>
              </w:rPr>
            </w:r>
          </w:p>
          <w:p w:rsidR="00000000" w:rsidDel="00000000" w:rsidP="00000000" w:rsidRDefault="00000000" w:rsidRPr="00000000" w14:paraId="00000096">
            <w:pPr>
              <w:spacing w:after="0" w:before="37" w:line="240" w:lineRule="auto"/>
              <w:ind w:right="367"/>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Sensitive Information to an </w:t>
            </w:r>
            <w:r w:rsidDel="00000000" w:rsidR="00000000" w:rsidRPr="00000000">
              <w:rPr>
                <w:rtl w:val="0"/>
              </w:rPr>
            </w:r>
          </w:p>
          <w:p w:rsidR="00000000" w:rsidDel="00000000" w:rsidP="00000000" w:rsidRDefault="00000000" w:rsidRPr="00000000" w14:paraId="00000097">
            <w:pPr>
              <w:spacing w:after="0" w:before="34" w:line="240" w:lineRule="auto"/>
              <w:ind w:left="6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Unauthorised Actor</w:t>
            </w:r>
            <w:r w:rsidDel="00000000" w:rsidR="00000000" w:rsidRPr="00000000">
              <w:rPr>
                <w:rtl w:val="0"/>
              </w:rPr>
            </w:r>
          </w:p>
        </w:tc>
      </w:tr>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Cookie SERVERID created without secure flag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after="0" w:line="240" w:lineRule="auto"/>
              <w:ind w:left="6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CWE-79: Improper  </w:t>
            </w:r>
            <w:r w:rsidDel="00000000" w:rsidR="00000000" w:rsidRPr="00000000">
              <w:rPr>
                <w:rtl w:val="0"/>
              </w:rPr>
            </w:r>
          </w:p>
          <w:p w:rsidR="00000000" w:rsidDel="00000000" w:rsidP="00000000" w:rsidRDefault="00000000" w:rsidRPr="00000000" w14:paraId="0000009B">
            <w:pPr>
              <w:spacing w:after="0" w:before="39" w:line="240" w:lineRule="auto"/>
              <w:ind w:left="600" w:right="60" w:hanging="6.0000000000000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Neutralisation of Input During Web Page Generation</w:t>
            </w:r>
            <w:r w:rsidDel="00000000" w:rsidR="00000000" w:rsidRPr="00000000">
              <w:rPr>
                <w:rtl w:val="0"/>
              </w:rPr>
            </w:r>
          </w:p>
        </w:tc>
      </w:tr>
      <w:tr>
        <w:trPr>
          <w:cantSplit w:val="0"/>
          <w:trHeight w:val="6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spacing w:after="0" w:line="240" w:lineRule="auto"/>
              <w:ind w:right="54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after="0" w:line="240" w:lineRule="auto"/>
              <w:ind w:left="6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X-Content-Type Options Header Missing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after="0" w:line="240" w:lineRule="auto"/>
              <w:ind w:left="6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CWE-918: Server-Side </w:t>
            </w:r>
            <w:r w:rsidDel="00000000" w:rsidR="00000000" w:rsidRPr="00000000">
              <w:rPr>
                <w:rtl w:val="0"/>
              </w:rPr>
            </w:r>
          </w:p>
          <w:p w:rsidR="00000000" w:rsidDel="00000000" w:rsidP="00000000" w:rsidRDefault="00000000" w:rsidRPr="00000000" w14:paraId="0000009F">
            <w:pPr>
              <w:spacing w:after="0" w:before="39"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Request Forgery (SSRF)</w:t>
            </w:r>
            <w:r w:rsidDel="00000000" w:rsidR="00000000" w:rsidRPr="00000000">
              <w:rPr>
                <w:rtl w:val="0"/>
              </w:rPr>
            </w:r>
          </w:p>
        </w:tc>
      </w:tr>
      <w:tr>
        <w:trPr>
          <w:cantSplit w:val="0"/>
          <w:trHeight w:val="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spacing w:after="0" w:line="240" w:lineRule="auto"/>
              <w:ind w:right="48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spacing w:after="0" w:line="240" w:lineRule="auto"/>
              <w:ind w:left="6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Denial of Service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CWE -400: Uncontrolled </w:t>
            </w:r>
            <w:r w:rsidDel="00000000" w:rsidR="00000000" w:rsidRPr="00000000">
              <w:rPr>
                <w:rtl w:val="0"/>
              </w:rPr>
            </w:r>
          </w:p>
          <w:p w:rsidR="00000000" w:rsidDel="00000000" w:rsidP="00000000" w:rsidRDefault="00000000" w:rsidRPr="00000000" w14:paraId="000000A3">
            <w:pPr>
              <w:spacing w:after="0" w:before="39" w:line="240" w:lineRule="auto"/>
              <w:ind w:left="6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Resource Consumption</w:t>
            </w:r>
            <w:r w:rsidDel="00000000" w:rsidR="00000000" w:rsidRPr="00000000">
              <w:rPr>
                <w:rtl w:val="0"/>
              </w:rPr>
            </w:r>
          </w:p>
        </w:tc>
      </w:tr>
      <w:tr>
        <w:trPr>
          <w:cantSplit w:val="0"/>
          <w:trHeight w:val="9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after="0" w:line="240" w:lineRule="auto"/>
              <w:ind w:right="54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after="0" w:line="240" w:lineRule="auto"/>
              <w:ind w:left="6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OS Identification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CWE-200: Exposure of  </w:t>
            </w:r>
            <w:r w:rsidDel="00000000" w:rsidR="00000000" w:rsidRPr="00000000">
              <w:rPr>
                <w:rtl w:val="0"/>
              </w:rPr>
            </w:r>
          </w:p>
          <w:p w:rsidR="00000000" w:rsidDel="00000000" w:rsidP="00000000" w:rsidRDefault="00000000" w:rsidRPr="00000000" w14:paraId="000000A7">
            <w:pPr>
              <w:spacing w:after="0" w:before="37" w:line="240" w:lineRule="auto"/>
              <w:ind w:right="367"/>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Sensitive Information to an </w:t>
            </w:r>
            <w:r w:rsidDel="00000000" w:rsidR="00000000" w:rsidRPr="00000000">
              <w:rPr>
                <w:rtl w:val="0"/>
              </w:rPr>
            </w:r>
          </w:p>
          <w:p w:rsidR="00000000" w:rsidDel="00000000" w:rsidP="00000000" w:rsidRDefault="00000000" w:rsidRPr="00000000" w14:paraId="000000A8">
            <w:pPr>
              <w:spacing w:after="0" w:before="37" w:line="240" w:lineRule="auto"/>
              <w:ind w:left="6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Unauthorised Actor</w:t>
            </w:r>
            <w:r w:rsidDel="00000000" w:rsidR="00000000" w:rsidRPr="00000000">
              <w:rPr>
                <w:rtl w:val="0"/>
              </w:rPr>
            </w:r>
          </w:p>
        </w:tc>
      </w:tr>
    </w:tbl>
    <w:p w:rsidR="00000000" w:rsidDel="00000000" w:rsidP="00000000" w:rsidRDefault="00000000" w:rsidRPr="00000000" w14:paraId="000000A9">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line="240" w:lineRule="auto"/>
        <w:ind w:left="14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6"/>
          <w:szCs w:val="26"/>
          <w:rtl w:val="0"/>
        </w:rPr>
        <w:t xml:space="preserve">REPORT: - </w:t>
      </w:r>
      <w:r w:rsidDel="00000000" w:rsidR="00000000" w:rsidRPr="00000000">
        <w:rPr>
          <w:rtl w:val="0"/>
        </w:rPr>
      </w:r>
    </w:p>
    <w:p w:rsidR="00000000" w:rsidDel="00000000" w:rsidP="00000000" w:rsidRDefault="00000000" w:rsidRPr="00000000" w14:paraId="000000AB">
      <w:pPr>
        <w:spacing w:after="0" w:before="278" w:line="240" w:lineRule="auto"/>
        <w:ind w:left="14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293"/>
          <w:sz w:val="24"/>
          <w:szCs w:val="24"/>
          <w:rtl w:val="0"/>
        </w:rPr>
        <w:t xml:space="preserve">Practice Website: </w:t>
      </w:r>
      <w:r w:rsidDel="00000000" w:rsidR="00000000" w:rsidRPr="00000000">
        <w:rPr>
          <w:rFonts w:ascii="Times New Roman" w:cs="Times New Roman" w:eastAsia="Times New Roman" w:hAnsi="Times New Roman"/>
          <w:b w:val="1"/>
          <w:bCs w:val="1"/>
          <w:color w:val="0000ff"/>
          <w:sz w:val="24"/>
          <w:szCs w:val="24"/>
          <w:u w:val="single"/>
          <w:rtl w:val="0"/>
        </w:rPr>
        <w:t xml:space="preserve">http://www.itsecgames.com/ </w:t>
      </w:r>
      <w:r w:rsidDel="00000000" w:rsidR="00000000" w:rsidRPr="00000000">
        <w:rPr>
          <w:rtl w:val="0"/>
        </w:rPr>
      </w:r>
    </w:p>
    <w:p w:rsidR="00000000" w:rsidDel="00000000" w:rsidP="00000000" w:rsidRDefault="00000000" w:rsidRPr="00000000" w14:paraId="000000AC">
      <w:pPr>
        <w:spacing w:after="0" w:before="277" w:line="240" w:lineRule="auto"/>
        <w:ind w:left="14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1)</w:t>
      </w:r>
      <w:r w:rsidDel="00000000" w:rsidR="00000000" w:rsidRPr="00000000">
        <w:rPr>
          <w:rFonts w:ascii="Times New Roman" w:cs="Times New Roman" w:eastAsia="Times New Roman" w:hAnsi="Times New Roman"/>
          <w:b w:val="1"/>
          <w:bCs w:val="1"/>
          <w:color w:val="000000"/>
          <w:sz w:val="24"/>
          <w:szCs w:val="24"/>
          <w:rtl w:val="0"/>
        </w:rPr>
        <w:t xml:space="preserve">Vulnerability Name: </w:t>
      </w:r>
      <w:r w:rsidDel="00000000" w:rsidR="00000000" w:rsidRPr="00000000">
        <w:rPr>
          <w:rFonts w:ascii="Times New Roman" w:cs="Times New Roman" w:eastAsia="Times New Roman" w:hAnsi="Times New Roman"/>
          <w:b w:val="1"/>
          <w:bCs w:val="1"/>
          <w:color w:val="4471c4"/>
          <w:sz w:val="24"/>
          <w:szCs w:val="24"/>
          <w:rtl w:val="0"/>
        </w:rPr>
        <w:t xml:space="preserve">Improper Sanitization of File Paths</w:t>
      </w:r>
      <w:r w:rsidDel="00000000" w:rsidR="00000000" w:rsidRPr="00000000">
        <w:rPr>
          <w:rtl w:val="0"/>
        </w:rPr>
      </w:r>
    </w:p>
    <w:p w:rsidR="00000000" w:rsidDel="00000000" w:rsidP="00000000" w:rsidRDefault="00000000" w:rsidRPr="00000000" w14:paraId="000000AD">
      <w:pPr>
        <w:spacing w:after="0" w:line="240" w:lineRule="auto"/>
        <w:ind w:left="1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CWE- 284: </w:t>
      </w:r>
      <w:r w:rsidDel="00000000" w:rsidR="00000000" w:rsidRPr="00000000">
        <w:rPr>
          <w:rFonts w:ascii="Times New Roman" w:cs="Times New Roman" w:eastAsia="Times New Roman" w:hAnsi="Times New Roman"/>
          <w:color w:val="000000"/>
          <w:sz w:val="24"/>
          <w:szCs w:val="24"/>
          <w:rtl w:val="0"/>
        </w:rPr>
        <w:t xml:space="preserve">Improper Access Control </w:t>
      </w:r>
      <w:r w:rsidDel="00000000" w:rsidR="00000000" w:rsidRPr="00000000">
        <w:rPr>
          <w:rtl w:val="0"/>
        </w:rPr>
      </w:r>
    </w:p>
    <w:p w:rsidR="00000000" w:rsidDel="00000000" w:rsidP="00000000" w:rsidRDefault="00000000" w:rsidRPr="00000000" w14:paraId="000000AE">
      <w:pPr>
        <w:spacing w:after="0" w:before="277" w:line="240" w:lineRule="auto"/>
        <w:ind w:left="1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OWASP Category: </w:t>
      </w:r>
      <w:r w:rsidDel="00000000" w:rsidR="00000000" w:rsidRPr="00000000">
        <w:rPr>
          <w:rFonts w:ascii="Times New Roman" w:cs="Times New Roman" w:eastAsia="Times New Roman" w:hAnsi="Times New Roman"/>
          <w:color w:val="000000"/>
          <w:sz w:val="24"/>
          <w:szCs w:val="24"/>
          <w:rtl w:val="0"/>
        </w:rPr>
        <w:t xml:space="preserve">A01:2021-Broken Access Control </w:t>
      </w:r>
      <w:r w:rsidDel="00000000" w:rsidR="00000000" w:rsidRPr="00000000">
        <w:rPr>
          <w:rtl w:val="0"/>
        </w:rPr>
      </w:r>
    </w:p>
    <w:p w:rsidR="00000000" w:rsidDel="00000000" w:rsidP="00000000" w:rsidRDefault="00000000" w:rsidRPr="00000000" w14:paraId="000000AF">
      <w:pPr>
        <w:spacing w:after="0" w:before="277" w:line="240" w:lineRule="auto"/>
        <w:ind w:left="1441" w:right="1160" w:firstLine="3.00000000000011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 </w:t>
      </w:r>
      <w:r w:rsidDel="00000000" w:rsidR="00000000" w:rsidRPr="00000000">
        <w:rPr>
          <w:rFonts w:ascii="Times New Roman" w:cs="Times New Roman" w:eastAsia="Times New Roman" w:hAnsi="Times New Roman"/>
          <w:color w:val="000000"/>
          <w:sz w:val="24"/>
          <w:szCs w:val="24"/>
          <w:rtl w:val="0"/>
        </w:rPr>
        <w:t xml:space="preserve">The product does not restrict or incorrectly restricts access to a resource from an  unauthorized actor. </w:t>
      </w:r>
      <w:r w:rsidDel="00000000" w:rsidR="00000000" w:rsidRPr="00000000">
        <w:rPr>
          <w:rtl w:val="0"/>
        </w:rPr>
      </w:r>
    </w:p>
    <w:p w:rsidR="00000000" w:rsidDel="00000000" w:rsidP="00000000" w:rsidRDefault="00000000" w:rsidRPr="00000000" w14:paraId="000000B0">
      <w:pPr>
        <w:spacing w:after="0" w:before="251" w:line="240" w:lineRule="auto"/>
        <w:ind w:left="1442" w:right="863" w:firstLine="3.00000000000011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Impact: </w:t>
      </w:r>
      <w:r w:rsidDel="00000000" w:rsidR="00000000" w:rsidRPr="00000000">
        <w:rPr>
          <w:rFonts w:ascii="Times New Roman" w:cs="Times New Roman" w:eastAsia="Times New Roman" w:hAnsi="Times New Roman"/>
          <w:color w:val="000000"/>
          <w:sz w:val="24"/>
          <w:szCs w:val="24"/>
          <w:rtl w:val="0"/>
        </w:rPr>
        <w:t xml:space="preserve">This vulnerability is significant, as it can lead to unauthorized access to  sensitive data or files, potentially causing data breaches, privacy violations, and loss of user trust.  Affected sites may also require configuration changes after applying a security release. </w:t>
      </w:r>
      <w:r w:rsidDel="00000000" w:rsidR="00000000" w:rsidRPr="00000000">
        <w:rPr>
          <w:rtl w:val="0"/>
        </w:rPr>
      </w:r>
    </w:p>
    <w:p w:rsidR="00000000" w:rsidDel="00000000" w:rsidP="00000000" w:rsidRDefault="00000000" w:rsidRPr="00000000" w14:paraId="000000B1">
      <w:pPr>
        <w:spacing w:after="0" w:before="253" w:line="240" w:lineRule="auto"/>
        <w:ind w:left="14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Steps to Reproduce: </w:t>
      </w:r>
      <w:r w:rsidDel="00000000" w:rsidR="00000000" w:rsidRPr="00000000">
        <w:rPr>
          <w:rFonts w:ascii="Times New Roman" w:cs="Times New Roman" w:eastAsia="Times New Roman" w:hAnsi="Times New Roman"/>
          <w:color w:val="0000ff"/>
          <w:sz w:val="24"/>
          <w:szCs w:val="24"/>
          <w:u w:val="single"/>
          <w:rtl w:val="0"/>
        </w:rPr>
        <w:t xml:space="preserve">https://www.shodan.io/host/31.3.96.40 </w:t>
      </w:r>
      <w:r w:rsidDel="00000000" w:rsidR="00000000" w:rsidRPr="00000000">
        <w:rPr>
          <w:rtl w:val="0"/>
        </w:rPr>
      </w:r>
    </w:p>
    <w:p w:rsidR="00000000" w:rsidDel="00000000" w:rsidP="00000000" w:rsidRDefault="00000000" w:rsidRPr="00000000" w14:paraId="000000B2">
      <w:pPr>
        <w:spacing w:after="0" w:before="294" w:line="240" w:lineRule="auto"/>
        <w:ind w:left="1440" w:right="468" w:hang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87c"/>
          <w:sz w:val="48"/>
          <w:szCs w:val="48"/>
        </w:rPr>
        <w:drawing>
          <wp:inline distB="0" distT="0" distL="0" distR="0">
            <wp:extent cx="5943600" cy="1318895"/>
            <wp:effectExtent b="0" l="0" r="0" t="0"/>
            <wp:docPr id="1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1318895"/>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4"/>
          <w:szCs w:val="24"/>
          <w:rtl w:val="0"/>
        </w:rPr>
        <w:t xml:space="preserve">Recommendation: </w:t>
      </w:r>
      <w:r w:rsidDel="00000000" w:rsidR="00000000" w:rsidRPr="00000000">
        <w:rPr>
          <w:rtl w:val="0"/>
        </w:rPr>
      </w:r>
    </w:p>
    <w:p w:rsidR="00000000" w:rsidDel="00000000" w:rsidP="00000000" w:rsidRDefault="00000000" w:rsidRPr="00000000" w14:paraId="000000B3">
      <w:pPr>
        <w:spacing w:after="0" w:before="87" w:line="240" w:lineRule="auto"/>
        <w:ind w:left="1440" w:right="1023" w:firstLine="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1.</w:t>
      </w:r>
      <w:r w:rsidDel="00000000" w:rsidR="00000000" w:rsidRPr="00000000">
        <w:rPr>
          <w:rFonts w:ascii="Times New Roman" w:cs="Times New Roman" w:eastAsia="Times New Roman" w:hAnsi="Times New Roman"/>
          <w:b w:val="1"/>
          <w:bCs w:val="1"/>
          <w:color w:val="000000"/>
          <w:sz w:val="24"/>
          <w:szCs w:val="24"/>
          <w:rtl w:val="0"/>
        </w:rPr>
        <w:t xml:space="preserve">Apply Security Updates</w:t>
      </w:r>
      <w:r w:rsidDel="00000000" w:rsidR="00000000" w:rsidRPr="00000000">
        <w:rPr>
          <w:rFonts w:ascii="Times New Roman" w:cs="Times New Roman" w:eastAsia="Times New Roman" w:hAnsi="Times New Roman"/>
          <w:color w:val="000000"/>
          <w:sz w:val="24"/>
          <w:szCs w:val="24"/>
          <w:rtl w:val="0"/>
        </w:rPr>
        <w:t xml:space="preserve">: The primary recommendation is to apply the security update  provided by Drupal as soon as it becomes available. Security updates typically include fixes for  known vulnerabilities like this one. </w:t>
      </w:r>
      <w:r w:rsidDel="00000000" w:rsidR="00000000" w:rsidRPr="00000000">
        <w:rPr>
          <w:rtl w:val="0"/>
        </w:rPr>
      </w:r>
    </w:p>
    <w:p w:rsidR="00000000" w:rsidDel="00000000" w:rsidP="00000000" w:rsidRDefault="00000000" w:rsidRPr="00000000" w14:paraId="000000B4">
      <w:pPr>
        <w:spacing w:after="0" w:before="255" w:line="240" w:lineRule="auto"/>
        <w:ind w:left="1445" w:right="994" w:hanging="4.0000000000000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2.</w:t>
      </w:r>
      <w:r w:rsidDel="00000000" w:rsidR="00000000" w:rsidRPr="00000000">
        <w:rPr>
          <w:rFonts w:ascii="Times New Roman" w:cs="Times New Roman" w:eastAsia="Times New Roman" w:hAnsi="Times New Roman"/>
          <w:b w:val="1"/>
          <w:bCs w:val="1"/>
          <w:color w:val="000000"/>
          <w:sz w:val="24"/>
          <w:szCs w:val="24"/>
          <w:rtl w:val="0"/>
        </w:rPr>
        <w:t xml:space="preserve">Review Configuration</w:t>
      </w:r>
      <w:r w:rsidDel="00000000" w:rsidR="00000000" w:rsidRPr="00000000">
        <w:rPr>
          <w:rFonts w:ascii="Times New Roman" w:cs="Times New Roman" w:eastAsia="Times New Roman" w:hAnsi="Times New Roman"/>
          <w:color w:val="000000"/>
          <w:sz w:val="24"/>
          <w:szCs w:val="24"/>
          <w:rtl w:val="0"/>
        </w:rPr>
        <w:t xml:space="preserve">: After applying the update, review your Drupal site's configuration to  ensure that private files remain protected as intended. Make any necessary adjustments to your  site's file permissions or access controls. </w:t>
      </w:r>
      <w:r w:rsidDel="00000000" w:rsidR="00000000" w:rsidRPr="00000000">
        <w:rPr>
          <w:rtl w:val="0"/>
        </w:rPr>
      </w:r>
    </w:p>
    <w:p w:rsidR="00000000" w:rsidDel="00000000" w:rsidP="00000000" w:rsidRDefault="00000000" w:rsidRPr="00000000" w14:paraId="000000B5">
      <w:pPr>
        <w:spacing w:after="0" w:before="253" w:line="240" w:lineRule="auto"/>
        <w:ind w:left="1449" w:right="8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3.</w:t>
      </w:r>
      <w:r w:rsidDel="00000000" w:rsidR="00000000" w:rsidRPr="00000000">
        <w:rPr>
          <w:rFonts w:ascii="Times New Roman" w:cs="Times New Roman" w:eastAsia="Times New Roman" w:hAnsi="Times New Roman"/>
          <w:b w:val="1"/>
          <w:bCs w:val="1"/>
          <w:color w:val="000000"/>
          <w:sz w:val="24"/>
          <w:szCs w:val="24"/>
          <w:rtl w:val="0"/>
        </w:rPr>
        <w:t xml:space="preserve">Regular Audits</w:t>
      </w:r>
      <w:r w:rsidDel="00000000" w:rsidR="00000000" w:rsidRPr="00000000">
        <w:rPr>
          <w:rFonts w:ascii="Times New Roman" w:cs="Times New Roman" w:eastAsia="Times New Roman" w:hAnsi="Times New Roman"/>
          <w:color w:val="000000"/>
          <w:sz w:val="24"/>
          <w:szCs w:val="24"/>
          <w:rtl w:val="0"/>
        </w:rPr>
        <w:t xml:space="preserve">: Conduct regular security audits and vulnerability assessments to identify and  address potential security issues in your Drupal site. </w:t>
      </w:r>
      <w:r w:rsidDel="00000000" w:rsidR="00000000" w:rsidRPr="00000000">
        <w:rPr>
          <w:rtl w:val="0"/>
        </w:rPr>
      </w:r>
    </w:p>
    <w:p w:rsidR="00000000" w:rsidDel="00000000" w:rsidP="00000000" w:rsidRDefault="00000000" w:rsidRPr="00000000" w14:paraId="000000B6">
      <w:pPr>
        <w:spacing w:after="0" w:before="253" w:line="240" w:lineRule="auto"/>
        <w:ind w:left="1444" w:right="1287" w:hang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4.</w:t>
      </w:r>
      <w:r w:rsidDel="00000000" w:rsidR="00000000" w:rsidRPr="00000000">
        <w:rPr>
          <w:rFonts w:ascii="Times New Roman" w:cs="Times New Roman" w:eastAsia="Times New Roman" w:hAnsi="Times New Roman"/>
          <w:b w:val="1"/>
          <w:bCs w:val="1"/>
          <w:color w:val="000000"/>
          <w:sz w:val="24"/>
          <w:szCs w:val="24"/>
          <w:rtl w:val="0"/>
        </w:rPr>
        <w:t xml:space="preserve">Access Control</w:t>
      </w:r>
      <w:r w:rsidDel="00000000" w:rsidR="00000000" w:rsidRPr="00000000">
        <w:rPr>
          <w:rFonts w:ascii="Times New Roman" w:cs="Times New Roman" w:eastAsia="Times New Roman" w:hAnsi="Times New Roman"/>
          <w:color w:val="000000"/>
          <w:sz w:val="24"/>
          <w:szCs w:val="24"/>
          <w:rtl w:val="0"/>
        </w:rPr>
        <w:t xml:space="preserve">: Implement strong access controls to ensure that only authorized users can  access private files. Review and restrict file access permissions as needed. </w:t>
      </w:r>
      <w:r w:rsidDel="00000000" w:rsidR="00000000" w:rsidRPr="00000000">
        <w:rPr>
          <w:rtl w:val="0"/>
        </w:rPr>
      </w:r>
    </w:p>
    <w:p w:rsidR="00000000" w:rsidDel="00000000" w:rsidP="00000000" w:rsidRDefault="00000000" w:rsidRPr="00000000" w14:paraId="000000B7">
      <w:pPr>
        <w:spacing w:after="0" w:before="249" w:line="240" w:lineRule="auto"/>
        <w:ind w:left="1451" w:right="1105" w:hanging="1.99999999999988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5.</w:t>
      </w:r>
      <w:r w:rsidDel="00000000" w:rsidR="00000000" w:rsidRPr="00000000">
        <w:rPr>
          <w:rFonts w:ascii="Times New Roman" w:cs="Times New Roman" w:eastAsia="Times New Roman" w:hAnsi="Times New Roman"/>
          <w:b w:val="1"/>
          <w:bCs w:val="1"/>
          <w:color w:val="000000"/>
          <w:sz w:val="24"/>
          <w:szCs w:val="24"/>
          <w:rtl w:val="0"/>
        </w:rPr>
        <w:t xml:space="preserve">Data Minimization</w:t>
      </w:r>
      <w:r w:rsidDel="00000000" w:rsidR="00000000" w:rsidRPr="00000000">
        <w:rPr>
          <w:rFonts w:ascii="Times New Roman" w:cs="Times New Roman" w:eastAsia="Times New Roman" w:hAnsi="Times New Roman"/>
          <w:color w:val="000000"/>
          <w:sz w:val="24"/>
          <w:szCs w:val="24"/>
          <w:rtl w:val="0"/>
        </w:rPr>
        <w:t xml:space="preserve">: Minimize the amount of sensitive data stored on your Drupal site. Only  store data that is necessary for your site's functionality. </w:t>
      </w:r>
      <w:r w:rsidDel="00000000" w:rsidR="00000000" w:rsidRPr="00000000">
        <w:rPr>
          <w:rtl w:val="0"/>
        </w:rPr>
      </w:r>
    </w:p>
    <w:p w:rsidR="00000000" w:rsidDel="00000000" w:rsidP="00000000" w:rsidRDefault="00000000" w:rsidRPr="00000000" w14:paraId="000000B8">
      <w:pPr>
        <w:spacing w:after="0" w:before="814" w:line="240" w:lineRule="auto"/>
        <w:ind w:left="14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2)</w:t>
      </w:r>
      <w:r w:rsidDel="00000000" w:rsidR="00000000" w:rsidRPr="00000000">
        <w:rPr>
          <w:rFonts w:ascii="Times New Roman" w:cs="Times New Roman" w:eastAsia="Times New Roman" w:hAnsi="Times New Roman"/>
          <w:b w:val="1"/>
          <w:bCs w:val="1"/>
          <w:color w:val="000000"/>
          <w:sz w:val="24"/>
          <w:szCs w:val="24"/>
          <w:rtl w:val="0"/>
        </w:rPr>
        <w:t xml:space="preserve">Vulnerability Name: </w:t>
      </w:r>
      <w:r w:rsidDel="00000000" w:rsidR="00000000" w:rsidRPr="00000000">
        <w:rPr>
          <w:rFonts w:ascii="Times New Roman" w:cs="Times New Roman" w:eastAsia="Times New Roman" w:hAnsi="Times New Roman"/>
          <w:b w:val="1"/>
          <w:bCs w:val="1"/>
          <w:color w:val="4471c4"/>
          <w:sz w:val="24"/>
          <w:szCs w:val="24"/>
          <w:rtl w:val="0"/>
        </w:rPr>
        <w:t xml:space="preserve">Invalid Certificate</w:t>
      </w:r>
      <w:r w:rsidDel="00000000" w:rsidR="00000000" w:rsidRPr="00000000">
        <w:rPr>
          <w:rtl w:val="0"/>
        </w:rPr>
      </w:r>
    </w:p>
    <w:p w:rsidR="00000000" w:rsidDel="00000000" w:rsidP="00000000" w:rsidRDefault="00000000" w:rsidRPr="00000000" w14:paraId="000000B9">
      <w:pPr>
        <w:spacing w:after="0" w:line="240" w:lineRule="auto"/>
        <w:ind w:left="1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CWE-395: </w:t>
      </w:r>
      <w:r w:rsidDel="00000000" w:rsidR="00000000" w:rsidRPr="00000000">
        <w:rPr>
          <w:rFonts w:ascii="Times New Roman" w:cs="Times New Roman" w:eastAsia="Times New Roman" w:hAnsi="Times New Roman"/>
          <w:color w:val="000000"/>
          <w:sz w:val="24"/>
          <w:szCs w:val="24"/>
          <w:rtl w:val="0"/>
        </w:rPr>
        <w:t xml:space="preserve">Improper Certificate Validation </w:t>
      </w:r>
      <w:r w:rsidDel="00000000" w:rsidR="00000000" w:rsidRPr="00000000">
        <w:rPr>
          <w:rtl w:val="0"/>
        </w:rPr>
      </w:r>
    </w:p>
    <w:p w:rsidR="00000000" w:rsidDel="00000000" w:rsidP="00000000" w:rsidRDefault="00000000" w:rsidRPr="00000000" w14:paraId="000000BA">
      <w:pPr>
        <w:spacing w:after="0" w:before="277" w:line="240" w:lineRule="auto"/>
        <w:ind w:left="1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OWASP Category: </w:t>
      </w:r>
      <w:r w:rsidDel="00000000" w:rsidR="00000000" w:rsidRPr="00000000">
        <w:rPr>
          <w:rFonts w:ascii="Times New Roman" w:cs="Times New Roman" w:eastAsia="Times New Roman" w:hAnsi="Times New Roman"/>
          <w:color w:val="000000"/>
          <w:sz w:val="24"/>
          <w:szCs w:val="24"/>
          <w:rtl w:val="0"/>
        </w:rPr>
        <w:t xml:space="preserve">A07:2021 – Identification and Authentication Failures </w:t>
      </w:r>
      <w:r w:rsidDel="00000000" w:rsidR="00000000" w:rsidRPr="00000000">
        <w:rPr>
          <w:rtl w:val="0"/>
        </w:rPr>
      </w:r>
    </w:p>
    <w:p w:rsidR="00000000" w:rsidDel="00000000" w:rsidP="00000000" w:rsidRDefault="00000000" w:rsidRPr="00000000" w14:paraId="000000BB">
      <w:pPr>
        <w:spacing w:after="0" w:before="277" w:line="240" w:lineRule="auto"/>
        <w:ind w:left="1442" w:right="978" w:firstLine="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 </w:t>
      </w:r>
      <w:r w:rsidDel="00000000" w:rsidR="00000000" w:rsidRPr="00000000">
        <w:rPr>
          <w:rFonts w:ascii="Times New Roman" w:cs="Times New Roman" w:eastAsia="Times New Roman" w:hAnsi="Times New Roman"/>
          <w:color w:val="000000"/>
          <w:sz w:val="24"/>
          <w:szCs w:val="24"/>
          <w:rtl w:val="0"/>
        </w:rPr>
        <w:t xml:space="preserve">When a certificate is invalid or malicious, it might allow an attacker to spoof a  trusted entity by interfering in the communication path between the host and client. The product  might connect to a malicious host while believing it is a trusted host, or the product might be  deceived into accepting spoofed data that appears to originate from a trusted host. </w:t>
      </w:r>
      <w:r w:rsidDel="00000000" w:rsidR="00000000" w:rsidRPr="00000000">
        <w:rPr>
          <w:rtl w:val="0"/>
        </w:rPr>
      </w:r>
    </w:p>
    <w:p w:rsidR="00000000" w:rsidDel="00000000" w:rsidP="00000000" w:rsidRDefault="00000000" w:rsidRPr="00000000" w14:paraId="000000BC">
      <w:pPr>
        <w:spacing w:after="0" w:before="255" w:line="240" w:lineRule="auto"/>
        <w:ind w:left="1440" w:right="954" w:firstLine="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Impact: </w:t>
      </w:r>
      <w:r w:rsidDel="00000000" w:rsidR="00000000" w:rsidRPr="00000000">
        <w:rPr>
          <w:rFonts w:ascii="Times New Roman" w:cs="Times New Roman" w:eastAsia="Times New Roman" w:hAnsi="Times New Roman"/>
          <w:color w:val="000000"/>
          <w:sz w:val="24"/>
          <w:szCs w:val="24"/>
          <w:rtl w:val="0"/>
        </w:rPr>
        <w:t xml:space="preserve">Improper certificate validation can lead to a range of security threats which  includes Man-in-the-middle attacks(Attackers can intercept communication between two parties  and read or modify the data exchanged between them),Data breaches:(Attackers can gain  unauthorized access to sensitive information or sensitive systems, leading to data  breaches),Malware distribution(Attackers can use fake digital certificates to distribute malicious  software or infect systems with malware) </w:t>
      </w:r>
      <w:r w:rsidDel="00000000" w:rsidR="00000000" w:rsidRPr="00000000">
        <w:rPr>
          <w:rtl w:val="0"/>
        </w:rPr>
      </w:r>
    </w:p>
    <w:p w:rsidR="00000000" w:rsidDel="00000000" w:rsidP="00000000" w:rsidRDefault="00000000" w:rsidRPr="00000000" w14:paraId="000000BD">
      <w:pPr>
        <w:spacing w:after="0" w:before="255" w:line="480" w:lineRule="auto"/>
        <w:ind w:left="1440" w:right="703" w:firstLine="13.0000000000001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Steps to Reproduce: </w:t>
      </w:r>
      <w:r w:rsidDel="00000000" w:rsidR="00000000" w:rsidRPr="00000000">
        <w:rPr>
          <w:rFonts w:ascii="Times New Roman" w:cs="Times New Roman" w:eastAsia="Times New Roman" w:hAnsi="Times New Roman"/>
          <w:color w:val="0000ff"/>
          <w:sz w:val="24"/>
          <w:szCs w:val="24"/>
          <w:u w:val="single"/>
          <w:rtl w:val="0"/>
        </w:rPr>
        <w:t xml:space="preserve">https://www.ssllabs.com/ssltest/analyze?d=www.itsecgames.com</w:t>
      </w:r>
      <w:r w:rsidDel="00000000" w:rsidR="00000000" w:rsidRPr="00000000">
        <w:rPr>
          <w:rFonts w:ascii="Times New Roman" w:cs="Times New Roman" w:eastAsia="Times New Roman" w:hAnsi="Times New Roman"/>
          <w:b w:val="1"/>
          <w:bCs w:val="1"/>
          <w:color w:val="1f487c"/>
          <w:sz w:val="48"/>
          <w:szCs w:val="48"/>
        </w:rPr>
        <w:drawing>
          <wp:inline distB="0" distT="0" distL="0" distR="0">
            <wp:extent cx="5614988" cy="4743450"/>
            <wp:effectExtent b="0" l="0" r="0" t="0"/>
            <wp:docPr id="18"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614988" cy="474345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0" w:line="240" w:lineRule="auto"/>
        <w:ind w:left="14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Recommendation: </w:t>
      </w:r>
      <w:r w:rsidDel="00000000" w:rsidR="00000000" w:rsidRPr="00000000">
        <w:rPr>
          <w:rtl w:val="0"/>
        </w:rPr>
      </w:r>
    </w:p>
    <w:p w:rsidR="00000000" w:rsidDel="00000000" w:rsidP="00000000" w:rsidRDefault="00000000" w:rsidRPr="00000000" w14:paraId="000000BF">
      <w:pPr>
        <w:spacing w:after="0" w:before="277" w:line="240" w:lineRule="auto"/>
        <w:ind w:left="1443" w:right="1131" w:firstLine="21.9999999999998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1.</w:t>
      </w:r>
      <w:r w:rsidDel="00000000" w:rsidR="00000000" w:rsidRPr="00000000">
        <w:rPr>
          <w:rFonts w:ascii="Times New Roman" w:cs="Times New Roman" w:eastAsia="Times New Roman" w:hAnsi="Times New Roman"/>
          <w:b w:val="1"/>
          <w:bCs w:val="1"/>
          <w:color w:val="000000"/>
          <w:sz w:val="24"/>
          <w:szCs w:val="24"/>
          <w:rtl w:val="0"/>
        </w:rPr>
        <w:t xml:space="preserve">Use trusted certificate authorities: </w:t>
      </w:r>
      <w:r w:rsidDel="00000000" w:rsidR="00000000" w:rsidRPr="00000000">
        <w:rPr>
          <w:rFonts w:ascii="Times New Roman" w:cs="Times New Roman" w:eastAsia="Times New Roman" w:hAnsi="Times New Roman"/>
          <w:color w:val="000000"/>
          <w:sz w:val="24"/>
          <w:szCs w:val="24"/>
          <w:rtl w:val="0"/>
        </w:rPr>
        <w:t xml:space="preserve">Only trust digital certificates issued by well-known and  trusted certificate authorities. </w:t>
      </w:r>
      <w:r w:rsidDel="00000000" w:rsidR="00000000" w:rsidRPr="00000000">
        <w:rPr>
          <w:rtl w:val="0"/>
        </w:rPr>
      </w:r>
    </w:p>
    <w:p w:rsidR="00000000" w:rsidDel="00000000" w:rsidP="00000000" w:rsidRDefault="00000000" w:rsidRPr="00000000" w14:paraId="000000C0">
      <w:pPr>
        <w:spacing w:after="0" w:before="255" w:line="240" w:lineRule="auto"/>
        <w:ind w:left="1445" w:right="834" w:hanging="3.000000000000113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2.</w:t>
      </w:r>
      <w:r w:rsidDel="00000000" w:rsidR="00000000" w:rsidRPr="00000000">
        <w:rPr>
          <w:rFonts w:ascii="Times New Roman" w:cs="Times New Roman" w:eastAsia="Times New Roman" w:hAnsi="Times New Roman"/>
          <w:b w:val="1"/>
          <w:bCs w:val="1"/>
          <w:color w:val="000000"/>
          <w:sz w:val="24"/>
          <w:szCs w:val="24"/>
          <w:rtl w:val="0"/>
        </w:rPr>
        <w:t xml:space="preserve">Verify certificate chains: </w:t>
      </w:r>
      <w:r w:rsidDel="00000000" w:rsidR="00000000" w:rsidRPr="00000000">
        <w:rPr>
          <w:rFonts w:ascii="Times New Roman" w:cs="Times New Roman" w:eastAsia="Times New Roman" w:hAnsi="Times New Roman"/>
          <w:color w:val="000000"/>
          <w:sz w:val="24"/>
          <w:szCs w:val="24"/>
          <w:rtl w:val="0"/>
        </w:rPr>
        <w:t xml:space="preserve">Verify that the certificate presented by the remote party is valid and  issued by a trusted certificate authority. Verify the entire certificate chain, including intermediate  certificates. </w:t>
      </w:r>
      <w:r w:rsidDel="00000000" w:rsidR="00000000" w:rsidRPr="00000000">
        <w:rPr>
          <w:rtl w:val="0"/>
        </w:rPr>
      </w:r>
    </w:p>
    <w:p w:rsidR="00000000" w:rsidDel="00000000" w:rsidP="00000000" w:rsidRDefault="00000000" w:rsidRPr="00000000" w14:paraId="000000C1">
      <w:pPr>
        <w:spacing w:after="0" w:before="253" w:line="240" w:lineRule="auto"/>
        <w:ind w:left="1440" w:right="1083" w:firstLine="9.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3.</w:t>
      </w:r>
      <w:r w:rsidDel="00000000" w:rsidR="00000000" w:rsidRPr="00000000">
        <w:rPr>
          <w:rFonts w:ascii="Times New Roman" w:cs="Times New Roman" w:eastAsia="Times New Roman" w:hAnsi="Times New Roman"/>
          <w:b w:val="1"/>
          <w:bCs w:val="1"/>
          <w:color w:val="000000"/>
          <w:sz w:val="24"/>
          <w:szCs w:val="24"/>
          <w:rtl w:val="0"/>
        </w:rPr>
        <w:t xml:space="preserve">Check certificate revocation status: </w:t>
      </w:r>
      <w:r w:rsidDel="00000000" w:rsidR="00000000" w:rsidRPr="00000000">
        <w:rPr>
          <w:rFonts w:ascii="Times New Roman" w:cs="Times New Roman" w:eastAsia="Times New Roman" w:hAnsi="Times New Roman"/>
          <w:color w:val="000000"/>
          <w:sz w:val="24"/>
          <w:szCs w:val="24"/>
          <w:rtl w:val="0"/>
        </w:rPr>
        <w:t xml:space="preserve">Check the revocation status of the certificate presented  by the remote party to ensure that it has not been revoked. </w:t>
      </w:r>
      <w:r w:rsidDel="00000000" w:rsidR="00000000" w:rsidRPr="00000000">
        <w:rPr>
          <w:rtl w:val="0"/>
        </w:rPr>
      </w:r>
    </w:p>
    <w:p w:rsidR="00000000" w:rsidDel="00000000" w:rsidP="00000000" w:rsidRDefault="00000000" w:rsidRPr="00000000" w14:paraId="000000C2">
      <w:pPr>
        <w:spacing w:after="0" w:before="251" w:line="240" w:lineRule="auto"/>
        <w:ind w:left="1444" w:right="923" w:hang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4.</w:t>
      </w:r>
      <w:r w:rsidDel="00000000" w:rsidR="00000000" w:rsidRPr="00000000">
        <w:rPr>
          <w:rFonts w:ascii="Times New Roman" w:cs="Times New Roman" w:eastAsia="Times New Roman" w:hAnsi="Times New Roman"/>
          <w:b w:val="1"/>
          <w:bCs w:val="1"/>
          <w:color w:val="000000"/>
          <w:sz w:val="24"/>
          <w:szCs w:val="24"/>
          <w:rtl w:val="0"/>
        </w:rPr>
        <w:t xml:space="preserve">Use certificate pinning: </w:t>
      </w:r>
      <w:r w:rsidDel="00000000" w:rsidR="00000000" w:rsidRPr="00000000">
        <w:rPr>
          <w:rFonts w:ascii="Times New Roman" w:cs="Times New Roman" w:eastAsia="Times New Roman" w:hAnsi="Times New Roman"/>
          <w:color w:val="000000"/>
          <w:sz w:val="24"/>
          <w:szCs w:val="24"/>
          <w:rtl w:val="0"/>
        </w:rPr>
        <w:t xml:space="preserve">Implement certificate pinning to ensure that the communication only  occurs with the exact certificate or certificate authority specified. </w:t>
      </w:r>
      <w:r w:rsidDel="00000000" w:rsidR="00000000" w:rsidRPr="00000000">
        <w:rPr>
          <w:rtl w:val="0"/>
        </w:rPr>
      </w:r>
    </w:p>
    <w:p w:rsidR="00000000" w:rsidDel="00000000" w:rsidP="00000000" w:rsidRDefault="00000000" w:rsidRPr="00000000" w14:paraId="000000C3">
      <w:pPr>
        <w:spacing w:after="0" w:before="253" w:line="240" w:lineRule="auto"/>
        <w:ind w:left="1442" w:right="1954" w:firstLine="8.0000000000001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5.</w:t>
      </w:r>
      <w:r w:rsidDel="00000000" w:rsidR="00000000" w:rsidRPr="00000000">
        <w:rPr>
          <w:rFonts w:ascii="Times New Roman" w:cs="Times New Roman" w:eastAsia="Times New Roman" w:hAnsi="Times New Roman"/>
          <w:b w:val="1"/>
          <w:bCs w:val="1"/>
          <w:color w:val="000000"/>
          <w:sz w:val="24"/>
          <w:szCs w:val="24"/>
          <w:rtl w:val="0"/>
        </w:rPr>
        <w:t xml:space="preserve">Keep software up to date: </w:t>
      </w:r>
      <w:r w:rsidDel="00000000" w:rsidR="00000000" w:rsidRPr="00000000">
        <w:rPr>
          <w:rFonts w:ascii="Times New Roman" w:cs="Times New Roman" w:eastAsia="Times New Roman" w:hAnsi="Times New Roman"/>
          <w:color w:val="000000"/>
          <w:sz w:val="24"/>
          <w:szCs w:val="24"/>
          <w:rtl w:val="0"/>
        </w:rPr>
        <w:t xml:space="preserve">Keep software and security protocols up to date, as new  vulnerabilities and security patches are regularly released. </w:t>
      </w:r>
      <w:r w:rsidDel="00000000" w:rsidR="00000000" w:rsidRPr="00000000">
        <w:rPr>
          <w:rtl w:val="0"/>
        </w:rPr>
      </w:r>
    </w:p>
    <w:p w:rsidR="00000000" w:rsidDel="00000000" w:rsidP="00000000" w:rsidRDefault="00000000" w:rsidRPr="00000000" w14:paraId="000000C4">
      <w:pPr>
        <w:spacing w:after="0" w:before="805" w:line="240" w:lineRule="auto"/>
        <w:ind w:left="14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3)</w:t>
      </w:r>
      <w:r w:rsidDel="00000000" w:rsidR="00000000" w:rsidRPr="00000000">
        <w:rPr>
          <w:rFonts w:ascii="Times New Roman" w:cs="Times New Roman" w:eastAsia="Times New Roman" w:hAnsi="Times New Roman"/>
          <w:b w:val="1"/>
          <w:bCs w:val="1"/>
          <w:color w:val="000000"/>
          <w:sz w:val="24"/>
          <w:szCs w:val="24"/>
          <w:rtl w:val="0"/>
        </w:rPr>
        <w:t xml:space="preserve">Vulnerability Name: </w:t>
      </w:r>
      <w:r w:rsidDel="00000000" w:rsidR="00000000" w:rsidRPr="00000000">
        <w:rPr>
          <w:rFonts w:ascii="Times New Roman" w:cs="Times New Roman" w:eastAsia="Times New Roman" w:hAnsi="Times New Roman"/>
          <w:b w:val="1"/>
          <w:bCs w:val="1"/>
          <w:color w:val="4471c4"/>
          <w:sz w:val="24"/>
          <w:szCs w:val="24"/>
          <w:rtl w:val="0"/>
        </w:rPr>
        <w:t xml:space="preserve">Missing X-Frame-Options Header </w:t>
      </w:r>
      <w:r w:rsidDel="00000000" w:rsidR="00000000" w:rsidRPr="00000000">
        <w:rPr>
          <w:rtl w:val="0"/>
        </w:rPr>
      </w:r>
    </w:p>
    <w:p w:rsidR="00000000" w:rsidDel="00000000" w:rsidP="00000000" w:rsidRDefault="00000000" w:rsidRPr="00000000" w14:paraId="000000C5">
      <w:pPr>
        <w:spacing w:after="0" w:before="277" w:line="480" w:lineRule="auto"/>
        <w:ind w:left="1450" w:right="29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CWE-1021: </w:t>
      </w:r>
      <w:r w:rsidDel="00000000" w:rsidR="00000000" w:rsidRPr="00000000">
        <w:rPr>
          <w:rFonts w:ascii="Times New Roman" w:cs="Times New Roman" w:eastAsia="Times New Roman" w:hAnsi="Times New Roman"/>
          <w:color w:val="000000"/>
          <w:sz w:val="24"/>
          <w:szCs w:val="24"/>
          <w:rtl w:val="0"/>
        </w:rPr>
        <w:t xml:space="preserve">Design Improper Restriction of Rendered UI Layers or Frames </w:t>
      </w:r>
      <w:r w:rsidDel="00000000" w:rsidR="00000000" w:rsidRPr="00000000">
        <w:rPr>
          <w:rFonts w:ascii="Times New Roman" w:cs="Times New Roman" w:eastAsia="Times New Roman" w:hAnsi="Times New Roman"/>
          <w:b w:val="1"/>
          <w:bCs w:val="1"/>
          <w:color w:val="000000"/>
          <w:sz w:val="24"/>
          <w:szCs w:val="24"/>
          <w:rtl w:val="0"/>
        </w:rPr>
        <w:t xml:space="preserve">OWASP Category: </w:t>
      </w:r>
      <w:r w:rsidDel="00000000" w:rsidR="00000000" w:rsidRPr="00000000">
        <w:rPr>
          <w:rFonts w:ascii="Times New Roman" w:cs="Times New Roman" w:eastAsia="Times New Roman" w:hAnsi="Times New Roman"/>
          <w:color w:val="000000"/>
          <w:sz w:val="24"/>
          <w:szCs w:val="24"/>
          <w:rtl w:val="0"/>
        </w:rPr>
        <w:t xml:space="preserve">A04:2021-Insecure Design </w:t>
      </w:r>
      <w:r w:rsidDel="00000000" w:rsidR="00000000" w:rsidRPr="00000000">
        <w:rPr>
          <w:rtl w:val="0"/>
        </w:rPr>
      </w:r>
    </w:p>
    <w:p w:rsidR="00000000" w:rsidDel="00000000" w:rsidP="00000000" w:rsidRDefault="00000000" w:rsidRPr="00000000" w14:paraId="000000C6">
      <w:pPr>
        <w:spacing w:after="0" w:before="51" w:line="240" w:lineRule="auto"/>
        <w:ind w:left="1441" w:right="1134" w:firstLine="3.00000000000011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 </w:t>
      </w:r>
      <w:r w:rsidDel="00000000" w:rsidR="00000000" w:rsidRPr="00000000">
        <w:rPr>
          <w:rFonts w:ascii="Times New Roman" w:cs="Times New Roman" w:eastAsia="Times New Roman" w:hAnsi="Times New Roman"/>
          <w:color w:val="000000"/>
          <w:sz w:val="24"/>
          <w:szCs w:val="24"/>
          <w:rtl w:val="0"/>
        </w:rPr>
        <w:t xml:space="preserve">A web application is expected to place restrictions on whether it is allowed to be  rendered within frames, iframes, objects, embed or applet elements. Without the restrictions,  users can be tricked into interacting with the application when they were not intending to. </w:t>
      </w:r>
      <w:r w:rsidDel="00000000" w:rsidR="00000000" w:rsidRPr="00000000">
        <w:rPr>
          <w:rtl w:val="0"/>
        </w:rPr>
      </w:r>
    </w:p>
    <w:p w:rsidR="00000000" w:rsidDel="00000000" w:rsidP="00000000" w:rsidRDefault="00000000" w:rsidRPr="00000000" w14:paraId="000000C7">
      <w:pPr>
        <w:spacing w:after="0" w:before="252" w:line="240" w:lineRule="auto"/>
        <w:ind w:left="1441" w:right="846" w:firstLine="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Impact: </w:t>
      </w:r>
      <w:r w:rsidDel="00000000" w:rsidR="00000000" w:rsidRPr="00000000">
        <w:rPr>
          <w:rFonts w:ascii="Times New Roman" w:cs="Times New Roman" w:eastAsia="Times New Roman" w:hAnsi="Times New Roman"/>
          <w:color w:val="000000"/>
          <w:sz w:val="24"/>
          <w:szCs w:val="24"/>
          <w:rtl w:val="0"/>
        </w:rPr>
        <w:t xml:space="preserve">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 </w:t>
      </w:r>
      <w:r w:rsidDel="00000000" w:rsidR="00000000" w:rsidRPr="00000000">
        <w:rPr>
          <w:rtl w:val="0"/>
        </w:rPr>
      </w:r>
    </w:p>
    <w:p w:rsidR="00000000" w:rsidDel="00000000" w:rsidP="00000000" w:rsidRDefault="00000000" w:rsidRPr="00000000" w14:paraId="000000C8">
      <w:pPr>
        <w:spacing w:after="0" w:before="253" w:line="240" w:lineRule="auto"/>
        <w:ind w:left="14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Vulnerability Path: </w:t>
      </w:r>
      <w:r w:rsidDel="00000000" w:rsidR="00000000" w:rsidRPr="00000000">
        <w:rPr>
          <w:rFonts w:ascii="Times New Roman" w:cs="Times New Roman" w:eastAsia="Times New Roman" w:hAnsi="Times New Roman"/>
          <w:color w:val="0000ff"/>
          <w:sz w:val="24"/>
          <w:szCs w:val="24"/>
          <w:u w:val="single"/>
          <w:rtl w:val="0"/>
        </w:rPr>
        <w:t xml:space="preserve">http://www.itsecgames.com/ </w:t>
      </w:r>
      <w:r w:rsidDel="00000000" w:rsidR="00000000" w:rsidRPr="00000000">
        <w:rPr>
          <w:rtl w:val="0"/>
        </w:rPr>
      </w:r>
    </w:p>
    <w:p w:rsidR="00000000" w:rsidDel="00000000" w:rsidP="00000000" w:rsidRDefault="00000000" w:rsidRPr="00000000" w14:paraId="000000C9">
      <w:pPr>
        <w:spacing w:after="0" w:before="279" w:line="240" w:lineRule="auto"/>
        <w:ind w:left="14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Steps to Reproduce: </w:t>
      </w:r>
      <w:r w:rsidDel="00000000" w:rsidR="00000000" w:rsidRPr="00000000">
        <w:rPr>
          <w:rtl w:val="0"/>
        </w:rPr>
      </w:r>
    </w:p>
    <w:p w:rsidR="00000000" w:rsidDel="00000000" w:rsidP="00000000" w:rsidRDefault="00000000" w:rsidRPr="00000000" w14:paraId="000000CA">
      <w:pPr>
        <w:spacing w:after="0" w:before="277" w:line="240" w:lineRule="auto"/>
        <w:ind w:left="14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1.</w:t>
      </w:r>
      <w:r w:rsidDel="00000000" w:rsidR="00000000" w:rsidRPr="00000000">
        <w:rPr>
          <w:rFonts w:ascii="Times New Roman" w:cs="Times New Roman" w:eastAsia="Times New Roman" w:hAnsi="Times New Roman"/>
          <w:color w:val="000000"/>
          <w:sz w:val="24"/>
          <w:szCs w:val="24"/>
          <w:rtl w:val="0"/>
        </w:rPr>
        <w:t xml:space="preserve">Open the practice website to inspect</w:t>
      </w:r>
      <w:r w:rsidDel="00000000" w:rsidR="00000000" w:rsidRPr="00000000">
        <w:rPr>
          <w:rtl w:val="0"/>
        </w:rPr>
      </w:r>
    </w:p>
    <w:p w:rsidR="00000000" w:rsidDel="00000000" w:rsidP="00000000" w:rsidRDefault="00000000" w:rsidRPr="00000000" w14:paraId="000000CB">
      <w:pPr>
        <w:spacing w:after="0" w:line="240" w:lineRule="auto"/>
        <w:ind w:left="1440" w:right="446" w:hang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2.</w:t>
      </w:r>
      <w:r w:rsidDel="00000000" w:rsidR="00000000" w:rsidRPr="00000000">
        <w:rPr>
          <w:rFonts w:ascii="Times New Roman" w:cs="Times New Roman" w:eastAsia="Times New Roman" w:hAnsi="Times New Roman"/>
          <w:color w:val="000000"/>
          <w:sz w:val="24"/>
          <w:szCs w:val="24"/>
          <w:rtl w:val="0"/>
        </w:rPr>
        <w:t xml:space="preserve">Go to network and start capturing using F5 or Ctrl+R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933450</wp:posOffset>
            </wp:positionH>
            <wp:positionV relativeFrom="paragraph">
              <wp:posOffset>19050</wp:posOffset>
            </wp:positionV>
            <wp:extent cx="5453063" cy="3028950"/>
            <wp:effectExtent b="0" l="0" r="0" t="0"/>
            <wp:wrapTopAndBottom distB="0" distT="0"/>
            <wp:docPr id="1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453063" cy="3028950"/>
                    </a:xfrm>
                    <a:prstGeom prst="rect"/>
                    <a:ln/>
                  </pic:spPr>
                </pic:pic>
              </a:graphicData>
            </a:graphic>
          </wp:anchor>
        </w:drawing>
      </w:r>
    </w:p>
    <w:p w:rsidR="00000000" w:rsidDel="00000000" w:rsidP="00000000" w:rsidRDefault="00000000" w:rsidRPr="00000000" w14:paraId="000000CC">
      <w:pPr>
        <w:spacing w:after="0" w:before="96" w:line="240" w:lineRule="auto"/>
        <w:ind w:left="144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3.</w:t>
      </w:r>
      <w:r w:rsidDel="00000000" w:rsidR="00000000" w:rsidRPr="00000000">
        <w:rPr>
          <w:rFonts w:ascii="Times New Roman" w:cs="Times New Roman" w:eastAsia="Times New Roman" w:hAnsi="Times New Roman"/>
          <w:color w:val="000000"/>
          <w:sz w:val="24"/>
          <w:szCs w:val="24"/>
          <w:rtl w:val="0"/>
        </w:rPr>
        <w:t xml:space="preserve">Go to html document and see if x-frame-options present in response headers or not </w:t>
      </w:r>
      <w:r w:rsidDel="00000000" w:rsidR="00000000" w:rsidRPr="00000000">
        <w:rPr>
          <w:rtl w:val="0"/>
        </w:rPr>
      </w:r>
    </w:p>
    <w:p w:rsidR="00000000" w:rsidDel="00000000" w:rsidP="00000000" w:rsidRDefault="00000000" w:rsidRPr="00000000" w14:paraId="000000CD">
      <w:pPr>
        <w:spacing w:after="0" w:before="282" w:line="240" w:lineRule="auto"/>
        <w:ind w:left="1444" w:right="1232" w:hanging="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4.</w:t>
      </w:r>
      <w:r w:rsidDel="00000000" w:rsidR="00000000" w:rsidRPr="00000000">
        <w:rPr>
          <w:rFonts w:ascii="Times New Roman" w:cs="Times New Roman" w:eastAsia="Times New Roman" w:hAnsi="Times New Roman"/>
          <w:color w:val="000000"/>
          <w:sz w:val="24"/>
          <w:szCs w:val="24"/>
          <w:rtl w:val="0"/>
        </w:rPr>
        <w:t xml:space="preserve">If not the absence of this header indicates that the website may not have protection against  embedding its content within an iframe on other domains, potentially leaving it vulnerable to  clickjacking attacks.</w:t>
      </w:r>
      <w:r w:rsidDel="00000000" w:rsidR="00000000" w:rsidRPr="00000000">
        <w:rPr>
          <w:rtl w:val="0"/>
        </w:rPr>
      </w:r>
    </w:p>
    <w:p w:rsidR="00000000" w:rsidDel="00000000" w:rsidP="00000000" w:rsidRDefault="00000000" w:rsidRPr="00000000" w14:paraId="000000CE">
      <w:pPr>
        <w:spacing w:after="0" w:before="268" w:line="240" w:lineRule="auto"/>
        <w:ind w:right="525"/>
        <w:jc w:val="righ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381000</wp:posOffset>
            </wp:positionH>
            <wp:positionV relativeFrom="paragraph">
              <wp:posOffset>189230</wp:posOffset>
            </wp:positionV>
            <wp:extent cx="5810250" cy="3019425"/>
            <wp:effectExtent b="0" l="0" r="0" t="0"/>
            <wp:wrapNone/>
            <wp:docPr id="29" name="image4.png"/>
            <a:graphic>
              <a:graphicData uri="http://schemas.openxmlformats.org/drawingml/2006/picture">
                <pic:pic>
                  <pic:nvPicPr>
                    <pic:cNvPr id="0" name="image4.png"/>
                    <pic:cNvPicPr preferRelativeResize="0"/>
                  </pic:nvPicPr>
                  <pic:blipFill>
                    <a:blip r:embed="rId10"/>
                    <a:srcRect b="0" l="0" r="-910" t="0"/>
                    <a:stretch>
                      <a:fillRect/>
                    </a:stretch>
                  </pic:blipFill>
                  <pic:spPr>
                    <a:xfrm>
                      <a:off x="0" y="0"/>
                      <a:ext cx="5810250" cy="3019425"/>
                    </a:xfrm>
                    <a:prstGeom prst="rect"/>
                    <a:ln/>
                  </pic:spPr>
                </pic:pic>
              </a:graphicData>
            </a:graphic>
          </wp:anchor>
        </w:drawing>
      </w:r>
    </w:p>
    <w:p w:rsidR="00000000" w:rsidDel="00000000" w:rsidP="00000000" w:rsidRDefault="00000000" w:rsidRPr="00000000" w14:paraId="000000CF">
      <w:pPr>
        <w:spacing w:after="0" w:line="240" w:lineRule="auto"/>
        <w:ind w:left="14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Recommendation: </w:t>
      </w:r>
      <w:r w:rsidDel="00000000" w:rsidR="00000000" w:rsidRPr="00000000">
        <w:rPr>
          <w:rtl w:val="0"/>
        </w:rPr>
      </w:r>
    </w:p>
    <w:p w:rsidR="00000000" w:rsidDel="00000000" w:rsidP="00000000" w:rsidRDefault="00000000" w:rsidRPr="00000000" w14:paraId="000000D0">
      <w:pPr>
        <w:spacing w:after="0" w:before="277" w:line="240" w:lineRule="auto"/>
        <w:ind w:left="1442" w:right="1122" w:firstLine="23.0000000000001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1.</w:t>
      </w:r>
      <w:r w:rsidDel="00000000" w:rsidR="00000000" w:rsidRPr="00000000">
        <w:rPr>
          <w:rFonts w:ascii="Times New Roman" w:cs="Times New Roman" w:eastAsia="Times New Roman" w:hAnsi="Times New Roman"/>
          <w:b w:val="1"/>
          <w:bCs w:val="1"/>
          <w:color w:val="000000"/>
          <w:sz w:val="24"/>
          <w:szCs w:val="24"/>
          <w:rtl w:val="0"/>
        </w:rPr>
        <w:t xml:space="preserve">Implement Proper UI Layer Access Controls: </w:t>
      </w:r>
      <w:r w:rsidDel="00000000" w:rsidR="00000000" w:rsidRPr="00000000">
        <w:rPr>
          <w:rFonts w:ascii="Times New Roman" w:cs="Times New Roman" w:eastAsia="Times New Roman" w:hAnsi="Times New Roman"/>
          <w:color w:val="000000"/>
          <w:sz w:val="24"/>
          <w:szCs w:val="24"/>
          <w:rtl w:val="0"/>
        </w:rPr>
        <w:t xml:space="preserve">Enforce access controls to restrict access to  UI layers or frames based on user privileges. </w:t>
      </w:r>
      <w:r w:rsidDel="00000000" w:rsidR="00000000" w:rsidRPr="00000000">
        <w:rPr>
          <w:rtl w:val="0"/>
        </w:rPr>
      </w:r>
    </w:p>
    <w:p w:rsidR="00000000" w:rsidDel="00000000" w:rsidP="00000000" w:rsidRDefault="00000000" w:rsidRPr="00000000" w14:paraId="000000D1">
      <w:pPr>
        <w:spacing w:after="0" w:before="255" w:line="240" w:lineRule="auto"/>
        <w:ind w:left="1445" w:right="1010" w:hanging="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2.</w:t>
      </w:r>
      <w:r w:rsidDel="00000000" w:rsidR="00000000" w:rsidRPr="00000000">
        <w:rPr>
          <w:rFonts w:ascii="Times New Roman" w:cs="Times New Roman" w:eastAsia="Times New Roman" w:hAnsi="Times New Roman"/>
          <w:b w:val="1"/>
          <w:bCs w:val="1"/>
          <w:color w:val="000000"/>
          <w:sz w:val="24"/>
          <w:szCs w:val="24"/>
          <w:rtl w:val="0"/>
        </w:rPr>
        <w:t xml:space="preserve">Use Session and Authentication Management: </w:t>
      </w:r>
      <w:r w:rsidDel="00000000" w:rsidR="00000000" w:rsidRPr="00000000">
        <w:rPr>
          <w:rFonts w:ascii="Times New Roman" w:cs="Times New Roman" w:eastAsia="Times New Roman" w:hAnsi="Times New Roman"/>
          <w:color w:val="000000"/>
          <w:sz w:val="24"/>
          <w:szCs w:val="24"/>
          <w:rtl w:val="0"/>
        </w:rPr>
        <w:t xml:space="preserve">Ensure robust session management and user  authentication mechanisms to prevent unauthorized access. </w:t>
      </w:r>
      <w:r w:rsidDel="00000000" w:rsidR="00000000" w:rsidRPr="00000000">
        <w:rPr>
          <w:rtl w:val="0"/>
        </w:rPr>
      </w:r>
    </w:p>
    <w:p w:rsidR="00000000" w:rsidDel="00000000" w:rsidP="00000000" w:rsidRDefault="00000000" w:rsidRPr="00000000" w14:paraId="000000D2">
      <w:pPr>
        <w:spacing w:after="0" w:before="253" w:line="240" w:lineRule="auto"/>
        <w:ind w:left="1449" w:right="1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3.</w:t>
      </w:r>
      <w:r w:rsidDel="00000000" w:rsidR="00000000" w:rsidRPr="00000000">
        <w:rPr>
          <w:rFonts w:ascii="Times New Roman" w:cs="Times New Roman" w:eastAsia="Times New Roman" w:hAnsi="Times New Roman"/>
          <w:b w:val="1"/>
          <w:bCs w:val="1"/>
          <w:color w:val="000000"/>
          <w:sz w:val="24"/>
          <w:szCs w:val="24"/>
          <w:rtl w:val="0"/>
        </w:rPr>
        <w:t xml:space="preserve">Implement Content Security Policies (CSP): </w:t>
      </w:r>
      <w:r w:rsidDel="00000000" w:rsidR="00000000" w:rsidRPr="00000000">
        <w:rPr>
          <w:rFonts w:ascii="Times New Roman" w:cs="Times New Roman" w:eastAsia="Times New Roman" w:hAnsi="Times New Roman"/>
          <w:color w:val="000000"/>
          <w:sz w:val="24"/>
          <w:szCs w:val="24"/>
          <w:rtl w:val="0"/>
        </w:rPr>
        <w:t xml:space="preserve">Use CSP headers to control where resources  can be loaded from and mitigate against frame-based attacks. </w:t>
      </w:r>
      <w:r w:rsidDel="00000000" w:rsidR="00000000" w:rsidRPr="00000000">
        <w:rPr>
          <w:rtl w:val="0"/>
        </w:rPr>
      </w:r>
    </w:p>
    <w:p w:rsidR="00000000" w:rsidDel="00000000" w:rsidP="00000000" w:rsidRDefault="00000000" w:rsidRPr="00000000" w14:paraId="000000D3">
      <w:pPr>
        <w:spacing w:after="0" w:before="255" w:line="240" w:lineRule="auto"/>
        <w:ind w:left="1444" w:right="1192" w:hang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4.</w:t>
      </w:r>
      <w:r w:rsidDel="00000000" w:rsidR="00000000" w:rsidRPr="00000000">
        <w:rPr>
          <w:rFonts w:ascii="Times New Roman" w:cs="Times New Roman" w:eastAsia="Times New Roman" w:hAnsi="Times New Roman"/>
          <w:b w:val="1"/>
          <w:bCs w:val="1"/>
          <w:color w:val="000000"/>
          <w:sz w:val="24"/>
          <w:szCs w:val="24"/>
          <w:rtl w:val="0"/>
        </w:rPr>
        <w:t xml:space="preserve">Keep Software and Libraries Updated: </w:t>
      </w:r>
      <w:r w:rsidDel="00000000" w:rsidR="00000000" w:rsidRPr="00000000">
        <w:rPr>
          <w:rFonts w:ascii="Times New Roman" w:cs="Times New Roman" w:eastAsia="Times New Roman" w:hAnsi="Times New Roman"/>
          <w:color w:val="000000"/>
          <w:sz w:val="24"/>
          <w:szCs w:val="24"/>
          <w:rtl w:val="0"/>
        </w:rPr>
        <w:t xml:space="preserve">Stay current with software updates and patches to  address known security issues. </w:t>
      </w:r>
      <w:r w:rsidDel="00000000" w:rsidR="00000000" w:rsidRPr="00000000">
        <w:rPr>
          <w:rtl w:val="0"/>
        </w:rPr>
      </w:r>
    </w:p>
    <w:p w:rsidR="00000000" w:rsidDel="00000000" w:rsidP="00000000" w:rsidRDefault="00000000" w:rsidRPr="00000000" w14:paraId="000000D4">
      <w:pPr>
        <w:spacing w:after="0" w:before="809" w:line="240" w:lineRule="auto"/>
        <w:ind w:left="1446"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5">
      <w:pPr>
        <w:spacing w:after="0" w:before="809" w:line="240" w:lineRule="auto"/>
        <w:ind w:left="1446"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6">
      <w:pPr>
        <w:spacing w:after="0" w:before="809" w:line="240" w:lineRule="auto"/>
        <w:ind w:left="14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4)</w:t>
      </w:r>
      <w:r w:rsidDel="00000000" w:rsidR="00000000" w:rsidRPr="00000000">
        <w:rPr>
          <w:rFonts w:ascii="Times New Roman" w:cs="Times New Roman" w:eastAsia="Times New Roman" w:hAnsi="Times New Roman"/>
          <w:b w:val="1"/>
          <w:bCs w:val="1"/>
          <w:color w:val="000000"/>
          <w:sz w:val="24"/>
          <w:szCs w:val="24"/>
          <w:rtl w:val="0"/>
        </w:rPr>
        <w:t xml:space="preserve">Vulnerability Name: </w:t>
      </w:r>
      <w:r w:rsidDel="00000000" w:rsidR="00000000" w:rsidRPr="00000000">
        <w:rPr>
          <w:rFonts w:ascii="Times New Roman" w:cs="Times New Roman" w:eastAsia="Times New Roman" w:hAnsi="Times New Roman"/>
          <w:b w:val="1"/>
          <w:bCs w:val="1"/>
          <w:color w:val="4471c4"/>
          <w:sz w:val="24"/>
          <w:szCs w:val="24"/>
          <w:rtl w:val="0"/>
        </w:rPr>
        <w:t xml:space="preserve">X-Content-Type Options Header Missing  </w:t>
      </w:r>
      <w:r w:rsidDel="00000000" w:rsidR="00000000" w:rsidRPr="00000000">
        <w:rPr>
          <w:rtl w:val="0"/>
        </w:rPr>
      </w:r>
    </w:p>
    <w:p w:rsidR="00000000" w:rsidDel="00000000" w:rsidP="00000000" w:rsidRDefault="00000000" w:rsidRPr="00000000" w14:paraId="000000D7">
      <w:pPr>
        <w:spacing w:after="0" w:before="279" w:line="240" w:lineRule="auto"/>
        <w:ind w:left="1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CWE -918: </w:t>
      </w:r>
      <w:r w:rsidDel="00000000" w:rsidR="00000000" w:rsidRPr="00000000">
        <w:rPr>
          <w:rFonts w:ascii="Times New Roman" w:cs="Times New Roman" w:eastAsia="Times New Roman" w:hAnsi="Times New Roman"/>
          <w:color w:val="000000"/>
          <w:sz w:val="24"/>
          <w:szCs w:val="24"/>
          <w:rtl w:val="0"/>
        </w:rPr>
        <w:t xml:space="preserve">Server-Side Request Forgery (SSRF) </w:t>
      </w:r>
      <w:r w:rsidDel="00000000" w:rsidR="00000000" w:rsidRPr="00000000">
        <w:rPr>
          <w:rtl w:val="0"/>
        </w:rPr>
      </w:r>
    </w:p>
    <w:p w:rsidR="00000000" w:rsidDel="00000000" w:rsidP="00000000" w:rsidRDefault="00000000" w:rsidRPr="00000000" w14:paraId="000000D8">
      <w:pPr>
        <w:spacing w:after="0" w:before="277" w:line="240" w:lineRule="auto"/>
        <w:ind w:left="1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OWASP Category: </w:t>
      </w:r>
      <w:r w:rsidDel="00000000" w:rsidR="00000000" w:rsidRPr="00000000">
        <w:rPr>
          <w:rFonts w:ascii="Times New Roman" w:cs="Times New Roman" w:eastAsia="Times New Roman" w:hAnsi="Times New Roman"/>
          <w:color w:val="000000"/>
          <w:sz w:val="24"/>
          <w:szCs w:val="24"/>
          <w:rtl w:val="0"/>
        </w:rPr>
        <w:t xml:space="preserve">A10:2021 – Server-Side Request Forgery (SSRF) </w:t>
      </w:r>
      <w:r w:rsidDel="00000000" w:rsidR="00000000" w:rsidRPr="00000000">
        <w:rPr>
          <w:rtl w:val="0"/>
        </w:rPr>
      </w:r>
    </w:p>
    <w:p w:rsidR="00000000" w:rsidDel="00000000" w:rsidP="00000000" w:rsidRDefault="00000000" w:rsidRPr="00000000" w14:paraId="000000D9">
      <w:pPr>
        <w:spacing w:after="0" w:before="279" w:line="240" w:lineRule="auto"/>
        <w:ind w:left="1444" w:right="882" w:hanging="5.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 </w:t>
      </w:r>
      <w:r w:rsidDel="00000000" w:rsidR="00000000" w:rsidRPr="00000000">
        <w:rPr>
          <w:rFonts w:ascii="Times New Roman" w:cs="Times New Roman" w:eastAsia="Times New Roman" w:hAnsi="Times New Roman"/>
          <w:color w:val="000000"/>
          <w:sz w:val="24"/>
          <w:szCs w:val="24"/>
          <w:rtl w:val="0"/>
        </w:rPr>
        <w:t xml:space="preserve">The web server receives a URL or similar request from an upstream component  and retrieves the contents of this URL, but it does not sufficiently ensure that the request is being  sent to the expected destination. </w:t>
      </w:r>
      <w:r w:rsidDel="00000000" w:rsidR="00000000" w:rsidRPr="00000000">
        <w:rPr>
          <w:rtl w:val="0"/>
        </w:rPr>
      </w:r>
    </w:p>
    <w:p w:rsidR="00000000" w:rsidDel="00000000" w:rsidP="00000000" w:rsidRDefault="00000000" w:rsidRPr="00000000" w14:paraId="000000DA">
      <w:pPr>
        <w:spacing w:after="0" w:before="572" w:line="240" w:lineRule="auto"/>
        <w:ind w:left="1441" w:right="894" w:firstLine="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Impact: </w:t>
      </w:r>
      <w:r w:rsidDel="00000000" w:rsidR="00000000" w:rsidRPr="00000000">
        <w:rPr>
          <w:rFonts w:ascii="Times New Roman" w:cs="Times New Roman" w:eastAsia="Times New Roman" w:hAnsi="Times New Roman"/>
          <w:color w:val="000000"/>
          <w:sz w:val="24"/>
          <w:szCs w:val="24"/>
          <w:rtl w:val="0"/>
        </w:rPr>
        <w:t xml:space="preserve">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r w:rsidDel="00000000" w:rsidR="00000000" w:rsidRPr="00000000">
        <w:rPr>
          <w:rtl w:val="0"/>
        </w:rPr>
      </w:r>
    </w:p>
    <w:p w:rsidR="00000000" w:rsidDel="00000000" w:rsidP="00000000" w:rsidRDefault="00000000" w:rsidRPr="00000000" w14:paraId="000000DB">
      <w:pPr>
        <w:spacing w:after="0" w:before="255" w:line="240" w:lineRule="auto"/>
        <w:ind w:left="14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Vulnerability Path :  </w:t>
      </w:r>
      <w:r w:rsidDel="00000000" w:rsidR="00000000" w:rsidRPr="00000000">
        <w:rPr>
          <w:rtl w:val="0"/>
        </w:rPr>
      </w:r>
    </w:p>
    <w:p w:rsidR="00000000" w:rsidDel="00000000" w:rsidP="00000000" w:rsidRDefault="00000000" w:rsidRPr="00000000" w14:paraId="000000DC">
      <w:pPr>
        <w:spacing w:after="0" w:before="34" w:line="240" w:lineRule="auto"/>
        <w:ind w:left="1442" w:right="1122" w:hanging="6.9999999999998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u w:val="single"/>
          <w:rtl w:val="0"/>
        </w:rPr>
        <w:t xml:space="preserve">https://securityheaders.com/?q=http%3A%2F%2Fwww.itsecgames.com%2F&amp;followRedirects=</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on</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tl w:val="0"/>
        </w:rPr>
      </w:r>
    </w:p>
    <w:p w:rsidR="00000000" w:rsidDel="00000000" w:rsidP="00000000" w:rsidRDefault="00000000" w:rsidRPr="00000000" w14:paraId="000000DD">
      <w:pPr>
        <w:spacing w:after="0" w:before="250" w:line="240" w:lineRule="auto"/>
        <w:ind w:left="14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Steps to Reproduce:</w:t>
      </w:r>
      <w:r w:rsidDel="00000000" w:rsidR="00000000" w:rsidRPr="00000000">
        <w:rPr>
          <w:rtl w:val="0"/>
        </w:rPr>
      </w:r>
    </w:p>
    <w:p w:rsidR="00000000" w:rsidDel="00000000" w:rsidP="00000000" w:rsidRDefault="00000000" w:rsidRPr="00000000" w14:paraId="000000DE">
      <w:pPr>
        <w:spacing w:after="0" w:line="240" w:lineRule="auto"/>
        <w:ind w:left="1440" w:right="35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87c"/>
          <w:sz w:val="48"/>
          <w:szCs w:val="48"/>
        </w:rPr>
        <w:drawing>
          <wp:inline distB="0" distT="0" distL="0" distR="0">
            <wp:extent cx="5586413" cy="3028950"/>
            <wp:effectExtent b="0" l="0" r="0" t="0"/>
            <wp:docPr id="1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586413" cy="3028950"/>
                    </a:xfrm>
                    <a:prstGeom prst="rect"/>
                    <a:ln/>
                  </pic:spPr>
                </pic:pic>
              </a:graphicData>
            </a:graphic>
          </wp:inline>
        </w:drawing>
      </w:r>
      <w:r w:rsidDel="00000000" w:rsidR="00000000" w:rsidRPr="00000000">
        <w:rPr>
          <w:rFonts w:ascii="Times New Roman" w:cs="Times New Roman" w:eastAsia="Times New Roman" w:hAnsi="Times New Roman"/>
          <w:b w:val="1"/>
          <w:bCs w:val="1"/>
          <w:color w:val="1f487c"/>
          <w:sz w:val="48"/>
          <w:szCs w:val="48"/>
        </w:rPr>
        <w:drawing>
          <wp:inline distB="0" distT="0" distL="0" distR="0">
            <wp:extent cx="5481638" cy="3581400"/>
            <wp:effectExtent b="0" l="0" r="0" t="0"/>
            <wp:docPr id="2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481638" cy="35814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4"/>
          <w:szCs w:val="24"/>
          <w:rtl w:val="0"/>
        </w:rPr>
        <w:t xml:space="preserve">Recommendation: </w:t>
      </w:r>
      <w:r w:rsidDel="00000000" w:rsidR="00000000" w:rsidRPr="00000000">
        <w:rPr>
          <w:rtl w:val="0"/>
        </w:rPr>
      </w:r>
    </w:p>
    <w:p w:rsidR="00000000" w:rsidDel="00000000" w:rsidP="00000000" w:rsidRDefault="00000000" w:rsidRPr="00000000" w14:paraId="000000DF">
      <w:pPr>
        <w:spacing w:after="0" w:before="95" w:line="240" w:lineRule="auto"/>
        <w:ind w:left="1442" w:right="861" w:firstLine="19.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Implement "X-Content-Type-Options" Header: Configure the "X-Content-Type-Options"  header with the value "nosniff" in your web server or application to prevent content type sniffing.</w:t>
      </w:r>
      <w:r w:rsidDel="00000000" w:rsidR="00000000" w:rsidRPr="00000000">
        <w:rPr>
          <w:rtl w:val="0"/>
        </w:rPr>
      </w:r>
    </w:p>
    <w:p w:rsidR="00000000" w:rsidDel="00000000" w:rsidP="00000000" w:rsidRDefault="00000000" w:rsidRPr="00000000" w14:paraId="000000E0">
      <w:pPr>
        <w:spacing w:after="0" w:line="240" w:lineRule="auto"/>
        <w:ind w:left="1441" w:right="1050" w:firstLine="2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Secure SSRF: To directly mitigate SSRF vulnerabilities, ensure proper input validation,  access controls, and allow-list-based URL validation to prevent attackers from making  unauthorized requests to internal resources. </w:t>
      </w:r>
      <w:r w:rsidDel="00000000" w:rsidR="00000000" w:rsidRPr="00000000">
        <w:rPr>
          <w:rtl w:val="0"/>
        </w:rPr>
      </w:r>
    </w:p>
    <w:p w:rsidR="00000000" w:rsidDel="00000000" w:rsidP="00000000" w:rsidRDefault="00000000" w:rsidRPr="00000000" w14:paraId="000000E1">
      <w:pPr>
        <w:spacing w:after="0" w:before="15" w:line="240" w:lineRule="auto"/>
        <w:ind w:left="1449" w:right="1110" w:firstLine="11.9999999999998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Security Headers: Implement other security headers like "X-Frame-Options" and  "Content-Security-Policy" to further enhance security and mitigate various types of web-based  attacks. </w:t>
      </w:r>
      <w:r w:rsidDel="00000000" w:rsidR="00000000" w:rsidRPr="00000000">
        <w:rPr>
          <w:rtl w:val="0"/>
        </w:rPr>
      </w:r>
    </w:p>
    <w:p w:rsidR="00000000" w:rsidDel="00000000" w:rsidP="00000000" w:rsidRDefault="00000000" w:rsidRPr="00000000" w14:paraId="000000E2">
      <w:pPr>
        <w:spacing w:after="0" w:before="250" w:line="240" w:lineRule="auto"/>
        <w:ind w:left="1440" w:right="884" w:firstLine="3.00000000000011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While the "X-Content-Type-Options" header may not be a direct countermeasure to SSRF, it is a  valuable security control that, when configured correctly, can help protect against content type based attacks that may be exploited in SSRF scenarios. </w:t>
      </w:r>
      <w:r w:rsidDel="00000000" w:rsidR="00000000" w:rsidRPr="00000000">
        <w:rPr>
          <w:rtl w:val="0"/>
        </w:rPr>
      </w:r>
    </w:p>
    <w:p w:rsidR="00000000" w:rsidDel="00000000" w:rsidP="00000000" w:rsidRDefault="00000000" w:rsidRPr="00000000" w14:paraId="000000E3">
      <w:pPr>
        <w:spacing w:after="0" w:before="812" w:line="240" w:lineRule="auto"/>
        <w:ind w:left="144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5)</w:t>
      </w:r>
      <w:r w:rsidDel="00000000" w:rsidR="00000000" w:rsidRPr="00000000">
        <w:rPr>
          <w:rFonts w:ascii="Times New Roman" w:cs="Times New Roman" w:eastAsia="Times New Roman" w:hAnsi="Times New Roman"/>
          <w:b w:val="1"/>
          <w:bCs w:val="1"/>
          <w:color w:val="000000"/>
          <w:sz w:val="24"/>
          <w:szCs w:val="24"/>
          <w:rtl w:val="0"/>
        </w:rPr>
        <w:t xml:space="preserve">Vulnerability Name: </w:t>
      </w:r>
      <w:r w:rsidDel="00000000" w:rsidR="00000000" w:rsidRPr="00000000">
        <w:rPr>
          <w:rFonts w:ascii="Times New Roman" w:cs="Times New Roman" w:eastAsia="Times New Roman" w:hAnsi="Times New Roman"/>
          <w:b w:val="1"/>
          <w:bCs w:val="1"/>
          <w:color w:val="4471c4"/>
          <w:sz w:val="24"/>
          <w:szCs w:val="24"/>
          <w:rtl w:val="0"/>
        </w:rPr>
        <w:t xml:space="preserve">Drupal Ajax API shows JSONP not disabled by default </w:t>
      </w:r>
      <w:r w:rsidDel="00000000" w:rsidR="00000000" w:rsidRPr="00000000">
        <w:rPr>
          <w:rtl w:val="0"/>
        </w:rPr>
      </w:r>
    </w:p>
    <w:p w:rsidR="00000000" w:rsidDel="00000000" w:rsidP="00000000" w:rsidRDefault="00000000" w:rsidRPr="00000000" w14:paraId="000000E4">
      <w:pPr>
        <w:spacing w:after="0" w:before="282" w:line="240" w:lineRule="auto"/>
        <w:ind w:left="1443" w:right="1107" w:firstLine="6.9999999999998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CWE-937,1035: </w:t>
      </w:r>
      <w:r w:rsidDel="00000000" w:rsidR="00000000" w:rsidRPr="00000000">
        <w:rPr>
          <w:rFonts w:ascii="Times New Roman" w:cs="Times New Roman" w:eastAsia="Times New Roman" w:hAnsi="Times New Roman"/>
          <w:color w:val="000000"/>
          <w:sz w:val="24"/>
          <w:szCs w:val="24"/>
          <w:rtl w:val="0"/>
        </w:rPr>
        <w:t xml:space="preserve">OWASP Top Ten 2013,2017 Category A9 - Using Components with Known  Vulnerabilities </w:t>
      </w:r>
      <w:r w:rsidDel="00000000" w:rsidR="00000000" w:rsidRPr="00000000">
        <w:rPr>
          <w:rtl w:val="0"/>
        </w:rPr>
      </w:r>
    </w:p>
    <w:p w:rsidR="00000000" w:rsidDel="00000000" w:rsidP="00000000" w:rsidRDefault="00000000" w:rsidRPr="00000000" w14:paraId="000000E5">
      <w:pPr>
        <w:spacing w:after="0" w:before="255" w:line="240" w:lineRule="auto"/>
        <w:ind w:left="1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OWASP Category: </w:t>
      </w:r>
      <w:r w:rsidDel="00000000" w:rsidR="00000000" w:rsidRPr="00000000">
        <w:rPr>
          <w:rFonts w:ascii="Times New Roman" w:cs="Times New Roman" w:eastAsia="Times New Roman" w:hAnsi="Times New Roman"/>
          <w:color w:val="000000"/>
          <w:sz w:val="24"/>
          <w:szCs w:val="24"/>
          <w:rtl w:val="0"/>
        </w:rPr>
        <w:t xml:space="preserve">A06:2021-Vulnerable and Outdated Components </w:t>
      </w:r>
      <w:r w:rsidDel="00000000" w:rsidR="00000000" w:rsidRPr="00000000">
        <w:rPr>
          <w:rtl w:val="0"/>
        </w:rPr>
      </w:r>
    </w:p>
    <w:p w:rsidR="00000000" w:rsidDel="00000000" w:rsidP="00000000" w:rsidRDefault="00000000" w:rsidRPr="00000000" w14:paraId="000000E6">
      <w:pPr>
        <w:spacing w:after="0" w:before="277" w:line="240" w:lineRule="auto"/>
        <w:ind w:left="1442" w:right="960" w:firstLine="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 </w:t>
      </w:r>
      <w:r w:rsidDel="00000000" w:rsidR="00000000" w:rsidRPr="00000000">
        <w:rPr>
          <w:rFonts w:ascii="Times New Roman" w:cs="Times New Roman" w:eastAsia="Times New Roman" w:hAnsi="Times New Roman"/>
          <w:color w:val="000000"/>
          <w:sz w:val="24"/>
          <w:szCs w:val="24"/>
          <w:rtl w:val="0"/>
        </w:rPr>
        <w:t xml:space="preserve">Vulnerable and outdated components refer to using software libraries, modules, or  dependencies within a web application that have known security issues or are not updated to the  latest secure versions. This can include plugins, frameworks, or APIs that are no longer  maintained or have publicly documented vulnerabilities. </w:t>
      </w:r>
      <w:r w:rsidDel="00000000" w:rsidR="00000000" w:rsidRPr="00000000">
        <w:rPr>
          <w:rtl w:val="0"/>
        </w:rPr>
      </w:r>
    </w:p>
    <w:p w:rsidR="00000000" w:rsidDel="00000000" w:rsidP="00000000" w:rsidRDefault="00000000" w:rsidRPr="00000000" w14:paraId="000000E7">
      <w:pPr>
        <w:spacing w:after="0" w:before="254" w:line="240" w:lineRule="auto"/>
        <w:ind w:left="1440" w:right="874" w:firstLine="5.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Impact: </w:t>
      </w:r>
      <w:r w:rsidDel="00000000" w:rsidR="00000000" w:rsidRPr="00000000">
        <w:rPr>
          <w:rFonts w:ascii="Times New Roman" w:cs="Times New Roman" w:eastAsia="Times New Roman" w:hAnsi="Times New Roman"/>
          <w:color w:val="000000"/>
          <w:sz w:val="24"/>
          <w:szCs w:val="24"/>
          <w:rtl w:val="0"/>
        </w:rPr>
        <w:t xml:space="preserve">The presence of vulnerable and outdated components in a web application  poses 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 </w:t>
      </w:r>
      <w:r w:rsidDel="00000000" w:rsidR="00000000" w:rsidRPr="00000000">
        <w:rPr>
          <w:rtl w:val="0"/>
        </w:rPr>
      </w:r>
    </w:p>
    <w:p w:rsidR="00000000" w:rsidDel="00000000" w:rsidP="00000000" w:rsidRDefault="00000000" w:rsidRPr="00000000" w14:paraId="000000E8">
      <w:pPr>
        <w:spacing w:after="0" w:before="253" w:line="240" w:lineRule="auto"/>
        <w:ind w:left="14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Vulnerability Path: </w:t>
      </w:r>
      <w:r w:rsidDel="00000000" w:rsidR="00000000" w:rsidRPr="00000000">
        <w:rPr>
          <w:rFonts w:ascii="Times New Roman" w:cs="Times New Roman" w:eastAsia="Times New Roman" w:hAnsi="Times New Roman"/>
          <w:color w:val="0000ff"/>
          <w:sz w:val="24"/>
          <w:szCs w:val="24"/>
          <w:u w:val="single"/>
          <w:rtl w:val="0"/>
        </w:rPr>
        <w:t xml:space="preserve">https://www.shodan.io/host/31.3.96.40 </w:t>
      </w:r>
      <w:r w:rsidDel="00000000" w:rsidR="00000000" w:rsidRPr="00000000">
        <w:rPr>
          <w:rtl w:val="0"/>
        </w:rPr>
      </w:r>
    </w:p>
    <w:p w:rsidR="00000000" w:rsidDel="00000000" w:rsidP="00000000" w:rsidRDefault="00000000" w:rsidRPr="00000000" w14:paraId="000000E9">
      <w:pPr>
        <w:spacing w:after="0" w:before="279" w:line="240" w:lineRule="auto"/>
        <w:ind w:left="14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Steps to Reproduce: </w:t>
      </w:r>
      <w:r w:rsidDel="00000000" w:rsidR="00000000" w:rsidRPr="00000000">
        <w:rPr>
          <w:rtl w:val="0"/>
        </w:rPr>
      </w:r>
    </w:p>
    <w:p w:rsidR="00000000" w:rsidDel="00000000" w:rsidP="00000000" w:rsidRDefault="00000000" w:rsidRPr="00000000" w14:paraId="000000EA">
      <w:pPr>
        <w:spacing w:after="0" w:before="292" w:line="240" w:lineRule="auto"/>
        <w:ind w:left="1440" w:right="562" w:hang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87c"/>
          <w:sz w:val="48"/>
          <w:szCs w:val="48"/>
        </w:rPr>
        <w:drawing>
          <wp:inline distB="0" distT="0" distL="0" distR="0">
            <wp:extent cx="5672138" cy="1143000"/>
            <wp:effectExtent b="0" l="0" r="0" t="0"/>
            <wp:docPr id="2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672138" cy="11430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4"/>
          <w:szCs w:val="24"/>
          <w:rtl w:val="0"/>
        </w:rPr>
        <w:t xml:space="preserve">Recommendation:</w:t>
      </w:r>
      <w:r w:rsidDel="00000000" w:rsidR="00000000" w:rsidRPr="00000000">
        <w:rPr>
          <w:rtl w:val="0"/>
        </w:rPr>
      </w:r>
    </w:p>
    <w:p w:rsidR="00000000" w:rsidDel="00000000" w:rsidP="00000000" w:rsidRDefault="00000000" w:rsidRPr="00000000" w14:paraId="000000EB">
      <w:pPr>
        <w:spacing w:after="0" w:line="240" w:lineRule="auto"/>
        <w:ind w:left="1452" w:right="1189" w:firstLine="13.0000000000001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1.</w:t>
      </w:r>
      <w:r w:rsidDel="00000000" w:rsidR="00000000" w:rsidRPr="00000000">
        <w:rPr>
          <w:rFonts w:ascii="Times New Roman" w:cs="Times New Roman" w:eastAsia="Times New Roman" w:hAnsi="Times New Roman"/>
          <w:b w:val="1"/>
          <w:bCs w:val="1"/>
          <w:color w:val="000000"/>
          <w:sz w:val="24"/>
          <w:szCs w:val="24"/>
          <w:rtl w:val="0"/>
        </w:rPr>
        <w:t xml:space="preserve">Regular Updates: </w:t>
      </w:r>
      <w:r w:rsidDel="00000000" w:rsidR="00000000" w:rsidRPr="00000000">
        <w:rPr>
          <w:rFonts w:ascii="Times New Roman" w:cs="Times New Roman" w:eastAsia="Times New Roman" w:hAnsi="Times New Roman"/>
          <w:color w:val="000000"/>
          <w:sz w:val="24"/>
          <w:szCs w:val="24"/>
          <w:rtl w:val="0"/>
        </w:rPr>
        <w:t xml:space="preserve">Keep all components, libraries, and dependencies up to date by applying  security patches and upgrades. </w:t>
      </w:r>
      <w:r w:rsidDel="00000000" w:rsidR="00000000" w:rsidRPr="00000000">
        <w:rPr>
          <w:rtl w:val="0"/>
        </w:rPr>
      </w:r>
    </w:p>
    <w:p w:rsidR="00000000" w:rsidDel="00000000" w:rsidP="00000000" w:rsidRDefault="00000000" w:rsidRPr="00000000" w14:paraId="000000EC">
      <w:pPr>
        <w:spacing w:after="0" w:before="253" w:line="240" w:lineRule="auto"/>
        <w:ind w:left="1440" w:right="1088" w:firstLine="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2.</w:t>
      </w:r>
      <w:r w:rsidDel="00000000" w:rsidR="00000000" w:rsidRPr="00000000">
        <w:rPr>
          <w:rFonts w:ascii="Times New Roman" w:cs="Times New Roman" w:eastAsia="Times New Roman" w:hAnsi="Times New Roman"/>
          <w:b w:val="1"/>
          <w:bCs w:val="1"/>
          <w:color w:val="000000"/>
          <w:sz w:val="24"/>
          <w:szCs w:val="24"/>
          <w:rtl w:val="0"/>
        </w:rPr>
        <w:t xml:space="preserve">Vulnerability Scanning: </w:t>
      </w:r>
      <w:r w:rsidDel="00000000" w:rsidR="00000000" w:rsidRPr="00000000">
        <w:rPr>
          <w:rFonts w:ascii="Times New Roman" w:cs="Times New Roman" w:eastAsia="Times New Roman" w:hAnsi="Times New Roman"/>
          <w:color w:val="000000"/>
          <w:sz w:val="24"/>
          <w:szCs w:val="24"/>
          <w:rtl w:val="0"/>
        </w:rPr>
        <w:t xml:space="preserve">Conduct periodic vulnerability assessments to identify and address  potential issues. </w:t>
      </w:r>
      <w:r w:rsidDel="00000000" w:rsidR="00000000" w:rsidRPr="00000000">
        <w:rPr>
          <w:rtl w:val="0"/>
        </w:rPr>
      </w:r>
    </w:p>
    <w:p w:rsidR="00000000" w:rsidDel="00000000" w:rsidP="00000000" w:rsidRDefault="00000000" w:rsidRPr="00000000" w14:paraId="000000ED">
      <w:pPr>
        <w:spacing w:after="0" w:before="251" w:line="240" w:lineRule="auto"/>
        <w:ind w:left="1447" w:right="1338" w:firstLine="1.99999999999988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3.</w:t>
      </w:r>
      <w:r w:rsidDel="00000000" w:rsidR="00000000" w:rsidRPr="00000000">
        <w:rPr>
          <w:rFonts w:ascii="Times New Roman" w:cs="Times New Roman" w:eastAsia="Times New Roman" w:hAnsi="Times New Roman"/>
          <w:b w:val="1"/>
          <w:bCs w:val="1"/>
          <w:color w:val="000000"/>
          <w:sz w:val="24"/>
          <w:szCs w:val="24"/>
          <w:rtl w:val="0"/>
        </w:rPr>
        <w:t xml:space="preserve">Dependency Management: </w:t>
      </w:r>
      <w:r w:rsidDel="00000000" w:rsidR="00000000" w:rsidRPr="00000000">
        <w:rPr>
          <w:rFonts w:ascii="Times New Roman" w:cs="Times New Roman" w:eastAsia="Times New Roman" w:hAnsi="Times New Roman"/>
          <w:color w:val="000000"/>
          <w:sz w:val="24"/>
          <w:szCs w:val="24"/>
          <w:rtl w:val="0"/>
        </w:rPr>
        <w:t xml:space="preserve">Implement a strategy for managing third-party dependencies,  including continuous monitoring of their security status. </w:t>
      </w:r>
      <w:r w:rsidDel="00000000" w:rsidR="00000000" w:rsidRPr="00000000">
        <w:rPr>
          <w:rtl w:val="0"/>
        </w:rPr>
      </w:r>
    </w:p>
    <w:p w:rsidR="00000000" w:rsidDel="00000000" w:rsidP="00000000" w:rsidRDefault="00000000" w:rsidRPr="00000000" w14:paraId="000000EE">
      <w:pPr>
        <w:spacing w:after="0" w:before="253" w:line="240" w:lineRule="auto"/>
        <w:ind w:left="1442" w:right="1366" w:firstLine="1.99999999999988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4.</w:t>
      </w:r>
      <w:r w:rsidDel="00000000" w:rsidR="00000000" w:rsidRPr="00000000">
        <w:rPr>
          <w:rFonts w:ascii="Times New Roman" w:cs="Times New Roman" w:eastAsia="Times New Roman" w:hAnsi="Times New Roman"/>
          <w:b w:val="1"/>
          <w:bCs w:val="1"/>
          <w:color w:val="000000"/>
          <w:sz w:val="24"/>
          <w:szCs w:val="24"/>
          <w:rtl w:val="0"/>
        </w:rPr>
        <w:t xml:space="preserve">Security Testing: </w:t>
      </w:r>
      <w:r w:rsidDel="00000000" w:rsidR="00000000" w:rsidRPr="00000000">
        <w:rPr>
          <w:rFonts w:ascii="Times New Roman" w:cs="Times New Roman" w:eastAsia="Times New Roman" w:hAnsi="Times New Roman"/>
          <w:color w:val="000000"/>
          <w:sz w:val="24"/>
          <w:szCs w:val="24"/>
          <w:rtl w:val="0"/>
        </w:rPr>
        <w:t xml:space="preserve">Perform regular security testing, including penetration testing and code  review, to identify and remediate vulnerabilities. </w:t>
      </w:r>
      <w:r w:rsidDel="00000000" w:rsidR="00000000" w:rsidRPr="00000000">
        <w:rPr>
          <w:rtl w:val="0"/>
        </w:rPr>
      </w:r>
    </w:p>
    <w:p w:rsidR="00000000" w:rsidDel="00000000" w:rsidP="00000000" w:rsidRDefault="00000000" w:rsidRPr="00000000" w14:paraId="000000EF">
      <w:pPr>
        <w:spacing w:after="0" w:before="251" w:line="240" w:lineRule="auto"/>
        <w:ind w:left="1449" w:right="1719" w:firstLine="1.99999999999988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5.</w:t>
      </w:r>
      <w:r w:rsidDel="00000000" w:rsidR="00000000" w:rsidRPr="00000000">
        <w:rPr>
          <w:rFonts w:ascii="Times New Roman" w:cs="Times New Roman" w:eastAsia="Times New Roman" w:hAnsi="Times New Roman"/>
          <w:b w:val="1"/>
          <w:bCs w:val="1"/>
          <w:color w:val="000000"/>
          <w:sz w:val="24"/>
          <w:szCs w:val="24"/>
          <w:rtl w:val="0"/>
        </w:rPr>
        <w:t xml:space="preserve">Change Control: </w:t>
      </w:r>
      <w:r w:rsidDel="00000000" w:rsidR="00000000" w:rsidRPr="00000000">
        <w:rPr>
          <w:rFonts w:ascii="Times New Roman" w:cs="Times New Roman" w:eastAsia="Times New Roman" w:hAnsi="Times New Roman"/>
          <w:color w:val="000000"/>
          <w:sz w:val="24"/>
          <w:szCs w:val="24"/>
          <w:rtl w:val="0"/>
        </w:rPr>
        <w:t xml:space="preserve">Maintain a change management process to assess the impact of new  components and ensure they don't introduce new vulnerabilities. </w:t>
      </w:r>
      <w:r w:rsidDel="00000000" w:rsidR="00000000" w:rsidRPr="00000000">
        <w:rPr>
          <w:rtl w:val="0"/>
        </w:rPr>
      </w:r>
    </w:p>
    <w:p w:rsidR="00000000" w:rsidDel="00000000" w:rsidP="00000000" w:rsidRDefault="00000000" w:rsidRPr="00000000" w14:paraId="000000F0">
      <w:pPr>
        <w:spacing w:after="0" w:before="814" w:line="240" w:lineRule="auto"/>
        <w:ind w:left="144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6)</w:t>
      </w:r>
      <w:r w:rsidDel="00000000" w:rsidR="00000000" w:rsidRPr="00000000">
        <w:rPr>
          <w:rFonts w:ascii="Times New Roman" w:cs="Times New Roman" w:eastAsia="Times New Roman" w:hAnsi="Times New Roman"/>
          <w:b w:val="1"/>
          <w:bCs w:val="1"/>
          <w:color w:val="000000"/>
          <w:sz w:val="24"/>
          <w:szCs w:val="24"/>
          <w:rtl w:val="0"/>
        </w:rPr>
        <w:t xml:space="preserve">Vulnerability Name: </w:t>
      </w:r>
      <w:r w:rsidDel="00000000" w:rsidR="00000000" w:rsidRPr="00000000">
        <w:rPr>
          <w:rFonts w:ascii="Times New Roman" w:cs="Times New Roman" w:eastAsia="Times New Roman" w:hAnsi="Times New Roman"/>
          <w:b w:val="1"/>
          <w:bCs w:val="1"/>
          <w:color w:val="4471c4"/>
          <w:sz w:val="24"/>
          <w:szCs w:val="24"/>
          <w:rtl w:val="0"/>
        </w:rPr>
        <w:t xml:space="preserve">Drupal Api Vulnerability  </w:t>
      </w:r>
      <w:r w:rsidDel="00000000" w:rsidR="00000000" w:rsidRPr="00000000">
        <w:rPr>
          <w:rtl w:val="0"/>
        </w:rPr>
      </w:r>
    </w:p>
    <w:p w:rsidR="00000000" w:rsidDel="00000000" w:rsidP="00000000" w:rsidRDefault="00000000" w:rsidRPr="00000000" w14:paraId="000000F1">
      <w:pPr>
        <w:spacing w:after="0" w:before="277" w:line="240" w:lineRule="auto"/>
        <w:ind w:left="1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CWE-20: </w:t>
      </w:r>
      <w:r w:rsidDel="00000000" w:rsidR="00000000" w:rsidRPr="00000000">
        <w:rPr>
          <w:rFonts w:ascii="Times New Roman" w:cs="Times New Roman" w:eastAsia="Times New Roman" w:hAnsi="Times New Roman"/>
          <w:color w:val="000000"/>
          <w:sz w:val="24"/>
          <w:szCs w:val="24"/>
          <w:rtl w:val="0"/>
        </w:rPr>
        <w:t xml:space="preserve">Improper Input Validation </w:t>
      </w:r>
      <w:r w:rsidDel="00000000" w:rsidR="00000000" w:rsidRPr="00000000">
        <w:rPr>
          <w:rtl w:val="0"/>
        </w:rPr>
      </w:r>
    </w:p>
    <w:p w:rsidR="00000000" w:rsidDel="00000000" w:rsidP="00000000" w:rsidRDefault="00000000" w:rsidRPr="00000000" w14:paraId="000000F2">
      <w:pPr>
        <w:spacing w:after="0" w:before="272" w:line="240" w:lineRule="auto"/>
        <w:ind w:left="1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OWASP Category: </w:t>
      </w:r>
      <w:r w:rsidDel="00000000" w:rsidR="00000000" w:rsidRPr="00000000">
        <w:rPr>
          <w:rFonts w:ascii="Times New Roman" w:cs="Times New Roman" w:eastAsia="Times New Roman" w:hAnsi="Times New Roman"/>
          <w:color w:val="000000"/>
          <w:sz w:val="24"/>
          <w:szCs w:val="24"/>
          <w:rtl w:val="0"/>
        </w:rPr>
        <w:t xml:space="preserve">A03:2021 – Injection </w:t>
      </w:r>
      <w:r w:rsidDel="00000000" w:rsidR="00000000" w:rsidRPr="00000000">
        <w:rPr>
          <w:rtl w:val="0"/>
        </w:rPr>
      </w:r>
    </w:p>
    <w:p w:rsidR="00000000" w:rsidDel="00000000" w:rsidP="00000000" w:rsidRDefault="00000000" w:rsidRPr="00000000" w14:paraId="000000F3">
      <w:pPr>
        <w:spacing w:after="0" w:before="282" w:line="240" w:lineRule="auto"/>
        <w:ind w:left="1443" w:right="1004" w:firstLine="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 </w:t>
      </w:r>
      <w:r w:rsidDel="00000000" w:rsidR="00000000" w:rsidRPr="00000000">
        <w:rPr>
          <w:rFonts w:ascii="Times New Roman" w:cs="Times New Roman" w:eastAsia="Times New Roman" w:hAnsi="Times New Roman"/>
          <w:color w:val="000000"/>
          <w:sz w:val="24"/>
          <w:szCs w:val="24"/>
          <w:rtl w:val="0"/>
        </w:rPr>
        <w:t xml:space="preserve">The product receives input or data, but it does not validate or incorrectly validates  that the input has the properties that are required to process the data safely and correctly. </w:t>
      </w:r>
      <w:r w:rsidDel="00000000" w:rsidR="00000000" w:rsidRPr="00000000">
        <w:rPr>
          <w:rtl w:val="0"/>
        </w:rPr>
      </w:r>
    </w:p>
    <w:p w:rsidR="00000000" w:rsidDel="00000000" w:rsidP="00000000" w:rsidRDefault="00000000" w:rsidRPr="00000000" w14:paraId="000000F4">
      <w:pPr>
        <w:spacing w:after="0" w:before="250" w:line="240" w:lineRule="auto"/>
        <w:ind w:left="1440" w:right="877" w:firstLine="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Impact: </w:t>
      </w:r>
      <w:r w:rsidDel="00000000" w:rsidR="00000000" w:rsidRPr="00000000">
        <w:rPr>
          <w:rFonts w:ascii="Times New Roman" w:cs="Times New Roman" w:eastAsia="Times New Roman" w:hAnsi="Times New Roman"/>
          <w:color w:val="000000"/>
          <w:sz w:val="24"/>
          <w:szCs w:val="24"/>
          <w:rtl w:val="0"/>
        </w:rPr>
        <w:t xml:space="preserve">The impact of a successful SQL injection attack can be devastating for  businesses. It can result in unauthorized access to sensitive information, data theft, financial  losses, damage to reputation, and legal consequences. Depending on the nature of the application  and data involved, SQL injection can lead to compliance violations, customer trust erosion, and  operational disruption. </w:t>
      </w:r>
      <w:r w:rsidDel="00000000" w:rsidR="00000000" w:rsidRPr="00000000">
        <w:rPr>
          <w:rtl w:val="0"/>
        </w:rPr>
      </w:r>
    </w:p>
    <w:p w:rsidR="00000000" w:rsidDel="00000000" w:rsidP="00000000" w:rsidRDefault="00000000" w:rsidRPr="00000000" w14:paraId="000000F5">
      <w:pPr>
        <w:spacing w:after="0" w:before="253" w:line="240" w:lineRule="auto"/>
        <w:ind w:left="14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Vulnerability Path: </w:t>
      </w:r>
      <w:r w:rsidDel="00000000" w:rsidR="00000000" w:rsidRPr="00000000">
        <w:rPr>
          <w:rFonts w:ascii="Times New Roman" w:cs="Times New Roman" w:eastAsia="Times New Roman" w:hAnsi="Times New Roman"/>
          <w:color w:val="0000ff"/>
          <w:sz w:val="24"/>
          <w:szCs w:val="24"/>
          <w:u w:val="single"/>
          <w:rtl w:val="0"/>
        </w:rPr>
        <w:t xml:space="preserve">https://www.shodan.io/host/31.3.96.40 </w:t>
      </w:r>
      <w:r w:rsidDel="00000000" w:rsidR="00000000" w:rsidRPr="00000000">
        <w:rPr>
          <w:rtl w:val="0"/>
        </w:rPr>
      </w:r>
    </w:p>
    <w:p w:rsidR="00000000" w:rsidDel="00000000" w:rsidP="00000000" w:rsidRDefault="00000000" w:rsidRPr="00000000" w14:paraId="000000F6">
      <w:pPr>
        <w:spacing w:after="0" w:before="277" w:line="240" w:lineRule="auto"/>
        <w:ind w:left="14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Steps to Reproduce: </w:t>
      </w:r>
      <w:r w:rsidDel="00000000" w:rsidR="00000000" w:rsidRPr="00000000">
        <w:rPr>
          <w:rtl w:val="0"/>
        </w:rPr>
      </w:r>
    </w:p>
    <w:p w:rsidR="00000000" w:rsidDel="00000000" w:rsidP="00000000" w:rsidRDefault="00000000" w:rsidRPr="00000000" w14:paraId="000000F7">
      <w:pPr>
        <w:spacing w:after="0" w:before="294" w:line="240" w:lineRule="auto"/>
        <w:ind w:left="1440" w:right="637" w:hang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87c"/>
          <w:sz w:val="48"/>
          <w:szCs w:val="48"/>
        </w:rPr>
        <w:drawing>
          <wp:inline distB="0" distT="0" distL="0" distR="0">
            <wp:extent cx="5614988" cy="1200150"/>
            <wp:effectExtent b="0" l="0" r="0" t="0"/>
            <wp:docPr id="2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614988" cy="120015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4"/>
          <w:szCs w:val="24"/>
          <w:rtl w:val="0"/>
        </w:rPr>
        <w:t xml:space="preserve">Recommendation:</w:t>
      </w:r>
      <w:r w:rsidDel="00000000" w:rsidR="00000000" w:rsidRPr="00000000">
        <w:rPr>
          <w:rtl w:val="0"/>
        </w:rPr>
      </w:r>
    </w:p>
    <w:p w:rsidR="00000000" w:rsidDel="00000000" w:rsidP="00000000" w:rsidRDefault="00000000" w:rsidRPr="00000000" w14:paraId="000000F8">
      <w:pPr>
        <w:spacing w:after="0" w:line="240" w:lineRule="auto"/>
        <w:ind w:left="1452" w:right="978" w:firstLine="13.0000000000001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1.</w:t>
      </w:r>
      <w:r w:rsidDel="00000000" w:rsidR="00000000" w:rsidRPr="00000000">
        <w:rPr>
          <w:rFonts w:ascii="Times New Roman" w:cs="Times New Roman" w:eastAsia="Times New Roman" w:hAnsi="Times New Roman"/>
          <w:b w:val="1"/>
          <w:bCs w:val="1"/>
          <w:color w:val="000000"/>
          <w:sz w:val="24"/>
          <w:szCs w:val="24"/>
          <w:rtl w:val="0"/>
        </w:rPr>
        <w:t xml:space="preserve">Input Validation: </w:t>
      </w:r>
      <w:r w:rsidDel="00000000" w:rsidR="00000000" w:rsidRPr="00000000">
        <w:rPr>
          <w:rFonts w:ascii="Times New Roman" w:cs="Times New Roman" w:eastAsia="Times New Roman" w:hAnsi="Times New Roman"/>
          <w:color w:val="000000"/>
          <w:sz w:val="24"/>
          <w:szCs w:val="24"/>
          <w:rtl w:val="0"/>
        </w:rPr>
        <w:t xml:space="preserve">Implement rigorous input validation on all user inputs and ensure that only  safe, sanitized data is passed to the database. </w:t>
      </w:r>
      <w:r w:rsidDel="00000000" w:rsidR="00000000" w:rsidRPr="00000000">
        <w:rPr>
          <w:rtl w:val="0"/>
        </w:rPr>
      </w:r>
    </w:p>
    <w:p w:rsidR="00000000" w:rsidDel="00000000" w:rsidP="00000000" w:rsidRDefault="00000000" w:rsidRPr="00000000" w14:paraId="000000F9">
      <w:pPr>
        <w:spacing w:after="0" w:before="253" w:line="240" w:lineRule="auto"/>
        <w:ind w:left="1445" w:right="1131" w:hanging="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2.</w:t>
      </w:r>
      <w:r w:rsidDel="00000000" w:rsidR="00000000" w:rsidRPr="00000000">
        <w:rPr>
          <w:rFonts w:ascii="Times New Roman" w:cs="Times New Roman" w:eastAsia="Times New Roman" w:hAnsi="Times New Roman"/>
          <w:b w:val="1"/>
          <w:bCs w:val="1"/>
          <w:color w:val="000000"/>
          <w:sz w:val="24"/>
          <w:szCs w:val="24"/>
          <w:rtl w:val="0"/>
        </w:rPr>
        <w:t xml:space="preserve">Parameterized Queries: </w:t>
      </w:r>
      <w:r w:rsidDel="00000000" w:rsidR="00000000" w:rsidRPr="00000000">
        <w:rPr>
          <w:rFonts w:ascii="Times New Roman" w:cs="Times New Roman" w:eastAsia="Times New Roman" w:hAnsi="Times New Roman"/>
          <w:color w:val="000000"/>
          <w:sz w:val="24"/>
          <w:szCs w:val="24"/>
          <w:rtl w:val="0"/>
        </w:rPr>
        <w:t xml:space="preserve">Use parameterized queries or prepared statements to separate SQL  code from user input, preventing malicious injections. </w:t>
      </w:r>
      <w:r w:rsidDel="00000000" w:rsidR="00000000" w:rsidRPr="00000000">
        <w:rPr>
          <w:rtl w:val="0"/>
        </w:rPr>
      </w:r>
    </w:p>
    <w:p w:rsidR="00000000" w:rsidDel="00000000" w:rsidP="00000000" w:rsidRDefault="00000000" w:rsidRPr="00000000" w14:paraId="000000FA">
      <w:pPr>
        <w:spacing w:after="0" w:before="251" w:line="240" w:lineRule="auto"/>
        <w:ind w:left="1447" w:right="1462" w:firstLine="1.99999999999988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3.</w:t>
      </w:r>
      <w:r w:rsidDel="00000000" w:rsidR="00000000" w:rsidRPr="00000000">
        <w:rPr>
          <w:rFonts w:ascii="Times New Roman" w:cs="Times New Roman" w:eastAsia="Times New Roman" w:hAnsi="Times New Roman"/>
          <w:b w:val="1"/>
          <w:bCs w:val="1"/>
          <w:color w:val="000000"/>
          <w:sz w:val="24"/>
          <w:szCs w:val="24"/>
          <w:rtl w:val="0"/>
        </w:rPr>
        <w:t xml:space="preserve">Escaping User Input: </w:t>
      </w:r>
      <w:r w:rsidDel="00000000" w:rsidR="00000000" w:rsidRPr="00000000">
        <w:rPr>
          <w:rFonts w:ascii="Times New Roman" w:cs="Times New Roman" w:eastAsia="Times New Roman" w:hAnsi="Times New Roman"/>
          <w:color w:val="000000"/>
          <w:sz w:val="24"/>
          <w:szCs w:val="24"/>
          <w:rtl w:val="0"/>
        </w:rPr>
        <w:t xml:space="preserve">If parameterized queries are not feasible, escape user input before  incorporating it into SQL queries to neutralize special characters. </w:t>
      </w:r>
      <w:r w:rsidDel="00000000" w:rsidR="00000000" w:rsidRPr="00000000">
        <w:rPr>
          <w:rtl w:val="0"/>
        </w:rPr>
      </w:r>
    </w:p>
    <w:p w:rsidR="00000000" w:rsidDel="00000000" w:rsidP="00000000" w:rsidRDefault="00000000" w:rsidRPr="00000000" w14:paraId="000000FB">
      <w:pPr>
        <w:spacing w:after="0" w:before="253" w:line="240" w:lineRule="auto"/>
        <w:ind w:left="1442" w:right="927" w:firstLine="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4.</w:t>
      </w:r>
      <w:r w:rsidDel="00000000" w:rsidR="00000000" w:rsidRPr="00000000">
        <w:rPr>
          <w:rFonts w:ascii="Times New Roman" w:cs="Times New Roman" w:eastAsia="Times New Roman" w:hAnsi="Times New Roman"/>
          <w:b w:val="1"/>
          <w:bCs w:val="1"/>
          <w:color w:val="000000"/>
          <w:sz w:val="24"/>
          <w:szCs w:val="24"/>
          <w:rtl w:val="0"/>
        </w:rPr>
        <w:t xml:space="preserve">Least Privilege Principle: </w:t>
      </w:r>
      <w:r w:rsidDel="00000000" w:rsidR="00000000" w:rsidRPr="00000000">
        <w:rPr>
          <w:rFonts w:ascii="Times New Roman" w:cs="Times New Roman" w:eastAsia="Times New Roman" w:hAnsi="Times New Roman"/>
          <w:color w:val="000000"/>
          <w:sz w:val="24"/>
          <w:szCs w:val="24"/>
          <w:rtl w:val="0"/>
        </w:rPr>
        <w:t xml:space="preserve">Limit the permissions and access rights of database accounts to the  minimum required for specific tasks to minimize the potential damage of an attack. </w:t>
      </w:r>
      <w:r w:rsidDel="00000000" w:rsidR="00000000" w:rsidRPr="00000000">
        <w:rPr>
          <w:rtl w:val="0"/>
        </w:rPr>
      </w:r>
    </w:p>
    <w:p w:rsidR="00000000" w:rsidDel="00000000" w:rsidP="00000000" w:rsidRDefault="00000000" w:rsidRPr="00000000" w14:paraId="000000FC">
      <w:pPr>
        <w:spacing w:after="0" w:before="251" w:line="240" w:lineRule="auto"/>
        <w:ind w:left="1447" w:right="1616" w:firstLine="3.00000000000011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5.</w:t>
      </w:r>
      <w:r w:rsidDel="00000000" w:rsidR="00000000" w:rsidRPr="00000000">
        <w:rPr>
          <w:rFonts w:ascii="Times New Roman" w:cs="Times New Roman" w:eastAsia="Times New Roman" w:hAnsi="Times New Roman"/>
          <w:b w:val="1"/>
          <w:bCs w:val="1"/>
          <w:color w:val="000000"/>
          <w:sz w:val="24"/>
          <w:szCs w:val="24"/>
          <w:rtl w:val="0"/>
        </w:rPr>
        <w:t xml:space="preserve">Web Application Firewalls (WAF): </w:t>
      </w:r>
      <w:r w:rsidDel="00000000" w:rsidR="00000000" w:rsidRPr="00000000">
        <w:rPr>
          <w:rFonts w:ascii="Times New Roman" w:cs="Times New Roman" w:eastAsia="Times New Roman" w:hAnsi="Times New Roman"/>
          <w:color w:val="000000"/>
          <w:sz w:val="24"/>
          <w:szCs w:val="24"/>
          <w:rtl w:val="0"/>
        </w:rPr>
        <w:t xml:space="preserve">Employ WAFs to filter and block malicious SQL  injection attempts. </w:t>
      </w:r>
      <w:r w:rsidDel="00000000" w:rsidR="00000000" w:rsidRPr="00000000">
        <w:rPr>
          <w:rtl w:val="0"/>
        </w:rPr>
      </w:r>
    </w:p>
    <w:p w:rsidR="00000000" w:rsidDel="00000000" w:rsidP="00000000" w:rsidRDefault="00000000" w:rsidRPr="00000000" w14:paraId="000000FD">
      <w:pPr>
        <w:spacing w:after="0" w:before="257" w:line="240" w:lineRule="auto"/>
        <w:ind w:left="1443" w:right="1554" w:firstLine="6.9999999999998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6.</w:t>
      </w:r>
      <w:r w:rsidDel="00000000" w:rsidR="00000000" w:rsidRPr="00000000">
        <w:rPr>
          <w:rFonts w:ascii="Times New Roman" w:cs="Times New Roman" w:eastAsia="Times New Roman" w:hAnsi="Times New Roman"/>
          <w:b w:val="1"/>
          <w:bCs w:val="1"/>
          <w:color w:val="000000"/>
          <w:sz w:val="24"/>
          <w:szCs w:val="24"/>
          <w:rtl w:val="0"/>
        </w:rPr>
        <w:t xml:space="preserve">Regular Security Testing: </w:t>
      </w:r>
      <w:r w:rsidDel="00000000" w:rsidR="00000000" w:rsidRPr="00000000">
        <w:rPr>
          <w:rFonts w:ascii="Times New Roman" w:cs="Times New Roman" w:eastAsia="Times New Roman" w:hAnsi="Times New Roman"/>
          <w:color w:val="000000"/>
          <w:sz w:val="24"/>
          <w:szCs w:val="24"/>
          <w:rtl w:val="0"/>
        </w:rPr>
        <w:t xml:space="preserve">Conduct regular security assessments, including penetration  testing, to identify and address vulnerabilities. </w:t>
      </w:r>
      <w:r w:rsidDel="00000000" w:rsidR="00000000" w:rsidRPr="00000000">
        <w:rPr>
          <w:rtl w:val="0"/>
        </w:rPr>
      </w:r>
    </w:p>
    <w:p w:rsidR="00000000" w:rsidDel="00000000" w:rsidP="00000000" w:rsidRDefault="00000000" w:rsidRPr="00000000" w14:paraId="000000FE">
      <w:pPr>
        <w:spacing w:after="0" w:before="810" w:line="240" w:lineRule="auto"/>
        <w:ind w:left="15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7)</w:t>
      </w:r>
      <w:r w:rsidDel="00000000" w:rsidR="00000000" w:rsidRPr="00000000">
        <w:rPr>
          <w:rFonts w:ascii="Times New Roman" w:cs="Times New Roman" w:eastAsia="Times New Roman" w:hAnsi="Times New Roman"/>
          <w:b w:val="1"/>
          <w:bCs w:val="1"/>
          <w:color w:val="000000"/>
          <w:sz w:val="24"/>
          <w:szCs w:val="24"/>
          <w:rtl w:val="0"/>
        </w:rPr>
        <w:t xml:space="preserve">Vulnerability Name: </w:t>
      </w:r>
      <w:r w:rsidDel="00000000" w:rsidR="00000000" w:rsidRPr="00000000">
        <w:rPr>
          <w:rFonts w:ascii="Times New Roman" w:cs="Times New Roman" w:eastAsia="Times New Roman" w:hAnsi="Times New Roman"/>
          <w:b w:val="1"/>
          <w:bCs w:val="1"/>
          <w:color w:val="4471c4"/>
          <w:sz w:val="24"/>
          <w:szCs w:val="24"/>
          <w:rtl w:val="0"/>
        </w:rPr>
        <w:t xml:space="preserve">Improper API Filtration </w:t>
      </w:r>
      <w:r w:rsidDel="00000000" w:rsidR="00000000" w:rsidRPr="00000000">
        <w:rPr>
          <w:rtl w:val="0"/>
        </w:rPr>
      </w:r>
    </w:p>
    <w:p w:rsidR="00000000" w:rsidDel="00000000" w:rsidP="00000000" w:rsidRDefault="00000000" w:rsidRPr="00000000" w14:paraId="000000FF">
      <w:pPr>
        <w:spacing w:after="0" w:before="277" w:line="480" w:lineRule="auto"/>
        <w:ind w:left="1450" w:right="9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CWE-79: </w:t>
      </w:r>
      <w:r w:rsidDel="00000000" w:rsidR="00000000" w:rsidRPr="00000000">
        <w:rPr>
          <w:rFonts w:ascii="Times New Roman" w:cs="Times New Roman" w:eastAsia="Times New Roman" w:hAnsi="Times New Roman"/>
          <w:color w:val="000000"/>
          <w:sz w:val="24"/>
          <w:szCs w:val="24"/>
          <w:rtl w:val="0"/>
        </w:rPr>
        <w:t xml:space="preserve">Improper Neutralization of Input During Web Page Generation ('Cross-site Scripting') </w:t>
      </w:r>
      <w:r w:rsidDel="00000000" w:rsidR="00000000" w:rsidRPr="00000000">
        <w:rPr>
          <w:rFonts w:ascii="Times New Roman" w:cs="Times New Roman" w:eastAsia="Times New Roman" w:hAnsi="Times New Roman"/>
          <w:b w:val="1"/>
          <w:bCs w:val="1"/>
          <w:color w:val="000000"/>
          <w:sz w:val="24"/>
          <w:szCs w:val="24"/>
          <w:rtl w:val="0"/>
        </w:rPr>
        <w:t xml:space="preserve">OWASP Category: </w:t>
      </w:r>
      <w:r w:rsidDel="00000000" w:rsidR="00000000" w:rsidRPr="00000000">
        <w:rPr>
          <w:rFonts w:ascii="Times New Roman" w:cs="Times New Roman" w:eastAsia="Times New Roman" w:hAnsi="Times New Roman"/>
          <w:color w:val="000000"/>
          <w:sz w:val="24"/>
          <w:szCs w:val="24"/>
          <w:rtl w:val="0"/>
        </w:rPr>
        <w:t xml:space="preserve">A07-2017: Cross-site Scripting (XSS) </w:t>
      </w:r>
      <w:r w:rsidDel="00000000" w:rsidR="00000000" w:rsidRPr="00000000">
        <w:rPr>
          <w:rtl w:val="0"/>
        </w:rPr>
      </w:r>
    </w:p>
    <w:p w:rsidR="00000000" w:rsidDel="00000000" w:rsidP="00000000" w:rsidRDefault="00000000" w:rsidRPr="00000000" w14:paraId="00000100">
      <w:pPr>
        <w:spacing w:after="0" w:before="51" w:line="240" w:lineRule="auto"/>
        <w:ind w:left="1440" w:right="1131" w:firstLine="3.00000000000011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 </w:t>
      </w:r>
      <w:r w:rsidDel="00000000" w:rsidR="00000000" w:rsidRPr="00000000">
        <w:rPr>
          <w:rFonts w:ascii="Times New Roman" w:cs="Times New Roman" w:eastAsia="Times New Roman" w:hAnsi="Times New Roman"/>
          <w:color w:val="000000"/>
          <w:sz w:val="24"/>
          <w:szCs w:val="24"/>
          <w:rtl w:val="0"/>
        </w:rPr>
        <w:t xml:space="preserve">The product does not neutralize or incorrectly neutralizes user-controllable input  before it is placed in output that is used as a web page that is served to other users. </w:t>
      </w:r>
      <w:r w:rsidDel="00000000" w:rsidR="00000000" w:rsidRPr="00000000">
        <w:rPr>
          <w:rtl w:val="0"/>
        </w:rPr>
      </w:r>
    </w:p>
    <w:p w:rsidR="00000000" w:rsidDel="00000000" w:rsidP="00000000" w:rsidRDefault="00000000" w:rsidRPr="00000000" w14:paraId="00000101">
      <w:pPr>
        <w:spacing w:after="0" w:before="255" w:line="240" w:lineRule="auto"/>
        <w:ind w:left="1442" w:right="848" w:firstLine="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Impact: </w:t>
      </w:r>
      <w:r w:rsidDel="00000000" w:rsidR="00000000" w:rsidRPr="00000000">
        <w:rPr>
          <w:rFonts w:ascii="Times New Roman" w:cs="Times New Roman" w:eastAsia="Times New Roman" w:hAnsi="Times New Roman"/>
          <w:color w:val="000000"/>
          <w:sz w:val="24"/>
          <w:szCs w:val="24"/>
          <w:rtl w:val="0"/>
        </w:rPr>
        <w:t xml:space="preserve">If exploited, this vulnerability allows attackers to inject malicious scripts into  web pages, which can be viewed by other users. The potential business impacts include data  theft, unauthorized access, compromised user accounts, damaged reputation, and financial 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revenue. </w:t>
      </w:r>
      <w:r w:rsidDel="00000000" w:rsidR="00000000" w:rsidRPr="00000000">
        <w:rPr>
          <w:rtl w:val="0"/>
        </w:rPr>
      </w:r>
    </w:p>
    <w:p w:rsidR="00000000" w:rsidDel="00000000" w:rsidP="00000000" w:rsidRDefault="00000000" w:rsidRPr="00000000" w14:paraId="00000102">
      <w:pPr>
        <w:spacing w:after="0" w:before="252" w:line="240" w:lineRule="auto"/>
        <w:ind w:left="14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Vulnerability Path: </w:t>
      </w:r>
      <w:r w:rsidDel="00000000" w:rsidR="00000000" w:rsidRPr="00000000">
        <w:rPr>
          <w:rFonts w:ascii="Times New Roman" w:cs="Times New Roman" w:eastAsia="Times New Roman" w:hAnsi="Times New Roman"/>
          <w:color w:val="0000ff"/>
          <w:sz w:val="24"/>
          <w:szCs w:val="24"/>
          <w:u w:val="single"/>
          <w:rtl w:val="0"/>
        </w:rPr>
        <w:t xml:space="preserve">https://www.shodan.io/host/31.3.96.40 </w:t>
      </w:r>
      <w:r w:rsidDel="00000000" w:rsidR="00000000" w:rsidRPr="00000000">
        <w:rPr>
          <w:rtl w:val="0"/>
        </w:rPr>
      </w:r>
    </w:p>
    <w:p w:rsidR="00000000" w:rsidDel="00000000" w:rsidP="00000000" w:rsidRDefault="00000000" w:rsidRPr="00000000" w14:paraId="00000103">
      <w:pPr>
        <w:spacing w:after="0" w:before="37" w:line="240" w:lineRule="auto"/>
        <w:ind w:left="14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Steps to Reproduce:</w:t>
      </w:r>
      <w:r w:rsidDel="00000000" w:rsidR="00000000" w:rsidRPr="00000000">
        <w:rPr>
          <w:rtl w:val="0"/>
        </w:rPr>
      </w:r>
    </w:p>
    <w:p w:rsidR="00000000" w:rsidDel="00000000" w:rsidP="00000000" w:rsidRDefault="00000000" w:rsidRPr="00000000" w14:paraId="00000104">
      <w:pPr>
        <w:spacing w:after="0" w:line="240" w:lineRule="auto"/>
        <w:ind w:left="1440" w:right="612" w:hang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87c"/>
          <w:sz w:val="48"/>
          <w:szCs w:val="48"/>
        </w:rPr>
        <w:drawing>
          <wp:inline distB="0" distT="0" distL="0" distR="0">
            <wp:extent cx="5605463" cy="1009650"/>
            <wp:effectExtent b="0" l="0" r="0" t="0"/>
            <wp:docPr id="2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605463" cy="100965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4"/>
          <w:szCs w:val="24"/>
          <w:rtl w:val="0"/>
        </w:rPr>
        <w:t xml:space="preserve">Recommendation: </w:t>
      </w:r>
      <w:r w:rsidDel="00000000" w:rsidR="00000000" w:rsidRPr="00000000">
        <w:rPr>
          <w:rtl w:val="0"/>
        </w:rPr>
      </w:r>
    </w:p>
    <w:p w:rsidR="00000000" w:rsidDel="00000000" w:rsidP="00000000" w:rsidRDefault="00000000" w:rsidRPr="00000000" w14:paraId="00000105">
      <w:pPr>
        <w:spacing w:after="0" w:before="82" w:line="240" w:lineRule="auto"/>
        <w:ind w:left="1442" w:right="946" w:firstLine="23.0000000000001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1.</w:t>
      </w:r>
      <w:r w:rsidDel="00000000" w:rsidR="00000000" w:rsidRPr="00000000">
        <w:rPr>
          <w:rFonts w:ascii="Times New Roman" w:cs="Times New Roman" w:eastAsia="Times New Roman" w:hAnsi="Times New Roman"/>
          <w:b w:val="1"/>
          <w:bCs w:val="1"/>
          <w:color w:val="000000"/>
          <w:sz w:val="24"/>
          <w:szCs w:val="24"/>
          <w:rtl w:val="0"/>
        </w:rPr>
        <w:t xml:space="preserve">Update and Patch: </w:t>
      </w:r>
      <w:r w:rsidDel="00000000" w:rsidR="00000000" w:rsidRPr="00000000">
        <w:rPr>
          <w:rFonts w:ascii="Times New Roman" w:cs="Times New Roman" w:eastAsia="Times New Roman" w:hAnsi="Times New Roman"/>
          <w:color w:val="000000"/>
          <w:sz w:val="24"/>
          <w:szCs w:val="24"/>
          <w:rtl w:val="0"/>
        </w:rPr>
        <w:t xml:space="preserve">Ensure that Drupal and all related modules and components are up to date  with the latest security patches to mitigate known vulnerabilities. </w:t>
      </w:r>
      <w:r w:rsidDel="00000000" w:rsidR="00000000" w:rsidRPr="00000000">
        <w:rPr>
          <w:rtl w:val="0"/>
        </w:rPr>
      </w:r>
    </w:p>
    <w:p w:rsidR="00000000" w:rsidDel="00000000" w:rsidP="00000000" w:rsidRDefault="00000000" w:rsidRPr="00000000" w14:paraId="00000106">
      <w:pPr>
        <w:spacing w:after="0" w:before="249" w:line="240" w:lineRule="auto"/>
        <w:ind w:left="1445" w:right="1373" w:hanging="3.00000000000011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2.</w:t>
      </w:r>
      <w:r w:rsidDel="00000000" w:rsidR="00000000" w:rsidRPr="00000000">
        <w:rPr>
          <w:rFonts w:ascii="Times New Roman" w:cs="Times New Roman" w:eastAsia="Times New Roman" w:hAnsi="Times New Roman"/>
          <w:b w:val="1"/>
          <w:bCs w:val="1"/>
          <w:color w:val="000000"/>
          <w:sz w:val="24"/>
          <w:szCs w:val="24"/>
          <w:rtl w:val="0"/>
        </w:rPr>
        <w:t xml:space="preserve">Input Validation: </w:t>
      </w:r>
      <w:r w:rsidDel="00000000" w:rsidR="00000000" w:rsidRPr="00000000">
        <w:rPr>
          <w:rFonts w:ascii="Times New Roman" w:cs="Times New Roman" w:eastAsia="Times New Roman" w:hAnsi="Times New Roman"/>
          <w:color w:val="000000"/>
          <w:sz w:val="24"/>
          <w:szCs w:val="24"/>
          <w:rtl w:val="0"/>
        </w:rPr>
        <w:t xml:space="preserve">Implement strong input validation and output encoding to sanitize user  inputs and prevent the injection of malicious scripts. </w:t>
      </w:r>
      <w:r w:rsidDel="00000000" w:rsidR="00000000" w:rsidRPr="00000000">
        <w:rPr>
          <w:rtl w:val="0"/>
        </w:rPr>
      </w:r>
    </w:p>
    <w:p w:rsidR="00000000" w:rsidDel="00000000" w:rsidP="00000000" w:rsidRDefault="00000000" w:rsidRPr="00000000" w14:paraId="00000107">
      <w:pPr>
        <w:spacing w:after="0" w:before="257" w:line="240" w:lineRule="auto"/>
        <w:ind w:left="1449" w:right="11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3.</w:t>
      </w:r>
      <w:r w:rsidDel="00000000" w:rsidR="00000000" w:rsidRPr="00000000">
        <w:rPr>
          <w:rFonts w:ascii="Times New Roman" w:cs="Times New Roman" w:eastAsia="Times New Roman" w:hAnsi="Times New Roman"/>
          <w:b w:val="1"/>
          <w:bCs w:val="1"/>
          <w:color w:val="000000"/>
          <w:sz w:val="24"/>
          <w:szCs w:val="24"/>
          <w:rtl w:val="0"/>
        </w:rPr>
        <w:t xml:space="preserve">Content Security Policy (CSP): </w:t>
      </w:r>
      <w:r w:rsidDel="00000000" w:rsidR="00000000" w:rsidRPr="00000000">
        <w:rPr>
          <w:rFonts w:ascii="Times New Roman" w:cs="Times New Roman" w:eastAsia="Times New Roman" w:hAnsi="Times New Roman"/>
          <w:color w:val="000000"/>
          <w:sz w:val="24"/>
          <w:szCs w:val="24"/>
          <w:rtl w:val="0"/>
        </w:rPr>
        <w:t xml:space="preserve">Implement CSP headers to restrict the sources from which  content can be loaded, reducing the risk of XSS. </w:t>
      </w:r>
      <w:r w:rsidDel="00000000" w:rsidR="00000000" w:rsidRPr="00000000">
        <w:rPr>
          <w:rtl w:val="0"/>
        </w:rPr>
      </w:r>
    </w:p>
    <w:p w:rsidR="00000000" w:rsidDel="00000000" w:rsidP="00000000" w:rsidRDefault="00000000" w:rsidRPr="00000000" w14:paraId="00000108">
      <w:pPr>
        <w:spacing w:after="0" w:before="253" w:line="240" w:lineRule="auto"/>
        <w:ind w:left="1444" w:right="1531" w:hanging="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4.</w:t>
      </w:r>
      <w:r w:rsidDel="00000000" w:rsidR="00000000" w:rsidRPr="00000000">
        <w:rPr>
          <w:rFonts w:ascii="Times New Roman" w:cs="Times New Roman" w:eastAsia="Times New Roman" w:hAnsi="Times New Roman"/>
          <w:b w:val="1"/>
          <w:bCs w:val="1"/>
          <w:color w:val="000000"/>
          <w:sz w:val="24"/>
          <w:szCs w:val="24"/>
          <w:rtl w:val="0"/>
        </w:rPr>
        <w:t xml:space="preserve">Secure Coding Practices: </w:t>
      </w:r>
      <w:r w:rsidDel="00000000" w:rsidR="00000000" w:rsidRPr="00000000">
        <w:rPr>
          <w:rFonts w:ascii="Times New Roman" w:cs="Times New Roman" w:eastAsia="Times New Roman" w:hAnsi="Times New Roman"/>
          <w:color w:val="000000"/>
          <w:sz w:val="24"/>
          <w:szCs w:val="24"/>
          <w:rtl w:val="0"/>
        </w:rPr>
        <w:t xml:space="preserve">Train developers in secure coding practices, emphasizing the  importance of validating and escaping user inputs. </w:t>
      </w:r>
      <w:r w:rsidDel="00000000" w:rsidR="00000000" w:rsidRPr="00000000">
        <w:rPr>
          <w:rtl w:val="0"/>
        </w:rPr>
      </w:r>
    </w:p>
    <w:p w:rsidR="00000000" w:rsidDel="00000000" w:rsidP="00000000" w:rsidRDefault="00000000" w:rsidRPr="00000000" w14:paraId="00000109">
      <w:pPr>
        <w:spacing w:after="0" w:before="253" w:line="240" w:lineRule="auto"/>
        <w:ind w:left="1449" w:right="1570" w:firstLine="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5.</w:t>
      </w:r>
      <w:r w:rsidDel="00000000" w:rsidR="00000000" w:rsidRPr="00000000">
        <w:rPr>
          <w:rFonts w:ascii="Times New Roman" w:cs="Times New Roman" w:eastAsia="Times New Roman" w:hAnsi="Times New Roman"/>
          <w:b w:val="1"/>
          <w:bCs w:val="1"/>
          <w:color w:val="000000"/>
          <w:sz w:val="24"/>
          <w:szCs w:val="24"/>
          <w:rtl w:val="0"/>
        </w:rPr>
        <w:t xml:space="preserve">Security Scanning: </w:t>
      </w:r>
      <w:r w:rsidDel="00000000" w:rsidR="00000000" w:rsidRPr="00000000">
        <w:rPr>
          <w:rFonts w:ascii="Times New Roman" w:cs="Times New Roman" w:eastAsia="Times New Roman" w:hAnsi="Times New Roman"/>
          <w:color w:val="000000"/>
          <w:sz w:val="24"/>
          <w:szCs w:val="24"/>
          <w:rtl w:val="0"/>
        </w:rPr>
        <w:t xml:space="preserve">Conduct regular security scans and penetration tests to identify and  address XSS vulnerabilities. </w:t>
      </w:r>
      <w:r w:rsidDel="00000000" w:rsidR="00000000" w:rsidRPr="00000000">
        <w:rPr>
          <w:rtl w:val="0"/>
        </w:rPr>
      </w:r>
    </w:p>
    <w:p w:rsidR="00000000" w:rsidDel="00000000" w:rsidP="00000000" w:rsidRDefault="00000000" w:rsidRPr="00000000" w14:paraId="0000010A">
      <w:pPr>
        <w:spacing w:after="0" w:before="806" w:line="240" w:lineRule="auto"/>
        <w:ind w:left="144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8)</w:t>
      </w:r>
      <w:r w:rsidDel="00000000" w:rsidR="00000000" w:rsidRPr="00000000">
        <w:rPr>
          <w:rFonts w:ascii="Times New Roman" w:cs="Times New Roman" w:eastAsia="Times New Roman" w:hAnsi="Times New Roman"/>
          <w:b w:val="1"/>
          <w:bCs w:val="1"/>
          <w:color w:val="000000"/>
          <w:sz w:val="24"/>
          <w:szCs w:val="24"/>
          <w:rtl w:val="0"/>
        </w:rPr>
        <w:t xml:space="preserve">Vulnerability Name: </w:t>
      </w:r>
      <w:r w:rsidDel="00000000" w:rsidR="00000000" w:rsidRPr="00000000">
        <w:rPr>
          <w:rFonts w:ascii="Times New Roman" w:cs="Times New Roman" w:eastAsia="Times New Roman" w:hAnsi="Times New Roman"/>
          <w:b w:val="1"/>
          <w:bCs w:val="1"/>
          <w:color w:val="4471c4"/>
          <w:sz w:val="24"/>
          <w:szCs w:val="24"/>
          <w:rtl w:val="0"/>
        </w:rPr>
        <w:t xml:space="preserve">Denial of Service </w:t>
      </w:r>
      <w:r w:rsidDel="00000000" w:rsidR="00000000" w:rsidRPr="00000000">
        <w:rPr>
          <w:rtl w:val="0"/>
        </w:rPr>
      </w:r>
    </w:p>
    <w:p w:rsidR="00000000" w:rsidDel="00000000" w:rsidP="00000000" w:rsidRDefault="00000000" w:rsidRPr="00000000" w14:paraId="0000010B">
      <w:pPr>
        <w:spacing w:after="0" w:before="277" w:line="240" w:lineRule="auto"/>
        <w:ind w:left="1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CWE -400: </w:t>
      </w:r>
      <w:r w:rsidDel="00000000" w:rsidR="00000000" w:rsidRPr="00000000">
        <w:rPr>
          <w:rFonts w:ascii="Times New Roman" w:cs="Times New Roman" w:eastAsia="Times New Roman" w:hAnsi="Times New Roman"/>
          <w:color w:val="000000"/>
          <w:sz w:val="24"/>
          <w:szCs w:val="24"/>
          <w:rtl w:val="0"/>
        </w:rPr>
        <w:t xml:space="preserve">Uncontrolled Resource Consumption </w:t>
      </w:r>
      <w:r w:rsidDel="00000000" w:rsidR="00000000" w:rsidRPr="00000000">
        <w:rPr>
          <w:rtl w:val="0"/>
        </w:rPr>
      </w:r>
    </w:p>
    <w:p w:rsidR="00000000" w:rsidDel="00000000" w:rsidP="00000000" w:rsidRDefault="00000000" w:rsidRPr="00000000" w14:paraId="0000010C">
      <w:pPr>
        <w:spacing w:after="0" w:before="282" w:line="240" w:lineRule="auto"/>
        <w:ind w:left="1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OWASP Category: </w:t>
      </w:r>
      <w:r w:rsidDel="00000000" w:rsidR="00000000" w:rsidRPr="00000000">
        <w:rPr>
          <w:rtl w:val="0"/>
        </w:rPr>
      </w:r>
    </w:p>
    <w:p w:rsidR="00000000" w:rsidDel="00000000" w:rsidP="00000000" w:rsidRDefault="00000000" w:rsidRPr="00000000" w14:paraId="0000010D">
      <w:pPr>
        <w:spacing w:after="0" w:before="277" w:line="240" w:lineRule="auto"/>
        <w:ind w:left="1440" w:right="874" w:firstLine="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 </w:t>
      </w:r>
      <w:r w:rsidDel="00000000" w:rsidR="00000000" w:rsidRPr="00000000">
        <w:rPr>
          <w:rFonts w:ascii="Times New Roman" w:cs="Times New Roman" w:eastAsia="Times New Roman" w:hAnsi="Times New Roman"/>
          <w:color w:val="000000"/>
          <w:sz w:val="24"/>
          <w:szCs w:val="24"/>
          <w:rtl w:val="0"/>
        </w:rP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r w:rsidDel="00000000" w:rsidR="00000000" w:rsidRPr="00000000">
        <w:rPr>
          <w:rtl w:val="0"/>
        </w:rPr>
      </w:r>
    </w:p>
    <w:p w:rsidR="00000000" w:rsidDel="00000000" w:rsidP="00000000" w:rsidRDefault="00000000" w:rsidRPr="00000000" w14:paraId="0000010E">
      <w:pPr>
        <w:spacing w:after="0" w:before="252" w:line="240" w:lineRule="auto"/>
        <w:ind w:left="1448" w:right="867" w:firstLine="8.0000000000001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w:t>
      </w:r>
      <w:r w:rsidDel="00000000" w:rsidR="00000000" w:rsidRPr="00000000">
        <w:rPr>
          <w:rtl w:val="0"/>
        </w:rPr>
      </w:r>
    </w:p>
    <w:p w:rsidR="00000000" w:rsidDel="00000000" w:rsidP="00000000" w:rsidRDefault="00000000" w:rsidRPr="00000000" w14:paraId="0000010F">
      <w:pPr>
        <w:spacing w:after="0" w:line="240" w:lineRule="auto"/>
        <w:ind w:left="1440" w:right="858" w:firstLine="5.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Impact: </w:t>
      </w:r>
      <w:r w:rsidDel="00000000" w:rsidR="00000000" w:rsidRPr="00000000">
        <w:rPr>
          <w:rFonts w:ascii="Times New Roman" w:cs="Times New Roman" w:eastAsia="Times New Roman" w:hAnsi="Times New Roman"/>
          <w:color w:val="000000"/>
          <w:sz w:val="24"/>
          <w:szCs w:val="24"/>
          <w:rtl w:val="0"/>
        </w:rP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r w:rsidDel="00000000" w:rsidR="00000000" w:rsidRPr="00000000">
        <w:rPr>
          <w:rtl w:val="0"/>
        </w:rPr>
      </w:r>
    </w:p>
    <w:p w:rsidR="00000000" w:rsidDel="00000000" w:rsidP="00000000" w:rsidRDefault="00000000" w:rsidRPr="00000000" w14:paraId="00000110">
      <w:pPr>
        <w:spacing w:after="0" w:before="257" w:line="240" w:lineRule="auto"/>
        <w:ind w:left="1450" w:right="1677" w:firstLine="3.00000000000011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Steps to Reproduce: </w:t>
      </w:r>
      <w:r w:rsidDel="00000000" w:rsidR="00000000" w:rsidRPr="00000000">
        <w:rPr>
          <w:rFonts w:ascii="Times New Roman" w:cs="Times New Roman" w:eastAsia="Times New Roman" w:hAnsi="Times New Roman"/>
          <w:color w:val="000000"/>
          <w:sz w:val="24"/>
          <w:szCs w:val="24"/>
          <w:rtl w:val="0"/>
        </w:rPr>
        <w:t xml:space="preserve">exploit open ports 80 to perform SQL injections, cross-site request  forgeries and DDoS attacks.</w:t>
      </w:r>
      <w:r w:rsidDel="00000000" w:rsidR="00000000" w:rsidRPr="00000000">
        <w:rPr>
          <w:rtl w:val="0"/>
        </w:rPr>
      </w:r>
    </w:p>
    <w:p w:rsidR="00000000" w:rsidDel="00000000" w:rsidP="00000000" w:rsidRDefault="00000000" w:rsidRPr="00000000" w14:paraId="00000111">
      <w:pPr>
        <w:spacing w:after="0" w:before="32" w:line="240" w:lineRule="auto"/>
        <w:ind w:left="1440" w:right="46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87c"/>
          <w:sz w:val="48"/>
          <w:szCs w:val="48"/>
        </w:rPr>
        <w:drawing>
          <wp:inline distB="0" distT="0" distL="0" distR="0">
            <wp:extent cx="5538788" cy="2990850"/>
            <wp:effectExtent b="0" l="0" r="0" t="0"/>
            <wp:docPr id="26"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538788" cy="2990850"/>
                    </a:xfrm>
                    <a:prstGeom prst="rect"/>
                    <a:ln/>
                  </pic:spPr>
                </pic:pic>
              </a:graphicData>
            </a:graphic>
          </wp:inline>
        </w:drawing>
      </w:r>
      <w:r w:rsidDel="00000000" w:rsidR="00000000" w:rsidRPr="00000000">
        <w:rPr>
          <w:rFonts w:ascii="Times New Roman" w:cs="Times New Roman" w:eastAsia="Times New Roman" w:hAnsi="Times New Roman"/>
          <w:b w:val="1"/>
          <w:bCs w:val="1"/>
          <w:color w:val="1f487c"/>
          <w:sz w:val="48"/>
          <w:szCs w:val="48"/>
        </w:rPr>
        <w:drawing>
          <wp:inline distB="0" distT="0" distL="0" distR="0">
            <wp:extent cx="5286375" cy="1943100"/>
            <wp:effectExtent b="0" l="0" r="0" t="0"/>
            <wp:docPr id="2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28637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0" w:line="240" w:lineRule="auto"/>
        <w:ind w:left="1440" w:right="967" w:firstLine="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Recommendation: </w:t>
      </w:r>
      <w:r w:rsidDel="00000000" w:rsidR="00000000" w:rsidRPr="00000000">
        <w:rPr>
          <w:rFonts w:ascii="Times New Roman" w:cs="Times New Roman" w:eastAsia="Times New Roman" w:hAnsi="Times New Roman"/>
          <w:color w:val="000000"/>
          <w:sz w:val="24"/>
          <w:szCs w:val="24"/>
          <w:rtl w:val="0"/>
        </w:rP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r w:rsidDel="00000000" w:rsidR="00000000" w:rsidRPr="00000000">
        <w:rPr>
          <w:rtl w:val="0"/>
        </w:rPr>
      </w:r>
    </w:p>
    <w:p w:rsidR="00000000" w:rsidDel="00000000" w:rsidP="00000000" w:rsidRDefault="00000000" w:rsidRPr="00000000" w14:paraId="00000113">
      <w:pPr>
        <w:spacing w:after="0" w:before="812" w:line="240" w:lineRule="auto"/>
        <w:ind w:left="14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9)</w:t>
      </w:r>
      <w:r w:rsidDel="00000000" w:rsidR="00000000" w:rsidRPr="00000000">
        <w:rPr>
          <w:rFonts w:ascii="Times New Roman" w:cs="Times New Roman" w:eastAsia="Times New Roman" w:hAnsi="Times New Roman"/>
          <w:b w:val="1"/>
          <w:bCs w:val="1"/>
          <w:color w:val="000000"/>
          <w:sz w:val="24"/>
          <w:szCs w:val="24"/>
          <w:rtl w:val="0"/>
        </w:rPr>
        <w:t xml:space="preserve">Vulnerability Name: </w:t>
      </w:r>
      <w:r w:rsidDel="00000000" w:rsidR="00000000" w:rsidRPr="00000000">
        <w:rPr>
          <w:rFonts w:ascii="Times New Roman" w:cs="Times New Roman" w:eastAsia="Times New Roman" w:hAnsi="Times New Roman"/>
          <w:b w:val="1"/>
          <w:bCs w:val="1"/>
          <w:color w:val="4471c4"/>
          <w:sz w:val="24"/>
          <w:szCs w:val="24"/>
          <w:rtl w:val="0"/>
        </w:rPr>
        <w:t xml:space="preserve">TLS Version 1.0 Protocol Detection  </w:t>
      </w:r>
      <w:r w:rsidDel="00000000" w:rsidR="00000000" w:rsidRPr="00000000">
        <w:rPr>
          <w:rtl w:val="0"/>
        </w:rPr>
      </w:r>
    </w:p>
    <w:p w:rsidR="00000000" w:rsidDel="00000000" w:rsidP="00000000" w:rsidRDefault="00000000" w:rsidRPr="00000000" w14:paraId="00000114">
      <w:pPr>
        <w:spacing w:after="0" w:before="277" w:line="240" w:lineRule="auto"/>
        <w:ind w:left="1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CWE-327: </w:t>
      </w:r>
      <w:r w:rsidDel="00000000" w:rsidR="00000000" w:rsidRPr="00000000">
        <w:rPr>
          <w:rFonts w:ascii="Times New Roman" w:cs="Times New Roman" w:eastAsia="Times New Roman" w:hAnsi="Times New Roman"/>
          <w:color w:val="000000"/>
          <w:sz w:val="24"/>
          <w:szCs w:val="24"/>
          <w:rtl w:val="0"/>
        </w:rPr>
        <w:t xml:space="preserve">Use of a Broken or Risky Cryptographic Algorithm  </w:t>
      </w:r>
      <w:r w:rsidDel="00000000" w:rsidR="00000000" w:rsidRPr="00000000">
        <w:rPr>
          <w:rtl w:val="0"/>
        </w:rPr>
      </w:r>
    </w:p>
    <w:p w:rsidR="00000000" w:rsidDel="00000000" w:rsidP="00000000" w:rsidRDefault="00000000" w:rsidRPr="00000000" w14:paraId="00000115">
      <w:pPr>
        <w:spacing w:after="0" w:before="277" w:line="240" w:lineRule="auto"/>
        <w:ind w:left="1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OWASP Category: </w:t>
      </w:r>
      <w:r w:rsidDel="00000000" w:rsidR="00000000" w:rsidRPr="00000000">
        <w:rPr>
          <w:rFonts w:ascii="Times New Roman" w:cs="Times New Roman" w:eastAsia="Times New Roman" w:hAnsi="Times New Roman"/>
          <w:color w:val="000000"/>
          <w:sz w:val="24"/>
          <w:szCs w:val="24"/>
          <w:rtl w:val="0"/>
        </w:rPr>
        <w:t xml:space="preserve">A02:2021-Cryptographic Failures </w:t>
      </w:r>
      <w:r w:rsidDel="00000000" w:rsidR="00000000" w:rsidRPr="00000000">
        <w:rPr>
          <w:rtl w:val="0"/>
        </w:rPr>
      </w:r>
    </w:p>
    <w:p w:rsidR="00000000" w:rsidDel="00000000" w:rsidP="00000000" w:rsidRDefault="00000000" w:rsidRPr="00000000" w14:paraId="00000116">
      <w:pPr>
        <w:spacing w:after="0" w:before="274" w:line="240" w:lineRule="auto"/>
        <w:ind w:left="14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 </w:t>
      </w:r>
      <w:r w:rsidDel="00000000" w:rsidR="00000000" w:rsidRPr="00000000">
        <w:rPr>
          <w:rFonts w:ascii="Times New Roman" w:cs="Times New Roman" w:eastAsia="Times New Roman" w:hAnsi="Times New Roman"/>
          <w:color w:val="000000"/>
          <w:sz w:val="24"/>
          <w:szCs w:val="24"/>
          <w:rtl w:val="0"/>
        </w:rPr>
        <w:t xml:space="preserve">The product uses a broken or risky cryptographic algorithm or protocol. </w:t>
      </w:r>
      <w:r w:rsidDel="00000000" w:rsidR="00000000" w:rsidRPr="00000000">
        <w:rPr>
          <w:rtl w:val="0"/>
        </w:rPr>
      </w:r>
    </w:p>
    <w:p w:rsidR="00000000" w:rsidDel="00000000" w:rsidP="00000000" w:rsidRDefault="00000000" w:rsidRPr="00000000" w14:paraId="00000117">
      <w:pPr>
        <w:spacing w:after="0" w:before="282" w:line="240" w:lineRule="auto"/>
        <w:ind w:left="1440" w:right="906" w:firstLine="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Impact: </w:t>
      </w:r>
      <w:r w:rsidDel="00000000" w:rsidR="00000000" w:rsidRPr="00000000">
        <w:rPr>
          <w:rFonts w:ascii="Times New Roman" w:cs="Times New Roman" w:eastAsia="Times New Roman" w:hAnsi="Times New Roman"/>
          <w:color w:val="000000"/>
          <w:sz w:val="24"/>
          <w:szCs w:val="24"/>
          <w:rtl w:val="0"/>
        </w:rPr>
        <w:t xml:space="preserve">TLS 1.0 is an outdated and vulnerable encryption protocol, and its use can  expose sensitive data to potential security threats. This not only jeopardizes the integrity of  customer information and payment details but also tarnishes the company's reputation. The  business may face legal consequences, loss of customer trust, and decreased revenue as security conscious users avoid the site due to its security vulnerabilities. Immediate action is necessary to  upgrade to a more secure TLS version to safeguard data, ensure compliance, and maintain  customer confidence. </w:t>
      </w:r>
      <w:r w:rsidDel="00000000" w:rsidR="00000000" w:rsidRPr="00000000">
        <w:rPr>
          <w:rtl w:val="0"/>
        </w:rPr>
      </w:r>
    </w:p>
    <w:p w:rsidR="00000000" w:rsidDel="00000000" w:rsidP="00000000" w:rsidRDefault="00000000" w:rsidRPr="00000000" w14:paraId="00000118">
      <w:pPr>
        <w:spacing w:after="0" w:before="255" w:line="240" w:lineRule="auto"/>
        <w:ind w:left="14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Steps to Reproduce: </w:t>
      </w:r>
      <w:r w:rsidDel="00000000" w:rsidR="00000000" w:rsidRPr="00000000">
        <w:rPr>
          <w:rtl w:val="0"/>
        </w:rPr>
      </w:r>
    </w:p>
    <w:p w:rsidR="00000000" w:rsidDel="00000000" w:rsidP="00000000" w:rsidRDefault="00000000" w:rsidRPr="00000000" w14:paraId="00000119">
      <w:pPr>
        <w:spacing w:after="0" w:before="277" w:line="240" w:lineRule="auto"/>
        <w:ind w:left="14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1.</w:t>
      </w:r>
      <w:r w:rsidDel="00000000" w:rsidR="00000000" w:rsidRPr="00000000">
        <w:rPr>
          <w:rFonts w:ascii="Times New Roman" w:cs="Times New Roman" w:eastAsia="Times New Roman" w:hAnsi="Times New Roman"/>
          <w:color w:val="000000"/>
          <w:sz w:val="24"/>
          <w:szCs w:val="24"/>
          <w:rtl w:val="0"/>
        </w:rPr>
        <w:t xml:space="preserve">Open a terminal or command prompt </w:t>
      </w:r>
      <w:r w:rsidDel="00000000" w:rsidR="00000000" w:rsidRPr="00000000">
        <w:rPr>
          <w:rtl w:val="0"/>
        </w:rPr>
      </w:r>
    </w:p>
    <w:p w:rsidR="00000000" w:rsidDel="00000000" w:rsidP="00000000" w:rsidRDefault="00000000" w:rsidRPr="00000000" w14:paraId="0000011A">
      <w:pPr>
        <w:spacing w:after="0" w:before="277" w:line="240" w:lineRule="auto"/>
        <w:ind w:left="14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2.</w:t>
      </w:r>
      <w:r w:rsidDel="00000000" w:rsidR="00000000" w:rsidRPr="00000000">
        <w:rPr>
          <w:rFonts w:ascii="Times New Roman" w:cs="Times New Roman" w:eastAsia="Times New Roman" w:hAnsi="Times New Roman"/>
          <w:color w:val="000000"/>
          <w:sz w:val="24"/>
          <w:szCs w:val="24"/>
          <w:rtl w:val="0"/>
        </w:rPr>
        <w:t xml:space="preserve">Type the Command: openssl s_client -connect 31.3.96.40:443 -tls1 </w:t>
      </w:r>
      <w:r w:rsidDel="00000000" w:rsidR="00000000" w:rsidRPr="00000000">
        <w:rPr>
          <w:rtl w:val="0"/>
        </w:rPr>
      </w:r>
    </w:p>
    <w:p w:rsidR="00000000" w:rsidDel="00000000" w:rsidP="00000000" w:rsidRDefault="00000000" w:rsidRPr="00000000" w14:paraId="0000011B">
      <w:pPr>
        <w:spacing w:after="0" w:before="280" w:line="240" w:lineRule="auto"/>
        <w:ind w:left="144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3.</w:t>
      </w:r>
      <w:r w:rsidDel="00000000" w:rsidR="00000000" w:rsidRPr="00000000">
        <w:rPr>
          <w:rFonts w:ascii="Times New Roman" w:cs="Times New Roman" w:eastAsia="Times New Roman" w:hAnsi="Times New Roman"/>
          <w:color w:val="000000"/>
          <w:sz w:val="24"/>
          <w:szCs w:val="24"/>
          <w:rtl w:val="0"/>
        </w:rPr>
        <w:t xml:space="preserve">The connection is successfully means the server supports TLS 1.0</w:t>
        <w:br w:type="textWrapping"/>
      </w:r>
      <w:r w:rsidDel="00000000" w:rsidR="00000000" w:rsidRPr="00000000">
        <w:rPr>
          <w:rtl w:val="0"/>
        </w:rPr>
      </w:r>
    </w:p>
    <w:p w:rsidR="00000000" w:rsidDel="00000000" w:rsidP="00000000" w:rsidRDefault="00000000" w:rsidRPr="00000000" w14:paraId="000001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87c"/>
          <w:sz w:val="48"/>
          <w:szCs w:val="48"/>
        </w:rPr>
        <w:drawing>
          <wp:inline distB="0" distT="0" distL="0" distR="0">
            <wp:extent cx="5286375" cy="6524625"/>
            <wp:effectExtent b="0" l="0" r="0" t="0"/>
            <wp:docPr id="2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286375" cy="6524625"/>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tl w:val="0"/>
        </w:rPr>
      </w:r>
    </w:p>
    <w:p w:rsidR="00000000" w:rsidDel="00000000" w:rsidP="00000000" w:rsidRDefault="00000000" w:rsidRPr="00000000" w14:paraId="0000011D">
      <w:pPr>
        <w:spacing w:after="0" w:line="240" w:lineRule="auto"/>
        <w:ind w:left="1440" w:right="1847" w:hang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87c"/>
          <w:sz w:val="48"/>
          <w:szCs w:val="48"/>
        </w:rPr>
        <w:drawing>
          <wp:inline distB="0" distT="0" distL="0" distR="0">
            <wp:extent cx="5623279" cy="3919538"/>
            <wp:effectExtent b="0" l="0" r="0" t="0"/>
            <wp:docPr id="2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623279" cy="3919538"/>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4"/>
          <w:szCs w:val="24"/>
          <w:rtl w:val="0"/>
        </w:rPr>
        <w:t xml:space="preserve">Recommendation: </w:t>
      </w:r>
      <w:r w:rsidDel="00000000" w:rsidR="00000000" w:rsidRPr="00000000">
        <w:rPr>
          <w:rtl w:val="0"/>
        </w:rPr>
      </w:r>
    </w:p>
    <w:p w:rsidR="00000000" w:rsidDel="00000000" w:rsidP="00000000" w:rsidRDefault="00000000" w:rsidRPr="00000000" w14:paraId="0000011E">
      <w:pPr>
        <w:spacing w:after="0" w:before="81" w:line="240" w:lineRule="auto"/>
        <w:ind w:left="1449" w:right="872" w:firstLine="15.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1.</w:t>
      </w:r>
      <w:r w:rsidDel="00000000" w:rsidR="00000000" w:rsidRPr="00000000">
        <w:rPr>
          <w:rFonts w:ascii="Times New Roman" w:cs="Times New Roman" w:eastAsia="Times New Roman" w:hAnsi="Times New Roman"/>
          <w:b w:val="1"/>
          <w:bCs w:val="1"/>
          <w:color w:val="000000"/>
          <w:sz w:val="24"/>
          <w:szCs w:val="24"/>
          <w:rtl w:val="0"/>
        </w:rPr>
        <w:t xml:space="preserve">Upgrade to a Secure TLS Version: </w:t>
      </w:r>
      <w:r w:rsidDel="00000000" w:rsidR="00000000" w:rsidRPr="00000000">
        <w:rPr>
          <w:rFonts w:ascii="Times New Roman" w:cs="Times New Roman" w:eastAsia="Times New Roman" w:hAnsi="Times New Roman"/>
          <w:color w:val="000000"/>
          <w:sz w:val="24"/>
          <w:szCs w:val="24"/>
          <w:rtl w:val="0"/>
        </w:rPr>
        <w:t xml:space="preserve">Transition to a more secure TLS version, such as TLS 1.2  or TLS 1.3. This will provide stronger encryption and improved security against modern threats. </w:t>
      </w:r>
      <w:r w:rsidDel="00000000" w:rsidR="00000000" w:rsidRPr="00000000">
        <w:rPr>
          <w:rtl w:val="0"/>
        </w:rPr>
      </w:r>
    </w:p>
    <w:p w:rsidR="00000000" w:rsidDel="00000000" w:rsidP="00000000" w:rsidRDefault="00000000" w:rsidRPr="00000000" w14:paraId="0000011F">
      <w:pPr>
        <w:spacing w:after="0" w:before="255" w:line="240" w:lineRule="auto"/>
        <w:ind w:left="1445" w:right="956" w:hanging="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2.</w:t>
      </w:r>
      <w:r w:rsidDel="00000000" w:rsidR="00000000" w:rsidRPr="00000000">
        <w:rPr>
          <w:rFonts w:ascii="Times New Roman" w:cs="Times New Roman" w:eastAsia="Times New Roman" w:hAnsi="Times New Roman"/>
          <w:b w:val="1"/>
          <w:bCs w:val="1"/>
          <w:color w:val="000000"/>
          <w:sz w:val="24"/>
          <w:szCs w:val="24"/>
          <w:rtl w:val="0"/>
        </w:rPr>
        <w:t xml:space="preserve">Regularly Update SSL/TLS Configuration: </w:t>
      </w:r>
      <w:r w:rsidDel="00000000" w:rsidR="00000000" w:rsidRPr="00000000">
        <w:rPr>
          <w:rFonts w:ascii="Times New Roman" w:cs="Times New Roman" w:eastAsia="Times New Roman" w:hAnsi="Times New Roman"/>
          <w:color w:val="000000"/>
          <w:sz w:val="24"/>
          <w:szCs w:val="24"/>
          <w:rtl w:val="0"/>
        </w:rPr>
        <w:t xml:space="preserve">Keep your SSL/TLS configuration up to date to  ensure it aligns with the latest security best practices and vulnerabilities. </w:t>
      </w:r>
      <w:r w:rsidDel="00000000" w:rsidR="00000000" w:rsidRPr="00000000">
        <w:rPr>
          <w:rtl w:val="0"/>
        </w:rPr>
      </w:r>
    </w:p>
    <w:p w:rsidR="00000000" w:rsidDel="00000000" w:rsidP="00000000" w:rsidRDefault="00000000" w:rsidRPr="00000000" w14:paraId="00000120">
      <w:pPr>
        <w:spacing w:after="0" w:before="257" w:line="240" w:lineRule="auto"/>
        <w:ind w:left="1443" w:right="837" w:firstLine="5.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3.</w:t>
      </w:r>
      <w:r w:rsidDel="00000000" w:rsidR="00000000" w:rsidRPr="00000000">
        <w:rPr>
          <w:rFonts w:ascii="Times New Roman" w:cs="Times New Roman" w:eastAsia="Times New Roman" w:hAnsi="Times New Roman"/>
          <w:b w:val="1"/>
          <w:bCs w:val="1"/>
          <w:color w:val="000000"/>
          <w:sz w:val="24"/>
          <w:szCs w:val="24"/>
          <w:rtl w:val="0"/>
        </w:rPr>
        <w:t xml:space="preserve">Implement a Strong Cryptographic Suite: </w:t>
      </w:r>
      <w:r w:rsidDel="00000000" w:rsidR="00000000" w:rsidRPr="00000000">
        <w:rPr>
          <w:rFonts w:ascii="Times New Roman" w:cs="Times New Roman" w:eastAsia="Times New Roman" w:hAnsi="Times New Roman"/>
          <w:color w:val="000000"/>
          <w:sz w:val="24"/>
          <w:szCs w:val="24"/>
          <w:rtl w:val="0"/>
        </w:rPr>
        <w:t xml:space="preserve">Use strong cipher suites and secure configurations  to further enhance security. Disable weak ciphers and outdated protocols. </w:t>
      </w:r>
      <w:r w:rsidDel="00000000" w:rsidR="00000000" w:rsidRPr="00000000">
        <w:rPr>
          <w:rtl w:val="0"/>
        </w:rPr>
      </w:r>
    </w:p>
    <w:p w:rsidR="00000000" w:rsidDel="00000000" w:rsidP="00000000" w:rsidRDefault="00000000" w:rsidRPr="00000000" w14:paraId="00000121">
      <w:pPr>
        <w:spacing w:after="0" w:before="260" w:line="240" w:lineRule="auto"/>
        <w:ind w:left="1442" w:right="1725" w:firstLine="1.99999999999988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4.</w:t>
      </w:r>
      <w:r w:rsidDel="00000000" w:rsidR="00000000" w:rsidRPr="00000000">
        <w:rPr>
          <w:rFonts w:ascii="Times New Roman" w:cs="Times New Roman" w:eastAsia="Times New Roman" w:hAnsi="Times New Roman"/>
          <w:b w:val="1"/>
          <w:bCs w:val="1"/>
          <w:color w:val="000000"/>
          <w:sz w:val="24"/>
          <w:szCs w:val="24"/>
          <w:rtl w:val="0"/>
        </w:rPr>
        <w:t xml:space="preserve">Compliance Checks: </w:t>
      </w:r>
      <w:r w:rsidDel="00000000" w:rsidR="00000000" w:rsidRPr="00000000">
        <w:rPr>
          <w:rFonts w:ascii="Times New Roman" w:cs="Times New Roman" w:eastAsia="Times New Roman" w:hAnsi="Times New Roman"/>
          <w:color w:val="000000"/>
          <w:sz w:val="24"/>
          <w:szCs w:val="24"/>
          <w:rtl w:val="0"/>
        </w:rPr>
        <w:t xml:space="preserve">Ensure that your website complies with relevant data protection  regulations and industry standards (e.g., GDPR, PCI DSS) to avoid legal issues. </w:t>
      </w:r>
      <w:r w:rsidDel="00000000" w:rsidR="00000000" w:rsidRPr="00000000">
        <w:rPr>
          <w:rtl w:val="0"/>
        </w:rPr>
      </w:r>
    </w:p>
    <w:p w:rsidR="00000000" w:rsidDel="00000000" w:rsidP="00000000" w:rsidRDefault="00000000" w:rsidRPr="00000000" w14:paraId="00000122">
      <w:pPr>
        <w:spacing w:after="0" w:before="812" w:line="240" w:lineRule="auto"/>
        <w:ind w:left="14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10)</w:t>
      </w:r>
      <w:r w:rsidDel="00000000" w:rsidR="00000000" w:rsidRPr="00000000">
        <w:rPr>
          <w:rFonts w:ascii="Times New Roman" w:cs="Times New Roman" w:eastAsia="Times New Roman" w:hAnsi="Times New Roman"/>
          <w:b w:val="1"/>
          <w:bCs w:val="1"/>
          <w:color w:val="000000"/>
          <w:sz w:val="24"/>
          <w:szCs w:val="24"/>
          <w:rtl w:val="0"/>
        </w:rPr>
        <w:t xml:space="preserve">Vulnerability Name: </w:t>
      </w:r>
      <w:r w:rsidDel="00000000" w:rsidR="00000000" w:rsidRPr="00000000">
        <w:rPr>
          <w:rFonts w:ascii="Times New Roman" w:cs="Times New Roman" w:eastAsia="Times New Roman" w:hAnsi="Times New Roman"/>
          <w:b w:val="1"/>
          <w:bCs w:val="1"/>
          <w:color w:val="4471c4"/>
          <w:sz w:val="24"/>
          <w:szCs w:val="24"/>
          <w:rtl w:val="0"/>
        </w:rPr>
        <w:t xml:space="preserve">web.config File Information Disclosure </w:t>
      </w:r>
      <w:r w:rsidDel="00000000" w:rsidR="00000000" w:rsidRPr="00000000">
        <w:rPr>
          <w:rtl w:val="0"/>
        </w:rPr>
      </w:r>
    </w:p>
    <w:p w:rsidR="00000000" w:rsidDel="00000000" w:rsidP="00000000" w:rsidRDefault="00000000" w:rsidRPr="00000000" w14:paraId="00000123">
      <w:pPr>
        <w:spacing w:after="0" w:before="279" w:line="480" w:lineRule="auto"/>
        <w:ind w:left="1450" w:right="157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CWE-497: </w:t>
      </w:r>
      <w:r w:rsidDel="00000000" w:rsidR="00000000" w:rsidRPr="00000000">
        <w:rPr>
          <w:rFonts w:ascii="Times New Roman" w:cs="Times New Roman" w:eastAsia="Times New Roman" w:hAnsi="Times New Roman"/>
          <w:color w:val="000000"/>
          <w:sz w:val="24"/>
          <w:szCs w:val="24"/>
          <w:rtl w:val="0"/>
        </w:rPr>
        <w:t xml:space="preserve">Exposure of Sensitive System Information to an Unauthorized Control Sphere </w:t>
      </w:r>
      <w:r w:rsidDel="00000000" w:rsidR="00000000" w:rsidRPr="00000000">
        <w:rPr>
          <w:rFonts w:ascii="Times New Roman" w:cs="Times New Roman" w:eastAsia="Times New Roman" w:hAnsi="Times New Roman"/>
          <w:b w:val="1"/>
          <w:bCs w:val="1"/>
          <w:color w:val="000000"/>
          <w:sz w:val="24"/>
          <w:szCs w:val="24"/>
          <w:rtl w:val="0"/>
        </w:rPr>
        <w:t xml:space="preserve">OWASP Category: </w:t>
      </w:r>
      <w:r w:rsidDel="00000000" w:rsidR="00000000" w:rsidRPr="00000000">
        <w:rPr>
          <w:rFonts w:ascii="Times New Roman" w:cs="Times New Roman" w:eastAsia="Times New Roman" w:hAnsi="Times New Roman"/>
          <w:color w:val="000000"/>
          <w:sz w:val="24"/>
          <w:szCs w:val="24"/>
          <w:rtl w:val="0"/>
        </w:rPr>
        <w:t xml:space="preserve">A3:2017-Sensitive Data Exposure</w:t>
      </w:r>
      <w:r w:rsidDel="00000000" w:rsidR="00000000" w:rsidRPr="00000000">
        <w:rPr>
          <w:rtl w:val="0"/>
        </w:rPr>
      </w:r>
    </w:p>
    <w:p w:rsidR="00000000" w:rsidDel="00000000" w:rsidP="00000000" w:rsidRDefault="00000000" w:rsidRPr="00000000" w14:paraId="00000124">
      <w:pPr>
        <w:spacing w:after="0" w:line="240" w:lineRule="auto"/>
        <w:ind w:left="1444" w:right="1013" w:hang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 </w:t>
      </w:r>
      <w:r w:rsidDel="00000000" w:rsidR="00000000" w:rsidRPr="00000000">
        <w:rPr>
          <w:rFonts w:ascii="Times New Roman" w:cs="Times New Roman" w:eastAsia="Times New Roman" w:hAnsi="Times New Roman"/>
          <w:color w:val="000000"/>
          <w:sz w:val="24"/>
          <w:szCs w:val="24"/>
          <w:rtl w:val="0"/>
        </w:rPr>
        <w:t xml:space="preserve">An information disclosure vulnerability exists in the remote web server due to the  disclosure of the web.config file. An unauthenticated, remote attacker can exploit this, via a  simple GET request, to disclose potentially sensitive configuration information. </w:t>
      </w:r>
      <w:r w:rsidDel="00000000" w:rsidR="00000000" w:rsidRPr="00000000">
        <w:rPr>
          <w:rtl w:val="0"/>
        </w:rPr>
      </w:r>
    </w:p>
    <w:p w:rsidR="00000000" w:rsidDel="00000000" w:rsidP="00000000" w:rsidRDefault="00000000" w:rsidRPr="00000000" w14:paraId="00000125">
      <w:pPr>
        <w:spacing w:after="0" w:before="255" w:line="240" w:lineRule="auto"/>
        <w:ind w:left="1440" w:right="1091" w:firstLine="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Impact: </w:t>
      </w:r>
      <w:r w:rsidDel="00000000" w:rsidR="00000000" w:rsidRPr="00000000">
        <w:rPr>
          <w:rFonts w:ascii="Times New Roman" w:cs="Times New Roman" w:eastAsia="Times New Roman" w:hAnsi="Times New Roman"/>
          <w:color w:val="000000"/>
          <w:sz w:val="24"/>
          <w:szCs w:val="24"/>
          <w:rtl w:val="0"/>
        </w:rPr>
        <w:t xml:space="preserve">It exposes sensitive configuration details, including database connection  strings and encryption keys, to potential attackers. This could lead to unauthorized access, data  breaches, and system compromise. The impact includes financial losses, damage to reputation,  and legal liabilities as the organization's security and customer trust are compromised. </w:t>
      </w:r>
      <w:r w:rsidDel="00000000" w:rsidR="00000000" w:rsidRPr="00000000">
        <w:rPr>
          <w:rtl w:val="0"/>
        </w:rPr>
      </w:r>
    </w:p>
    <w:p w:rsidR="00000000" w:rsidDel="00000000" w:rsidP="00000000" w:rsidRDefault="00000000" w:rsidRPr="00000000" w14:paraId="00000126">
      <w:pPr>
        <w:spacing w:after="0" w:before="255" w:line="240" w:lineRule="auto"/>
        <w:ind w:left="14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Steps to Reproduce: </w:t>
      </w:r>
      <w:r w:rsidDel="00000000" w:rsidR="00000000" w:rsidRPr="00000000">
        <w:rPr>
          <w:rtl w:val="0"/>
        </w:rPr>
      </w:r>
    </w:p>
    <w:p w:rsidR="00000000" w:rsidDel="00000000" w:rsidP="00000000" w:rsidRDefault="00000000" w:rsidRPr="00000000" w14:paraId="00000127">
      <w:pPr>
        <w:spacing w:after="0" w:before="293" w:line="240" w:lineRule="auto"/>
        <w:ind w:left="1440" w:right="511" w:hang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87c"/>
          <w:sz w:val="48"/>
          <w:szCs w:val="48"/>
        </w:rPr>
        <w:drawing>
          <wp:inline distB="0" distT="0" distL="0" distR="0">
            <wp:extent cx="5832054" cy="3084259"/>
            <wp:effectExtent b="0" l="0" r="0" t="0"/>
            <wp:docPr id="28"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832054" cy="3084259"/>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4"/>
          <w:szCs w:val="24"/>
          <w:rtl w:val="0"/>
        </w:rPr>
        <w:t xml:space="preserve">Recommendation: </w:t>
      </w:r>
      <w:r w:rsidDel="00000000" w:rsidR="00000000" w:rsidRPr="00000000">
        <w:rPr>
          <w:rtl w:val="0"/>
        </w:rPr>
      </w:r>
    </w:p>
    <w:p w:rsidR="00000000" w:rsidDel="00000000" w:rsidP="00000000" w:rsidRDefault="00000000" w:rsidRPr="00000000" w14:paraId="00000128">
      <w:pPr>
        <w:spacing w:after="0" w:before="72" w:line="240" w:lineRule="auto"/>
        <w:ind w:left="1443" w:right="1292" w:firstLine="18.0000000000001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Implement proper access controls to restrict access to the web.config file. ● Prevent directory traversal and ensure the web.config file cannot be directly accessed  through the web server. </w:t>
      </w:r>
      <w:r w:rsidDel="00000000" w:rsidR="00000000" w:rsidRPr="00000000">
        <w:rPr>
          <w:rtl w:val="0"/>
        </w:rPr>
      </w:r>
    </w:p>
    <w:p w:rsidR="00000000" w:rsidDel="00000000" w:rsidP="00000000" w:rsidRDefault="00000000" w:rsidRPr="00000000" w14:paraId="00000129">
      <w:pPr>
        <w:spacing w:after="0" w:before="9" w:line="240" w:lineRule="auto"/>
        <w:ind w:left="146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Encrypt sensitive data within the configuration file. </w:t>
      </w:r>
      <w:r w:rsidDel="00000000" w:rsidR="00000000" w:rsidRPr="00000000">
        <w:rPr>
          <w:rtl w:val="0"/>
        </w:rPr>
      </w:r>
    </w:p>
    <w:p w:rsidR="00000000" w:rsidDel="00000000" w:rsidP="00000000" w:rsidRDefault="00000000" w:rsidRPr="00000000" w14:paraId="0000012A">
      <w:pPr>
        <w:spacing w:after="0" w:before="39" w:line="240" w:lineRule="auto"/>
        <w:ind w:left="1447" w:right="1263" w:firstLine="1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Regularly review and update the web.config file, removing any unnecessary sensitive  information. </w:t>
      </w:r>
      <w:r w:rsidDel="00000000" w:rsidR="00000000" w:rsidRPr="00000000">
        <w:rPr>
          <w:rtl w:val="0"/>
        </w:rPr>
      </w:r>
    </w:p>
    <w:p w:rsidR="00000000" w:rsidDel="00000000" w:rsidP="00000000" w:rsidRDefault="00000000" w:rsidRPr="00000000" w14:paraId="0000012B">
      <w:pPr>
        <w:spacing w:after="0" w:before="13" w:line="240" w:lineRule="auto"/>
        <w:ind w:left="1441" w:right="1273" w:firstLine="2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Ensure that the web.config file is properly secured and not accessible to unauthorized  users.</w:t>
      </w:r>
      <w:r w:rsidDel="00000000" w:rsidR="00000000" w:rsidRPr="00000000">
        <w:rPr>
          <w:rtl w:val="0"/>
        </w:rPr>
      </w:r>
    </w:p>
    <w:p w:rsidR="00000000" w:rsidDel="00000000" w:rsidP="00000000" w:rsidRDefault="00000000" w:rsidRPr="00000000" w14:paraId="0000012C">
      <w:pPr>
        <w:spacing w:after="0" w:line="240" w:lineRule="auto"/>
        <w:ind w:left="14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293"/>
          <w:sz w:val="24"/>
          <w:szCs w:val="24"/>
          <w:rtl w:val="0"/>
        </w:rPr>
        <w:t xml:space="preserve">Main Website: </w:t>
      </w:r>
      <w:r w:rsidDel="00000000" w:rsidR="00000000" w:rsidRPr="00000000">
        <w:rPr>
          <w:rFonts w:ascii="Times New Roman" w:cs="Times New Roman" w:eastAsia="Times New Roman" w:hAnsi="Times New Roman"/>
          <w:b w:val="1"/>
          <w:bCs w:val="1"/>
          <w:color w:val="1154cc"/>
          <w:sz w:val="24"/>
          <w:szCs w:val="24"/>
          <w:u w:val="single"/>
          <w:rtl w:val="0"/>
        </w:rPr>
        <w:t xml:space="preserve">vtop.vit.ac.in </w:t>
      </w:r>
      <w:r w:rsidDel="00000000" w:rsidR="00000000" w:rsidRPr="00000000">
        <w:rPr>
          <w:rtl w:val="0"/>
        </w:rPr>
      </w:r>
    </w:p>
    <w:p w:rsidR="00000000" w:rsidDel="00000000" w:rsidP="00000000" w:rsidRDefault="00000000" w:rsidRPr="00000000" w14:paraId="0000012D">
      <w:pPr>
        <w:spacing w:after="0" w:before="277" w:line="480" w:lineRule="auto"/>
        <w:ind w:left="1450" w:right="1734" w:firstLine="3.00000000000011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1"/>
          <w:szCs w:val="21"/>
          <w:rtl w:val="0"/>
        </w:rPr>
        <w:t xml:space="preserve">1) </w:t>
      </w:r>
      <w:r w:rsidDel="00000000" w:rsidR="00000000" w:rsidRPr="00000000">
        <w:rPr>
          <w:rFonts w:ascii="Times New Roman" w:cs="Times New Roman" w:eastAsia="Times New Roman" w:hAnsi="Times New Roman"/>
          <w:b w:val="1"/>
          <w:bCs w:val="1"/>
          <w:color w:val="000000"/>
          <w:sz w:val="24"/>
          <w:szCs w:val="24"/>
          <w:rtl w:val="0"/>
        </w:rPr>
        <w:t xml:space="preserve">Vulnerability Name: </w:t>
      </w:r>
      <w:r w:rsidDel="00000000" w:rsidR="00000000" w:rsidRPr="00000000">
        <w:rPr>
          <w:rFonts w:ascii="Times New Roman" w:cs="Times New Roman" w:eastAsia="Times New Roman" w:hAnsi="Times New Roman"/>
          <w:b w:val="1"/>
          <w:bCs w:val="1"/>
          <w:color w:val="4471c4"/>
          <w:sz w:val="24"/>
          <w:szCs w:val="24"/>
          <w:rtl w:val="0"/>
        </w:rPr>
        <w:t xml:space="preserve">SL Medium Strength Cipher Suites Supported (SWEET32)  </w:t>
      </w:r>
      <w:r w:rsidDel="00000000" w:rsidR="00000000" w:rsidRPr="00000000">
        <w:rPr>
          <w:rFonts w:ascii="Times New Roman" w:cs="Times New Roman" w:eastAsia="Times New Roman" w:hAnsi="Times New Roman"/>
          <w:b w:val="1"/>
          <w:bCs w:val="1"/>
          <w:color w:val="000000"/>
          <w:sz w:val="24"/>
          <w:szCs w:val="24"/>
          <w:rtl w:val="0"/>
        </w:rPr>
        <w:t xml:space="preserve">CWE-200: </w:t>
      </w:r>
      <w:r w:rsidDel="00000000" w:rsidR="00000000" w:rsidRPr="00000000">
        <w:rPr>
          <w:rFonts w:ascii="Times New Roman" w:cs="Times New Roman" w:eastAsia="Times New Roman" w:hAnsi="Times New Roman"/>
          <w:color w:val="000000"/>
          <w:sz w:val="24"/>
          <w:szCs w:val="24"/>
          <w:rtl w:val="0"/>
        </w:rPr>
        <w:t xml:space="preserve">Exposure of Sensitive Information to an Unauthorised Actor </w:t>
      </w:r>
      <w:r w:rsidDel="00000000" w:rsidR="00000000" w:rsidRPr="00000000">
        <w:rPr>
          <w:rtl w:val="0"/>
        </w:rPr>
      </w:r>
    </w:p>
    <w:p w:rsidR="00000000" w:rsidDel="00000000" w:rsidP="00000000" w:rsidRDefault="00000000" w:rsidRPr="00000000" w14:paraId="0000012E">
      <w:pPr>
        <w:spacing w:after="0" w:before="51" w:line="240" w:lineRule="auto"/>
        <w:ind w:left="1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OWASP Category: </w:t>
      </w:r>
      <w:r w:rsidDel="00000000" w:rsidR="00000000" w:rsidRPr="00000000">
        <w:rPr>
          <w:rFonts w:ascii="Times New Roman" w:cs="Times New Roman" w:eastAsia="Times New Roman" w:hAnsi="Times New Roman"/>
          <w:color w:val="000000"/>
          <w:sz w:val="24"/>
          <w:szCs w:val="24"/>
          <w:rtl w:val="0"/>
        </w:rPr>
        <w:t xml:space="preserve">Broken access control </w:t>
      </w:r>
      <w:r w:rsidDel="00000000" w:rsidR="00000000" w:rsidRPr="00000000">
        <w:rPr>
          <w:rtl w:val="0"/>
        </w:rPr>
      </w:r>
    </w:p>
    <w:p w:rsidR="00000000" w:rsidDel="00000000" w:rsidP="00000000" w:rsidRDefault="00000000" w:rsidRPr="00000000" w14:paraId="0000012F">
      <w:pPr>
        <w:spacing w:after="0" w:before="279" w:line="240" w:lineRule="auto"/>
        <w:ind w:left="1440" w:right="1076" w:firstLine="3.00000000000011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 </w:t>
      </w:r>
      <w:r w:rsidDel="00000000" w:rsidR="00000000" w:rsidRPr="00000000">
        <w:rPr>
          <w:rFonts w:ascii="Times New Roman" w:cs="Times New Roman" w:eastAsia="Times New Roman" w:hAnsi="Times New Roman"/>
          <w:color w:val="000000"/>
          <w:sz w:val="24"/>
          <w:szCs w:val="24"/>
          <w:rtl w:val="0"/>
        </w:rPr>
        <w:t xml:space="preserve">The remote host supports the use of SSL ciphers that offer medium strength  encryption. Nessus regards medium strength as any encryption that uses key lengths at least 64  bits and less than 112 bits, or else that uses the 3DES encryption suite. </w:t>
      </w:r>
      <w:r w:rsidDel="00000000" w:rsidR="00000000" w:rsidRPr="00000000">
        <w:rPr>
          <w:rtl w:val="0"/>
        </w:rPr>
      </w:r>
    </w:p>
    <w:p w:rsidR="00000000" w:rsidDel="00000000" w:rsidP="00000000" w:rsidRDefault="00000000" w:rsidRPr="00000000" w14:paraId="00000130">
      <w:pPr>
        <w:spacing w:after="0" w:before="258" w:line="240" w:lineRule="auto"/>
        <w:ind w:left="1438" w:right="939" w:hang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Note that it is considerably easier to circumvent medium strength encryption if the attacker is on  the same physical network. </w:t>
      </w:r>
      <w:r w:rsidDel="00000000" w:rsidR="00000000" w:rsidRPr="00000000">
        <w:rPr>
          <w:rtl w:val="0"/>
        </w:rPr>
      </w:r>
    </w:p>
    <w:p w:rsidR="00000000" w:rsidDel="00000000" w:rsidP="00000000" w:rsidRDefault="00000000" w:rsidRPr="00000000" w14:paraId="00000131">
      <w:pPr>
        <w:spacing w:after="0" w:before="257" w:line="240" w:lineRule="auto"/>
        <w:ind w:left="1440" w:right="841" w:firstLine="5.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Impact: </w:t>
      </w:r>
      <w:r w:rsidDel="00000000" w:rsidR="00000000" w:rsidRPr="00000000">
        <w:rPr>
          <w:rFonts w:ascii="Times New Roman" w:cs="Times New Roman" w:eastAsia="Times New Roman" w:hAnsi="Times New Roman"/>
          <w:color w:val="000000"/>
          <w:sz w:val="24"/>
          <w:szCs w:val="24"/>
          <w:rtl w:val="0"/>
        </w:rPr>
        <w:t xml:space="preserve">The vulnerability known as SWEET32 (Short for Sweet 32 Birthday Attack)  relates to the continued use of legacy cryptographic cipher suites with 64-bit block sizes in TLS  and SSL protocols. These suites are susceptible to birthday attacks, which exploit the probability  of two blocks colliding after a certain number of transactions. If an organisation's systems are  vulnerable to SWEET32, it means they're potentially at risk of having encrypted 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potential data breaches. </w:t>
      </w:r>
      <w:r w:rsidDel="00000000" w:rsidR="00000000" w:rsidRPr="00000000">
        <w:rPr>
          <w:rtl w:val="0"/>
        </w:rPr>
      </w:r>
    </w:p>
    <w:p w:rsidR="00000000" w:rsidDel="00000000" w:rsidP="00000000" w:rsidRDefault="00000000" w:rsidRPr="00000000" w14:paraId="00000132">
      <w:pPr>
        <w:spacing w:after="0" w:before="255" w:line="240" w:lineRule="auto"/>
        <w:ind w:left="1442" w:right="9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Vulnerability Path : </w:t>
      </w:r>
      <w:r w:rsidDel="00000000" w:rsidR="00000000" w:rsidRPr="00000000">
        <w:rPr>
          <w:rFonts w:ascii="Times New Roman" w:cs="Times New Roman" w:eastAsia="Times New Roman" w:hAnsi="Times New Roman"/>
          <w:color w:val="000000"/>
          <w:sz w:val="24"/>
          <w:szCs w:val="24"/>
          <w:rtl w:val="0"/>
        </w:rPr>
        <w:t xml:space="preserve">The </w:t>
      </w:r>
      <w:r w:rsidDel="00000000" w:rsidR="00000000" w:rsidRPr="00000000">
        <w:rPr>
          <w:rFonts w:ascii="Times New Roman" w:cs="Times New Roman" w:eastAsia="Times New Roman" w:hAnsi="Times New Roman"/>
          <w:color w:val="1154cc"/>
          <w:sz w:val="24"/>
          <w:szCs w:val="24"/>
          <w:u w:val="single"/>
          <w:rtl w:val="0"/>
        </w:rPr>
        <w:t xml:space="preserve">Sweet32 vulnerability </w:t>
      </w:r>
      <w:r w:rsidDel="00000000" w:rsidR="00000000" w:rsidRPr="00000000">
        <w:rPr>
          <w:rFonts w:ascii="Times New Roman" w:cs="Times New Roman" w:eastAsia="Times New Roman" w:hAnsi="Times New Roman"/>
          <w:color w:val="000000"/>
          <w:sz w:val="24"/>
          <w:szCs w:val="24"/>
          <w:rtl w:val="0"/>
        </w:rPr>
        <w:t xml:space="preserve">when detected with a vulnerability scanner will  report it as a CVSS 7.5. </w:t>
      </w:r>
      <w:r w:rsidDel="00000000" w:rsidR="00000000" w:rsidRPr="00000000">
        <w:rPr>
          <w:rtl w:val="0"/>
        </w:rPr>
      </w:r>
    </w:p>
    <w:p w:rsidR="00000000" w:rsidDel="00000000" w:rsidP="00000000" w:rsidRDefault="00000000" w:rsidRPr="00000000" w14:paraId="00000133">
      <w:pPr>
        <w:spacing w:after="0" w:before="250" w:line="240" w:lineRule="auto"/>
        <w:ind w:left="14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Steps to Reproduce:</w:t>
      </w:r>
      <w:r w:rsidDel="00000000" w:rsidR="00000000" w:rsidRPr="00000000">
        <w:rPr>
          <w:rtl w:val="0"/>
        </w:rPr>
      </w:r>
    </w:p>
    <w:p w:rsidR="00000000" w:rsidDel="00000000" w:rsidP="00000000" w:rsidRDefault="00000000" w:rsidRPr="00000000" w14:paraId="00000134">
      <w:pPr>
        <w:spacing w:after="0" w:line="240" w:lineRule="auto"/>
        <w:ind w:right="73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87c"/>
          <w:sz w:val="48"/>
          <w:szCs w:val="48"/>
        </w:rPr>
        <w:drawing>
          <wp:inline distB="0" distT="0" distL="0" distR="0">
            <wp:extent cx="5943600" cy="3784600"/>
            <wp:effectExtent b="0" l="0" r="0" t="0"/>
            <wp:docPr id="30"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0" w:line="240" w:lineRule="auto"/>
        <w:ind w:left="1440" w:right="911" w:firstLine="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Recommendation: </w:t>
      </w:r>
      <w:r w:rsidDel="00000000" w:rsidR="00000000" w:rsidRPr="00000000">
        <w:rPr>
          <w:rFonts w:ascii="Times New Roman" w:cs="Times New Roman" w:eastAsia="Times New Roman" w:hAnsi="Times New Roman"/>
          <w:color w:val="000000"/>
          <w:sz w:val="24"/>
          <w:szCs w:val="24"/>
          <w:rtl w:val="0"/>
        </w:rPr>
        <w:t xml:space="preserve">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 adapt their security measures. By taking these measures, businesses can significantly  reduce the risk of falling victim to SWEET32 attacks and enhance the overall security of their  digital infrastructure. </w:t>
      </w:r>
      <w:r w:rsidDel="00000000" w:rsidR="00000000" w:rsidRPr="00000000">
        <w:rPr>
          <w:rtl w:val="0"/>
        </w:rPr>
      </w:r>
    </w:p>
    <w:p w:rsidR="00000000" w:rsidDel="00000000" w:rsidP="00000000" w:rsidRDefault="00000000" w:rsidRPr="00000000" w14:paraId="00000136">
      <w:pPr>
        <w:spacing w:after="0" w:before="809" w:line="480" w:lineRule="auto"/>
        <w:ind w:left="1445" w:right="3035" w:hanging="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1"/>
          <w:szCs w:val="21"/>
          <w:rtl w:val="0"/>
        </w:rPr>
        <w:t xml:space="preserve">2) </w:t>
      </w:r>
      <w:r w:rsidDel="00000000" w:rsidR="00000000" w:rsidRPr="00000000">
        <w:rPr>
          <w:rFonts w:ascii="Times New Roman" w:cs="Times New Roman" w:eastAsia="Times New Roman" w:hAnsi="Times New Roman"/>
          <w:b w:val="1"/>
          <w:bCs w:val="1"/>
          <w:color w:val="000000"/>
          <w:sz w:val="24"/>
          <w:szCs w:val="24"/>
          <w:rtl w:val="0"/>
        </w:rPr>
        <w:t xml:space="preserve">Vulnerability Name: </w:t>
      </w:r>
      <w:r w:rsidDel="00000000" w:rsidR="00000000" w:rsidRPr="00000000">
        <w:rPr>
          <w:rFonts w:ascii="Times New Roman" w:cs="Times New Roman" w:eastAsia="Times New Roman" w:hAnsi="Times New Roman"/>
          <w:b w:val="1"/>
          <w:bCs w:val="1"/>
          <w:color w:val="4471c4"/>
          <w:sz w:val="24"/>
          <w:szCs w:val="24"/>
          <w:rtl w:val="0"/>
        </w:rPr>
        <w:t xml:space="preserve">Cookie SERVERID created without secue flag  </w:t>
      </w:r>
      <w:r w:rsidDel="00000000" w:rsidR="00000000" w:rsidRPr="00000000">
        <w:rPr>
          <w:rFonts w:ascii="Times New Roman" w:cs="Times New Roman" w:eastAsia="Times New Roman" w:hAnsi="Times New Roman"/>
          <w:b w:val="1"/>
          <w:bCs w:val="1"/>
          <w:color w:val="000000"/>
          <w:sz w:val="24"/>
          <w:szCs w:val="24"/>
          <w:rtl w:val="0"/>
        </w:rPr>
        <w:t xml:space="preserve">CWE-79: </w:t>
      </w:r>
      <w:r w:rsidDel="00000000" w:rsidR="00000000" w:rsidRPr="00000000">
        <w:rPr>
          <w:rFonts w:ascii="Times New Roman" w:cs="Times New Roman" w:eastAsia="Times New Roman" w:hAnsi="Times New Roman"/>
          <w:color w:val="000000"/>
          <w:sz w:val="24"/>
          <w:szCs w:val="24"/>
          <w:rtl w:val="0"/>
        </w:rPr>
        <w:t xml:space="preserve">Improper Neutralization of Input During Web Page Generation  </w:t>
      </w:r>
      <w:r w:rsidDel="00000000" w:rsidR="00000000" w:rsidRPr="00000000">
        <w:rPr>
          <w:rFonts w:ascii="Times New Roman" w:cs="Times New Roman" w:eastAsia="Times New Roman" w:hAnsi="Times New Roman"/>
          <w:b w:val="1"/>
          <w:bCs w:val="1"/>
          <w:color w:val="000000"/>
          <w:sz w:val="24"/>
          <w:szCs w:val="24"/>
          <w:rtl w:val="0"/>
        </w:rPr>
        <w:t xml:space="preserve">OWASP Category: </w:t>
      </w:r>
      <w:r w:rsidDel="00000000" w:rsidR="00000000" w:rsidRPr="00000000">
        <w:rPr>
          <w:rFonts w:ascii="Times New Roman" w:cs="Times New Roman" w:eastAsia="Times New Roman" w:hAnsi="Times New Roman"/>
          <w:color w:val="000000"/>
          <w:sz w:val="24"/>
          <w:szCs w:val="24"/>
          <w:rtl w:val="0"/>
        </w:rPr>
        <w:t xml:space="preserve">A07-2017: Cross-site Scripting</w:t>
      </w:r>
      <w:r w:rsidDel="00000000" w:rsidR="00000000" w:rsidRPr="00000000">
        <w:rPr>
          <w:rtl w:val="0"/>
        </w:rPr>
      </w:r>
    </w:p>
    <w:p w:rsidR="00000000" w:rsidDel="00000000" w:rsidP="00000000" w:rsidRDefault="00000000" w:rsidRPr="00000000" w14:paraId="00000137">
      <w:pPr>
        <w:spacing w:after="0" w:line="240" w:lineRule="auto"/>
        <w:ind w:left="1442" w:right="1364" w:firstLine="1.99999999999988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 </w:t>
      </w:r>
      <w:r w:rsidDel="00000000" w:rsidR="00000000" w:rsidRPr="00000000">
        <w:rPr>
          <w:rFonts w:ascii="Times New Roman" w:cs="Times New Roman" w:eastAsia="Times New Roman" w:hAnsi="Times New Roman"/>
          <w:color w:val="000000"/>
          <w:sz w:val="24"/>
          <w:szCs w:val="24"/>
          <w:rtl w:val="0"/>
        </w:rPr>
        <w:t xml:space="preserve">The vulnerability allows an attacker to inject malicious code into a WordPress  website, which can then be executed by visitors to the website. </w:t>
      </w:r>
      <w:r w:rsidDel="00000000" w:rsidR="00000000" w:rsidRPr="00000000">
        <w:rPr>
          <w:rtl w:val="0"/>
        </w:rPr>
      </w:r>
    </w:p>
    <w:p w:rsidR="00000000" w:rsidDel="00000000" w:rsidP="00000000" w:rsidRDefault="00000000" w:rsidRPr="00000000" w14:paraId="00000138">
      <w:pPr>
        <w:spacing w:after="0" w:before="253" w:line="240" w:lineRule="auto"/>
        <w:ind w:left="1442" w:right="1087" w:firstLine="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 exploit this vulnerability, an attacker would simply need to trick a user into clicking on a  malicious link or opening a malicious attachment. Once the user clicks on the link or opens the  attachment, the attacker's code would be executed, giving the attacker control over the user's  account and potentially the entire WordPress website. </w:t>
      </w:r>
      <w:r w:rsidDel="00000000" w:rsidR="00000000" w:rsidRPr="00000000">
        <w:rPr>
          <w:rtl w:val="0"/>
        </w:rPr>
      </w:r>
    </w:p>
    <w:p w:rsidR="00000000" w:rsidDel="00000000" w:rsidP="00000000" w:rsidRDefault="00000000" w:rsidRPr="00000000" w14:paraId="00000139">
      <w:pPr>
        <w:spacing w:after="0" w:before="255" w:line="240" w:lineRule="auto"/>
        <w:ind w:left="1440" w:right="911" w:firstLine="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Impact: </w:t>
      </w:r>
      <w:r w:rsidDel="00000000" w:rsidR="00000000" w:rsidRPr="00000000">
        <w:rPr>
          <w:rFonts w:ascii="Times New Roman" w:cs="Times New Roman" w:eastAsia="Times New Roman" w:hAnsi="Times New Roman"/>
          <w:color w:val="000000"/>
          <w:sz w:val="24"/>
          <w:szCs w:val="24"/>
          <w:rtl w:val="0"/>
        </w:rPr>
        <w:t xml:space="preserve">The business consequences of XSS can be severe, ranging from reputational  damage due to compromised customer trust, to legal repercussions in cases of data breaches. Moreover, it can lead to financial losses through fraud or the cost of remediation efforts. 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 </w:t>
      </w:r>
      <w:r w:rsidDel="00000000" w:rsidR="00000000" w:rsidRPr="00000000">
        <w:rPr>
          <w:rtl w:val="0"/>
        </w:rPr>
      </w:r>
    </w:p>
    <w:p w:rsidR="00000000" w:rsidDel="00000000" w:rsidP="00000000" w:rsidRDefault="00000000" w:rsidRPr="00000000" w14:paraId="0000013A">
      <w:pPr>
        <w:spacing w:after="0" w:before="247" w:line="240" w:lineRule="auto"/>
        <w:ind w:left="14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Vulnerability Path: </w:t>
      </w:r>
      <w:r w:rsidDel="00000000" w:rsidR="00000000" w:rsidRPr="00000000">
        <w:rPr>
          <w:rFonts w:ascii="Times New Roman" w:cs="Times New Roman" w:eastAsia="Times New Roman" w:hAnsi="Times New Roman"/>
          <w:color w:val="1154cc"/>
          <w:sz w:val="24"/>
          <w:szCs w:val="24"/>
          <w:u w:val="single"/>
          <w:rtl w:val="0"/>
        </w:rPr>
        <w:t xml:space="preserve">https://securityheaders.com/ </w:t>
      </w:r>
      <w:r w:rsidDel="00000000" w:rsidR="00000000" w:rsidRPr="00000000">
        <w:rPr>
          <w:rtl w:val="0"/>
        </w:rPr>
      </w:r>
    </w:p>
    <w:p w:rsidR="00000000" w:rsidDel="00000000" w:rsidP="00000000" w:rsidRDefault="00000000" w:rsidRPr="00000000" w14:paraId="0000013B">
      <w:pPr>
        <w:spacing w:after="0" w:before="282" w:line="240" w:lineRule="auto"/>
        <w:ind w:left="144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q=http%3A%2F%2Fvtop.vit.ac.in%2F&amp;followRedirects=on </w:t>
      </w:r>
      <w:r w:rsidDel="00000000" w:rsidR="00000000" w:rsidRPr="00000000">
        <w:rPr>
          <w:rtl w:val="0"/>
        </w:rPr>
      </w:r>
    </w:p>
    <w:p w:rsidR="00000000" w:rsidDel="00000000" w:rsidP="00000000" w:rsidRDefault="00000000" w:rsidRPr="00000000" w14:paraId="0000013C">
      <w:pPr>
        <w:spacing w:after="0" w:before="274" w:line="240" w:lineRule="auto"/>
        <w:ind w:left="14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Steps to Reproduce:</w:t>
      </w:r>
      <w:r w:rsidDel="00000000" w:rsidR="00000000" w:rsidRPr="00000000">
        <w:rPr>
          <w:rtl w:val="0"/>
        </w:rPr>
      </w:r>
    </w:p>
    <w:p w:rsidR="00000000" w:rsidDel="00000000" w:rsidP="00000000" w:rsidRDefault="00000000" w:rsidRPr="00000000" w14:paraId="0000013D">
      <w:pPr>
        <w:spacing w:after="0" w:line="240" w:lineRule="auto"/>
        <w:ind w:left="14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Recommendation: </w:t>
      </w:r>
      <w:r w:rsidDel="00000000" w:rsidR="00000000" w:rsidRPr="00000000">
        <w:rPr>
          <w:rtl w:val="0"/>
        </w:rPr>
      </w:r>
    </w:p>
    <w:p w:rsidR="00000000" w:rsidDel="00000000" w:rsidP="00000000" w:rsidRDefault="00000000" w:rsidRPr="00000000" w14:paraId="0000013E">
      <w:pPr>
        <w:spacing w:after="0" w:before="277" w:line="240" w:lineRule="auto"/>
        <w:ind w:left="1448" w:right="863"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 </w:t>
      </w:r>
      <w:r w:rsidDel="00000000" w:rsidR="00000000" w:rsidRPr="00000000">
        <w:rPr>
          <w:rFonts w:ascii="Times New Roman" w:cs="Times New Roman" w:eastAsia="Times New Roman" w:hAnsi="Times New Roman"/>
          <w:b w:val="1"/>
          <w:bCs w:val="1"/>
          <w:color w:val="000000"/>
          <w:sz w:val="24"/>
          <w:szCs w:val="24"/>
          <w:rtl w:val="0"/>
        </w:rPr>
        <w:t xml:space="preserve">Update and Patch: </w:t>
      </w:r>
      <w:r w:rsidDel="00000000" w:rsidR="00000000" w:rsidRPr="00000000">
        <w:rPr>
          <w:rFonts w:ascii="Times New Roman" w:cs="Times New Roman" w:eastAsia="Times New Roman" w:hAnsi="Times New Roman"/>
          <w:color w:val="000000"/>
          <w:sz w:val="24"/>
          <w:szCs w:val="24"/>
          <w:rtl w:val="0"/>
        </w:rPr>
        <w:t xml:space="preserve">Ensure that Drupal and all related modules and components are up to  date with the latest security patches to mitigate known vulnerabilities. </w:t>
      </w:r>
      <w:r w:rsidDel="00000000" w:rsidR="00000000" w:rsidRPr="00000000">
        <w:rPr>
          <w:rtl w:val="0"/>
        </w:rPr>
      </w:r>
    </w:p>
    <w:p w:rsidR="00000000" w:rsidDel="00000000" w:rsidP="00000000" w:rsidRDefault="00000000" w:rsidRPr="00000000" w14:paraId="0000013F">
      <w:pPr>
        <w:spacing w:after="0" w:before="15" w:line="240" w:lineRule="auto"/>
        <w:ind w:left="1441" w:right="1287" w:firstLine="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 </w:t>
      </w:r>
      <w:r w:rsidDel="00000000" w:rsidR="00000000" w:rsidRPr="00000000">
        <w:rPr>
          <w:rFonts w:ascii="Times New Roman" w:cs="Times New Roman" w:eastAsia="Times New Roman" w:hAnsi="Times New Roman"/>
          <w:b w:val="1"/>
          <w:bCs w:val="1"/>
          <w:color w:val="000000"/>
          <w:sz w:val="24"/>
          <w:szCs w:val="24"/>
          <w:rtl w:val="0"/>
        </w:rPr>
        <w:t xml:space="preserve">Input Validation: </w:t>
      </w:r>
      <w:r w:rsidDel="00000000" w:rsidR="00000000" w:rsidRPr="00000000">
        <w:rPr>
          <w:rFonts w:ascii="Times New Roman" w:cs="Times New Roman" w:eastAsia="Times New Roman" w:hAnsi="Times New Roman"/>
          <w:color w:val="000000"/>
          <w:sz w:val="24"/>
          <w:szCs w:val="24"/>
          <w:rtl w:val="0"/>
        </w:rPr>
        <w:t xml:space="preserve">Implement strong input validation and output encoding to sanitize  user inputs and prevent the injection of malicious scripts. </w:t>
      </w:r>
      <w:r w:rsidDel="00000000" w:rsidR="00000000" w:rsidRPr="00000000">
        <w:rPr>
          <w:rtl w:val="0"/>
        </w:rPr>
      </w:r>
    </w:p>
    <w:p w:rsidR="00000000" w:rsidDel="00000000" w:rsidP="00000000" w:rsidRDefault="00000000" w:rsidRPr="00000000" w14:paraId="00000140">
      <w:pPr>
        <w:spacing w:after="0" w:before="13" w:line="240" w:lineRule="auto"/>
        <w:ind w:left="1442" w:right="1278" w:firstLine="8.0000000000001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 </w:t>
      </w:r>
      <w:r w:rsidDel="00000000" w:rsidR="00000000" w:rsidRPr="00000000">
        <w:rPr>
          <w:rFonts w:ascii="Times New Roman" w:cs="Times New Roman" w:eastAsia="Times New Roman" w:hAnsi="Times New Roman"/>
          <w:b w:val="1"/>
          <w:bCs w:val="1"/>
          <w:color w:val="000000"/>
          <w:sz w:val="24"/>
          <w:szCs w:val="24"/>
          <w:rtl w:val="0"/>
        </w:rPr>
        <w:t xml:space="preserve">Content Security Policy (CSP): </w:t>
      </w:r>
      <w:r w:rsidDel="00000000" w:rsidR="00000000" w:rsidRPr="00000000">
        <w:rPr>
          <w:rFonts w:ascii="Times New Roman" w:cs="Times New Roman" w:eastAsia="Times New Roman" w:hAnsi="Times New Roman"/>
          <w:color w:val="000000"/>
          <w:sz w:val="24"/>
          <w:szCs w:val="24"/>
          <w:rtl w:val="0"/>
        </w:rPr>
        <w:t xml:space="preserve">Implement CSP headers to restrict the sources from  which content can be loaded, reducing the risk of XSS. </w:t>
      </w:r>
      <w:r w:rsidDel="00000000" w:rsidR="00000000" w:rsidRPr="00000000">
        <w:rPr>
          <w:rtl w:val="0"/>
        </w:rPr>
      </w:r>
    </w:p>
    <w:p w:rsidR="00000000" w:rsidDel="00000000" w:rsidP="00000000" w:rsidRDefault="00000000" w:rsidRPr="00000000" w14:paraId="00000141">
      <w:pPr>
        <w:spacing w:after="0" w:before="13" w:line="240" w:lineRule="auto"/>
        <w:ind w:left="1444" w:right="987" w:hanging="3.00000000000011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 </w:t>
      </w:r>
      <w:r w:rsidDel="00000000" w:rsidR="00000000" w:rsidRPr="00000000">
        <w:rPr>
          <w:rFonts w:ascii="Times New Roman" w:cs="Times New Roman" w:eastAsia="Times New Roman" w:hAnsi="Times New Roman"/>
          <w:b w:val="1"/>
          <w:bCs w:val="1"/>
          <w:color w:val="000000"/>
          <w:sz w:val="24"/>
          <w:szCs w:val="24"/>
          <w:rtl w:val="0"/>
        </w:rPr>
        <w:t xml:space="preserve">Secure Coding Practices: </w:t>
      </w:r>
      <w:r w:rsidDel="00000000" w:rsidR="00000000" w:rsidRPr="00000000">
        <w:rPr>
          <w:rFonts w:ascii="Times New Roman" w:cs="Times New Roman" w:eastAsia="Times New Roman" w:hAnsi="Times New Roman"/>
          <w:color w:val="000000"/>
          <w:sz w:val="24"/>
          <w:szCs w:val="24"/>
          <w:rtl w:val="0"/>
        </w:rPr>
        <w:t xml:space="preserve">Train developers in secure coding practices, emphasizing the  importance of validating and escaping user inputs. </w:t>
      </w:r>
      <w:r w:rsidDel="00000000" w:rsidR="00000000" w:rsidRPr="00000000">
        <w:rPr>
          <w:rtl w:val="0"/>
        </w:rPr>
      </w:r>
    </w:p>
    <w:p w:rsidR="00000000" w:rsidDel="00000000" w:rsidP="00000000" w:rsidRDefault="00000000" w:rsidRPr="00000000" w14:paraId="00000142">
      <w:pPr>
        <w:spacing w:after="0" w:before="11" w:line="240" w:lineRule="auto"/>
        <w:ind w:left="1449" w:right="1030" w:firstLine="3.00000000000011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 </w:t>
      </w:r>
      <w:r w:rsidDel="00000000" w:rsidR="00000000" w:rsidRPr="00000000">
        <w:rPr>
          <w:rFonts w:ascii="Times New Roman" w:cs="Times New Roman" w:eastAsia="Times New Roman" w:hAnsi="Times New Roman"/>
          <w:b w:val="1"/>
          <w:bCs w:val="1"/>
          <w:color w:val="000000"/>
          <w:sz w:val="24"/>
          <w:szCs w:val="24"/>
          <w:rtl w:val="0"/>
        </w:rPr>
        <w:t xml:space="preserve">Security Scanning: </w:t>
      </w:r>
      <w:r w:rsidDel="00000000" w:rsidR="00000000" w:rsidRPr="00000000">
        <w:rPr>
          <w:rFonts w:ascii="Times New Roman" w:cs="Times New Roman" w:eastAsia="Times New Roman" w:hAnsi="Times New Roman"/>
          <w:color w:val="000000"/>
          <w:sz w:val="24"/>
          <w:szCs w:val="24"/>
          <w:rtl w:val="0"/>
        </w:rPr>
        <w:t xml:space="preserve">Conduct regular security scans and penetration tests to identify and  address XSS vulnerabilities. </w:t>
      </w:r>
      <w:r w:rsidDel="00000000" w:rsidR="00000000" w:rsidRPr="00000000">
        <w:rPr>
          <w:rtl w:val="0"/>
        </w:rPr>
      </w:r>
    </w:p>
    <w:p w:rsidR="00000000" w:rsidDel="00000000" w:rsidP="00000000" w:rsidRDefault="00000000" w:rsidRPr="00000000" w14:paraId="00000143">
      <w:pPr>
        <w:spacing w:after="0" w:before="812" w:line="240" w:lineRule="auto"/>
        <w:ind w:left="144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3) </w:t>
      </w:r>
      <w:r w:rsidDel="00000000" w:rsidR="00000000" w:rsidRPr="00000000">
        <w:rPr>
          <w:rFonts w:ascii="Times New Roman" w:cs="Times New Roman" w:eastAsia="Times New Roman" w:hAnsi="Times New Roman"/>
          <w:b w:val="1"/>
          <w:bCs w:val="1"/>
          <w:color w:val="000000"/>
          <w:sz w:val="24"/>
          <w:szCs w:val="24"/>
          <w:rtl w:val="0"/>
        </w:rPr>
        <w:t xml:space="preserve">Vulnerability Name: </w:t>
      </w:r>
      <w:r w:rsidDel="00000000" w:rsidR="00000000" w:rsidRPr="00000000">
        <w:rPr>
          <w:rFonts w:ascii="Times New Roman" w:cs="Times New Roman" w:eastAsia="Times New Roman" w:hAnsi="Times New Roman"/>
          <w:b w:val="1"/>
          <w:bCs w:val="1"/>
          <w:color w:val="4471c4"/>
          <w:sz w:val="24"/>
          <w:szCs w:val="24"/>
          <w:rtl w:val="0"/>
        </w:rPr>
        <w:t xml:space="preserve">X-Content-Type Options Header Missing  </w:t>
      </w:r>
      <w:r w:rsidDel="00000000" w:rsidR="00000000" w:rsidRPr="00000000">
        <w:rPr>
          <w:rtl w:val="0"/>
        </w:rPr>
      </w:r>
    </w:p>
    <w:p w:rsidR="00000000" w:rsidDel="00000000" w:rsidP="00000000" w:rsidRDefault="00000000" w:rsidRPr="00000000" w14:paraId="00000144">
      <w:pPr>
        <w:spacing w:after="0" w:before="277" w:line="240" w:lineRule="auto"/>
        <w:ind w:left="1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CWE-918: </w:t>
      </w:r>
      <w:r w:rsidDel="00000000" w:rsidR="00000000" w:rsidRPr="00000000">
        <w:rPr>
          <w:rFonts w:ascii="Times New Roman" w:cs="Times New Roman" w:eastAsia="Times New Roman" w:hAnsi="Times New Roman"/>
          <w:color w:val="000000"/>
          <w:sz w:val="24"/>
          <w:szCs w:val="24"/>
          <w:rtl w:val="0"/>
        </w:rPr>
        <w:t xml:space="preserve">Server-Side Request Forgery (SSRF) </w:t>
      </w:r>
      <w:r w:rsidDel="00000000" w:rsidR="00000000" w:rsidRPr="00000000">
        <w:rPr>
          <w:rtl w:val="0"/>
        </w:rPr>
      </w:r>
    </w:p>
    <w:p w:rsidR="00000000" w:rsidDel="00000000" w:rsidP="00000000" w:rsidRDefault="00000000" w:rsidRPr="00000000" w14:paraId="00000145">
      <w:pPr>
        <w:spacing w:after="0" w:before="272" w:line="240" w:lineRule="auto"/>
        <w:ind w:left="1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OWASP Category: </w:t>
      </w:r>
      <w:r w:rsidDel="00000000" w:rsidR="00000000" w:rsidRPr="00000000">
        <w:rPr>
          <w:rFonts w:ascii="Times New Roman" w:cs="Times New Roman" w:eastAsia="Times New Roman" w:hAnsi="Times New Roman"/>
          <w:color w:val="000000"/>
          <w:sz w:val="24"/>
          <w:szCs w:val="24"/>
          <w:rtl w:val="0"/>
        </w:rPr>
        <w:t xml:space="preserve">A10:2021 – Server-Side Request Forgery (SSRF) </w:t>
      </w:r>
      <w:r w:rsidDel="00000000" w:rsidR="00000000" w:rsidRPr="00000000">
        <w:rPr>
          <w:rtl w:val="0"/>
        </w:rPr>
      </w:r>
    </w:p>
    <w:p w:rsidR="00000000" w:rsidDel="00000000" w:rsidP="00000000" w:rsidRDefault="00000000" w:rsidRPr="00000000" w14:paraId="00000146">
      <w:pPr>
        <w:spacing w:after="0" w:before="282" w:line="240" w:lineRule="auto"/>
        <w:ind w:left="1444" w:right="918" w:hanging="3.00000000000011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 </w:t>
      </w:r>
      <w:r w:rsidDel="00000000" w:rsidR="00000000" w:rsidRPr="00000000">
        <w:rPr>
          <w:rFonts w:ascii="Times New Roman" w:cs="Times New Roman" w:eastAsia="Times New Roman" w:hAnsi="Times New Roman"/>
          <w:color w:val="000000"/>
          <w:sz w:val="24"/>
          <w:szCs w:val="24"/>
          <w:rtl w:val="0"/>
        </w:rPr>
        <w:t xml:space="preserve">The absence of the "X-Content-Type-Options" header poses a notable security 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 Implementing the "X-Content-Type-Options" header with the value "nosniff" is a fundamental  security measure that helps prevent these risks. It ensures that browsers strictly adhere to the  declared content type, enhancing the overall security posture of the web application and  safeguarding against potential exploitation stemming from content misinterpretation. </w:t>
      </w:r>
      <w:r w:rsidDel="00000000" w:rsidR="00000000" w:rsidRPr="00000000">
        <w:rPr>
          <w:rtl w:val="0"/>
        </w:rPr>
      </w:r>
    </w:p>
    <w:p w:rsidR="00000000" w:rsidDel="00000000" w:rsidP="00000000" w:rsidRDefault="00000000" w:rsidRPr="00000000" w14:paraId="00000147">
      <w:pPr>
        <w:spacing w:after="0" w:before="252" w:line="240" w:lineRule="auto"/>
        <w:ind w:left="1441" w:right="894" w:firstLine="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Impact: </w:t>
      </w:r>
      <w:r w:rsidDel="00000000" w:rsidR="00000000" w:rsidRPr="00000000">
        <w:rPr>
          <w:rFonts w:ascii="Times New Roman" w:cs="Times New Roman" w:eastAsia="Times New Roman" w:hAnsi="Times New Roman"/>
          <w:color w:val="000000"/>
          <w:sz w:val="24"/>
          <w:szCs w:val="24"/>
          <w:rtl w:val="0"/>
        </w:rPr>
        <w:t xml:space="preserve">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r w:rsidDel="00000000" w:rsidR="00000000" w:rsidRPr="00000000">
        <w:rPr>
          <w:rtl w:val="0"/>
        </w:rPr>
      </w:r>
    </w:p>
    <w:p w:rsidR="00000000" w:rsidDel="00000000" w:rsidP="00000000" w:rsidRDefault="00000000" w:rsidRPr="00000000" w14:paraId="00000148">
      <w:pPr>
        <w:spacing w:after="0" w:before="255" w:line="240" w:lineRule="auto"/>
        <w:ind w:left="14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Vulnerability Path : </w:t>
      </w:r>
      <w:r w:rsidDel="00000000" w:rsidR="00000000" w:rsidRPr="00000000">
        <w:rPr>
          <w:rtl w:val="0"/>
        </w:rPr>
      </w:r>
    </w:p>
    <w:p w:rsidR="00000000" w:rsidDel="00000000" w:rsidP="00000000" w:rsidRDefault="00000000" w:rsidRPr="00000000" w14:paraId="00000149">
      <w:pPr>
        <w:spacing w:after="0" w:before="39" w:line="480" w:lineRule="auto"/>
        <w:ind w:left="1442" w:right="1728"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54cc"/>
          <w:sz w:val="24"/>
          <w:szCs w:val="24"/>
          <w:u w:val="single"/>
          <w:rtl w:val="0"/>
        </w:rPr>
        <w:t xml:space="preserve">https://securityheaders.com/?q=http%3A%2F%2Fvtop.vit.ac.in%2F&amp;followRedirects=on </w:t>
      </w:r>
      <w:r w:rsidDel="00000000" w:rsidR="00000000" w:rsidRPr="00000000">
        <w:rPr>
          <w:rFonts w:ascii="Times New Roman" w:cs="Times New Roman" w:eastAsia="Times New Roman" w:hAnsi="Times New Roman"/>
          <w:b w:val="1"/>
          <w:bCs w:val="1"/>
          <w:color w:val="000000"/>
          <w:sz w:val="24"/>
          <w:szCs w:val="24"/>
          <w:rtl w:val="0"/>
        </w:rPr>
        <w:t xml:space="preserve">Steps to Reproduce:</w:t>
      </w:r>
      <w:r w:rsidDel="00000000" w:rsidR="00000000" w:rsidRPr="00000000">
        <w:rPr>
          <w:rtl w:val="0"/>
        </w:rPr>
      </w:r>
    </w:p>
    <w:p w:rsidR="00000000" w:rsidDel="00000000" w:rsidP="00000000" w:rsidRDefault="00000000" w:rsidRPr="00000000" w14:paraId="0000014A">
      <w:pPr>
        <w:spacing w:after="0" w:line="240" w:lineRule="auto"/>
        <w:ind w:left="1440" w:right="475" w:hang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Recommendation: </w:t>
      </w:r>
      <w:r w:rsidDel="00000000" w:rsidR="00000000" w:rsidRPr="00000000">
        <w:rPr>
          <w:rtl w:val="0"/>
        </w:rPr>
      </w:r>
    </w:p>
    <w:p w:rsidR="00000000" w:rsidDel="00000000" w:rsidP="00000000" w:rsidRDefault="00000000" w:rsidRPr="00000000" w14:paraId="0000014B">
      <w:pPr>
        <w:spacing w:after="0" w:before="82" w:line="240" w:lineRule="auto"/>
        <w:ind w:left="1442" w:right="861" w:firstLine="19.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Implement "X-Content-Type-Options" Header: Configure the "X-Content-Type-Options"  header with the value "nosniff" in your web server or application to prevent content type sniffing. </w:t>
      </w:r>
      <w:r w:rsidDel="00000000" w:rsidR="00000000" w:rsidRPr="00000000">
        <w:rPr>
          <w:rtl w:val="0"/>
        </w:rPr>
      </w:r>
    </w:p>
    <w:p w:rsidR="00000000" w:rsidDel="00000000" w:rsidP="00000000" w:rsidRDefault="00000000" w:rsidRPr="00000000" w14:paraId="0000014C">
      <w:pPr>
        <w:spacing w:after="0" w:before="15" w:line="240" w:lineRule="auto"/>
        <w:ind w:left="1441" w:right="1050" w:firstLine="2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Secure SSRF: To directly mitigate SSRF vulnerabilities, ensure proper input validation,  access controls, and allow-list-based URL validation to prevent attackers from making  unauthorized requests to internal resources. </w:t>
      </w:r>
      <w:r w:rsidDel="00000000" w:rsidR="00000000" w:rsidRPr="00000000">
        <w:rPr>
          <w:rtl w:val="0"/>
        </w:rPr>
      </w:r>
    </w:p>
    <w:p w:rsidR="00000000" w:rsidDel="00000000" w:rsidP="00000000" w:rsidRDefault="00000000" w:rsidRPr="00000000" w14:paraId="0000014D">
      <w:pPr>
        <w:spacing w:after="0" w:before="13" w:line="240" w:lineRule="auto"/>
        <w:ind w:left="1449" w:right="1110" w:firstLine="11.9999999999998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Security Headers: Implement other security headers like "X-Frame-Options" and  "Content-Security-Policy" to further enhance security and mitigate various types of web-based  attacks. </w:t>
      </w:r>
      <w:r w:rsidDel="00000000" w:rsidR="00000000" w:rsidRPr="00000000">
        <w:rPr>
          <w:rtl w:val="0"/>
        </w:rPr>
      </w:r>
    </w:p>
    <w:p w:rsidR="00000000" w:rsidDel="00000000" w:rsidP="00000000" w:rsidRDefault="00000000" w:rsidRPr="00000000" w14:paraId="0000014E">
      <w:pPr>
        <w:spacing w:after="0" w:before="252" w:line="240" w:lineRule="auto"/>
        <w:ind w:left="1440" w:right="884" w:firstLine="3.00000000000011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While the "X-Content-Type-Options" header may not be a direct countermeasure to SSRF, it is a  valuable security control that, when configured correctly, can help protect against content type based attacks that may be exploited in SSRF scenarios.</w:t>
      </w:r>
      <w:r w:rsidDel="00000000" w:rsidR="00000000" w:rsidRPr="00000000">
        <w:rPr>
          <w:rtl w:val="0"/>
        </w:rPr>
      </w:r>
    </w:p>
    <w:p w:rsidR="00000000" w:rsidDel="00000000" w:rsidP="00000000" w:rsidRDefault="00000000" w:rsidRPr="00000000" w14:paraId="0000014F">
      <w:pPr>
        <w:spacing w:after="0" w:line="240" w:lineRule="auto"/>
        <w:ind w:left="14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4) </w:t>
      </w:r>
      <w:r w:rsidDel="00000000" w:rsidR="00000000" w:rsidRPr="00000000">
        <w:rPr>
          <w:rFonts w:ascii="Times New Roman" w:cs="Times New Roman" w:eastAsia="Times New Roman" w:hAnsi="Times New Roman"/>
          <w:b w:val="1"/>
          <w:bCs w:val="1"/>
          <w:color w:val="000000"/>
          <w:sz w:val="24"/>
          <w:szCs w:val="24"/>
          <w:rtl w:val="0"/>
        </w:rPr>
        <w:t xml:space="preserve">Vulnerability Name: </w:t>
      </w:r>
      <w:r w:rsidDel="00000000" w:rsidR="00000000" w:rsidRPr="00000000">
        <w:rPr>
          <w:rFonts w:ascii="Times New Roman" w:cs="Times New Roman" w:eastAsia="Times New Roman" w:hAnsi="Times New Roman"/>
          <w:b w:val="1"/>
          <w:bCs w:val="1"/>
          <w:color w:val="4471c4"/>
          <w:sz w:val="24"/>
          <w:szCs w:val="24"/>
          <w:rtl w:val="0"/>
        </w:rPr>
        <w:t xml:space="preserve">Denial of Service </w:t>
      </w:r>
      <w:r w:rsidDel="00000000" w:rsidR="00000000" w:rsidRPr="00000000">
        <w:rPr>
          <w:rtl w:val="0"/>
        </w:rPr>
      </w:r>
    </w:p>
    <w:p w:rsidR="00000000" w:rsidDel="00000000" w:rsidP="00000000" w:rsidRDefault="00000000" w:rsidRPr="00000000" w14:paraId="00000150">
      <w:pPr>
        <w:spacing w:after="0" w:before="277" w:line="240" w:lineRule="auto"/>
        <w:ind w:left="1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CWE - 400: </w:t>
      </w:r>
      <w:r w:rsidDel="00000000" w:rsidR="00000000" w:rsidRPr="00000000">
        <w:rPr>
          <w:rFonts w:ascii="Times New Roman" w:cs="Times New Roman" w:eastAsia="Times New Roman" w:hAnsi="Times New Roman"/>
          <w:color w:val="000000"/>
          <w:sz w:val="24"/>
          <w:szCs w:val="24"/>
          <w:rtl w:val="0"/>
        </w:rPr>
        <w:t xml:space="preserve">Uncontrolled Resource Consumption </w:t>
      </w:r>
      <w:r w:rsidDel="00000000" w:rsidR="00000000" w:rsidRPr="00000000">
        <w:rPr>
          <w:rtl w:val="0"/>
        </w:rPr>
      </w:r>
    </w:p>
    <w:p w:rsidR="00000000" w:rsidDel="00000000" w:rsidP="00000000" w:rsidRDefault="00000000" w:rsidRPr="00000000" w14:paraId="00000151">
      <w:pPr>
        <w:spacing w:after="0" w:before="277" w:line="240" w:lineRule="auto"/>
        <w:ind w:left="1440" w:right="874" w:firstLine="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 </w:t>
      </w:r>
      <w:r w:rsidDel="00000000" w:rsidR="00000000" w:rsidRPr="00000000">
        <w:rPr>
          <w:rFonts w:ascii="Times New Roman" w:cs="Times New Roman" w:eastAsia="Times New Roman" w:hAnsi="Times New Roman"/>
          <w:color w:val="000000"/>
          <w:sz w:val="24"/>
          <w:szCs w:val="24"/>
          <w:rtl w:val="0"/>
        </w:rP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r w:rsidDel="00000000" w:rsidR="00000000" w:rsidRPr="00000000">
        <w:rPr>
          <w:rtl w:val="0"/>
        </w:rPr>
      </w:r>
    </w:p>
    <w:p w:rsidR="00000000" w:rsidDel="00000000" w:rsidP="00000000" w:rsidRDefault="00000000" w:rsidRPr="00000000" w14:paraId="00000152">
      <w:pPr>
        <w:spacing w:after="0" w:before="255" w:line="240" w:lineRule="auto"/>
        <w:ind w:left="1448" w:right="867" w:firstLine="8.0000000000001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r w:rsidDel="00000000" w:rsidR="00000000" w:rsidRPr="00000000">
        <w:rPr>
          <w:rtl w:val="0"/>
        </w:rPr>
      </w:r>
    </w:p>
    <w:p w:rsidR="00000000" w:rsidDel="00000000" w:rsidP="00000000" w:rsidRDefault="00000000" w:rsidRPr="00000000" w14:paraId="00000153">
      <w:pPr>
        <w:spacing w:after="0" w:before="252" w:line="240" w:lineRule="auto"/>
        <w:ind w:left="1440" w:right="858" w:firstLine="5.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Impact: </w:t>
      </w:r>
      <w:r w:rsidDel="00000000" w:rsidR="00000000" w:rsidRPr="00000000">
        <w:rPr>
          <w:rFonts w:ascii="Times New Roman" w:cs="Times New Roman" w:eastAsia="Times New Roman" w:hAnsi="Times New Roman"/>
          <w:color w:val="000000"/>
          <w:sz w:val="24"/>
          <w:szCs w:val="24"/>
          <w:rtl w:val="0"/>
        </w:rP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r w:rsidDel="00000000" w:rsidR="00000000" w:rsidRPr="00000000">
        <w:rPr>
          <w:rtl w:val="0"/>
        </w:rPr>
      </w:r>
    </w:p>
    <w:p w:rsidR="00000000" w:rsidDel="00000000" w:rsidP="00000000" w:rsidRDefault="00000000" w:rsidRPr="00000000" w14:paraId="00000154">
      <w:pPr>
        <w:spacing w:after="0" w:before="252" w:line="240" w:lineRule="auto"/>
        <w:ind w:left="1450" w:right="1554" w:firstLine="3.00000000000011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Steps to Reproduce: </w:t>
      </w:r>
      <w:r w:rsidDel="00000000" w:rsidR="00000000" w:rsidRPr="00000000">
        <w:rPr>
          <w:rFonts w:ascii="Times New Roman" w:cs="Times New Roman" w:eastAsia="Times New Roman" w:hAnsi="Times New Roman"/>
          <w:color w:val="000000"/>
          <w:sz w:val="24"/>
          <w:szCs w:val="24"/>
          <w:rtl w:val="0"/>
        </w:rPr>
        <w:t xml:space="preserve">exploit open ports 443 to perform SQL injections, cross-site request  forgeries and DDoS attacks.</w:t>
      </w:r>
      <w:r w:rsidDel="00000000" w:rsidR="00000000" w:rsidRPr="00000000">
        <w:rPr>
          <w:rtl w:val="0"/>
        </w:rPr>
      </w:r>
    </w:p>
    <w:p w:rsidR="00000000" w:rsidDel="00000000" w:rsidP="00000000" w:rsidRDefault="00000000" w:rsidRPr="00000000" w14:paraId="00000155">
      <w:pPr>
        <w:spacing w:after="0" w:line="240" w:lineRule="auto"/>
        <w:ind w:left="1440" w:right="967" w:firstLine="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Recommendation: </w:t>
      </w:r>
      <w:r w:rsidDel="00000000" w:rsidR="00000000" w:rsidRPr="00000000">
        <w:rPr>
          <w:rFonts w:ascii="Times New Roman" w:cs="Times New Roman" w:eastAsia="Times New Roman" w:hAnsi="Times New Roman"/>
          <w:color w:val="000000"/>
          <w:sz w:val="24"/>
          <w:szCs w:val="24"/>
          <w:rtl w:val="0"/>
        </w:rP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r w:rsidDel="00000000" w:rsidR="00000000" w:rsidRPr="00000000">
        <w:rPr>
          <w:rtl w:val="0"/>
        </w:rPr>
      </w:r>
    </w:p>
    <w:p w:rsidR="00000000" w:rsidDel="00000000" w:rsidP="00000000" w:rsidRDefault="00000000" w:rsidRPr="00000000" w14:paraId="00000156">
      <w:pPr>
        <w:spacing w:after="0" w:before="812" w:line="240" w:lineRule="auto"/>
        <w:ind w:left="1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5) </w:t>
      </w:r>
      <w:r w:rsidDel="00000000" w:rsidR="00000000" w:rsidRPr="00000000">
        <w:rPr>
          <w:rFonts w:ascii="Times New Roman" w:cs="Times New Roman" w:eastAsia="Times New Roman" w:hAnsi="Times New Roman"/>
          <w:b w:val="1"/>
          <w:bCs w:val="1"/>
          <w:color w:val="000000"/>
          <w:sz w:val="24"/>
          <w:szCs w:val="24"/>
          <w:rtl w:val="0"/>
        </w:rPr>
        <w:t xml:space="preserve">Vulnerability Name: </w:t>
      </w:r>
      <w:r w:rsidDel="00000000" w:rsidR="00000000" w:rsidRPr="00000000">
        <w:rPr>
          <w:rFonts w:ascii="Times New Roman" w:cs="Times New Roman" w:eastAsia="Times New Roman" w:hAnsi="Times New Roman"/>
          <w:b w:val="1"/>
          <w:bCs w:val="1"/>
          <w:color w:val="4471c4"/>
          <w:sz w:val="24"/>
          <w:szCs w:val="24"/>
          <w:rtl w:val="0"/>
        </w:rPr>
        <w:t xml:space="preserve">OS Identification </w:t>
      </w:r>
      <w:r w:rsidDel="00000000" w:rsidR="00000000" w:rsidRPr="00000000">
        <w:rPr>
          <w:rtl w:val="0"/>
        </w:rPr>
      </w:r>
    </w:p>
    <w:p w:rsidR="00000000" w:rsidDel="00000000" w:rsidP="00000000" w:rsidRDefault="00000000" w:rsidRPr="00000000" w14:paraId="00000157">
      <w:pPr>
        <w:spacing w:after="0" w:before="279" w:line="240" w:lineRule="auto"/>
        <w:ind w:left="1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CWE-200: </w:t>
      </w:r>
      <w:r w:rsidDel="00000000" w:rsidR="00000000" w:rsidRPr="00000000">
        <w:rPr>
          <w:rFonts w:ascii="Times New Roman" w:cs="Times New Roman" w:eastAsia="Times New Roman" w:hAnsi="Times New Roman"/>
          <w:color w:val="000000"/>
          <w:sz w:val="24"/>
          <w:szCs w:val="24"/>
          <w:rtl w:val="0"/>
        </w:rPr>
        <w:t xml:space="preserve">Exposure of Sensitive Information to an Unauthorised Actor </w:t>
      </w:r>
      <w:r w:rsidDel="00000000" w:rsidR="00000000" w:rsidRPr="00000000">
        <w:rPr>
          <w:rtl w:val="0"/>
        </w:rPr>
      </w:r>
    </w:p>
    <w:p w:rsidR="00000000" w:rsidDel="00000000" w:rsidP="00000000" w:rsidRDefault="00000000" w:rsidRPr="00000000" w14:paraId="00000158">
      <w:pPr>
        <w:spacing w:after="0" w:before="277" w:line="240" w:lineRule="auto"/>
        <w:ind w:left="1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OWASP Category: </w:t>
      </w:r>
      <w:r w:rsidDel="00000000" w:rsidR="00000000" w:rsidRPr="00000000">
        <w:rPr>
          <w:rFonts w:ascii="Times New Roman" w:cs="Times New Roman" w:eastAsia="Times New Roman" w:hAnsi="Times New Roman"/>
          <w:color w:val="1154cc"/>
          <w:sz w:val="24"/>
          <w:szCs w:val="24"/>
          <w:u w:val="single"/>
          <w:rtl w:val="0"/>
        </w:rPr>
        <w:t xml:space="preserve">A02:2021-Cryptographic Failures </w:t>
      </w:r>
      <w:r w:rsidDel="00000000" w:rsidR="00000000" w:rsidRPr="00000000">
        <w:rPr>
          <w:rtl w:val="0"/>
        </w:rPr>
      </w:r>
    </w:p>
    <w:p w:rsidR="00000000" w:rsidDel="00000000" w:rsidP="00000000" w:rsidRDefault="00000000" w:rsidRPr="00000000" w14:paraId="00000159">
      <w:pPr>
        <w:spacing w:after="0" w:before="277" w:line="240" w:lineRule="auto"/>
        <w:ind w:left="1444" w:right="1096" w:hanging="5.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 </w:t>
      </w:r>
      <w:r w:rsidDel="00000000" w:rsidR="00000000" w:rsidRPr="00000000">
        <w:rPr>
          <w:rFonts w:ascii="Times New Roman" w:cs="Times New Roman" w:eastAsia="Times New Roman" w:hAnsi="Times New Roman"/>
          <w:color w:val="000000"/>
          <w:sz w:val="24"/>
          <w:szCs w:val="24"/>
          <w:rtl w:val="0"/>
        </w:rPr>
        <w:t xml:space="preserve">Using a combination of remote probes (e.g., TCP/IP, SMB, HTTP, NTP, SNMP,  etc.), it is possible to guess the name of the remote operating system in use. It is also possible  sometimes to guess the version of the operating system. </w:t>
      </w:r>
      <w:r w:rsidDel="00000000" w:rsidR="00000000" w:rsidRPr="00000000">
        <w:rPr>
          <w:rtl w:val="0"/>
        </w:rPr>
      </w:r>
    </w:p>
    <w:p w:rsidR="00000000" w:rsidDel="00000000" w:rsidP="00000000" w:rsidRDefault="00000000" w:rsidRPr="00000000" w14:paraId="0000015A">
      <w:pPr>
        <w:spacing w:after="0" w:before="258" w:line="240" w:lineRule="auto"/>
        <w:ind w:left="1442" w:right="851" w:firstLine="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Impact: </w:t>
      </w:r>
      <w:r w:rsidDel="00000000" w:rsidR="00000000" w:rsidRPr="00000000">
        <w:rPr>
          <w:rFonts w:ascii="Times New Roman" w:cs="Times New Roman" w:eastAsia="Times New Roman" w:hAnsi="Times New Roman"/>
          <w:color w:val="000000"/>
          <w:sz w:val="24"/>
          <w:szCs w:val="24"/>
          <w:rtl w:val="0"/>
        </w:rPr>
        <w:t xml:space="preserve">If sensitive information is improperly handled or inadequately protected, it can lead to financial losses, regulatory penalties, and damage to reputation. Customers may lose  trust in the organization's ability to safeguard their data, potentially resulting in a loss of 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 affected parties, can also entail substantial expenses. Overall, CWE-200 highlights  the critical importance of robust data protection measures to safeguard an organization's financial  health, reputation, and long-term viability. </w:t>
      </w:r>
      <w:r w:rsidDel="00000000" w:rsidR="00000000" w:rsidRPr="00000000">
        <w:rPr>
          <w:rtl w:val="0"/>
        </w:rPr>
      </w:r>
    </w:p>
    <w:p w:rsidR="00000000" w:rsidDel="00000000" w:rsidP="00000000" w:rsidRDefault="00000000" w:rsidRPr="00000000" w14:paraId="0000015B">
      <w:pPr>
        <w:spacing w:after="0" w:before="253" w:line="240" w:lineRule="auto"/>
        <w:ind w:left="14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Steps to Reproduce: </w:t>
      </w:r>
      <w:r w:rsidDel="00000000" w:rsidR="00000000" w:rsidRPr="00000000">
        <w:rPr>
          <w:rFonts w:ascii="Times New Roman" w:cs="Times New Roman" w:eastAsia="Times New Roman" w:hAnsi="Times New Roman"/>
          <w:color w:val="000000"/>
          <w:sz w:val="24"/>
          <w:szCs w:val="24"/>
          <w:rtl w:val="0"/>
        </w:rPr>
        <w:t xml:space="preserve">use nmap -O TARGET to enable os detection</w:t>
      </w:r>
      <w:r w:rsidDel="00000000" w:rsidR="00000000" w:rsidRPr="00000000">
        <w:rPr>
          <w:rtl w:val="0"/>
        </w:rPr>
      </w:r>
    </w:p>
    <w:p w:rsidR="00000000" w:rsidDel="00000000" w:rsidP="00000000" w:rsidRDefault="00000000" w:rsidRPr="00000000" w14:paraId="0000015C">
      <w:pPr>
        <w:spacing w:after="0" w:line="240" w:lineRule="auto"/>
        <w:ind w:left="1440" w:right="872" w:firstLine="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Recommendation: </w:t>
      </w:r>
      <w:r w:rsidDel="00000000" w:rsidR="00000000" w:rsidRPr="00000000">
        <w:rPr>
          <w:rFonts w:ascii="Times New Roman" w:cs="Times New Roman" w:eastAsia="Times New Roman" w:hAnsi="Times New Roman"/>
          <w:color w:val="000000"/>
          <w:sz w:val="24"/>
          <w:szCs w:val="24"/>
          <w:rtl w:val="0"/>
        </w:rPr>
        <w:t xml:space="preserve">implementing robust encryption protocols for data both in transit and at rest,  coupled with stringent access controls and strong authentication measures. Regular vulnerability  assessments and penetration testing should be conducted to identify and rectify potential weak  points. Educating employees through comprehensive security awareness training is vital,  emphasising proper data handling practices and recognition of potential threats. Employing data  masking techniques for non-production environments and utilising advanced Data Loss  Prevention (DLP) solutions can further fortify defences. Additionally, maintaining compliance  with relevant data protection laws and regulations, as well as establishing a well-defined incident  response plan, are crucial components of a comprehensive strategy to safeguard against sensitive  information exposure. </w:t>
      </w:r>
      <w:r w:rsidDel="00000000" w:rsidR="00000000" w:rsidRPr="00000000">
        <w:rPr>
          <w:rtl w:val="0"/>
        </w:rPr>
      </w:r>
    </w:p>
    <w:p w:rsidR="00000000" w:rsidDel="00000000" w:rsidP="00000000" w:rsidRDefault="00000000" w:rsidRPr="00000000" w14:paraId="0000015D">
      <w:pPr>
        <w:spacing w:after="0" w:before="572" w:line="240" w:lineRule="auto"/>
        <w:ind w:left="144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This is stage 1 in the context of web application testing and security  </w:t>
      </w:r>
      <w:r w:rsidDel="00000000" w:rsidR="00000000" w:rsidRPr="00000000">
        <w:rPr>
          <w:rtl w:val="0"/>
        </w:rPr>
      </w:r>
    </w:p>
    <w:p w:rsidR="00000000" w:rsidDel="00000000" w:rsidP="00000000" w:rsidRDefault="00000000" w:rsidRPr="00000000" w14:paraId="0000015E">
      <w:pPr>
        <w:spacing w:after="0" w:before="37" w:line="240" w:lineRule="auto"/>
        <w:ind w:left="14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we take help from </w:t>
      </w:r>
      <w:r w:rsidDel="00000000" w:rsidR="00000000" w:rsidRPr="00000000">
        <w:rPr>
          <w:rtl w:val="0"/>
        </w:rPr>
      </w:r>
    </w:p>
    <w:p w:rsidR="00000000" w:rsidDel="00000000" w:rsidP="00000000" w:rsidRDefault="00000000" w:rsidRPr="00000000" w14:paraId="0000015F">
      <w:pPr>
        <w:spacing w:after="0" w:before="97" w:line="240" w:lineRule="auto"/>
        <w:ind w:left="1449" w:right="9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OWASP top 10 to understand them. The OWASP Top 10 is a widely recognized list of the most  critical web application security risks. Understanding these risks is essential for ensuring the  security of web applications.</w:t>
      </w:r>
      <w:r w:rsidDel="00000000" w:rsidR="00000000" w:rsidRPr="00000000">
        <w:rPr>
          <w:rtl w:val="0"/>
        </w:rPr>
      </w:r>
    </w:p>
    <w:p w:rsidR="00000000" w:rsidDel="00000000" w:rsidP="00000000" w:rsidRDefault="00000000" w:rsidRPr="00000000" w14:paraId="00000160">
      <w:pPr>
        <w:spacing w:after="0" w:line="240" w:lineRule="auto"/>
        <w:ind w:right="4344"/>
        <w:jc w:val="right"/>
        <w:rPr>
          <w:rFonts w:ascii="Times New Roman" w:cs="Times New Roman" w:eastAsia="Times New Roman" w:hAnsi="Times New Roman"/>
          <w:sz w:val="24"/>
          <w:szCs w:val="24"/>
        </w:rPr>
      </w:pPr>
      <w:r w:rsidDel="00000000" w:rsidR="00000000" w:rsidRPr="00000000">
        <w:rPr>
          <w:rFonts w:ascii="Arial" w:cs="Arial" w:eastAsia="Arial" w:hAnsi="Arial"/>
          <w:color w:val="000000"/>
          <w:sz w:val="52"/>
          <w:szCs w:val="52"/>
          <w:rtl w:val="0"/>
        </w:rPr>
        <w:t xml:space="preserve">Stage 2 </w:t>
      </w:r>
      <w:r w:rsidDel="00000000" w:rsidR="00000000" w:rsidRPr="00000000">
        <w:rPr>
          <w:rtl w:val="0"/>
        </w:rPr>
      </w:r>
    </w:p>
    <w:p w:rsidR="00000000" w:rsidDel="00000000" w:rsidP="00000000" w:rsidRDefault="00000000" w:rsidRPr="00000000" w14:paraId="00000161">
      <w:pPr>
        <w:spacing w:after="0" w:before="467" w:line="240" w:lineRule="auto"/>
        <w:ind w:left="1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Overview :- </w:t>
      </w:r>
      <w:r w:rsidDel="00000000" w:rsidR="00000000" w:rsidRPr="00000000">
        <w:rPr>
          <w:rtl w:val="0"/>
        </w:rPr>
      </w:r>
    </w:p>
    <w:p w:rsidR="00000000" w:rsidDel="00000000" w:rsidP="00000000" w:rsidRDefault="00000000" w:rsidRPr="00000000" w14:paraId="00000162">
      <w:pPr>
        <w:spacing w:after="0" w:before="356" w:line="240" w:lineRule="auto"/>
        <w:ind w:left="1435" w:right="912" w:hanging="1.99999999999988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Nessus is a vulnerability scanner developed by Tenable, Inc. It is a remote scanner, meaning that  it does not need to be installed on the target host to scan it. Nessus works by sending a variety of  probes to the target host in order to identify vulnerabilities. These probes can include network  traffic, operating system commands, and application requests. </w:t>
      </w:r>
      <w:r w:rsidDel="00000000" w:rsidR="00000000" w:rsidRPr="00000000">
        <w:rPr>
          <w:rtl w:val="0"/>
        </w:rPr>
      </w:r>
    </w:p>
    <w:p w:rsidR="00000000" w:rsidDel="00000000" w:rsidP="00000000" w:rsidRDefault="00000000" w:rsidRPr="00000000" w14:paraId="00000163">
      <w:pPr>
        <w:spacing w:after="0" w:before="372" w:line="240" w:lineRule="auto"/>
        <w:ind w:left="1438" w:right="1198" w:hanging="4.0000000000000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Nessus uses a plugin-based architecture. Plugins are small pieces of code that are designed to  identify specific vulnerabilities. There are over 1200 plugins available for Nessus, covering a  wide range of vulnerabilities in operating systems, applications, and network devices. </w:t>
      </w:r>
      <w:r w:rsidDel="00000000" w:rsidR="00000000" w:rsidRPr="00000000">
        <w:rPr>
          <w:rtl w:val="0"/>
        </w:rPr>
      </w:r>
    </w:p>
    <w:p w:rsidR="00000000" w:rsidDel="00000000" w:rsidP="00000000" w:rsidRDefault="00000000" w:rsidRPr="00000000" w14:paraId="00000164">
      <w:pPr>
        <w:spacing w:after="0" w:before="372" w:line="240" w:lineRule="auto"/>
        <w:ind w:left="1443" w:right="1000" w:firstLine="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w:t>
      </w:r>
      <w:r w:rsidDel="00000000" w:rsidR="00000000" w:rsidRPr="00000000">
        <w:rPr>
          <w:rtl w:val="0"/>
        </w:rPr>
      </w:r>
    </w:p>
    <w:p w:rsidR="00000000" w:rsidDel="00000000" w:rsidP="00000000" w:rsidRDefault="00000000" w:rsidRPr="00000000" w14:paraId="00000165">
      <w:pPr>
        <w:spacing w:after="0" w:line="240" w:lineRule="auto"/>
        <w:ind w:left="1438" w:right="997" w:hanging="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Nessus can be used to scan a variety of targets, including single hosts, networks, and web  applications. It can also be used to scan specific ports and services. Nessus can be configured to  run scans on a schedule or manually. </w:t>
      </w:r>
      <w:r w:rsidDel="00000000" w:rsidR="00000000" w:rsidRPr="00000000">
        <w:rPr>
          <w:rtl w:val="0"/>
        </w:rPr>
      </w:r>
    </w:p>
    <w:p w:rsidR="00000000" w:rsidDel="00000000" w:rsidP="00000000" w:rsidRDefault="00000000" w:rsidRPr="00000000" w14:paraId="00000166">
      <w:pPr>
        <w:spacing w:after="0" w:before="375" w:line="240" w:lineRule="auto"/>
        <w:ind w:left="14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Here is a step-by-step explanation of how Nessus works: </w:t>
      </w:r>
      <w:r w:rsidDel="00000000" w:rsidR="00000000" w:rsidRPr="00000000">
        <w:rPr>
          <w:rtl w:val="0"/>
        </w:rPr>
      </w:r>
    </w:p>
    <w:p w:rsidR="00000000" w:rsidDel="00000000" w:rsidP="00000000" w:rsidRDefault="00000000" w:rsidRPr="00000000" w14:paraId="00000167">
      <w:pPr>
        <w:spacing w:after="0" w:before="399" w:line="240" w:lineRule="auto"/>
        <w:ind w:left="1446" w:right="942" w:firstLine="20"/>
        <w:rPr>
          <w:rFonts w:ascii="Times New Roman" w:cs="Times New Roman" w:eastAsia="Times New Roman" w:hAnsi="Times New Roman"/>
          <w:sz w:val="24"/>
          <w:szCs w:val="24"/>
        </w:rPr>
      </w:pPr>
      <w:r w:rsidDel="00000000" w:rsidR="00000000" w:rsidRPr="00000000">
        <w:rPr>
          <w:rFonts w:ascii="Arial" w:cs="Arial" w:eastAsia="Arial" w:hAnsi="Arial"/>
          <w:color w:val="1f1f1f"/>
          <w:sz w:val="24"/>
          <w:szCs w:val="24"/>
          <w:rtl w:val="0"/>
        </w:rPr>
        <w:t xml:space="preserve">1. </w:t>
      </w:r>
      <w:r w:rsidDel="00000000" w:rsidR="00000000" w:rsidRPr="00000000">
        <w:rPr>
          <w:rFonts w:ascii="Times New Roman" w:cs="Times New Roman" w:eastAsia="Times New Roman" w:hAnsi="Times New Roman"/>
          <w:color w:val="1f1f1f"/>
          <w:sz w:val="24"/>
          <w:szCs w:val="24"/>
          <w:rtl w:val="0"/>
        </w:rPr>
        <w:t xml:space="preserve">Nessus connects to the target host using a variety of protocols, including TCP, UDP, and  ICMP. </w:t>
      </w:r>
      <w:r w:rsidDel="00000000" w:rsidR="00000000" w:rsidRPr="00000000">
        <w:rPr>
          <w:rtl w:val="0"/>
        </w:rPr>
      </w:r>
    </w:p>
    <w:p w:rsidR="00000000" w:rsidDel="00000000" w:rsidP="00000000" w:rsidRDefault="00000000" w:rsidRPr="00000000" w14:paraId="00000168">
      <w:pPr>
        <w:spacing w:after="0" w:before="15" w:line="240" w:lineRule="auto"/>
        <w:ind w:left="1447" w:right="957" w:hanging="1.9999999999998863"/>
        <w:rPr>
          <w:rFonts w:ascii="Times New Roman" w:cs="Times New Roman" w:eastAsia="Times New Roman" w:hAnsi="Times New Roman"/>
          <w:sz w:val="24"/>
          <w:szCs w:val="24"/>
        </w:rPr>
      </w:pPr>
      <w:r w:rsidDel="00000000" w:rsidR="00000000" w:rsidRPr="00000000">
        <w:rPr>
          <w:rFonts w:ascii="Arial" w:cs="Arial" w:eastAsia="Arial" w:hAnsi="Arial"/>
          <w:color w:val="1f1f1f"/>
          <w:sz w:val="24"/>
          <w:szCs w:val="24"/>
          <w:rtl w:val="0"/>
        </w:rPr>
        <w:t xml:space="preserve">2. </w:t>
      </w:r>
      <w:r w:rsidDel="00000000" w:rsidR="00000000" w:rsidRPr="00000000">
        <w:rPr>
          <w:rFonts w:ascii="Times New Roman" w:cs="Times New Roman" w:eastAsia="Times New Roman" w:hAnsi="Times New Roman"/>
          <w:color w:val="1f1f1f"/>
          <w:sz w:val="24"/>
          <w:szCs w:val="24"/>
          <w:rtl w:val="0"/>
        </w:rPr>
        <w:t xml:space="preserve">Nessus sends a series of probes to the target host in order to identify its operating system  and services. </w:t>
      </w:r>
      <w:r w:rsidDel="00000000" w:rsidR="00000000" w:rsidRPr="00000000">
        <w:rPr>
          <w:rtl w:val="0"/>
        </w:rPr>
      </w:r>
    </w:p>
    <w:p w:rsidR="00000000" w:rsidDel="00000000" w:rsidP="00000000" w:rsidRDefault="00000000" w:rsidRPr="00000000" w14:paraId="00000169">
      <w:pPr>
        <w:spacing w:after="0" w:before="16" w:line="240" w:lineRule="auto"/>
        <w:ind w:left="1451" w:firstLine="0"/>
        <w:rPr>
          <w:rFonts w:ascii="Times New Roman" w:cs="Times New Roman" w:eastAsia="Times New Roman" w:hAnsi="Times New Roman"/>
          <w:sz w:val="24"/>
          <w:szCs w:val="24"/>
        </w:rPr>
      </w:pPr>
      <w:r w:rsidDel="00000000" w:rsidR="00000000" w:rsidRPr="00000000">
        <w:rPr>
          <w:rFonts w:ascii="Arial" w:cs="Arial" w:eastAsia="Arial" w:hAnsi="Arial"/>
          <w:color w:val="1f1f1f"/>
          <w:sz w:val="24"/>
          <w:szCs w:val="24"/>
          <w:rtl w:val="0"/>
        </w:rPr>
        <w:t xml:space="preserve">3. </w:t>
      </w:r>
      <w:r w:rsidDel="00000000" w:rsidR="00000000" w:rsidRPr="00000000">
        <w:rPr>
          <w:rFonts w:ascii="Times New Roman" w:cs="Times New Roman" w:eastAsia="Times New Roman" w:hAnsi="Times New Roman"/>
          <w:color w:val="1f1f1f"/>
          <w:sz w:val="24"/>
          <w:szCs w:val="24"/>
          <w:rtl w:val="0"/>
        </w:rPr>
        <w:t xml:space="preserve">Nessus runs a series of plugins to test for vulnerabilities. </w:t>
      </w:r>
      <w:r w:rsidDel="00000000" w:rsidR="00000000" w:rsidRPr="00000000">
        <w:rPr>
          <w:rtl w:val="0"/>
        </w:rPr>
      </w:r>
    </w:p>
    <w:p w:rsidR="00000000" w:rsidDel="00000000" w:rsidP="00000000" w:rsidRDefault="00000000" w:rsidRPr="00000000" w14:paraId="0000016A">
      <w:pPr>
        <w:spacing w:after="0" w:before="39" w:line="240" w:lineRule="auto"/>
        <w:ind w:left="1442" w:right="1333" w:firstLine="1.9999999999998863"/>
        <w:rPr>
          <w:rFonts w:ascii="Times New Roman" w:cs="Times New Roman" w:eastAsia="Times New Roman" w:hAnsi="Times New Roman"/>
          <w:sz w:val="24"/>
          <w:szCs w:val="24"/>
        </w:rPr>
      </w:pPr>
      <w:r w:rsidDel="00000000" w:rsidR="00000000" w:rsidRPr="00000000">
        <w:rPr>
          <w:rFonts w:ascii="Arial" w:cs="Arial" w:eastAsia="Arial" w:hAnsi="Arial"/>
          <w:color w:val="1f1f1f"/>
          <w:sz w:val="24"/>
          <w:szCs w:val="24"/>
          <w:rtl w:val="0"/>
        </w:rPr>
        <w:t xml:space="preserve">4. </w:t>
      </w:r>
      <w:r w:rsidDel="00000000" w:rsidR="00000000" w:rsidRPr="00000000">
        <w:rPr>
          <w:rFonts w:ascii="Times New Roman" w:cs="Times New Roman" w:eastAsia="Times New Roman" w:hAnsi="Times New Roman"/>
          <w:color w:val="1f1f1f"/>
          <w:sz w:val="24"/>
          <w:szCs w:val="24"/>
          <w:rtl w:val="0"/>
        </w:rPr>
        <w:t xml:space="preserve">Nessus generates a report that includes the severity of each vulnerability, the steps to  reproduce the vulnerability, and the steps to remediate the vulnerability. </w:t>
      </w:r>
      <w:r w:rsidDel="00000000" w:rsidR="00000000" w:rsidRPr="00000000">
        <w:rPr>
          <w:rtl w:val="0"/>
        </w:rPr>
      </w:r>
    </w:p>
    <w:p w:rsidR="00000000" w:rsidDel="00000000" w:rsidP="00000000" w:rsidRDefault="00000000" w:rsidRPr="00000000" w14:paraId="0000016B">
      <w:pPr>
        <w:spacing w:after="0" w:before="377" w:line="240" w:lineRule="auto"/>
        <w:ind w:left="1438" w:right="903" w:hanging="3.00000000000011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Nessus is a valuable tool for security professionals who need to identify and remediate  vulnerabilities in their networks. It is easy to use and provides comprehensive reports that can be  used to prioritise remediation efforts. </w:t>
      </w:r>
      <w:r w:rsidDel="00000000" w:rsidR="00000000" w:rsidRPr="00000000">
        <w:rPr>
          <w:rtl w:val="0"/>
        </w:rPr>
      </w:r>
    </w:p>
    <w:p w:rsidR="00000000" w:rsidDel="00000000" w:rsidP="00000000" w:rsidRDefault="00000000" w:rsidRPr="00000000" w14:paraId="0000016C">
      <w:pPr>
        <w:spacing w:after="0" w:before="373" w:line="240" w:lineRule="auto"/>
        <w:ind w:left="14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Here are some of the benefits of using Nessus: </w:t>
      </w:r>
      <w:r w:rsidDel="00000000" w:rsidR="00000000" w:rsidRPr="00000000">
        <w:rPr>
          <w:rtl w:val="0"/>
        </w:rPr>
      </w:r>
    </w:p>
    <w:p w:rsidR="00000000" w:rsidDel="00000000" w:rsidP="00000000" w:rsidRDefault="00000000" w:rsidRPr="00000000" w14:paraId="0000016D">
      <w:pPr>
        <w:spacing w:after="0" w:before="399" w:line="240" w:lineRule="auto"/>
        <w:ind w:left="1449" w:right="891" w:firstLine="11.999999999999886"/>
        <w:rPr>
          <w:rFonts w:ascii="Times New Roman" w:cs="Times New Roman" w:eastAsia="Times New Roman" w:hAnsi="Times New Roman"/>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Times New Roman" w:cs="Times New Roman" w:eastAsia="Times New Roman" w:hAnsi="Times New Roman"/>
          <w:color w:val="1f1f1f"/>
          <w:sz w:val="24"/>
          <w:szCs w:val="24"/>
          <w:rtl w:val="0"/>
        </w:rPr>
        <w:t xml:space="preserve">Comprehensive vulnerability coverage: Nessus has over 1200 plugins available, covering  a wide range of vulnerabilities in operating systems, applications, and network devices. </w:t>
      </w:r>
      <w:r w:rsidDel="00000000" w:rsidR="00000000" w:rsidRPr="00000000">
        <w:rPr>
          <w:rFonts w:ascii="Arial" w:cs="Arial" w:eastAsia="Arial" w:hAnsi="Arial"/>
          <w:color w:val="1f1f1f"/>
          <w:sz w:val="24"/>
          <w:szCs w:val="24"/>
          <w:rtl w:val="0"/>
        </w:rPr>
        <w:t xml:space="preserve">● </w:t>
      </w:r>
      <w:r w:rsidDel="00000000" w:rsidR="00000000" w:rsidRPr="00000000">
        <w:rPr>
          <w:rFonts w:ascii="Times New Roman" w:cs="Times New Roman" w:eastAsia="Times New Roman" w:hAnsi="Times New Roman"/>
          <w:color w:val="1f1f1f"/>
          <w:sz w:val="24"/>
          <w:szCs w:val="24"/>
          <w:rtl w:val="0"/>
        </w:rPr>
        <w:t xml:space="preserve">Easy to use: Nessus has a user-friendly interface that makes it easy to configure and run  scans. </w:t>
      </w:r>
      <w:r w:rsidDel="00000000" w:rsidR="00000000" w:rsidRPr="00000000">
        <w:rPr>
          <w:rtl w:val="0"/>
        </w:rPr>
      </w:r>
    </w:p>
    <w:p w:rsidR="00000000" w:rsidDel="00000000" w:rsidP="00000000" w:rsidRDefault="00000000" w:rsidRPr="00000000" w14:paraId="0000016E">
      <w:pPr>
        <w:spacing w:after="0" w:before="14" w:line="240" w:lineRule="auto"/>
        <w:ind w:left="1442" w:right="1174" w:firstLine="19.000000000000057"/>
        <w:rPr>
          <w:rFonts w:ascii="Times New Roman" w:cs="Times New Roman" w:eastAsia="Times New Roman" w:hAnsi="Times New Roman"/>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Times New Roman" w:cs="Times New Roman" w:eastAsia="Times New Roman" w:hAnsi="Times New Roman"/>
          <w:color w:val="1f1f1f"/>
          <w:sz w:val="24"/>
          <w:szCs w:val="24"/>
          <w:rtl w:val="0"/>
        </w:rPr>
        <w:t xml:space="preserve">Comprehensive reporting: Nessus provides detailed reports that include the severity of  each vulnerability,the steps to reproduce the vulnerability, and the steps to remediate the  vulnerability. </w:t>
      </w:r>
      <w:r w:rsidDel="00000000" w:rsidR="00000000" w:rsidRPr="00000000">
        <w:rPr>
          <w:rtl w:val="0"/>
        </w:rPr>
      </w:r>
    </w:p>
    <w:p w:rsidR="00000000" w:rsidDel="00000000" w:rsidP="00000000" w:rsidRDefault="00000000" w:rsidRPr="00000000" w14:paraId="0000016F">
      <w:pPr>
        <w:spacing w:after="0" w:before="18" w:line="240" w:lineRule="auto"/>
        <w:ind w:left="1442" w:right="1602" w:firstLine="19.000000000000057"/>
        <w:rPr>
          <w:rFonts w:ascii="Times New Roman" w:cs="Times New Roman" w:eastAsia="Times New Roman" w:hAnsi="Times New Roman"/>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Times New Roman" w:cs="Times New Roman" w:eastAsia="Times New Roman" w:hAnsi="Times New Roman"/>
          <w:color w:val="1f1f1f"/>
          <w:sz w:val="24"/>
          <w:szCs w:val="24"/>
          <w:rtl w:val="0"/>
        </w:rPr>
        <w:t xml:space="preserve">Scalability: Nessus can be used to scan a variety of targets, including single hosts,  networks, and web applications. </w:t>
      </w:r>
      <w:r w:rsidDel="00000000" w:rsidR="00000000" w:rsidRPr="00000000">
        <w:rPr>
          <w:rtl w:val="0"/>
        </w:rPr>
      </w:r>
    </w:p>
    <w:p w:rsidR="00000000" w:rsidDel="00000000" w:rsidP="00000000" w:rsidRDefault="00000000" w:rsidRPr="00000000" w14:paraId="00000170">
      <w:pPr>
        <w:spacing w:after="0" w:before="20" w:line="240" w:lineRule="auto"/>
        <w:ind w:left="1461" w:firstLine="0"/>
        <w:rPr>
          <w:rFonts w:ascii="Times New Roman" w:cs="Times New Roman" w:eastAsia="Times New Roman" w:hAnsi="Times New Roman"/>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Times New Roman" w:cs="Times New Roman" w:eastAsia="Times New Roman" w:hAnsi="Times New Roman"/>
          <w:color w:val="1f1f1f"/>
          <w:sz w:val="24"/>
          <w:szCs w:val="24"/>
          <w:rtl w:val="0"/>
        </w:rPr>
        <w:t xml:space="preserve">Flexibility: Nessus can be configured to run scans on a schedule or manually. </w:t>
      </w:r>
      <w:r w:rsidDel="00000000" w:rsidR="00000000" w:rsidRPr="00000000">
        <w:rPr>
          <w:rtl w:val="0"/>
        </w:rPr>
      </w:r>
    </w:p>
    <w:p w:rsidR="00000000" w:rsidDel="00000000" w:rsidP="00000000" w:rsidRDefault="00000000" w:rsidRPr="00000000" w14:paraId="00000171">
      <w:pPr>
        <w:spacing w:after="0" w:before="397" w:line="240" w:lineRule="auto"/>
        <w:ind w:left="1438" w:right="858" w:hanging="11.9999999999998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Nessus is a powerful tool that can be used to improve the security of any network. It is a valuable  asset for any security professional. </w:t>
      </w:r>
      <w:r w:rsidDel="00000000" w:rsidR="00000000" w:rsidRPr="00000000">
        <w:rPr>
          <w:rtl w:val="0"/>
        </w:rPr>
      </w:r>
    </w:p>
    <w:p w:rsidR="00000000" w:rsidDel="00000000" w:rsidP="00000000" w:rsidRDefault="00000000" w:rsidRPr="00000000" w14:paraId="00000172">
      <w:pPr>
        <w:spacing w:after="0" w:before="351" w:line="240" w:lineRule="auto"/>
        <w:ind w:left="144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Target website :- </w:t>
      </w:r>
      <w:r w:rsidDel="00000000" w:rsidR="00000000" w:rsidRPr="00000000">
        <w:rPr>
          <w:rFonts w:ascii="Times New Roman" w:cs="Times New Roman" w:eastAsia="Times New Roman" w:hAnsi="Times New Roman"/>
          <w:color w:val="000000"/>
          <w:sz w:val="24"/>
          <w:szCs w:val="24"/>
          <w:rtl w:val="0"/>
        </w:rPr>
        <w:t xml:space="preserve">http://testfire.net/ </w:t>
      </w:r>
      <w:r w:rsidDel="00000000" w:rsidR="00000000" w:rsidRPr="00000000">
        <w:rPr>
          <w:rtl w:val="0"/>
        </w:rPr>
      </w:r>
    </w:p>
    <w:p w:rsidR="00000000" w:rsidDel="00000000" w:rsidP="00000000" w:rsidRDefault="00000000" w:rsidRPr="00000000" w14:paraId="00000173">
      <w:pPr>
        <w:spacing w:after="0" w:line="240" w:lineRule="auto"/>
        <w:ind w:left="144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Target ip address:- </w:t>
      </w:r>
      <w:r w:rsidDel="00000000" w:rsidR="00000000" w:rsidRPr="00000000">
        <w:rPr>
          <w:rFonts w:ascii="Times New Roman" w:cs="Times New Roman" w:eastAsia="Times New Roman" w:hAnsi="Times New Roman"/>
          <w:color w:val="000000"/>
          <w:sz w:val="24"/>
          <w:szCs w:val="24"/>
          <w:rtl w:val="0"/>
        </w:rPr>
        <w:t xml:space="preserve">65.61.137.117 </w:t>
      </w:r>
      <w:r w:rsidDel="00000000" w:rsidR="00000000" w:rsidRPr="00000000">
        <w:rPr>
          <w:rtl w:val="0"/>
        </w:rPr>
      </w:r>
    </w:p>
    <w:p w:rsidR="00000000" w:rsidDel="00000000" w:rsidP="00000000" w:rsidRDefault="00000000" w:rsidRPr="00000000" w14:paraId="00000174">
      <w:pPr>
        <w:spacing w:after="0" w:before="562" w:line="240" w:lineRule="auto"/>
        <w:ind w:left="14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List of vulnerability:-</w:t>
      </w:r>
      <w:r w:rsidDel="00000000" w:rsidR="00000000" w:rsidRPr="00000000">
        <w:rPr>
          <w:rtl w:val="0"/>
        </w:rPr>
      </w:r>
    </w:p>
    <w:tbl>
      <w:tblPr>
        <w:tblStyle w:val="Table5"/>
        <w:tblW w:w="9340.0" w:type="dxa"/>
        <w:jc w:val="left"/>
        <w:tblLayout w:type="fixed"/>
        <w:tblLook w:val="0400"/>
      </w:tblPr>
      <w:tblGrid>
        <w:gridCol w:w="938"/>
        <w:gridCol w:w="4883"/>
        <w:gridCol w:w="1926"/>
        <w:gridCol w:w="1593"/>
        <w:tblGridChange w:id="0">
          <w:tblGrid>
            <w:gridCol w:w="938"/>
            <w:gridCol w:w="4883"/>
            <w:gridCol w:w="1926"/>
            <w:gridCol w:w="1593"/>
          </w:tblGrid>
        </w:tblGridChange>
      </w:tblGrid>
      <w:tr>
        <w:trPr>
          <w:cantSplit w:val="0"/>
          <w:trHeight w:val="9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spacing w:after="0" w:line="240" w:lineRule="auto"/>
              <w:ind w:right="271"/>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s.no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spacing w:after="0" w:line="240" w:lineRule="auto"/>
              <w:ind w:left="6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Vulnerability name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spacing w:after="0" w:line="240" w:lineRule="auto"/>
              <w:ind w:left="6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Severity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spacing w:after="0" w:line="240" w:lineRule="auto"/>
              <w:ind w:left="6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plugins</w:t>
            </w:r>
            <w:r w:rsidDel="00000000" w:rsidR="00000000" w:rsidRPr="00000000">
              <w:rPr>
                <w:rtl w:val="0"/>
              </w:rPr>
            </w:r>
          </w:p>
        </w:tc>
      </w:tr>
      <w:tr>
        <w:trPr>
          <w:cantSplit w:val="0"/>
          <w:trHeight w:val="6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spacing w:after="0" w:line="240" w:lineRule="auto"/>
              <w:ind w:right="478"/>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spacing w:after="0" w:line="240" w:lineRule="auto"/>
              <w:ind w:left="6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TLS Version 1.0 Protocol </w:t>
            </w:r>
            <w:r w:rsidDel="00000000" w:rsidR="00000000" w:rsidRPr="00000000">
              <w:rPr>
                <w:rtl w:val="0"/>
              </w:rPr>
            </w:r>
          </w:p>
          <w:p w:rsidR="00000000" w:rsidDel="00000000" w:rsidP="00000000" w:rsidRDefault="00000000" w:rsidRPr="00000000" w14:paraId="0000017B">
            <w:pPr>
              <w:spacing w:after="0" w:before="37" w:line="240" w:lineRule="auto"/>
              <w:ind w:left="6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Detection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spacing w:after="0" w:line="240" w:lineRule="auto"/>
              <w:ind w:left="66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MEDIUM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spacing w:after="0" w:line="240" w:lineRule="auto"/>
              <w:ind w:right="67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104743</w:t>
            </w:r>
            <w:r w:rsidDel="00000000" w:rsidR="00000000" w:rsidRPr="00000000">
              <w:rPr>
                <w:rtl w:val="0"/>
              </w:rPr>
            </w:r>
          </w:p>
        </w:tc>
      </w:tr>
      <w:tr>
        <w:trPr>
          <w:cantSplit w:val="0"/>
          <w:trHeight w:val="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spacing w:after="0" w:line="240" w:lineRule="auto"/>
              <w:ind w:left="6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TLS Version 1.1 Protocol </w:t>
            </w:r>
            <w:r w:rsidDel="00000000" w:rsidR="00000000" w:rsidRPr="00000000">
              <w:rPr>
                <w:rtl w:val="0"/>
              </w:rPr>
            </w:r>
          </w:p>
          <w:p w:rsidR="00000000" w:rsidDel="00000000" w:rsidP="00000000" w:rsidRDefault="00000000" w:rsidRPr="00000000" w14:paraId="00000180">
            <w:pPr>
              <w:spacing w:after="0" w:before="37" w:line="240" w:lineRule="auto"/>
              <w:ind w:left="6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Deprecated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spacing w:after="0" w:line="240" w:lineRule="auto"/>
              <w:ind w:left="66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MEDIUM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spacing w:after="0" w:line="240" w:lineRule="auto"/>
              <w:ind w:right="667"/>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157288</w:t>
            </w:r>
            <w:r w:rsidDel="00000000" w:rsidR="00000000" w:rsidRPr="00000000">
              <w:rPr>
                <w:rtl w:val="0"/>
              </w:rPr>
            </w:r>
          </w:p>
        </w:tc>
      </w:tr>
      <w:tr>
        <w:trPr>
          <w:cantSplit w:val="0"/>
          <w:trHeight w:val="6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spacing w:after="0" w:line="240" w:lineRule="auto"/>
              <w:ind w:left="604" w:right="171" w:firstLine="11.0000000000000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SSL/TLS Diffie-Hellman Modulus &lt;= 1024 Bits (Logjam)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spacing w:after="0" w:line="240" w:lineRule="auto"/>
              <w:ind w:left="6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LOW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83875</w:t>
            </w:r>
            <w:r w:rsidDel="00000000" w:rsidR="00000000" w:rsidRPr="00000000">
              <w:rPr>
                <w:rtl w:val="0"/>
              </w:rPr>
            </w:r>
          </w:p>
        </w:tc>
      </w:tr>
      <w:tr>
        <w:trPr>
          <w:cantSplit w:val="0"/>
          <w:trHeight w:val="6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spacing w:after="0" w:line="240" w:lineRule="auto"/>
              <w:ind w:left="604" w:right="160" w:firstLine="2.0000000000000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ICMP Timestamp Request Remote Date Disclosure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spacing w:after="0" w:line="240" w:lineRule="auto"/>
              <w:ind w:left="6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INFO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10114</w:t>
            </w:r>
            <w:r w:rsidDel="00000000" w:rsidR="00000000" w:rsidRPr="00000000">
              <w:rPr>
                <w:rtl w:val="0"/>
              </w:rPr>
            </w:r>
          </w:p>
        </w:tc>
      </w:tr>
      <w:tr>
        <w:trPr>
          <w:cantSplit w:val="0"/>
          <w:trHeight w:val="6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spacing w:after="0" w:line="240" w:lineRule="auto"/>
              <w:ind w:left="6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Additional DNS Hostnames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spacing w:after="0" w:line="240" w:lineRule="auto"/>
              <w:ind w:left="6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INFO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46180</w:t>
            </w:r>
            <w:r w:rsidDel="00000000" w:rsidR="00000000" w:rsidRPr="00000000">
              <w:rPr>
                <w:rtl w:val="0"/>
              </w:rPr>
            </w:r>
          </w:p>
        </w:tc>
      </w:tr>
      <w:tr>
        <w:trPr>
          <w:cantSplit w:val="0"/>
          <w:trHeight w:val="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spacing w:after="0" w:line="240" w:lineRule="auto"/>
              <w:ind w:left="6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Apache Tomcat Detection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spacing w:after="0" w:line="240" w:lineRule="auto"/>
              <w:ind w:left="6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INFO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spacing w:after="0" w:line="240" w:lineRule="auto"/>
              <w:ind w:left="7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39446</w:t>
            </w:r>
            <w:r w:rsidDel="00000000" w:rsidR="00000000" w:rsidRPr="00000000">
              <w:rPr>
                <w:rtl w:val="0"/>
              </w:rPr>
            </w:r>
          </w:p>
        </w:tc>
      </w:tr>
      <w:tr>
        <w:trPr>
          <w:cantSplit w:val="0"/>
          <w:trHeight w:val="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spacing w:after="0" w:line="240" w:lineRule="auto"/>
              <w:ind w:right="442"/>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rtl w:val="0"/>
              </w:rPr>
              <w:t xml:space="preserve">Common Platform Enumeration </w:t>
            </w:r>
            <w:r w:rsidDel="00000000" w:rsidR="00000000" w:rsidRPr="00000000">
              <w:rPr>
                <w:rtl w:val="0"/>
              </w:rPr>
            </w:r>
          </w:p>
          <w:p w:rsidR="00000000" w:rsidDel="00000000" w:rsidP="00000000" w:rsidRDefault="00000000" w:rsidRPr="00000000" w14:paraId="00000195">
            <w:pPr>
              <w:spacing w:after="0" w:before="37" w:line="240" w:lineRule="auto"/>
              <w:ind w:left="6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rtl w:val="0"/>
              </w:rPr>
              <w:t xml:space="preserve">(CPE)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6">
            <w:pPr>
              <w:spacing w:after="0" w:line="240" w:lineRule="auto"/>
              <w:ind w:left="6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INFO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45590</w:t>
            </w:r>
            <w:r w:rsidDel="00000000" w:rsidR="00000000" w:rsidRPr="00000000">
              <w:rPr>
                <w:rtl w:val="0"/>
              </w:rPr>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8">
            <w:pPr>
              <w:spacing w:after="0" w:line="240" w:lineRule="auto"/>
              <w:ind w:right="54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9">
            <w:pPr>
              <w:spacing w:after="0" w:line="240" w:lineRule="auto"/>
              <w:ind w:left="6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Device Type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A">
            <w:pPr>
              <w:spacing w:after="0" w:line="240" w:lineRule="auto"/>
              <w:ind w:left="6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INFO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54615</w:t>
            </w:r>
            <w:r w:rsidDel="00000000" w:rsidR="00000000" w:rsidRPr="00000000">
              <w:rPr>
                <w:rtl w:val="0"/>
              </w:rPr>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spacing w:after="0" w:line="240" w:lineRule="auto"/>
              <w:ind w:right="41"/>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HSTS Missing From HTTPS Server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spacing w:after="0" w:line="240" w:lineRule="auto"/>
              <w:ind w:left="6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INFO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84502</w:t>
            </w:r>
            <w:r w:rsidDel="00000000" w:rsidR="00000000" w:rsidRPr="00000000">
              <w:rPr>
                <w:rtl w:val="0"/>
              </w:rPr>
            </w:r>
          </w:p>
        </w:tc>
      </w:tr>
      <w:tr>
        <w:trPr>
          <w:cantSplit w:val="0"/>
          <w:trHeight w:val="6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0">
            <w:pPr>
              <w:spacing w:after="0" w:line="240" w:lineRule="auto"/>
              <w:ind w:right="43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1">
            <w:pPr>
              <w:spacing w:after="0" w:line="240" w:lineRule="auto"/>
              <w:ind w:right="461"/>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HTTP Server Type and Version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2">
            <w:pPr>
              <w:spacing w:after="0" w:line="240" w:lineRule="auto"/>
              <w:ind w:left="6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INFO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10107</w:t>
            </w:r>
            <w:r w:rsidDel="00000000" w:rsidR="00000000" w:rsidRPr="00000000">
              <w:rPr>
                <w:rtl w:val="0"/>
              </w:rPr>
            </w:r>
          </w:p>
        </w:tc>
      </w:tr>
    </w:tbl>
    <w:p w:rsidR="00000000" w:rsidDel="00000000" w:rsidP="00000000" w:rsidRDefault="00000000" w:rsidRPr="00000000" w14:paraId="000001A4">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after="0" w:line="240" w:lineRule="auto"/>
        <w:ind w:left="14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REPORT: - </w:t>
      </w:r>
      <w:r w:rsidDel="00000000" w:rsidR="00000000" w:rsidRPr="00000000">
        <w:rPr>
          <w:rtl w:val="0"/>
        </w:rPr>
      </w:r>
    </w:p>
    <w:p w:rsidR="00000000" w:rsidDel="00000000" w:rsidP="00000000" w:rsidRDefault="00000000" w:rsidRPr="00000000" w14:paraId="000001A6">
      <w:pPr>
        <w:spacing w:after="0" w:before="354" w:line="240" w:lineRule="auto"/>
        <w:ind w:left="12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3"/>
          <w:szCs w:val="23"/>
          <w:rtl w:val="0"/>
        </w:rPr>
        <w:t xml:space="preserve">1) </w:t>
      </w:r>
      <w:r w:rsidDel="00000000" w:rsidR="00000000" w:rsidRPr="00000000">
        <w:rPr>
          <w:rFonts w:ascii="Times New Roman" w:cs="Times New Roman" w:eastAsia="Times New Roman" w:hAnsi="Times New Roman"/>
          <w:b w:val="1"/>
          <w:bCs w:val="1"/>
          <w:color w:val="000000"/>
          <w:sz w:val="24"/>
          <w:szCs w:val="24"/>
          <w:rtl w:val="0"/>
        </w:rPr>
        <w:t xml:space="preserve">Vulnerability Name: - </w:t>
      </w:r>
      <w:r w:rsidDel="00000000" w:rsidR="00000000" w:rsidRPr="00000000">
        <w:rPr>
          <w:rFonts w:ascii="Times New Roman" w:cs="Times New Roman" w:eastAsia="Times New Roman" w:hAnsi="Times New Roman"/>
          <w:b w:val="1"/>
          <w:bCs w:val="1"/>
          <w:color w:val="0a5293"/>
          <w:sz w:val="24"/>
          <w:szCs w:val="24"/>
          <w:rtl w:val="0"/>
        </w:rPr>
        <w:t xml:space="preserve">104743 - TLS Version 1.0 Protocol Detection  </w:t>
      </w:r>
      <w:r w:rsidDel="00000000" w:rsidR="00000000" w:rsidRPr="00000000">
        <w:rPr>
          <w:rtl w:val="0"/>
        </w:rPr>
      </w:r>
    </w:p>
    <w:p w:rsidR="00000000" w:rsidDel="00000000" w:rsidP="00000000" w:rsidRDefault="00000000" w:rsidRPr="00000000" w14:paraId="000001A7">
      <w:pPr>
        <w:spacing w:after="0" w:before="138" w:line="240" w:lineRule="auto"/>
        <w:ind w:left="14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Severity: - </w:t>
      </w:r>
      <w:r w:rsidDel="00000000" w:rsidR="00000000" w:rsidRPr="00000000">
        <w:rPr>
          <w:rFonts w:ascii="Times New Roman" w:cs="Times New Roman" w:eastAsia="Times New Roman" w:hAnsi="Times New Roman"/>
          <w:color w:val="000000"/>
          <w:sz w:val="24"/>
          <w:szCs w:val="24"/>
          <w:rtl w:val="0"/>
        </w:rPr>
        <w:t xml:space="preserve">MEDIUM </w:t>
      </w:r>
      <w:r w:rsidDel="00000000" w:rsidR="00000000" w:rsidRPr="00000000">
        <w:rPr>
          <w:rtl w:val="0"/>
        </w:rPr>
      </w:r>
    </w:p>
    <w:p w:rsidR="00000000" w:rsidDel="00000000" w:rsidP="00000000" w:rsidRDefault="00000000" w:rsidRPr="00000000" w14:paraId="000001A8">
      <w:pPr>
        <w:spacing w:after="0" w:before="315" w:line="240" w:lineRule="auto"/>
        <w:ind w:left="14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Plugin: - </w:t>
      </w:r>
      <w:r w:rsidDel="00000000" w:rsidR="00000000" w:rsidRPr="00000000">
        <w:rPr>
          <w:rFonts w:ascii="Times New Roman" w:cs="Times New Roman" w:eastAsia="Times New Roman" w:hAnsi="Times New Roman"/>
          <w:color w:val="000000"/>
          <w:sz w:val="24"/>
          <w:szCs w:val="24"/>
          <w:rtl w:val="0"/>
        </w:rPr>
        <w:t xml:space="preserve">104743 </w:t>
      </w:r>
      <w:r w:rsidDel="00000000" w:rsidR="00000000" w:rsidRPr="00000000">
        <w:rPr>
          <w:rtl w:val="0"/>
        </w:rPr>
      </w:r>
    </w:p>
    <w:p w:rsidR="00000000" w:rsidDel="00000000" w:rsidP="00000000" w:rsidRDefault="00000000" w:rsidRPr="00000000" w14:paraId="000001A9">
      <w:pPr>
        <w:spacing w:after="0" w:before="318" w:line="240" w:lineRule="auto"/>
        <w:ind w:left="14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Port: - </w:t>
      </w:r>
      <w:r w:rsidDel="00000000" w:rsidR="00000000" w:rsidRPr="00000000">
        <w:rPr>
          <w:rFonts w:ascii="Times New Roman" w:cs="Times New Roman" w:eastAsia="Times New Roman" w:hAnsi="Times New Roman"/>
          <w:color w:val="000000"/>
          <w:sz w:val="24"/>
          <w:szCs w:val="24"/>
          <w:rtl w:val="0"/>
        </w:rPr>
        <w:t xml:space="preserve">443 </w:t>
      </w:r>
      <w:r w:rsidDel="00000000" w:rsidR="00000000" w:rsidRPr="00000000">
        <w:rPr>
          <w:rtl w:val="0"/>
        </w:rPr>
      </w:r>
    </w:p>
    <w:p w:rsidR="00000000" w:rsidDel="00000000" w:rsidP="00000000" w:rsidRDefault="00000000" w:rsidRPr="00000000" w14:paraId="000001AA">
      <w:pPr>
        <w:spacing w:after="0" w:before="214" w:line="480" w:lineRule="auto"/>
        <w:ind w:left="1440" w:right="1028" w:firstLine="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 - </w:t>
      </w:r>
      <w:r w:rsidDel="00000000" w:rsidR="00000000" w:rsidRPr="00000000">
        <w:rPr>
          <w:rFonts w:ascii="Times New Roman" w:cs="Times New Roman" w:eastAsia="Times New Roman" w:hAnsi="Times New Roman"/>
          <w:color w:val="000000"/>
          <w:sz w:val="24"/>
          <w:szCs w:val="24"/>
          <w:rtl w:val="0"/>
        </w:rPr>
        <w:t xml:space="preserve">The remote service accepts connections encrypted using TLS 1.0. TLS 1.0 has a  number of cryptographic design flaws. Modern implementations of TLS 1.0 mitigate these  problems, but newer versions of TLS like 1.2 and 1.3 are designed against these flaws and  should be used whenever possible.</w:t>
      </w:r>
      <w:r w:rsidDel="00000000" w:rsidR="00000000" w:rsidRPr="00000000">
        <w:rPr>
          <w:rtl w:val="0"/>
        </w:rPr>
      </w:r>
    </w:p>
    <w:p w:rsidR="00000000" w:rsidDel="00000000" w:rsidP="00000000" w:rsidRDefault="00000000" w:rsidRPr="00000000" w14:paraId="000001AB">
      <w:pPr>
        <w:spacing w:after="0" w:line="480" w:lineRule="auto"/>
        <w:ind w:left="1442" w:right="1474" w:hanging="6.9999999999998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As of March 31, 2020, Endpoints that aren’t enabled for TLS 1.2 and higher will no longer  function properly with major web browsers and major vendors. </w:t>
      </w:r>
      <w:r w:rsidDel="00000000" w:rsidR="00000000" w:rsidRPr="00000000">
        <w:rPr>
          <w:rtl w:val="0"/>
        </w:rPr>
      </w:r>
    </w:p>
    <w:p w:rsidR="00000000" w:rsidDel="00000000" w:rsidP="00000000" w:rsidRDefault="00000000" w:rsidRPr="00000000" w14:paraId="000001AC">
      <w:pPr>
        <w:spacing w:after="0" w:before="40" w:line="480" w:lineRule="auto"/>
        <w:ind w:left="1440" w:right="896" w:firstLine="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PCI DSS v3.2 requires that TLS 1.0 be disabled entirely by June 30, 2018, except for POS POI  terminals (and the SSL/TLS termination points to which they connect) that can be verified as not  being susceptible to any known exploits. </w:t>
      </w:r>
      <w:r w:rsidDel="00000000" w:rsidR="00000000" w:rsidRPr="00000000">
        <w:rPr>
          <w:rtl w:val="0"/>
        </w:rPr>
      </w:r>
    </w:p>
    <w:p w:rsidR="00000000" w:rsidDel="00000000" w:rsidP="00000000" w:rsidRDefault="00000000" w:rsidRPr="00000000" w14:paraId="000001AD">
      <w:pPr>
        <w:spacing w:after="0" w:before="39" w:line="480" w:lineRule="auto"/>
        <w:ind w:left="1440" w:right="955" w:firstLine="13.0000000000001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Solution: - </w:t>
      </w:r>
      <w:r w:rsidDel="00000000" w:rsidR="00000000" w:rsidRPr="00000000">
        <w:rPr>
          <w:rFonts w:ascii="Times New Roman" w:cs="Times New Roman" w:eastAsia="Times New Roman" w:hAnsi="Times New Roman"/>
          <w:color w:val="000000"/>
          <w:sz w:val="24"/>
          <w:szCs w:val="24"/>
          <w:rtl w:val="0"/>
        </w:rPr>
        <w:t xml:space="preserve">Enable support for TLS 1.2 and 1.3, and disable support for TLS 1.0. </w:t>
      </w:r>
      <w:r w:rsidDel="00000000" w:rsidR="00000000" w:rsidRPr="00000000">
        <w:rPr>
          <w:rFonts w:ascii="Times New Roman" w:cs="Times New Roman" w:eastAsia="Times New Roman" w:hAnsi="Times New Roman"/>
          <w:b w:val="1"/>
          <w:bCs w:val="1"/>
          <w:color w:val="000000"/>
          <w:sz w:val="24"/>
          <w:szCs w:val="24"/>
          <w:rtl w:val="0"/>
        </w:rPr>
        <w:t xml:space="preserve">Business Impact: -</w:t>
      </w:r>
      <w:r w:rsidDel="00000000" w:rsidR="00000000" w:rsidRPr="00000000">
        <w:rPr>
          <w:rFonts w:ascii="Times New Roman" w:cs="Times New Roman" w:eastAsia="Times New Roman" w:hAnsi="Times New Roman"/>
          <w:color w:val="000000"/>
          <w:sz w:val="24"/>
          <w:szCs w:val="24"/>
          <w:rtl w:val="0"/>
        </w:rPr>
        <w:t xml:space="preserve">Continued use of TLS 1.0's encryption, known for its inherent 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 </w:t>
      </w:r>
      <w:r w:rsidDel="00000000" w:rsidR="00000000" w:rsidRPr="00000000">
        <w:rPr>
          <w:rtl w:val="0"/>
        </w:rPr>
      </w:r>
    </w:p>
    <w:p w:rsidR="00000000" w:rsidDel="00000000" w:rsidP="00000000" w:rsidRDefault="00000000" w:rsidRPr="00000000" w14:paraId="000001AE">
      <w:pPr>
        <w:spacing w:after="0" w:before="527" w:line="240" w:lineRule="auto"/>
        <w:ind w:left="1446" w:right="2923" w:hanging="6.9999999999998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3"/>
          <w:szCs w:val="23"/>
          <w:rtl w:val="0"/>
        </w:rPr>
        <w:t xml:space="preserve">2)</w:t>
      </w:r>
      <w:r w:rsidDel="00000000" w:rsidR="00000000" w:rsidRPr="00000000">
        <w:rPr>
          <w:rFonts w:ascii="Times New Roman" w:cs="Times New Roman" w:eastAsia="Times New Roman" w:hAnsi="Times New Roman"/>
          <w:b w:val="1"/>
          <w:bCs w:val="1"/>
          <w:color w:val="000000"/>
          <w:sz w:val="24"/>
          <w:szCs w:val="24"/>
          <w:rtl w:val="0"/>
        </w:rPr>
        <w:t xml:space="preserve">Vulnerability Name: - </w:t>
      </w:r>
      <w:r w:rsidDel="00000000" w:rsidR="00000000" w:rsidRPr="00000000">
        <w:rPr>
          <w:rFonts w:ascii="Times New Roman" w:cs="Times New Roman" w:eastAsia="Times New Roman" w:hAnsi="Times New Roman"/>
          <w:b w:val="1"/>
          <w:bCs w:val="1"/>
          <w:color w:val="0a5293"/>
          <w:sz w:val="24"/>
          <w:szCs w:val="24"/>
          <w:rtl w:val="0"/>
        </w:rPr>
        <w:t xml:space="preserve">157288 - TLS Version 1.1 Protocol Deprecated  </w:t>
      </w:r>
      <w:r w:rsidDel="00000000" w:rsidR="00000000" w:rsidRPr="00000000">
        <w:rPr>
          <w:rFonts w:ascii="Times New Roman" w:cs="Times New Roman" w:eastAsia="Times New Roman" w:hAnsi="Times New Roman"/>
          <w:b w:val="1"/>
          <w:bCs w:val="1"/>
          <w:color w:val="000000"/>
          <w:sz w:val="24"/>
          <w:szCs w:val="24"/>
          <w:rtl w:val="0"/>
        </w:rPr>
        <w:t xml:space="preserve">Severity: - </w:t>
      </w:r>
      <w:r w:rsidDel="00000000" w:rsidR="00000000" w:rsidRPr="00000000">
        <w:rPr>
          <w:rFonts w:ascii="Times New Roman" w:cs="Times New Roman" w:eastAsia="Times New Roman" w:hAnsi="Times New Roman"/>
          <w:color w:val="000000"/>
          <w:sz w:val="24"/>
          <w:szCs w:val="24"/>
          <w:rtl w:val="0"/>
        </w:rPr>
        <w:t xml:space="preserve">MEDIUM </w:t>
      </w:r>
      <w:r w:rsidDel="00000000" w:rsidR="00000000" w:rsidRPr="00000000">
        <w:rPr>
          <w:rtl w:val="0"/>
        </w:rPr>
      </w:r>
    </w:p>
    <w:p w:rsidR="00000000" w:rsidDel="00000000" w:rsidP="00000000" w:rsidRDefault="00000000" w:rsidRPr="00000000" w14:paraId="000001AF">
      <w:pPr>
        <w:spacing w:after="0" w:before="207" w:line="240" w:lineRule="auto"/>
        <w:ind w:left="14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Plugin: - </w:t>
      </w:r>
      <w:r w:rsidDel="00000000" w:rsidR="00000000" w:rsidRPr="00000000">
        <w:rPr>
          <w:rFonts w:ascii="Times New Roman" w:cs="Times New Roman" w:eastAsia="Times New Roman" w:hAnsi="Times New Roman"/>
          <w:color w:val="000000"/>
          <w:sz w:val="24"/>
          <w:szCs w:val="24"/>
          <w:rtl w:val="0"/>
        </w:rPr>
        <w:t xml:space="preserve">157288 </w:t>
      </w:r>
      <w:r w:rsidDel="00000000" w:rsidR="00000000" w:rsidRPr="00000000">
        <w:rPr>
          <w:rtl w:val="0"/>
        </w:rPr>
      </w:r>
    </w:p>
    <w:p w:rsidR="00000000" w:rsidDel="00000000" w:rsidP="00000000" w:rsidRDefault="00000000" w:rsidRPr="00000000" w14:paraId="000001B0">
      <w:pPr>
        <w:spacing w:after="0" w:before="315" w:line="240" w:lineRule="auto"/>
        <w:ind w:left="14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Port: - </w:t>
      </w:r>
      <w:r w:rsidDel="00000000" w:rsidR="00000000" w:rsidRPr="00000000">
        <w:rPr>
          <w:rFonts w:ascii="Times New Roman" w:cs="Times New Roman" w:eastAsia="Times New Roman" w:hAnsi="Times New Roman"/>
          <w:color w:val="000000"/>
          <w:sz w:val="24"/>
          <w:szCs w:val="24"/>
          <w:rtl w:val="0"/>
        </w:rPr>
        <w:t xml:space="preserve">443 </w:t>
      </w:r>
      <w:r w:rsidDel="00000000" w:rsidR="00000000" w:rsidRPr="00000000">
        <w:rPr>
          <w:rtl w:val="0"/>
        </w:rPr>
      </w:r>
    </w:p>
    <w:p w:rsidR="00000000" w:rsidDel="00000000" w:rsidP="00000000" w:rsidRDefault="00000000" w:rsidRPr="00000000" w14:paraId="000001B1">
      <w:pPr>
        <w:spacing w:after="0" w:before="214" w:line="480" w:lineRule="auto"/>
        <w:ind w:left="1442" w:right="872" w:firstLine="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 - </w:t>
      </w:r>
      <w:r w:rsidDel="00000000" w:rsidR="00000000" w:rsidRPr="00000000">
        <w:rPr>
          <w:rFonts w:ascii="Times New Roman" w:cs="Times New Roman" w:eastAsia="Times New Roman" w:hAnsi="Times New Roman"/>
          <w:color w:val="000000"/>
          <w:sz w:val="24"/>
          <w:szCs w:val="24"/>
          <w:rtl w:val="0"/>
        </w:rPr>
        <w:t xml:space="preserve">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that are not enabled for TLS 1.2 and higher will no longer  function properly with major web browsers and major vendors. </w:t>
      </w:r>
      <w:r w:rsidDel="00000000" w:rsidR="00000000" w:rsidRPr="00000000">
        <w:rPr>
          <w:rtl w:val="0"/>
        </w:rPr>
      </w:r>
    </w:p>
    <w:p w:rsidR="00000000" w:rsidDel="00000000" w:rsidP="00000000" w:rsidRDefault="00000000" w:rsidRPr="00000000" w14:paraId="000001B2">
      <w:pPr>
        <w:spacing w:after="0" w:before="40" w:line="240" w:lineRule="auto"/>
        <w:ind w:left="14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Solution: - </w:t>
      </w:r>
      <w:r w:rsidDel="00000000" w:rsidR="00000000" w:rsidRPr="00000000">
        <w:rPr>
          <w:rFonts w:ascii="Times New Roman" w:cs="Times New Roman" w:eastAsia="Times New Roman" w:hAnsi="Times New Roman"/>
          <w:color w:val="000000"/>
          <w:sz w:val="24"/>
          <w:szCs w:val="24"/>
          <w:rtl w:val="0"/>
        </w:rPr>
        <w:t xml:space="preserve">Enable support for TLS 1.2 and/or 1.3, and disable support for TLS 1.1.</w:t>
      </w:r>
      <w:r w:rsidDel="00000000" w:rsidR="00000000" w:rsidRPr="00000000">
        <w:rPr>
          <w:rtl w:val="0"/>
        </w:rPr>
      </w:r>
    </w:p>
    <w:p w:rsidR="00000000" w:rsidDel="00000000" w:rsidP="00000000" w:rsidRDefault="00000000" w:rsidRPr="00000000" w14:paraId="000001B3">
      <w:pPr>
        <w:spacing w:after="0" w:line="480" w:lineRule="auto"/>
        <w:ind w:left="1440" w:right="949" w:firstLine="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Impact: -</w:t>
      </w:r>
      <w:r w:rsidDel="00000000" w:rsidR="00000000" w:rsidRPr="00000000">
        <w:rPr>
          <w:rFonts w:ascii="Times New Roman" w:cs="Times New Roman" w:eastAsia="Times New Roman" w:hAnsi="Times New Roman"/>
          <w:color w:val="000000"/>
          <w:sz w:val="24"/>
          <w:szCs w:val="24"/>
          <w:rtl w:val="0"/>
        </w:rPr>
        <w:t xml:space="preserve">The continued use of TLS 1.1 with its lack of support for modern cipher  suites and advanced encryption methods jeopardizes the organization's security posture,  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 </w:t>
      </w:r>
      <w:r w:rsidDel="00000000" w:rsidR="00000000" w:rsidRPr="00000000">
        <w:rPr>
          <w:rtl w:val="0"/>
        </w:rPr>
      </w:r>
    </w:p>
    <w:p w:rsidR="00000000" w:rsidDel="00000000" w:rsidP="00000000" w:rsidRDefault="00000000" w:rsidRPr="00000000" w14:paraId="000001B4">
      <w:pPr>
        <w:spacing w:after="0" w:before="527" w:line="240" w:lineRule="auto"/>
        <w:ind w:left="1444" w:right="1006" w:hanging="9.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3"/>
          <w:szCs w:val="23"/>
          <w:rtl w:val="0"/>
        </w:rPr>
        <w:t xml:space="preserve">3)</w:t>
      </w:r>
      <w:r w:rsidDel="00000000" w:rsidR="00000000" w:rsidRPr="00000000">
        <w:rPr>
          <w:rFonts w:ascii="Times New Roman" w:cs="Times New Roman" w:eastAsia="Times New Roman" w:hAnsi="Times New Roman"/>
          <w:b w:val="1"/>
          <w:bCs w:val="1"/>
          <w:color w:val="000000"/>
          <w:sz w:val="24"/>
          <w:szCs w:val="24"/>
          <w:rtl w:val="0"/>
        </w:rPr>
        <w:t xml:space="preserve">Vulnerability Name: - </w:t>
      </w:r>
      <w:r w:rsidDel="00000000" w:rsidR="00000000" w:rsidRPr="00000000">
        <w:rPr>
          <w:rFonts w:ascii="Times New Roman" w:cs="Times New Roman" w:eastAsia="Times New Roman" w:hAnsi="Times New Roman"/>
          <w:b w:val="1"/>
          <w:bCs w:val="1"/>
          <w:color w:val="0a5293"/>
          <w:sz w:val="24"/>
          <w:szCs w:val="24"/>
          <w:rtl w:val="0"/>
        </w:rPr>
        <w:t xml:space="preserve">83875 - SSL/TLS Diffie-Hellman Modulus &lt;= 1024 Bits (Logjam)  </w:t>
      </w:r>
      <w:r w:rsidDel="00000000" w:rsidR="00000000" w:rsidRPr="00000000">
        <w:rPr>
          <w:rFonts w:ascii="Times New Roman" w:cs="Times New Roman" w:eastAsia="Times New Roman" w:hAnsi="Times New Roman"/>
          <w:b w:val="1"/>
          <w:bCs w:val="1"/>
          <w:color w:val="000000"/>
          <w:sz w:val="24"/>
          <w:szCs w:val="24"/>
          <w:rtl w:val="0"/>
        </w:rPr>
        <w:t xml:space="preserve">Severity: - </w:t>
      </w:r>
      <w:r w:rsidDel="00000000" w:rsidR="00000000" w:rsidRPr="00000000">
        <w:rPr>
          <w:rFonts w:ascii="Times New Roman" w:cs="Times New Roman" w:eastAsia="Times New Roman" w:hAnsi="Times New Roman"/>
          <w:color w:val="000000"/>
          <w:sz w:val="24"/>
          <w:szCs w:val="24"/>
          <w:rtl w:val="0"/>
        </w:rPr>
        <w:t xml:space="preserve">LOW </w:t>
      </w:r>
      <w:r w:rsidDel="00000000" w:rsidR="00000000" w:rsidRPr="00000000">
        <w:rPr>
          <w:rtl w:val="0"/>
        </w:rPr>
      </w:r>
    </w:p>
    <w:p w:rsidR="00000000" w:rsidDel="00000000" w:rsidP="00000000" w:rsidRDefault="00000000" w:rsidRPr="00000000" w14:paraId="000001B5">
      <w:pPr>
        <w:spacing w:after="0" w:before="209" w:line="240" w:lineRule="auto"/>
        <w:ind w:left="14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Plugin: - </w:t>
      </w:r>
      <w:r w:rsidDel="00000000" w:rsidR="00000000" w:rsidRPr="00000000">
        <w:rPr>
          <w:rFonts w:ascii="Times New Roman" w:cs="Times New Roman" w:eastAsia="Times New Roman" w:hAnsi="Times New Roman"/>
          <w:color w:val="000000"/>
          <w:sz w:val="24"/>
          <w:szCs w:val="24"/>
          <w:rtl w:val="0"/>
        </w:rPr>
        <w:t xml:space="preserve">83875 </w:t>
      </w:r>
      <w:r w:rsidDel="00000000" w:rsidR="00000000" w:rsidRPr="00000000">
        <w:rPr>
          <w:rtl w:val="0"/>
        </w:rPr>
      </w:r>
    </w:p>
    <w:p w:rsidR="00000000" w:rsidDel="00000000" w:rsidP="00000000" w:rsidRDefault="00000000" w:rsidRPr="00000000" w14:paraId="000001B6">
      <w:pPr>
        <w:spacing w:after="0" w:before="315" w:line="240" w:lineRule="auto"/>
        <w:ind w:left="14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Port: - </w:t>
      </w:r>
      <w:r w:rsidDel="00000000" w:rsidR="00000000" w:rsidRPr="00000000">
        <w:rPr>
          <w:rFonts w:ascii="Times New Roman" w:cs="Times New Roman" w:eastAsia="Times New Roman" w:hAnsi="Times New Roman"/>
          <w:color w:val="000000"/>
          <w:sz w:val="24"/>
          <w:szCs w:val="24"/>
          <w:rtl w:val="0"/>
        </w:rPr>
        <w:t xml:space="preserve">443 </w:t>
      </w:r>
      <w:r w:rsidDel="00000000" w:rsidR="00000000" w:rsidRPr="00000000">
        <w:rPr>
          <w:rtl w:val="0"/>
        </w:rPr>
      </w:r>
    </w:p>
    <w:p w:rsidR="00000000" w:rsidDel="00000000" w:rsidP="00000000" w:rsidRDefault="00000000" w:rsidRPr="00000000" w14:paraId="000001B7">
      <w:pPr>
        <w:spacing w:after="0" w:before="217" w:line="480" w:lineRule="auto"/>
        <w:ind w:left="1442" w:right="1023" w:firstLine="0.9999999999999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 - </w:t>
      </w:r>
      <w:r w:rsidDel="00000000" w:rsidR="00000000" w:rsidRPr="00000000">
        <w:rPr>
          <w:rFonts w:ascii="Times New Roman" w:cs="Times New Roman" w:eastAsia="Times New Roman" w:hAnsi="Times New Roman"/>
          <w:color w:val="333333"/>
          <w:sz w:val="24"/>
          <w:szCs w:val="24"/>
          <w:rtl w:val="0"/>
        </w:rPr>
        <w:t xml:space="preserve">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w:t>
      </w:r>
      <w:r w:rsidDel="00000000" w:rsidR="00000000" w:rsidRPr="00000000">
        <w:rPr>
          <w:rtl w:val="0"/>
        </w:rPr>
      </w:r>
    </w:p>
    <w:p w:rsidR="00000000" w:rsidDel="00000000" w:rsidP="00000000" w:rsidRDefault="00000000" w:rsidRPr="00000000" w14:paraId="000001B8">
      <w:pPr>
        <w:spacing w:after="0" w:before="40" w:line="240" w:lineRule="auto"/>
        <w:ind w:left="144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rtl w:val="0"/>
        </w:rPr>
        <w:t xml:space="preserve">connections. </w:t>
      </w:r>
      <w:r w:rsidDel="00000000" w:rsidR="00000000" w:rsidRPr="00000000">
        <w:rPr>
          <w:rtl w:val="0"/>
        </w:rPr>
      </w:r>
    </w:p>
    <w:p w:rsidR="00000000" w:rsidDel="00000000" w:rsidP="00000000" w:rsidRDefault="00000000" w:rsidRPr="00000000" w14:paraId="000001B9">
      <w:pPr>
        <w:spacing w:after="0" w:before="205" w:line="480" w:lineRule="auto"/>
        <w:ind w:left="1448" w:right="1529" w:firstLine="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Solution: - </w:t>
      </w:r>
      <w:r w:rsidDel="00000000" w:rsidR="00000000" w:rsidRPr="00000000">
        <w:rPr>
          <w:rFonts w:ascii="Times New Roman" w:cs="Times New Roman" w:eastAsia="Times New Roman" w:hAnsi="Times New Roman"/>
          <w:color w:val="000000"/>
          <w:sz w:val="24"/>
          <w:szCs w:val="24"/>
          <w:rtl w:val="0"/>
        </w:rPr>
        <w:t xml:space="preserve">Reconfigure the service to use a unique Diffie-Hellman moduli of 2048 bits or  greater. </w:t>
      </w:r>
      <w:r w:rsidDel="00000000" w:rsidR="00000000" w:rsidRPr="00000000">
        <w:rPr>
          <w:rtl w:val="0"/>
        </w:rPr>
      </w:r>
    </w:p>
    <w:p w:rsidR="00000000" w:rsidDel="00000000" w:rsidP="00000000" w:rsidRDefault="00000000" w:rsidRPr="00000000" w14:paraId="000001BA">
      <w:pPr>
        <w:spacing w:after="0" w:before="40" w:line="480" w:lineRule="auto"/>
        <w:ind w:left="1442" w:right="848" w:firstLine="3.00000000000011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Impact: - </w:t>
      </w:r>
      <w:r w:rsidDel="00000000" w:rsidR="00000000" w:rsidRPr="00000000">
        <w:rPr>
          <w:rFonts w:ascii="Times New Roman" w:cs="Times New Roman" w:eastAsia="Times New Roman" w:hAnsi="Times New Roman"/>
          <w:color w:val="000000"/>
          <w:sz w:val="24"/>
          <w:szCs w:val="24"/>
          <w:rtl w:val="0"/>
        </w:rPr>
        <w:t xml:space="preserve">Allowing SSL/TLS connections with weak Diffie-Hellman moduli raises  security concerns. An attacker with sufficient resources and computing power could compromise  the shared secret relatively quickly, potentially leading to the decryption of sensitive data or the  violation of connection integrity. While the severity is low, the risk of data breaches and integrity  compromise should not be underestimated, and it is essential to address this vulnerability to  maintain data security and user trust.</w:t>
      </w:r>
      <w:r w:rsidDel="00000000" w:rsidR="00000000" w:rsidRPr="00000000">
        <w:rPr>
          <w:rtl w:val="0"/>
        </w:rPr>
      </w:r>
    </w:p>
    <w:p w:rsidR="00000000" w:rsidDel="00000000" w:rsidP="00000000" w:rsidRDefault="00000000" w:rsidRPr="00000000" w14:paraId="000001BB">
      <w:pPr>
        <w:spacing w:after="0" w:line="240" w:lineRule="auto"/>
        <w:ind w:left="1446" w:right="1624" w:hanging="6.9999999999998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3"/>
          <w:szCs w:val="23"/>
          <w:rtl w:val="0"/>
        </w:rPr>
        <w:t xml:space="preserve">4)</w:t>
      </w:r>
      <w:r w:rsidDel="00000000" w:rsidR="00000000" w:rsidRPr="00000000">
        <w:rPr>
          <w:rFonts w:ascii="Times New Roman" w:cs="Times New Roman" w:eastAsia="Times New Roman" w:hAnsi="Times New Roman"/>
          <w:b w:val="1"/>
          <w:bCs w:val="1"/>
          <w:color w:val="000000"/>
          <w:sz w:val="24"/>
          <w:szCs w:val="24"/>
          <w:rtl w:val="0"/>
        </w:rPr>
        <w:t xml:space="preserve">Vulnerability Name: - 10114 </w:t>
      </w:r>
      <w:r w:rsidDel="00000000" w:rsidR="00000000" w:rsidRPr="00000000">
        <w:rPr>
          <w:rFonts w:ascii="Times New Roman" w:cs="Times New Roman" w:eastAsia="Times New Roman" w:hAnsi="Times New Roman"/>
          <w:b w:val="1"/>
          <w:bCs w:val="1"/>
          <w:color w:val="0a5293"/>
          <w:sz w:val="24"/>
          <w:szCs w:val="24"/>
          <w:rtl w:val="0"/>
        </w:rPr>
        <w:t xml:space="preserve">- ICMP Timestamp Request Remote Date Disclosure  </w:t>
      </w:r>
      <w:r w:rsidDel="00000000" w:rsidR="00000000" w:rsidRPr="00000000">
        <w:rPr>
          <w:rFonts w:ascii="Times New Roman" w:cs="Times New Roman" w:eastAsia="Times New Roman" w:hAnsi="Times New Roman"/>
          <w:b w:val="1"/>
          <w:bCs w:val="1"/>
          <w:color w:val="000000"/>
          <w:sz w:val="24"/>
          <w:szCs w:val="24"/>
          <w:rtl w:val="0"/>
        </w:rPr>
        <w:t xml:space="preserve">Severity: - </w:t>
      </w:r>
      <w:r w:rsidDel="00000000" w:rsidR="00000000" w:rsidRPr="00000000">
        <w:rPr>
          <w:rFonts w:ascii="Times New Roman" w:cs="Times New Roman" w:eastAsia="Times New Roman" w:hAnsi="Times New Roman"/>
          <w:color w:val="000000"/>
          <w:sz w:val="24"/>
          <w:szCs w:val="24"/>
          <w:rtl w:val="0"/>
        </w:rPr>
        <w:t xml:space="preserve">INFO </w:t>
      </w:r>
      <w:r w:rsidDel="00000000" w:rsidR="00000000" w:rsidRPr="00000000">
        <w:rPr>
          <w:rtl w:val="0"/>
        </w:rPr>
      </w:r>
    </w:p>
    <w:p w:rsidR="00000000" w:rsidDel="00000000" w:rsidP="00000000" w:rsidRDefault="00000000" w:rsidRPr="00000000" w14:paraId="000001BC">
      <w:pPr>
        <w:spacing w:after="0" w:before="212" w:line="240" w:lineRule="auto"/>
        <w:ind w:left="14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Plugin: - </w:t>
      </w:r>
      <w:r w:rsidDel="00000000" w:rsidR="00000000" w:rsidRPr="00000000">
        <w:rPr>
          <w:rFonts w:ascii="Times New Roman" w:cs="Times New Roman" w:eastAsia="Times New Roman" w:hAnsi="Times New Roman"/>
          <w:color w:val="000000"/>
          <w:sz w:val="24"/>
          <w:szCs w:val="24"/>
          <w:rtl w:val="0"/>
        </w:rPr>
        <w:t xml:space="preserve">10114 </w:t>
      </w:r>
      <w:r w:rsidDel="00000000" w:rsidR="00000000" w:rsidRPr="00000000">
        <w:rPr>
          <w:rtl w:val="0"/>
        </w:rPr>
      </w:r>
    </w:p>
    <w:p w:rsidR="00000000" w:rsidDel="00000000" w:rsidP="00000000" w:rsidRDefault="00000000" w:rsidRPr="00000000" w14:paraId="000001BD">
      <w:pPr>
        <w:spacing w:after="0" w:before="315" w:line="240" w:lineRule="auto"/>
        <w:ind w:left="14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Port: - </w:t>
      </w:r>
      <w:r w:rsidDel="00000000" w:rsidR="00000000" w:rsidRPr="00000000">
        <w:rPr>
          <w:rFonts w:ascii="Times New Roman" w:cs="Times New Roman" w:eastAsia="Times New Roman" w:hAnsi="Times New Roman"/>
          <w:color w:val="000000"/>
          <w:sz w:val="24"/>
          <w:szCs w:val="24"/>
          <w:rtl w:val="0"/>
        </w:rPr>
        <w:t xml:space="preserve">0 </w:t>
      </w:r>
      <w:r w:rsidDel="00000000" w:rsidR="00000000" w:rsidRPr="00000000">
        <w:rPr>
          <w:rtl w:val="0"/>
        </w:rPr>
      </w:r>
    </w:p>
    <w:p w:rsidR="00000000" w:rsidDel="00000000" w:rsidP="00000000" w:rsidRDefault="00000000" w:rsidRPr="00000000" w14:paraId="000001BE">
      <w:pPr>
        <w:spacing w:after="0" w:before="214" w:line="480" w:lineRule="auto"/>
        <w:ind w:left="1443" w:right="865" w:firstLine="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 - </w:t>
      </w:r>
      <w:r w:rsidDel="00000000" w:rsidR="00000000" w:rsidRPr="00000000">
        <w:rPr>
          <w:rFonts w:ascii="Times New Roman" w:cs="Times New Roman" w:eastAsia="Times New Roman" w:hAnsi="Times New Roman"/>
          <w:color w:val="000000"/>
          <w:sz w:val="24"/>
          <w:szCs w:val="24"/>
          <w:rtl w:val="0"/>
        </w:rPr>
        <w:t xml:space="preserve">The remote host answers to an ICMP timestamp request. This allows an attacker  to know the date that is set on the targeted machine, which may assist an unauthenticated, remote  attacker in defeating time-based authentication protocols. </w:t>
      </w:r>
      <w:r w:rsidDel="00000000" w:rsidR="00000000" w:rsidRPr="00000000">
        <w:rPr>
          <w:rtl w:val="0"/>
        </w:rPr>
      </w:r>
    </w:p>
    <w:p w:rsidR="00000000" w:rsidDel="00000000" w:rsidP="00000000" w:rsidRDefault="00000000" w:rsidRPr="00000000" w14:paraId="000001BF">
      <w:pPr>
        <w:spacing w:after="0" w:before="42" w:line="480" w:lineRule="auto"/>
        <w:ind w:left="1442" w:right="1362" w:firstLine="5.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Timestamps returned from machines running Windows Vista / 7 / 2008 / 2008 R2 are  deliberately incorrect, but usually within 1000 seconds of the actual system time. </w:t>
      </w:r>
      <w:r w:rsidDel="00000000" w:rsidR="00000000" w:rsidRPr="00000000">
        <w:rPr>
          <w:rFonts w:ascii="Times New Roman" w:cs="Times New Roman" w:eastAsia="Times New Roman" w:hAnsi="Times New Roman"/>
          <w:b w:val="1"/>
          <w:bCs w:val="1"/>
          <w:color w:val="000000"/>
          <w:sz w:val="24"/>
          <w:szCs w:val="24"/>
          <w:rtl w:val="0"/>
        </w:rPr>
        <w:t xml:space="preserve">Solution: - </w:t>
      </w:r>
      <w:r w:rsidDel="00000000" w:rsidR="00000000" w:rsidRPr="00000000">
        <w:rPr>
          <w:rFonts w:ascii="Times New Roman" w:cs="Times New Roman" w:eastAsia="Times New Roman" w:hAnsi="Times New Roman"/>
          <w:color w:val="000000"/>
          <w:sz w:val="24"/>
          <w:szCs w:val="24"/>
          <w:rtl w:val="0"/>
        </w:rPr>
        <w:t xml:space="preserve">Filter out the ICMP timestamp requests (13), and the outgoing ICMP timestamp  replies (14). </w:t>
      </w:r>
      <w:r w:rsidDel="00000000" w:rsidR="00000000" w:rsidRPr="00000000">
        <w:rPr>
          <w:rtl w:val="0"/>
        </w:rPr>
      </w:r>
    </w:p>
    <w:p w:rsidR="00000000" w:rsidDel="00000000" w:rsidP="00000000" w:rsidRDefault="00000000" w:rsidRPr="00000000" w14:paraId="000001C0">
      <w:pPr>
        <w:spacing w:after="0" w:before="43" w:line="480" w:lineRule="auto"/>
        <w:ind w:left="1440" w:right="946" w:firstLine="5.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Impact: -</w:t>
      </w:r>
      <w:r w:rsidDel="00000000" w:rsidR="00000000" w:rsidRPr="00000000">
        <w:rPr>
          <w:rFonts w:ascii="Times New Roman" w:cs="Times New Roman" w:eastAsia="Times New Roman" w:hAnsi="Times New Roman"/>
          <w:color w:val="000000"/>
          <w:sz w:val="24"/>
          <w:szCs w:val="24"/>
          <w:rtl w:val="0"/>
        </w:rPr>
        <w:t xml:space="preserve">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 </w:t>
      </w:r>
      <w:r w:rsidDel="00000000" w:rsidR="00000000" w:rsidRPr="00000000">
        <w:rPr>
          <w:rtl w:val="0"/>
        </w:rPr>
      </w:r>
    </w:p>
    <w:p w:rsidR="00000000" w:rsidDel="00000000" w:rsidP="00000000" w:rsidRDefault="00000000" w:rsidRPr="00000000" w14:paraId="000001C1">
      <w:pPr>
        <w:spacing w:after="0" w:before="522" w:line="240" w:lineRule="auto"/>
        <w:ind w:left="144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3"/>
          <w:szCs w:val="23"/>
          <w:rtl w:val="0"/>
        </w:rPr>
        <w:t xml:space="preserve">5)</w:t>
      </w:r>
      <w:r w:rsidDel="00000000" w:rsidR="00000000" w:rsidRPr="00000000">
        <w:rPr>
          <w:rFonts w:ascii="Times New Roman" w:cs="Times New Roman" w:eastAsia="Times New Roman" w:hAnsi="Times New Roman"/>
          <w:b w:val="1"/>
          <w:bCs w:val="1"/>
          <w:color w:val="000000"/>
          <w:sz w:val="24"/>
          <w:szCs w:val="24"/>
          <w:rtl w:val="0"/>
        </w:rPr>
        <w:t xml:space="preserve">Vulnerability Name: - </w:t>
      </w:r>
      <w:r w:rsidDel="00000000" w:rsidR="00000000" w:rsidRPr="00000000">
        <w:rPr>
          <w:rFonts w:ascii="Times New Roman" w:cs="Times New Roman" w:eastAsia="Times New Roman" w:hAnsi="Times New Roman"/>
          <w:b w:val="1"/>
          <w:bCs w:val="1"/>
          <w:color w:val="0a5293"/>
          <w:sz w:val="24"/>
          <w:szCs w:val="24"/>
          <w:rtl w:val="0"/>
        </w:rPr>
        <w:t xml:space="preserve">46180 - Additional DNS Hostnames  </w:t>
      </w:r>
      <w:r w:rsidDel="00000000" w:rsidR="00000000" w:rsidRPr="00000000">
        <w:rPr>
          <w:rtl w:val="0"/>
        </w:rPr>
      </w:r>
    </w:p>
    <w:p w:rsidR="00000000" w:rsidDel="00000000" w:rsidP="00000000" w:rsidRDefault="00000000" w:rsidRPr="00000000" w14:paraId="000001C2">
      <w:pPr>
        <w:spacing w:after="0" w:before="135" w:line="240" w:lineRule="auto"/>
        <w:ind w:left="14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Severity: - </w:t>
      </w:r>
      <w:r w:rsidDel="00000000" w:rsidR="00000000" w:rsidRPr="00000000">
        <w:rPr>
          <w:rFonts w:ascii="Times New Roman" w:cs="Times New Roman" w:eastAsia="Times New Roman" w:hAnsi="Times New Roman"/>
          <w:color w:val="000000"/>
          <w:sz w:val="24"/>
          <w:szCs w:val="24"/>
          <w:rtl w:val="0"/>
        </w:rPr>
        <w:t xml:space="preserve">INFO </w:t>
      </w:r>
      <w:r w:rsidDel="00000000" w:rsidR="00000000" w:rsidRPr="00000000">
        <w:rPr>
          <w:rtl w:val="0"/>
        </w:rPr>
      </w:r>
    </w:p>
    <w:p w:rsidR="00000000" w:rsidDel="00000000" w:rsidP="00000000" w:rsidRDefault="00000000" w:rsidRPr="00000000" w14:paraId="000001C3">
      <w:pPr>
        <w:spacing w:after="0" w:before="318" w:line="240" w:lineRule="auto"/>
        <w:ind w:left="14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Plugin: - </w:t>
      </w:r>
      <w:r w:rsidDel="00000000" w:rsidR="00000000" w:rsidRPr="00000000">
        <w:rPr>
          <w:rFonts w:ascii="Times New Roman" w:cs="Times New Roman" w:eastAsia="Times New Roman" w:hAnsi="Times New Roman"/>
          <w:color w:val="000000"/>
          <w:sz w:val="24"/>
          <w:szCs w:val="24"/>
          <w:rtl w:val="0"/>
        </w:rPr>
        <w:t xml:space="preserve">46180 </w:t>
      </w:r>
      <w:r w:rsidDel="00000000" w:rsidR="00000000" w:rsidRPr="00000000">
        <w:rPr>
          <w:rtl w:val="0"/>
        </w:rPr>
      </w:r>
    </w:p>
    <w:p w:rsidR="00000000" w:rsidDel="00000000" w:rsidP="00000000" w:rsidRDefault="00000000" w:rsidRPr="00000000" w14:paraId="000001C4">
      <w:pPr>
        <w:spacing w:after="0" w:before="318" w:line="240" w:lineRule="auto"/>
        <w:ind w:left="14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Port: - </w:t>
      </w:r>
      <w:r w:rsidDel="00000000" w:rsidR="00000000" w:rsidRPr="00000000">
        <w:rPr>
          <w:rFonts w:ascii="Times New Roman" w:cs="Times New Roman" w:eastAsia="Times New Roman" w:hAnsi="Times New Roman"/>
          <w:color w:val="000000"/>
          <w:sz w:val="24"/>
          <w:szCs w:val="24"/>
          <w:rtl w:val="0"/>
        </w:rPr>
        <w:t xml:space="preserve">0 </w:t>
      </w:r>
      <w:r w:rsidDel="00000000" w:rsidR="00000000" w:rsidRPr="00000000">
        <w:rPr>
          <w:rtl w:val="0"/>
        </w:rPr>
      </w:r>
    </w:p>
    <w:p w:rsidR="00000000" w:rsidDel="00000000" w:rsidP="00000000" w:rsidRDefault="00000000" w:rsidRPr="00000000" w14:paraId="000001C5">
      <w:pPr>
        <w:spacing w:after="0" w:before="214" w:line="480" w:lineRule="auto"/>
        <w:ind w:left="1438" w:right="1218" w:firstLine="5.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 - </w:t>
      </w:r>
      <w:r w:rsidDel="00000000" w:rsidR="00000000" w:rsidRPr="00000000">
        <w:rPr>
          <w:rFonts w:ascii="Times New Roman" w:cs="Times New Roman" w:eastAsia="Times New Roman" w:hAnsi="Times New Roman"/>
          <w:color w:val="000000"/>
          <w:sz w:val="24"/>
          <w:szCs w:val="24"/>
          <w:rtl w:val="0"/>
        </w:rPr>
        <w:t xml:space="preserve">Hostnames different from the current hostname have been collected by  miscellaneous plugins. Nessus has generated a list of hostnames that point to the remote host.  Note that these are only the alternate hostnames for hosts discovered on a web server.</w:t>
      </w:r>
      <w:r w:rsidDel="00000000" w:rsidR="00000000" w:rsidRPr="00000000">
        <w:rPr>
          <w:rtl w:val="0"/>
        </w:rPr>
      </w:r>
    </w:p>
    <w:p w:rsidR="00000000" w:rsidDel="00000000" w:rsidP="00000000" w:rsidRDefault="00000000" w:rsidRPr="00000000" w14:paraId="000001C6">
      <w:pPr>
        <w:spacing w:after="0" w:line="240" w:lineRule="auto"/>
        <w:ind w:left="14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Different web servers may be hosted on name-based virtual hosts. </w:t>
      </w:r>
      <w:r w:rsidDel="00000000" w:rsidR="00000000" w:rsidRPr="00000000">
        <w:rPr>
          <w:rtl w:val="0"/>
        </w:rPr>
      </w:r>
    </w:p>
    <w:p w:rsidR="00000000" w:rsidDel="00000000" w:rsidP="00000000" w:rsidRDefault="00000000" w:rsidRPr="00000000" w14:paraId="000001C7">
      <w:pPr>
        <w:spacing w:after="0" w:before="202" w:line="480" w:lineRule="auto"/>
        <w:ind w:left="1442" w:right="2091" w:firstLine="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Solution: - </w:t>
      </w:r>
      <w:r w:rsidDel="00000000" w:rsidR="00000000" w:rsidRPr="00000000">
        <w:rPr>
          <w:rFonts w:ascii="Times New Roman" w:cs="Times New Roman" w:eastAsia="Times New Roman" w:hAnsi="Times New Roman"/>
          <w:color w:val="000000"/>
          <w:sz w:val="24"/>
          <w:szCs w:val="24"/>
          <w:rtl w:val="0"/>
        </w:rPr>
        <w:t xml:space="preserve">If </w:t>
      </w:r>
      <w:r w:rsidDel="00000000" w:rsidR="00000000" w:rsidRPr="00000000">
        <w:rPr>
          <w:rFonts w:ascii="Times New Roman" w:cs="Times New Roman" w:eastAsia="Times New Roman" w:hAnsi="Times New Roman"/>
          <w:color w:val="333333"/>
          <w:sz w:val="24"/>
          <w:szCs w:val="24"/>
          <w:rtl w:val="0"/>
        </w:rPr>
        <w:t xml:space="preserve">you want to test them, re-scan using the special vhost syntax, such as :  www.example.com [192.0.32.10] </w:t>
      </w:r>
      <w:r w:rsidDel="00000000" w:rsidR="00000000" w:rsidRPr="00000000">
        <w:rPr>
          <w:rtl w:val="0"/>
        </w:rPr>
      </w:r>
    </w:p>
    <w:p w:rsidR="00000000" w:rsidDel="00000000" w:rsidP="00000000" w:rsidRDefault="00000000" w:rsidRPr="00000000" w14:paraId="000001C8">
      <w:pPr>
        <w:spacing w:after="0" w:before="43" w:line="480" w:lineRule="auto"/>
        <w:ind w:left="1440" w:right="848" w:firstLine="5.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Impact: -</w:t>
      </w:r>
      <w:r w:rsidDel="00000000" w:rsidR="00000000" w:rsidRPr="00000000">
        <w:rPr>
          <w:rFonts w:ascii="Times New Roman" w:cs="Times New Roman" w:eastAsia="Times New Roman" w:hAnsi="Times New Roman"/>
          <w:color w:val="000000"/>
          <w:sz w:val="24"/>
          <w:szCs w:val="24"/>
          <w:rtl w:val="0"/>
        </w:rPr>
        <w:t xml:space="preserve">This does not pose an immediate threat to business operations or data  security. It indicates the discovery of hostnames that are associated with the remote host,  particularly in cases of web servers utilizing name-based virtual hosts. While not a security risk  on its own, it could be useful for understanding the server's configuration and infrastructure. Organizations should consider this information as part of their network documentation but do not  need to take immediate action to mitigate it as a security threat. </w:t>
      </w:r>
      <w:r w:rsidDel="00000000" w:rsidR="00000000" w:rsidRPr="00000000">
        <w:rPr>
          <w:rtl w:val="0"/>
        </w:rPr>
      </w:r>
    </w:p>
    <w:p w:rsidR="00000000" w:rsidDel="00000000" w:rsidP="00000000" w:rsidRDefault="00000000" w:rsidRPr="00000000" w14:paraId="000001C9">
      <w:pPr>
        <w:spacing w:after="0" w:before="522" w:line="240" w:lineRule="auto"/>
        <w:ind w:left="144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3"/>
          <w:szCs w:val="23"/>
          <w:rtl w:val="0"/>
        </w:rPr>
        <w:t xml:space="preserve">6)</w:t>
      </w:r>
      <w:r w:rsidDel="00000000" w:rsidR="00000000" w:rsidRPr="00000000">
        <w:rPr>
          <w:rFonts w:ascii="Times New Roman" w:cs="Times New Roman" w:eastAsia="Times New Roman" w:hAnsi="Times New Roman"/>
          <w:b w:val="1"/>
          <w:bCs w:val="1"/>
          <w:color w:val="000000"/>
          <w:sz w:val="24"/>
          <w:szCs w:val="24"/>
          <w:rtl w:val="0"/>
        </w:rPr>
        <w:t xml:space="preserve">Vulnerability Name: - 39446 </w:t>
      </w:r>
      <w:r w:rsidDel="00000000" w:rsidR="00000000" w:rsidRPr="00000000">
        <w:rPr>
          <w:rFonts w:ascii="Times New Roman" w:cs="Times New Roman" w:eastAsia="Times New Roman" w:hAnsi="Times New Roman"/>
          <w:b w:val="1"/>
          <w:bCs w:val="1"/>
          <w:color w:val="0a5293"/>
          <w:sz w:val="24"/>
          <w:szCs w:val="24"/>
          <w:rtl w:val="0"/>
        </w:rPr>
        <w:t xml:space="preserve">- Apache Tomcat Detection  </w:t>
      </w:r>
      <w:r w:rsidDel="00000000" w:rsidR="00000000" w:rsidRPr="00000000">
        <w:rPr>
          <w:rtl w:val="0"/>
        </w:rPr>
      </w:r>
    </w:p>
    <w:p w:rsidR="00000000" w:rsidDel="00000000" w:rsidP="00000000" w:rsidRDefault="00000000" w:rsidRPr="00000000" w14:paraId="000001CA">
      <w:pPr>
        <w:spacing w:after="0" w:before="138" w:line="240" w:lineRule="auto"/>
        <w:ind w:left="14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Severity: - </w:t>
      </w:r>
      <w:r w:rsidDel="00000000" w:rsidR="00000000" w:rsidRPr="00000000">
        <w:rPr>
          <w:rFonts w:ascii="Times New Roman" w:cs="Times New Roman" w:eastAsia="Times New Roman" w:hAnsi="Times New Roman"/>
          <w:color w:val="000000"/>
          <w:sz w:val="24"/>
          <w:szCs w:val="24"/>
          <w:rtl w:val="0"/>
        </w:rPr>
        <w:t xml:space="preserve">INFO </w:t>
      </w:r>
      <w:r w:rsidDel="00000000" w:rsidR="00000000" w:rsidRPr="00000000">
        <w:rPr>
          <w:rtl w:val="0"/>
        </w:rPr>
      </w:r>
    </w:p>
    <w:p w:rsidR="00000000" w:rsidDel="00000000" w:rsidP="00000000" w:rsidRDefault="00000000" w:rsidRPr="00000000" w14:paraId="000001CB">
      <w:pPr>
        <w:spacing w:after="0" w:before="315" w:line="240" w:lineRule="auto"/>
        <w:ind w:left="14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Plugin: - </w:t>
      </w:r>
      <w:r w:rsidDel="00000000" w:rsidR="00000000" w:rsidRPr="00000000">
        <w:rPr>
          <w:rFonts w:ascii="Times New Roman" w:cs="Times New Roman" w:eastAsia="Times New Roman" w:hAnsi="Times New Roman"/>
          <w:color w:val="000000"/>
          <w:sz w:val="24"/>
          <w:szCs w:val="24"/>
          <w:rtl w:val="0"/>
        </w:rPr>
        <w:t xml:space="preserve">39446 </w:t>
      </w:r>
      <w:r w:rsidDel="00000000" w:rsidR="00000000" w:rsidRPr="00000000">
        <w:rPr>
          <w:rtl w:val="0"/>
        </w:rPr>
      </w:r>
    </w:p>
    <w:p w:rsidR="00000000" w:rsidDel="00000000" w:rsidP="00000000" w:rsidRDefault="00000000" w:rsidRPr="00000000" w14:paraId="000001CC">
      <w:pPr>
        <w:spacing w:after="0" w:before="315" w:line="240" w:lineRule="auto"/>
        <w:ind w:left="14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Port: - </w:t>
      </w:r>
      <w:r w:rsidDel="00000000" w:rsidR="00000000" w:rsidRPr="00000000">
        <w:rPr>
          <w:rFonts w:ascii="Times New Roman" w:cs="Times New Roman" w:eastAsia="Times New Roman" w:hAnsi="Times New Roman"/>
          <w:color w:val="000000"/>
          <w:sz w:val="24"/>
          <w:szCs w:val="24"/>
          <w:rtl w:val="0"/>
        </w:rPr>
        <w:t xml:space="preserve">80 </w:t>
      </w:r>
      <w:r w:rsidDel="00000000" w:rsidR="00000000" w:rsidRPr="00000000">
        <w:rPr>
          <w:rtl w:val="0"/>
        </w:rPr>
      </w:r>
    </w:p>
    <w:p w:rsidR="00000000" w:rsidDel="00000000" w:rsidP="00000000" w:rsidRDefault="00000000" w:rsidRPr="00000000" w14:paraId="000001CD">
      <w:pPr>
        <w:spacing w:after="0" w:before="215" w:line="480" w:lineRule="auto"/>
        <w:ind w:left="1444" w:right="2733" w:hanging="9.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 -</w:t>
      </w:r>
      <w:r w:rsidDel="00000000" w:rsidR="00000000" w:rsidRPr="00000000">
        <w:rPr>
          <w:rFonts w:ascii="Times New Roman" w:cs="Times New Roman" w:eastAsia="Times New Roman" w:hAnsi="Times New Roman"/>
          <w:color w:val="000000"/>
          <w:sz w:val="24"/>
          <w:szCs w:val="24"/>
          <w:rtl w:val="0"/>
        </w:rPr>
        <w:t xml:space="preserve">Nessus was able to detect a remote Apache Tomcat web server. </w:t>
      </w:r>
      <w:r w:rsidDel="00000000" w:rsidR="00000000" w:rsidRPr="00000000">
        <w:rPr>
          <w:rFonts w:ascii="Times New Roman" w:cs="Times New Roman" w:eastAsia="Times New Roman" w:hAnsi="Times New Roman"/>
          <w:b w:val="1"/>
          <w:bCs w:val="1"/>
          <w:color w:val="000000"/>
          <w:sz w:val="24"/>
          <w:szCs w:val="24"/>
          <w:rtl w:val="0"/>
        </w:rPr>
        <w:t xml:space="preserve">Solution: - </w:t>
      </w:r>
      <w:r w:rsidDel="00000000" w:rsidR="00000000" w:rsidRPr="00000000">
        <w:rPr>
          <w:rFonts w:ascii="Times New Roman" w:cs="Times New Roman" w:eastAsia="Times New Roman" w:hAnsi="Times New Roman"/>
          <w:color w:val="000000"/>
          <w:sz w:val="24"/>
          <w:szCs w:val="24"/>
          <w:rtl w:val="0"/>
        </w:rPr>
        <w:t xml:space="preserve">n/a </w:t>
      </w:r>
      <w:r w:rsidDel="00000000" w:rsidR="00000000" w:rsidRPr="00000000">
        <w:rPr>
          <w:rtl w:val="0"/>
        </w:rPr>
      </w:r>
    </w:p>
    <w:p w:rsidR="00000000" w:rsidDel="00000000" w:rsidP="00000000" w:rsidRDefault="00000000" w:rsidRPr="00000000" w14:paraId="000001CE">
      <w:pPr>
        <w:spacing w:after="0" w:before="43" w:line="480" w:lineRule="auto"/>
        <w:ind w:left="1440" w:right="956" w:firstLine="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Impact: -</w:t>
      </w:r>
      <w:r w:rsidDel="00000000" w:rsidR="00000000" w:rsidRPr="00000000">
        <w:rPr>
          <w:rFonts w:ascii="Times New Roman" w:cs="Times New Roman" w:eastAsia="Times New Roman" w:hAnsi="Times New Roman"/>
          <w:color w:val="000000"/>
          <w:sz w:val="24"/>
          <w:szCs w:val="24"/>
          <w:rtl w:val="0"/>
        </w:rPr>
        <w:t xml:space="preserve">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 </w:t>
      </w:r>
      <w:r w:rsidDel="00000000" w:rsidR="00000000" w:rsidRPr="00000000">
        <w:rPr>
          <w:rtl w:val="0"/>
        </w:rPr>
      </w:r>
    </w:p>
    <w:p w:rsidR="00000000" w:rsidDel="00000000" w:rsidP="00000000" w:rsidRDefault="00000000" w:rsidRPr="00000000" w14:paraId="000001CF">
      <w:pPr>
        <w:spacing w:after="0" w:before="522" w:line="240" w:lineRule="auto"/>
        <w:ind w:left="1448" w:right="2831" w:hang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3"/>
          <w:szCs w:val="23"/>
          <w:rtl w:val="0"/>
        </w:rPr>
        <w:t xml:space="preserve">7)</w:t>
      </w:r>
      <w:r w:rsidDel="00000000" w:rsidR="00000000" w:rsidRPr="00000000">
        <w:rPr>
          <w:rFonts w:ascii="Times New Roman" w:cs="Times New Roman" w:eastAsia="Times New Roman" w:hAnsi="Times New Roman"/>
          <w:b w:val="1"/>
          <w:bCs w:val="1"/>
          <w:color w:val="000000"/>
          <w:sz w:val="24"/>
          <w:szCs w:val="24"/>
          <w:rtl w:val="0"/>
        </w:rPr>
        <w:t xml:space="preserve">Vulnerability Name: - </w:t>
      </w:r>
      <w:r w:rsidDel="00000000" w:rsidR="00000000" w:rsidRPr="00000000">
        <w:rPr>
          <w:rFonts w:ascii="Times New Roman" w:cs="Times New Roman" w:eastAsia="Times New Roman" w:hAnsi="Times New Roman"/>
          <w:b w:val="1"/>
          <w:bCs w:val="1"/>
          <w:color w:val="0a5293"/>
          <w:sz w:val="24"/>
          <w:szCs w:val="24"/>
          <w:rtl w:val="0"/>
        </w:rPr>
        <w:t xml:space="preserve">45590 - Common Platform Enumeration (CPE)  </w:t>
      </w:r>
      <w:r w:rsidDel="00000000" w:rsidR="00000000" w:rsidRPr="00000000">
        <w:rPr>
          <w:rFonts w:ascii="Times New Roman" w:cs="Times New Roman" w:eastAsia="Times New Roman" w:hAnsi="Times New Roman"/>
          <w:b w:val="1"/>
          <w:bCs w:val="1"/>
          <w:color w:val="000000"/>
          <w:sz w:val="24"/>
          <w:szCs w:val="24"/>
          <w:rtl w:val="0"/>
        </w:rPr>
        <w:t xml:space="preserve">Severity: - </w:t>
      </w:r>
      <w:r w:rsidDel="00000000" w:rsidR="00000000" w:rsidRPr="00000000">
        <w:rPr>
          <w:rFonts w:ascii="Times New Roman" w:cs="Times New Roman" w:eastAsia="Times New Roman" w:hAnsi="Times New Roman"/>
          <w:color w:val="000000"/>
          <w:sz w:val="24"/>
          <w:szCs w:val="24"/>
          <w:rtl w:val="0"/>
        </w:rPr>
        <w:t xml:space="preserve">INFO </w:t>
      </w:r>
      <w:r w:rsidDel="00000000" w:rsidR="00000000" w:rsidRPr="00000000">
        <w:rPr>
          <w:rtl w:val="0"/>
        </w:rPr>
      </w:r>
    </w:p>
    <w:p w:rsidR="00000000" w:rsidDel="00000000" w:rsidP="00000000" w:rsidRDefault="00000000" w:rsidRPr="00000000" w14:paraId="000001D0">
      <w:pPr>
        <w:spacing w:after="0" w:before="212" w:line="240" w:lineRule="auto"/>
        <w:ind w:left="14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Plugin: - </w:t>
      </w:r>
      <w:r w:rsidDel="00000000" w:rsidR="00000000" w:rsidRPr="00000000">
        <w:rPr>
          <w:rFonts w:ascii="Times New Roman" w:cs="Times New Roman" w:eastAsia="Times New Roman" w:hAnsi="Times New Roman"/>
          <w:color w:val="000000"/>
          <w:sz w:val="24"/>
          <w:szCs w:val="24"/>
          <w:rtl w:val="0"/>
        </w:rPr>
        <w:t xml:space="preserve">45590</w:t>
      </w:r>
      <w:r w:rsidDel="00000000" w:rsidR="00000000" w:rsidRPr="00000000">
        <w:rPr>
          <w:rtl w:val="0"/>
        </w:rPr>
      </w:r>
    </w:p>
    <w:p w:rsidR="00000000" w:rsidDel="00000000" w:rsidP="00000000" w:rsidRDefault="00000000" w:rsidRPr="00000000" w14:paraId="000001D1">
      <w:pPr>
        <w:spacing w:after="0" w:line="240" w:lineRule="auto"/>
        <w:ind w:left="14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Port: - </w:t>
      </w:r>
      <w:r w:rsidDel="00000000" w:rsidR="00000000" w:rsidRPr="00000000">
        <w:rPr>
          <w:rFonts w:ascii="Times New Roman" w:cs="Times New Roman" w:eastAsia="Times New Roman" w:hAnsi="Times New Roman"/>
          <w:color w:val="000000"/>
          <w:sz w:val="24"/>
          <w:szCs w:val="24"/>
          <w:rtl w:val="0"/>
        </w:rPr>
        <w:t xml:space="preserve">0 </w:t>
      </w:r>
      <w:r w:rsidDel="00000000" w:rsidR="00000000" w:rsidRPr="00000000">
        <w:rPr>
          <w:rtl w:val="0"/>
        </w:rPr>
      </w:r>
    </w:p>
    <w:p w:rsidR="00000000" w:rsidDel="00000000" w:rsidP="00000000" w:rsidRDefault="00000000" w:rsidRPr="00000000" w14:paraId="000001D2">
      <w:pPr>
        <w:spacing w:after="0" w:before="217" w:line="480" w:lineRule="auto"/>
        <w:ind w:left="1444" w:right="942" w:hanging="5.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 - </w:t>
      </w:r>
      <w:r w:rsidDel="00000000" w:rsidR="00000000" w:rsidRPr="00000000">
        <w:rPr>
          <w:rFonts w:ascii="Times New Roman" w:cs="Times New Roman" w:eastAsia="Times New Roman" w:hAnsi="Times New Roman"/>
          <w:color w:val="000000"/>
          <w:sz w:val="24"/>
          <w:szCs w:val="24"/>
          <w:rtl w:val="0"/>
        </w:rPr>
        <w:t xml:space="preserve">By using information obtained from a Nessus scan, this plugin reports CPE  (Common Platform Enumeration) matches for various hardware and software products found on  a host. </w:t>
      </w:r>
      <w:r w:rsidDel="00000000" w:rsidR="00000000" w:rsidRPr="00000000">
        <w:rPr>
          <w:rtl w:val="0"/>
        </w:rPr>
      </w:r>
    </w:p>
    <w:p w:rsidR="00000000" w:rsidDel="00000000" w:rsidP="00000000" w:rsidRDefault="00000000" w:rsidRPr="00000000" w14:paraId="000001D3">
      <w:pPr>
        <w:spacing w:after="0" w:before="40" w:line="480" w:lineRule="auto"/>
        <w:ind w:left="1438" w:right="1645" w:hanging="1.99999999999988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Note that if an official CPE is not available for the product, this plugin computes the best  possible CPE based on the information available from the scan. </w:t>
      </w:r>
      <w:r w:rsidDel="00000000" w:rsidR="00000000" w:rsidRPr="00000000">
        <w:rPr>
          <w:rtl w:val="0"/>
        </w:rPr>
      </w:r>
    </w:p>
    <w:p w:rsidR="00000000" w:rsidDel="00000000" w:rsidP="00000000" w:rsidRDefault="00000000" w:rsidRPr="00000000" w14:paraId="000001D4">
      <w:pPr>
        <w:spacing w:after="0" w:before="38" w:line="240" w:lineRule="auto"/>
        <w:ind w:left="14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Solution: - </w:t>
      </w:r>
      <w:r w:rsidDel="00000000" w:rsidR="00000000" w:rsidRPr="00000000">
        <w:rPr>
          <w:rFonts w:ascii="Times New Roman" w:cs="Times New Roman" w:eastAsia="Times New Roman" w:hAnsi="Times New Roman"/>
          <w:color w:val="000000"/>
          <w:sz w:val="24"/>
          <w:szCs w:val="24"/>
          <w:rtl w:val="0"/>
        </w:rPr>
        <w:t xml:space="preserve">n/a </w:t>
      </w:r>
      <w:r w:rsidDel="00000000" w:rsidR="00000000" w:rsidRPr="00000000">
        <w:rPr>
          <w:rtl w:val="0"/>
        </w:rPr>
      </w:r>
    </w:p>
    <w:p w:rsidR="00000000" w:rsidDel="00000000" w:rsidP="00000000" w:rsidRDefault="00000000" w:rsidRPr="00000000" w14:paraId="000001D5">
      <w:pPr>
        <w:spacing w:after="0" w:before="203" w:line="480" w:lineRule="auto"/>
        <w:ind w:left="1440" w:right="994" w:firstLine="5.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Impact: - </w:t>
      </w:r>
      <w:r w:rsidDel="00000000" w:rsidR="00000000" w:rsidRPr="00000000">
        <w:rPr>
          <w:rFonts w:ascii="Times New Roman" w:cs="Times New Roman" w:eastAsia="Times New Roman" w:hAnsi="Times New Roman"/>
          <w:color w:val="000000"/>
          <w:sz w:val="24"/>
          <w:szCs w:val="24"/>
          <w:rtl w:val="0"/>
        </w:rPr>
        <w:t xml:space="preserve">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 </w:t>
      </w:r>
      <w:r w:rsidDel="00000000" w:rsidR="00000000" w:rsidRPr="00000000">
        <w:rPr>
          <w:rtl w:val="0"/>
        </w:rPr>
      </w:r>
    </w:p>
    <w:p w:rsidR="00000000" w:rsidDel="00000000" w:rsidP="00000000" w:rsidRDefault="00000000" w:rsidRPr="00000000" w14:paraId="000001D6">
      <w:pPr>
        <w:spacing w:after="0" w:before="525" w:line="240" w:lineRule="auto"/>
        <w:ind w:left="144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3"/>
          <w:szCs w:val="23"/>
          <w:rtl w:val="0"/>
        </w:rPr>
        <w:t xml:space="preserve">8)</w:t>
      </w:r>
      <w:r w:rsidDel="00000000" w:rsidR="00000000" w:rsidRPr="00000000">
        <w:rPr>
          <w:rFonts w:ascii="Times New Roman" w:cs="Times New Roman" w:eastAsia="Times New Roman" w:hAnsi="Times New Roman"/>
          <w:b w:val="1"/>
          <w:bCs w:val="1"/>
          <w:color w:val="000000"/>
          <w:sz w:val="24"/>
          <w:szCs w:val="24"/>
          <w:rtl w:val="0"/>
        </w:rPr>
        <w:t xml:space="preserve">Vulnerability Name: - </w:t>
      </w:r>
      <w:r w:rsidDel="00000000" w:rsidR="00000000" w:rsidRPr="00000000">
        <w:rPr>
          <w:rFonts w:ascii="Times New Roman" w:cs="Times New Roman" w:eastAsia="Times New Roman" w:hAnsi="Times New Roman"/>
          <w:b w:val="1"/>
          <w:bCs w:val="1"/>
          <w:color w:val="0a5293"/>
          <w:sz w:val="24"/>
          <w:szCs w:val="24"/>
          <w:rtl w:val="0"/>
        </w:rPr>
        <w:t xml:space="preserve">Device Type  </w:t>
      </w:r>
      <w:r w:rsidDel="00000000" w:rsidR="00000000" w:rsidRPr="00000000">
        <w:rPr>
          <w:rtl w:val="0"/>
        </w:rPr>
      </w:r>
    </w:p>
    <w:p w:rsidR="00000000" w:rsidDel="00000000" w:rsidP="00000000" w:rsidRDefault="00000000" w:rsidRPr="00000000" w14:paraId="000001D7">
      <w:pPr>
        <w:spacing w:after="0" w:before="138" w:line="240" w:lineRule="auto"/>
        <w:ind w:left="14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Severity: - </w:t>
      </w:r>
      <w:r w:rsidDel="00000000" w:rsidR="00000000" w:rsidRPr="00000000">
        <w:rPr>
          <w:rFonts w:ascii="Times New Roman" w:cs="Times New Roman" w:eastAsia="Times New Roman" w:hAnsi="Times New Roman"/>
          <w:color w:val="000000"/>
          <w:sz w:val="24"/>
          <w:szCs w:val="24"/>
          <w:rtl w:val="0"/>
        </w:rPr>
        <w:t xml:space="preserve">INFO </w:t>
      </w:r>
      <w:r w:rsidDel="00000000" w:rsidR="00000000" w:rsidRPr="00000000">
        <w:rPr>
          <w:rtl w:val="0"/>
        </w:rPr>
      </w:r>
    </w:p>
    <w:p w:rsidR="00000000" w:rsidDel="00000000" w:rsidP="00000000" w:rsidRDefault="00000000" w:rsidRPr="00000000" w14:paraId="000001D8">
      <w:pPr>
        <w:spacing w:after="0" w:before="315" w:line="240" w:lineRule="auto"/>
        <w:ind w:left="14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Plugin: - </w:t>
      </w:r>
      <w:r w:rsidDel="00000000" w:rsidR="00000000" w:rsidRPr="00000000">
        <w:rPr>
          <w:rFonts w:ascii="Times New Roman" w:cs="Times New Roman" w:eastAsia="Times New Roman" w:hAnsi="Times New Roman"/>
          <w:color w:val="000000"/>
          <w:sz w:val="24"/>
          <w:szCs w:val="24"/>
          <w:rtl w:val="0"/>
        </w:rPr>
        <w:t xml:space="preserve">54615 </w:t>
      </w:r>
      <w:r w:rsidDel="00000000" w:rsidR="00000000" w:rsidRPr="00000000">
        <w:rPr>
          <w:rtl w:val="0"/>
        </w:rPr>
      </w:r>
    </w:p>
    <w:p w:rsidR="00000000" w:rsidDel="00000000" w:rsidP="00000000" w:rsidRDefault="00000000" w:rsidRPr="00000000" w14:paraId="000001D9">
      <w:pPr>
        <w:spacing w:after="0" w:before="313" w:line="240" w:lineRule="auto"/>
        <w:ind w:left="14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Port: - 0 </w:t>
      </w:r>
      <w:r w:rsidDel="00000000" w:rsidR="00000000" w:rsidRPr="00000000">
        <w:rPr>
          <w:rtl w:val="0"/>
        </w:rPr>
      </w:r>
    </w:p>
    <w:p w:rsidR="00000000" w:rsidDel="00000000" w:rsidP="00000000" w:rsidRDefault="00000000" w:rsidRPr="00000000" w14:paraId="000001DA">
      <w:pPr>
        <w:spacing w:after="0" w:before="217" w:line="480" w:lineRule="auto"/>
        <w:ind w:left="1444" w:right="882" w:hanging="9.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 - </w:t>
      </w:r>
      <w:r w:rsidDel="00000000" w:rsidR="00000000" w:rsidRPr="00000000">
        <w:rPr>
          <w:rFonts w:ascii="Times New Roman" w:cs="Times New Roman" w:eastAsia="Times New Roman" w:hAnsi="Times New Roman"/>
          <w:color w:val="333333"/>
          <w:sz w:val="24"/>
          <w:szCs w:val="24"/>
          <w:rtl w:val="0"/>
        </w:rPr>
        <w:t xml:space="preserve">Based on the remote operating system, it is possible to determine what the remote  system type is (eg: a printer, router, general-purpose computer, etc). </w:t>
      </w:r>
      <w:r w:rsidDel="00000000" w:rsidR="00000000" w:rsidRPr="00000000">
        <w:rPr>
          <w:rtl w:val="0"/>
        </w:rPr>
      </w:r>
    </w:p>
    <w:p w:rsidR="00000000" w:rsidDel="00000000" w:rsidP="00000000" w:rsidRDefault="00000000" w:rsidRPr="00000000" w14:paraId="000001DB">
      <w:pPr>
        <w:spacing w:after="0" w:before="36" w:line="240" w:lineRule="auto"/>
        <w:ind w:left="14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Solution: - </w:t>
      </w:r>
      <w:r w:rsidDel="00000000" w:rsidR="00000000" w:rsidRPr="00000000">
        <w:rPr>
          <w:rtl w:val="0"/>
        </w:rPr>
      </w:r>
    </w:p>
    <w:p w:rsidR="00000000" w:rsidDel="00000000" w:rsidP="00000000" w:rsidRDefault="00000000" w:rsidRPr="00000000" w14:paraId="000001DC">
      <w:pPr>
        <w:spacing w:after="0" w:before="203" w:line="480" w:lineRule="auto"/>
        <w:ind w:left="1440" w:right="1095" w:firstLine="5.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Impact: - </w:t>
      </w:r>
      <w:r w:rsidDel="00000000" w:rsidR="00000000" w:rsidRPr="00000000">
        <w:rPr>
          <w:rFonts w:ascii="Times New Roman" w:cs="Times New Roman" w:eastAsia="Times New Roman" w:hAnsi="Times New Roman"/>
          <w:color w:val="000000"/>
          <w:sz w:val="24"/>
          <w:szCs w:val="24"/>
          <w:rtl w:val="0"/>
        </w:rPr>
        <w:t xml:space="preserve">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w:t>
      </w:r>
      <w:r w:rsidDel="00000000" w:rsidR="00000000" w:rsidRPr="00000000">
        <w:rPr>
          <w:rtl w:val="0"/>
        </w:rPr>
      </w:r>
    </w:p>
    <w:p w:rsidR="00000000" w:rsidDel="00000000" w:rsidP="00000000" w:rsidRDefault="00000000" w:rsidRPr="00000000" w14:paraId="000001DD">
      <w:pPr>
        <w:spacing w:after="0" w:line="480" w:lineRule="auto"/>
        <w:ind w:left="1442" w:right="1333" w:hanging="5.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management, optimization, and ensures that the right security measures are in place for each  device type. </w:t>
      </w:r>
      <w:r w:rsidDel="00000000" w:rsidR="00000000" w:rsidRPr="00000000">
        <w:rPr>
          <w:rtl w:val="0"/>
        </w:rPr>
      </w:r>
    </w:p>
    <w:p w:rsidR="00000000" w:rsidDel="00000000" w:rsidP="00000000" w:rsidRDefault="00000000" w:rsidRPr="00000000" w14:paraId="000001DE">
      <w:pPr>
        <w:spacing w:after="0" w:before="525" w:line="480" w:lineRule="auto"/>
        <w:ind w:left="1447" w:right="3186" w:hanging="5.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3"/>
          <w:szCs w:val="23"/>
          <w:rtl w:val="0"/>
        </w:rPr>
        <w:t xml:space="preserve">9)</w:t>
      </w:r>
      <w:r w:rsidDel="00000000" w:rsidR="00000000" w:rsidRPr="00000000">
        <w:rPr>
          <w:rFonts w:ascii="Times New Roman" w:cs="Times New Roman" w:eastAsia="Times New Roman" w:hAnsi="Times New Roman"/>
          <w:b w:val="1"/>
          <w:bCs w:val="1"/>
          <w:color w:val="000000"/>
          <w:sz w:val="24"/>
          <w:szCs w:val="24"/>
          <w:rtl w:val="0"/>
        </w:rPr>
        <w:t xml:space="preserve">Vulnerability Name: - </w:t>
      </w:r>
      <w:r w:rsidDel="00000000" w:rsidR="00000000" w:rsidRPr="00000000">
        <w:rPr>
          <w:rFonts w:ascii="Times New Roman" w:cs="Times New Roman" w:eastAsia="Times New Roman" w:hAnsi="Times New Roman"/>
          <w:b w:val="1"/>
          <w:bCs w:val="1"/>
          <w:color w:val="0a5293"/>
          <w:sz w:val="24"/>
          <w:szCs w:val="24"/>
          <w:rtl w:val="0"/>
        </w:rPr>
        <w:t xml:space="preserve">84502 - HSTS Missing From HTTPS Server  </w:t>
      </w:r>
      <w:r w:rsidDel="00000000" w:rsidR="00000000" w:rsidRPr="00000000">
        <w:rPr>
          <w:rFonts w:ascii="Times New Roman" w:cs="Times New Roman" w:eastAsia="Times New Roman" w:hAnsi="Times New Roman"/>
          <w:b w:val="1"/>
          <w:bCs w:val="1"/>
          <w:color w:val="000000"/>
          <w:sz w:val="24"/>
          <w:szCs w:val="24"/>
          <w:rtl w:val="0"/>
        </w:rPr>
        <w:t xml:space="preserve">Severity: - </w:t>
      </w:r>
      <w:r w:rsidDel="00000000" w:rsidR="00000000" w:rsidRPr="00000000">
        <w:rPr>
          <w:rFonts w:ascii="Times New Roman" w:cs="Times New Roman" w:eastAsia="Times New Roman" w:hAnsi="Times New Roman"/>
          <w:color w:val="000000"/>
          <w:sz w:val="24"/>
          <w:szCs w:val="24"/>
          <w:rtl w:val="0"/>
        </w:rPr>
        <w:t xml:space="preserve">INFO </w:t>
      </w:r>
      <w:r w:rsidDel="00000000" w:rsidR="00000000" w:rsidRPr="00000000">
        <w:rPr>
          <w:rtl w:val="0"/>
        </w:rPr>
      </w:r>
    </w:p>
    <w:p w:rsidR="00000000" w:rsidDel="00000000" w:rsidP="00000000" w:rsidRDefault="00000000" w:rsidRPr="00000000" w14:paraId="000001DF">
      <w:pPr>
        <w:spacing w:after="0" w:before="71" w:line="240" w:lineRule="auto"/>
        <w:ind w:left="14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Plugin: - </w:t>
      </w:r>
      <w:r w:rsidDel="00000000" w:rsidR="00000000" w:rsidRPr="00000000">
        <w:rPr>
          <w:rFonts w:ascii="Times New Roman" w:cs="Times New Roman" w:eastAsia="Times New Roman" w:hAnsi="Times New Roman"/>
          <w:color w:val="000000"/>
          <w:sz w:val="24"/>
          <w:szCs w:val="24"/>
          <w:rtl w:val="0"/>
        </w:rPr>
        <w:t xml:space="preserve">84502 </w:t>
      </w:r>
      <w:r w:rsidDel="00000000" w:rsidR="00000000" w:rsidRPr="00000000">
        <w:rPr>
          <w:rtl w:val="0"/>
        </w:rPr>
      </w:r>
    </w:p>
    <w:p w:rsidR="00000000" w:rsidDel="00000000" w:rsidP="00000000" w:rsidRDefault="00000000" w:rsidRPr="00000000" w14:paraId="000001E0">
      <w:pPr>
        <w:spacing w:after="0" w:before="315" w:line="240" w:lineRule="auto"/>
        <w:ind w:left="14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Port: </w:t>
      </w:r>
      <w:r w:rsidDel="00000000" w:rsidR="00000000" w:rsidRPr="00000000">
        <w:rPr>
          <w:rFonts w:ascii="Times New Roman" w:cs="Times New Roman" w:eastAsia="Times New Roman" w:hAnsi="Times New Roman"/>
          <w:color w:val="000000"/>
          <w:sz w:val="24"/>
          <w:szCs w:val="24"/>
          <w:rtl w:val="0"/>
        </w:rPr>
        <w:t xml:space="preserve">- 443 </w:t>
      </w:r>
      <w:r w:rsidDel="00000000" w:rsidR="00000000" w:rsidRPr="00000000">
        <w:rPr>
          <w:rtl w:val="0"/>
        </w:rPr>
      </w:r>
    </w:p>
    <w:p w:rsidR="00000000" w:rsidDel="00000000" w:rsidP="00000000" w:rsidRDefault="00000000" w:rsidRPr="00000000" w14:paraId="000001E1">
      <w:pPr>
        <w:spacing w:after="0" w:before="215" w:line="480" w:lineRule="auto"/>
        <w:ind w:left="1440" w:right="907" w:firstLine="3.00000000000011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 -</w:t>
      </w:r>
      <w:r w:rsidDel="00000000" w:rsidR="00000000" w:rsidRPr="00000000">
        <w:rPr>
          <w:rFonts w:ascii="Times New Roman" w:cs="Times New Roman" w:eastAsia="Times New Roman" w:hAnsi="Times New Roman"/>
          <w:color w:val="000000"/>
          <w:sz w:val="24"/>
          <w:szCs w:val="24"/>
          <w:rtl w:val="0"/>
        </w:rPr>
        <w:t xml:space="preserve">The remote HTTPS server is not enforcing HTTP Strict Transport Security  (HSTS). HSTS is an optional response header that can be configured on the server to instruct the  browser to only communicate via HTTPS. The lack of HSTS allows downgrade attacks, SSL stripping man-in-the-middle attacks, and weakens cookie-hijacking protections. </w:t>
      </w:r>
      <w:r w:rsidDel="00000000" w:rsidR="00000000" w:rsidRPr="00000000">
        <w:rPr>
          <w:rFonts w:ascii="Times New Roman" w:cs="Times New Roman" w:eastAsia="Times New Roman" w:hAnsi="Times New Roman"/>
          <w:b w:val="1"/>
          <w:bCs w:val="1"/>
          <w:color w:val="000000"/>
          <w:sz w:val="24"/>
          <w:szCs w:val="24"/>
          <w:rtl w:val="0"/>
        </w:rPr>
        <w:t xml:space="preserve">Solution: </w:t>
      </w:r>
      <w:r w:rsidDel="00000000" w:rsidR="00000000" w:rsidRPr="00000000">
        <w:rPr>
          <w:rFonts w:ascii="Times New Roman" w:cs="Times New Roman" w:eastAsia="Times New Roman" w:hAnsi="Times New Roman"/>
          <w:color w:val="000000"/>
          <w:sz w:val="24"/>
          <w:szCs w:val="24"/>
          <w:rtl w:val="0"/>
        </w:rPr>
        <w:t xml:space="preserve">- Configure the remote web server to use HSTS</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1E2">
      <w:pPr>
        <w:spacing w:after="0" w:before="42" w:line="480" w:lineRule="auto"/>
        <w:ind w:left="1440" w:right="929" w:firstLine="5.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Impact: -</w:t>
      </w:r>
      <w:r w:rsidDel="00000000" w:rsidR="00000000" w:rsidRPr="00000000">
        <w:rPr>
          <w:rFonts w:ascii="Times New Roman" w:cs="Times New Roman" w:eastAsia="Times New Roman" w:hAnsi="Times New Roman"/>
          <w:color w:val="000000"/>
          <w:sz w:val="24"/>
          <w:szCs w:val="24"/>
          <w:rtl w:val="0"/>
        </w:rPr>
        <w:t xml:space="preserve">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 </w:t>
      </w:r>
      <w:r w:rsidDel="00000000" w:rsidR="00000000" w:rsidRPr="00000000">
        <w:rPr>
          <w:rtl w:val="0"/>
        </w:rPr>
      </w:r>
    </w:p>
    <w:p w:rsidR="00000000" w:rsidDel="00000000" w:rsidP="00000000" w:rsidRDefault="00000000" w:rsidRPr="00000000" w14:paraId="000001E3">
      <w:pPr>
        <w:spacing w:after="0" w:before="523" w:line="240" w:lineRule="auto"/>
        <w:ind w:left="145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3"/>
          <w:szCs w:val="23"/>
          <w:rtl w:val="0"/>
        </w:rPr>
        <w:t xml:space="preserve">10) </w:t>
      </w:r>
      <w:r w:rsidDel="00000000" w:rsidR="00000000" w:rsidRPr="00000000">
        <w:rPr>
          <w:rFonts w:ascii="Times New Roman" w:cs="Times New Roman" w:eastAsia="Times New Roman" w:hAnsi="Times New Roman"/>
          <w:b w:val="1"/>
          <w:bCs w:val="1"/>
          <w:color w:val="000000"/>
          <w:sz w:val="24"/>
          <w:szCs w:val="24"/>
          <w:rtl w:val="0"/>
        </w:rPr>
        <w:t xml:space="preserve">Vulnerability Name: - </w:t>
      </w:r>
      <w:r w:rsidDel="00000000" w:rsidR="00000000" w:rsidRPr="00000000">
        <w:rPr>
          <w:rFonts w:ascii="Times New Roman" w:cs="Times New Roman" w:eastAsia="Times New Roman" w:hAnsi="Times New Roman"/>
          <w:b w:val="1"/>
          <w:bCs w:val="1"/>
          <w:color w:val="0a5293"/>
          <w:sz w:val="24"/>
          <w:szCs w:val="24"/>
          <w:rtl w:val="0"/>
        </w:rPr>
        <w:t xml:space="preserve">10107 - HTTP Server Type and Version  </w:t>
      </w:r>
      <w:r w:rsidDel="00000000" w:rsidR="00000000" w:rsidRPr="00000000">
        <w:rPr>
          <w:rtl w:val="0"/>
        </w:rPr>
      </w:r>
    </w:p>
    <w:p w:rsidR="00000000" w:rsidDel="00000000" w:rsidP="00000000" w:rsidRDefault="00000000" w:rsidRPr="00000000" w14:paraId="000001E4">
      <w:pPr>
        <w:spacing w:after="0" w:before="303" w:line="240" w:lineRule="auto"/>
        <w:ind w:left="14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Severity: - </w:t>
      </w:r>
      <w:r w:rsidDel="00000000" w:rsidR="00000000" w:rsidRPr="00000000">
        <w:rPr>
          <w:rFonts w:ascii="Times New Roman" w:cs="Times New Roman" w:eastAsia="Times New Roman" w:hAnsi="Times New Roman"/>
          <w:color w:val="000000"/>
          <w:sz w:val="24"/>
          <w:szCs w:val="24"/>
          <w:rtl w:val="0"/>
        </w:rPr>
        <w:t xml:space="preserve">INFO </w:t>
      </w:r>
      <w:r w:rsidDel="00000000" w:rsidR="00000000" w:rsidRPr="00000000">
        <w:rPr>
          <w:rtl w:val="0"/>
        </w:rPr>
      </w:r>
    </w:p>
    <w:p w:rsidR="00000000" w:rsidDel="00000000" w:rsidP="00000000" w:rsidRDefault="00000000" w:rsidRPr="00000000" w14:paraId="000001E5">
      <w:pPr>
        <w:spacing w:after="0" w:before="315" w:line="240" w:lineRule="auto"/>
        <w:ind w:left="14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Plugin: - </w:t>
      </w:r>
      <w:r w:rsidDel="00000000" w:rsidR="00000000" w:rsidRPr="00000000">
        <w:rPr>
          <w:rFonts w:ascii="Times New Roman" w:cs="Times New Roman" w:eastAsia="Times New Roman" w:hAnsi="Times New Roman"/>
          <w:color w:val="000000"/>
          <w:sz w:val="24"/>
          <w:szCs w:val="24"/>
          <w:rtl w:val="0"/>
        </w:rPr>
        <w:t xml:space="preserve">10107 </w:t>
      </w:r>
      <w:r w:rsidDel="00000000" w:rsidR="00000000" w:rsidRPr="00000000">
        <w:rPr>
          <w:rtl w:val="0"/>
        </w:rPr>
      </w:r>
    </w:p>
    <w:p w:rsidR="00000000" w:rsidDel="00000000" w:rsidP="00000000" w:rsidRDefault="00000000" w:rsidRPr="00000000" w14:paraId="000001E6">
      <w:pPr>
        <w:spacing w:after="0" w:before="315" w:line="240" w:lineRule="auto"/>
        <w:ind w:left="14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Port: - </w:t>
      </w:r>
      <w:r w:rsidDel="00000000" w:rsidR="00000000" w:rsidRPr="00000000">
        <w:rPr>
          <w:rFonts w:ascii="Times New Roman" w:cs="Times New Roman" w:eastAsia="Times New Roman" w:hAnsi="Times New Roman"/>
          <w:color w:val="000000"/>
          <w:sz w:val="24"/>
          <w:szCs w:val="24"/>
          <w:rtl w:val="0"/>
        </w:rPr>
        <w:t xml:space="preserve">443</w:t>
      </w:r>
      <w:r w:rsidDel="00000000" w:rsidR="00000000" w:rsidRPr="00000000">
        <w:rPr>
          <w:rtl w:val="0"/>
        </w:rPr>
      </w:r>
    </w:p>
    <w:p w:rsidR="00000000" w:rsidDel="00000000" w:rsidP="00000000" w:rsidRDefault="00000000" w:rsidRPr="00000000" w14:paraId="000001E7">
      <w:pPr>
        <w:spacing w:after="0" w:line="480" w:lineRule="auto"/>
        <w:ind w:left="1444" w:right="1343" w:hanging="9.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 - </w:t>
      </w:r>
      <w:r w:rsidDel="00000000" w:rsidR="00000000" w:rsidRPr="00000000">
        <w:rPr>
          <w:rFonts w:ascii="Times New Roman" w:cs="Times New Roman" w:eastAsia="Times New Roman" w:hAnsi="Times New Roman"/>
          <w:color w:val="000000"/>
          <w:sz w:val="24"/>
          <w:szCs w:val="24"/>
          <w:rtl w:val="0"/>
        </w:rPr>
        <w:t xml:space="preserve">This plugin attempts to determine the type and the version of the remote web  server. </w:t>
      </w:r>
      <w:r w:rsidDel="00000000" w:rsidR="00000000" w:rsidRPr="00000000">
        <w:rPr>
          <w:rtl w:val="0"/>
        </w:rPr>
      </w:r>
    </w:p>
    <w:p w:rsidR="00000000" w:rsidDel="00000000" w:rsidP="00000000" w:rsidRDefault="00000000" w:rsidRPr="00000000" w14:paraId="000001E8">
      <w:pPr>
        <w:spacing w:after="0" w:before="38" w:line="240" w:lineRule="auto"/>
        <w:ind w:left="14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Solution: - </w:t>
      </w:r>
      <w:r w:rsidDel="00000000" w:rsidR="00000000" w:rsidRPr="00000000">
        <w:rPr>
          <w:rFonts w:ascii="Times New Roman" w:cs="Times New Roman" w:eastAsia="Times New Roman" w:hAnsi="Times New Roman"/>
          <w:color w:val="000000"/>
          <w:sz w:val="24"/>
          <w:szCs w:val="24"/>
          <w:rtl w:val="0"/>
        </w:rPr>
        <w:t xml:space="preserve">N/A </w:t>
      </w:r>
      <w:r w:rsidDel="00000000" w:rsidR="00000000" w:rsidRPr="00000000">
        <w:rPr>
          <w:rtl w:val="0"/>
        </w:rPr>
      </w:r>
    </w:p>
    <w:p w:rsidR="00000000" w:rsidDel="00000000" w:rsidP="00000000" w:rsidRDefault="00000000" w:rsidRPr="00000000" w14:paraId="000001E9">
      <w:pPr>
        <w:spacing w:after="0" w:before="207" w:line="480" w:lineRule="auto"/>
        <w:ind w:left="1440" w:right="868" w:firstLine="5.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Impact: -</w:t>
      </w:r>
      <w:r w:rsidDel="00000000" w:rsidR="00000000" w:rsidRPr="00000000">
        <w:rPr>
          <w:rFonts w:ascii="Times New Roman" w:cs="Times New Roman" w:eastAsia="Times New Roman" w:hAnsi="Times New Roman"/>
          <w:color w:val="000000"/>
          <w:sz w:val="24"/>
          <w:szCs w:val="24"/>
          <w:rtl w:val="0"/>
        </w:rPr>
        <w:t xml:space="preserve">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w:t>
      </w:r>
      <w:r w:rsidDel="00000000" w:rsidR="00000000" w:rsidRPr="00000000">
        <w:rPr>
          <w:rtl w:val="0"/>
        </w:rPr>
      </w:r>
    </w:p>
    <w:p w:rsidR="00000000" w:rsidDel="00000000" w:rsidP="00000000" w:rsidRDefault="00000000" w:rsidRPr="00000000" w14:paraId="000001EA">
      <w:pPr>
        <w:spacing w:after="0" w:line="240" w:lineRule="auto"/>
        <w:ind w:right="4344"/>
        <w:jc w:val="right"/>
        <w:rPr>
          <w:rFonts w:ascii="Times New Roman" w:cs="Times New Roman" w:eastAsia="Times New Roman" w:hAnsi="Times New Roman"/>
          <w:sz w:val="24"/>
          <w:szCs w:val="24"/>
        </w:rPr>
      </w:pPr>
      <w:r w:rsidDel="00000000" w:rsidR="00000000" w:rsidRPr="00000000">
        <w:rPr>
          <w:rFonts w:ascii="Arial" w:cs="Arial" w:eastAsia="Arial" w:hAnsi="Arial"/>
          <w:color w:val="000000"/>
          <w:sz w:val="52"/>
          <w:szCs w:val="52"/>
          <w:rtl w:val="0"/>
        </w:rPr>
        <w:t xml:space="preserve">Stage-3 </w:t>
      </w:r>
      <w:r w:rsidDel="00000000" w:rsidR="00000000" w:rsidRPr="00000000">
        <w:rPr>
          <w:rtl w:val="0"/>
        </w:rPr>
      </w:r>
    </w:p>
    <w:p w:rsidR="00000000" w:rsidDel="00000000" w:rsidP="00000000" w:rsidRDefault="00000000" w:rsidRPr="00000000" w14:paraId="000001EB">
      <w:pPr>
        <w:spacing w:after="0" w:before="719" w:line="240" w:lineRule="auto"/>
        <w:ind w:left="1443" w:firstLine="8.0000000000001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Title: - </w:t>
      </w:r>
      <w:r w:rsidDel="00000000" w:rsidR="00000000" w:rsidRPr="00000000">
        <w:rPr>
          <w:rFonts w:ascii="Times New Roman" w:cs="Times New Roman" w:eastAsia="Times New Roman" w:hAnsi="Times New Roman"/>
          <w:b w:val="1"/>
          <w:bCs w:val="1"/>
          <w:color w:val="0a5293"/>
          <w:sz w:val="28"/>
          <w:szCs w:val="28"/>
          <w:rtl w:val="0"/>
        </w:rPr>
        <w:t xml:space="preserve">Integrate Zscaler with Identity Providers (IdPs) such as Azure AD, Okta, and  Active Directory for seamless authentication and authorization. </w:t>
      </w:r>
      <w:r w:rsidDel="00000000" w:rsidR="00000000" w:rsidRPr="00000000">
        <w:rPr>
          <w:rtl w:val="0"/>
        </w:rPr>
      </w:r>
    </w:p>
    <w:p w:rsidR="00000000" w:rsidDel="00000000" w:rsidP="00000000" w:rsidRDefault="00000000" w:rsidRPr="00000000" w14:paraId="000001EC">
      <w:pPr>
        <w:spacing w:after="0" w:before="403" w:line="240" w:lineRule="auto"/>
        <w:ind w:left="8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Legacy Authentication Challenges </w:t>
      </w:r>
      <w:r w:rsidDel="00000000" w:rsidR="00000000" w:rsidRPr="00000000">
        <w:rPr>
          <w:rtl w:val="0"/>
        </w:rPr>
      </w:r>
    </w:p>
    <w:p w:rsidR="00000000" w:rsidDel="00000000" w:rsidP="00000000" w:rsidRDefault="00000000" w:rsidRPr="00000000" w14:paraId="000001ED">
      <w:pPr>
        <w:spacing w:after="0" w:before="333" w:line="240" w:lineRule="auto"/>
        <w:ind w:left="849" w:right="311" w:firstLine="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Before implementing Zscaler-IdP integration, organizations typically face significant challenges with legacy  authentication models. Traditional VPN architectures operate on an "authenticate once, trust indefinitely"  principle, granting users network-level access upon successful authentication. This creates several critical  issues including over-permissioned access where users can discover and attack other systems through lateral  movement. VPN concentrators must be exposed to the public internet with open ports, making them visible  targets for port scanning, brute-force attacks, and vulnerability exploitation. User experience suffers from  traffic hair-pinning where remote traffic is routed through the data center before reaching the internet, causing  latency. Hardware VPN appliances have hard capacity limits requiring manual upgrades during peak usage  periods. IT staff must constantly patch, upgrade, and maintain physical VPN appliances. Most critically,  legacy models lack integration with modern identity providers, forcing administrators to manage duplicate  user accounts across multiple systems. These challenges create an urgent need for a modern identity-centric  approach where authentication is delegated to enterprise IdPs and access is granted based on identity rather  than network location. </w:t>
      </w:r>
      <w:r w:rsidDel="00000000" w:rsidR="00000000" w:rsidRPr="00000000">
        <w:rPr>
          <w:rtl w:val="0"/>
        </w:rPr>
      </w:r>
    </w:p>
    <w:p w:rsidR="00000000" w:rsidDel="00000000" w:rsidP="00000000" w:rsidRDefault="00000000" w:rsidRPr="00000000" w14:paraId="000001EE">
      <w:pPr>
        <w:spacing w:after="0" w:before="340" w:line="240" w:lineRule="auto"/>
        <w:ind w:left="8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Zero Trust Identity Principles </w:t>
      </w:r>
      <w:r w:rsidDel="00000000" w:rsidR="00000000" w:rsidRPr="00000000">
        <w:rPr>
          <w:rtl w:val="0"/>
        </w:rPr>
      </w:r>
    </w:p>
    <w:p w:rsidR="00000000" w:rsidDel="00000000" w:rsidP="00000000" w:rsidRDefault="00000000" w:rsidRPr="00000000" w14:paraId="000001EF">
      <w:pPr>
        <w:spacing w:after="0" w:before="332" w:line="240" w:lineRule="auto"/>
        <w:ind w:left="849" w:right="311" w:firstLine="7.9999999999999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integration of Zscaler with Identity Providers is fundamentally rooted in Zero Trust Architecture  principles that transform how authentication and authorization are handled. The core principle of "never trust,  always verify" means every access request is fully authenticated and authorized regardless of whether the user  is in the office or working remotely. "Least privilege access" ensures users are granted only the minimum  access necessary to perform their job functions, enforced through identity-based policies rather than network  location. "Assume breach" guides the design as if attackers are already present, requiring continuous  verification of every session. "Micro-segmentation" isolates users and applications from one another to  prevent lateral movement, achieved by connecting users to specific applications rather than the entire network.  Identity becomes the new perimeter, replacing the traditional castle-and-moat model where the internal  network was considered trusted. Authentication must be explicit and contextual, incorporating user identity,  device health, location, and behavior patterns. Authorization decisions are made dynamically based on real time risk assessments rather than static rules. These principles directly inform how Zscaler integrates with  IdPs to create a security model where identity is the primary control plane and access is granted application by-application rather than network-by-network.</w:t>
      </w:r>
      <w:r w:rsidDel="00000000" w:rsidR="00000000" w:rsidRPr="00000000">
        <w:rPr>
          <w:rtl w:val="0"/>
        </w:rPr>
      </w:r>
    </w:p>
    <w:p w:rsidR="00000000" w:rsidDel="00000000" w:rsidP="00000000" w:rsidRDefault="00000000" w:rsidRPr="00000000" w14:paraId="000001F0">
      <w:pPr>
        <w:spacing w:after="0" w:line="240" w:lineRule="auto"/>
        <w:ind w:left="8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Supported Identity Providers and Protocols </w:t>
      </w:r>
      <w:r w:rsidDel="00000000" w:rsidR="00000000" w:rsidRPr="00000000">
        <w:rPr>
          <w:rtl w:val="0"/>
        </w:rPr>
      </w:r>
    </w:p>
    <w:p w:rsidR="00000000" w:rsidDel="00000000" w:rsidP="00000000" w:rsidRDefault="00000000" w:rsidRPr="00000000" w14:paraId="000001F1">
      <w:pPr>
        <w:spacing w:after="0" w:before="332" w:line="240" w:lineRule="auto"/>
        <w:ind w:left="849" w:right="311" w:firstLine="4.0000000000000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Zscaler supports integration with a comprehensive range of identity providers through standardized protocols,  ensuring flexibility for diverse enterprise environments. Microsoft Entra ID (Azure AD) integration utilizes  SAML 2.0 for federated authentication and SCIM for automated user provisioning, enabling organizations to  leverage Azure AD's Conditional Access policies and extensive reporting capabilities. Okta integration  leverages OpenID Connect (OIDC) for modern API-friendly authentication and SCIM for lifecycle  management, with pre-built connectors available through the Okta Integration Network (OIN) for streamlined  setup. On-premises Active Directory integration is achieved through the Zscaler Authentication Bridge  (ZAB), a lightweight connector that enables secure LDAP communication between Zscaler cloud services  and internal domain controllers without requiring inbound firewall rules. The ZAB connector sits behind the  firewall and initiates outbound connections to Zscaler, proxying authentication requests and synchronizing  group membership information. Additional supported IdPs include Ping Identity, OneLogin, and generic  SAML 2.0 providers, ensuring organizations can maintain their existing identity investments. Protocol  support encompasses SAML 2.0 for browser-based SSO, OIDC for mobile and modern application scenarios,  LDAP for on-premises directory integration, and SCIM 1.1/2.0 for automated user provisioning. This multi protocol approach ensures comprehensive coverage across all access scenarios and user device types. </w:t>
      </w:r>
      <w:r w:rsidDel="00000000" w:rsidR="00000000" w:rsidRPr="00000000">
        <w:rPr>
          <w:rtl w:val="0"/>
        </w:rPr>
      </w:r>
    </w:p>
    <w:p w:rsidR="00000000" w:rsidDel="00000000" w:rsidP="00000000" w:rsidRDefault="00000000" w:rsidRPr="00000000" w14:paraId="000001F2">
      <w:pPr>
        <w:spacing w:after="0" w:before="339" w:line="240" w:lineRule="auto"/>
        <w:ind w:left="8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Prerequisites and Licensing Requirements </w:t>
      </w:r>
      <w:r w:rsidDel="00000000" w:rsidR="00000000" w:rsidRPr="00000000">
        <w:rPr>
          <w:rtl w:val="0"/>
        </w:rPr>
      </w:r>
    </w:p>
    <w:p w:rsidR="00000000" w:rsidDel="00000000" w:rsidP="00000000" w:rsidRDefault="00000000" w:rsidRPr="00000000" w14:paraId="000001F3">
      <w:pPr>
        <w:spacing w:after="0" w:before="332" w:line="240" w:lineRule="auto"/>
        <w:ind w:left="849" w:right="311" w:firstLine="15.9999999999999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Successful implementation of Zscaler-IdP integration requires specific prerequisites and licensing to be in  place before beginning the project. Zscaler Internet Access (ZIA) and/or Zscaler Private Access (ZPA)  subscriptions must be active with appropriate user count licensing that includes SSO and SCIM provisioning  capabilities. Administrative access to the Zscaler Admin Portal with Super Admin or appropriate delegated  admin roles is required to configure authentication settings and identity provider configurations. For cloud  IdP integration, administrative access to Azure AD or Okta with permissions to create enterprise applications,  configure SAML endpoints, and manage API permissions for SCIM provisioning is essential. For on-premises  Active Directory integration, a Windows Server environment is required to host the Zscaler Authentication  Bridge (ZAB) with outbound internet access to connect to Zscaler cloud services. Network prerequisites  include firewall rules allowing outbound HTTPS (TCP 443) connections from ZAB servers to Zscaler cloud  endpoints, and from user devices to Zscaler enforcement nodes. DNS resolution must be properly configured  for Zscaler cloud services and internal domain controllers. Certificate management requires valid SSL  certificates for SAML assertion signing if custom certificates are preferred over Zscaler-generated options.  User attribute planning must identify which directory attributes (email, UPN, group memberships) will be  used for policy enforcement and application segmentation. </w:t>
      </w:r>
      <w:r w:rsidDel="00000000" w:rsidR="00000000" w:rsidRPr="00000000">
        <w:rPr>
          <w:rtl w:val="0"/>
        </w:rPr>
      </w:r>
    </w:p>
    <w:p w:rsidR="00000000" w:rsidDel="00000000" w:rsidP="00000000" w:rsidRDefault="00000000" w:rsidRPr="00000000" w14:paraId="000001F4">
      <w:pPr>
        <w:spacing w:after="0" w:before="343" w:line="240" w:lineRule="auto"/>
        <w:ind w:left="8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Discovery and Requirements Gathering </w:t>
      </w:r>
      <w:r w:rsidDel="00000000" w:rsidR="00000000" w:rsidRPr="00000000">
        <w:rPr>
          <w:rtl w:val="0"/>
        </w:rPr>
      </w:r>
    </w:p>
    <w:p w:rsidR="00000000" w:rsidDel="00000000" w:rsidP="00000000" w:rsidRDefault="00000000" w:rsidRPr="00000000" w14:paraId="000001F5">
      <w:pPr>
        <w:spacing w:after="0" w:before="25" w:line="240" w:lineRule="auto"/>
        <w:ind w:left="851" w:right="311" w:firstLine="5.9999999999999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discovery phase establishes the foundation for successful integration by documenting current identity  infrastructure and access requirements. Begin by cataloging all internal applications currently accessed via  legacy VPN, including student information systems, ERP platforms, library resources, research computing  clusters, internal file servers, and administrative portals. For each application, document the protocol  (HTTP/HTTPS, RDP, SSH, SMB), port numbers, IP addresses or hostnames, and user populations requiring  access. Conduct user segmentation workshops to define logical groups based on job functions and access  needs, such as faculty requiring access to research servers, students needing library resources, staff accessing  administrative portals, IT administrators managing server infrastructure, and external collaborators requiring  limited application access. Document existing identity sources including which directories (Azure AD, Okta,  on-premises AD) are authoritative for each user population. Identify current authentication methods including  MFA requirements, password policies, and any existing SSO implementations. </w:t>
      </w:r>
      <w:r w:rsidDel="00000000" w:rsidR="00000000" w:rsidRPr="00000000">
        <w:rPr>
          <w:rtl w:val="0"/>
        </w:rPr>
      </w:r>
    </w:p>
    <w:p w:rsidR="00000000" w:rsidDel="00000000" w:rsidP="00000000" w:rsidRDefault="00000000" w:rsidRPr="00000000" w14:paraId="000001F6">
      <w:pPr>
        <w:spacing w:after="0" w:line="240" w:lineRule="auto"/>
        <w:ind w:left="8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Identity Source Architecture Planning </w:t>
      </w:r>
      <w:r w:rsidDel="00000000" w:rsidR="00000000" w:rsidRPr="00000000">
        <w:rPr>
          <w:rtl w:val="0"/>
        </w:rPr>
      </w:r>
    </w:p>
    <w:p w:rsidR="00000000" w:rsidDel="00000000" w:rsidP="00000000" w:rsidRDefault="00000000" w:rsidRPr="00000000" w14:paraId="000001F7">
      <w:pPr>
        <w:spacing w:after="0" w:before="332" w:line="240" w:lineRule="auto"/>
        <w:ind w:left="849" w:right="311" w:firstLine="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Planning the identity source architecture requires careful consideration of which directories will serve as  authoritative sources for different user populations. For organizations with hybrid identity infrastructure,  determine whether Azure AD will be the primary authentication source with synchronization from on premises AD via Azure AD Connect, or if direct on-premises AD integration via ZAB is preferred for specific  use cases. Document the directory synchronization topology including which user attributes are synchronized,  how group memberships are managed, and the frequency of directory updates. Plan attribute mapping between  identity provider directory schemas and Zscaler user attributes, ensuring critical fields such as  userPrincipalName, email, givenName, sn, and group memberships are properly mapped. For Azure AD  integration, decide whether to use SAML-based authentication with optional SCIM provisioning, or OIDC  for modern authentication scenarios. For Okta integration, plan the Okta Universal Directory schema and  determine which profile attributes will be passed to Zscaler during authentication and provisioning. For on </w:t>
      </w:r>
      <w:r w:rsidDel="00000000" w:rsidR="00000000" w:rsidRPr="00000000">
        <w:rPr>
          <w:rtl w:val="0"/>
        </w:rPr>
      </w:r>
    </w:p>
    <w:p w:rsidR="00000000" w:rsidDel="00000000" w:rsidP="00000000" w:rsidRDefault="00000000" w:rsidRPr="00000000" w14:paraId="000001F8">
      <w:pPr>
        <w:spacing w:after="0" w:before="6" w:line="240" w:lineRule="auto"/>
        <w:ind w:left="848" w:right="312" w:hanging="0.9999999999999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premises AD integration via ZAB, document domain controller locations, network latency between sites, and  high availability requirements for the ZAB connector deployment. Consider disaster recovery scenarios  including failover between identity providers and offline access capabilities. Plan for phased migration of  user populations from legacy authentication to Zscaler-IdP integration, starting with pilot groups and  expanding to full production. </w:t>
      </w:r>
      <w:r w:rsidDel="00000000" w:rsidR="00000000" w:rsidRPr="00000000">
        <w:rPr>
          <w:rtl w:val="0"/>
        </w:rPr>
      </w:r>
    </w:p>
    <w:p w:rsidR="00000000" w:rsidDel="00000000" w:rsidP="00000000" w:rsidRDefault="00000000" w:rsidRPr="00000000" w14:paraId="000001F9">
      <w:pPr>
        <w:spacing w:after="0" w:before="343" w:line="240" w:lineRule="auto"/>
        <w:ind w:left="8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Application Discovery and Categorization </w:t>
      </w:r>
      <w:r w:rsidDel="00000000" w:rsidR="00000000" w:rsidRPr="00000000">
        <w:rPr>
          <w:rtl w:val="0"/>
        </w:rPr>
      </w:r>
    </w:p>
    <w:p w:rsidR="00000000" w:rsidDel="00000000" w:rsidP="00000000" w:rsidRDefault="00000000" w:rsidRPr="00000000" w14:paraId="000001FA">
      <w:pPr>
        <w:spacing w:after="0" w:before="332" w:line="240" w:lineRule="auto"/>
        <w:ind w:left="849" w:right="311" w:firstLine="9.0000000000000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Comprehensive application discovery ensures all resources requiring protected access are properly identified  and categorized before policy configuration. Deploy network discovery tools or analyze firewall logs to  identify all internal applications and services accessed by remote users over the past 90 days. For each  discovered application, capture the fully qualified domain name (FQDN) or IP address, transport protocol  (TCP/UDP), port number, and application type (web, RDP, SSH, SMB, database). Interview application  owners and department heads to validate discovered applications and identify any shadow IT resources not  captured in logs. Categorize applications by sensitivity level, such as public information, internal use only,  confidential, and restricted, to inform policy stringency. Document application dependencies, such as  applications that require access to backend databases or authentication services, to ensure proper segmentation  without breaking functionality. Identify applications that share common infrastructure but require different  access policies, such as multiple virtual hosts on the same web server. Create an application inventory  spreadsheet with columns for application name, description, owner department, technical contact, protocol,  port, destination IP/FQDN, user populations, sensitivity level, and any special access requirements. Validate  application discovery findings with IT operations teams to ensure no critical systems are missed. Prioritize  applications for initial ZPA configuration based on business criticality and current VPN dependency. </w:t>
      </w:r>
      <w:r w:rsidDel="00000000" w:rsidR="00000000" w:rsidRPr="00000000">
        <w:rPr>
          <w:rtl w:val="0"/>
        </w:rPr>
      </w:r>
    </w:p>
    <w:p w:rsidR="00000000" w:rsidDel="00000000" w:rsidP="00000000" w:rsidRDefault="00000000" w:rsidRPr="00000000" w14:paraId="000001FB">
      <w:pPr>
        <w:spacing w:after="0" w:before="343" w:line="240" w:lineRule="auto"/>
        <w:ind w:left="8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User Group Definition and Attribute Planning </w:t>
      </w:r>
      <w:r w:rsidDel="00000000" w:rsidR="00000000" w:rsidRPr="00000000">
        <w:rPr>
          <w:rtl w:val="0"/>
        </w:rPr>
      </w:r>
    </w:p>
    <w:p w:rsidR="00000000" w:rsidDel="00000000" w:rsidP="00000000" w:rsidRDefault="00000000" w:rsidRPr="00000000" w14:paraId="000001FC">
      <w:pPr>
        <w:spacing w:after="0" w:before="332" w:line="240" w:lineRule="auto"/>
        <w:ind w:left="850" w:right="310" w:firstLine="4.0000000000000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Defining user groups and planning directory attributes is essential for creating granular access policies in  Zscaler. Work with HR and department leaders to identify functional roles within the organization that require  distinct access profiles, such as faculty, adjunct faculty, staff, student workers, graduate researchers,  undergraduate students, IT administrators, and external consultants. Document the relationship between  organizational roles and directory groups, noting whether groups are synchronized from on-premises AD,  managed directly in Azure AD, or maintained in Okta. Plan group nesting strategies to simplify policy  management, such as creating an "All Faculty" parent group that includes nested subgroups for specific  departments. Identify critical user attributes needed for policy enforcement, including department, title,  location, employee type, manager, and start/end dates for temporary workers. Document multi-valued  attributes such as group memberships that will be used for dynamic policy assignment. </w:t>
      </w:r>
      <w:r w:rsidDel="00000000" w:rsidR="00000000" w:rsidRPr="00000000">
        <w:rPr>
          <w:rtl w:val="0"/>
        </w:rPr>
      </w:r>
    </w:p>
    <w:p w:rsidR="00000000" w:rsidDel="00000000" w:rsidP="00000000" w:rsidRDefault="00000000" w:rsidRPr="00000000" w14:paraId="000001FD">
      <w:pPr>
        <w:spacing w:after="0" w:line="240" w:lineRule="auto"/>
        <w:ind w:left="850" w:right="312" w:firstLine="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Plan for just-in-time provisioning scenarios where users are created in Zscaler upon first authentication rather  than pre-provisioned. Define attribute transformation rules if directory attributes require modification before  use in Zscaler, such as converting domain\username format to user@domain format. Create a group-to application mapping matrix that documents which user groups require access to which applications, including  read-only versus read-write permissions where applicable. Validate group definitions with application owners  to ensure planned access aligns with business requirements. </w:t>
      </w:r>
      <w:r w:rsidDel="00000000" w:rsidR="00000000" w:rsidRPr="00000000">
        <w:rPr>
          <w:rtl w:val="0"/>
        </w:rPr>
      </w:r>
    </w:p>
    <w:p w:rsidR="00000000" w:rsidDel="00000000" w:rsidP="00000000" w:rsidRDefault="00000000" w:rsidRPr="00000000" w14:paraId="000001FE">
      <w:pPr>
        <w:spacing w:after="0" w:before="339" w:line="240" w:lineRule="auto"/>
        <w:ind w:left="8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Infrastructure Readiness Assessment </w:t>
      </w:r>
      <w:r w:rsidDel="00000000" w:rsidR="00000000" w:rsidRPr="00000000">
        <w:rPr>
          <w:rtl w:val="0"/>
        </w:rPr>
      </w:r>
    </w:p>
    <w:p w:rsidR="00000000" w:rsidDel="00000000" w:rsidP="00000000" w:rsidRDefault="00000000" w:rsidRPr="00000000" w14:paraId="000001FF">
      <w:pPr>
        <w:spacing w:after="0" w:before="332" w:line="240" w:lineRule="auto"/>
        <w:ind w:left="850" w:right="311" w:firstLine="2.0000000000000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Assessing infrastructure readiness ensures the underlying environment can support Zscaler-IdP integration  without performance or reliability issues. Evaluate network bandwidth and latency between user locations  and the nearest Zscaler data centers using Zscaler's data center lookup tool, identifying any regions that may  require optimized routing. Review firewall and proxy configurations to ensure outbound HTTPS traffic to  Zscaler cloud endpoints (*.</w:t>
      </w:r>
      <w:r w:rsidDel="00000000" w:rsidR="00000000" w:rsidRPr="00000000">
        <w:rPr>
          <w:rFonts w:ascii="Times New Roman" w:cs="Times New Roman" w:eastAsia="Times New Roman" w:hAnsi="Times New Roman"/>
          <w:color w:val="0000ff"/>
          <w:sz w:val="24"/>
          <w:szCs w:val="24"/>
          <w:u w:val="single"/>
          <w:rtl w:val="0"/>
        </w:rPr>
        <w:t xml:space="preserve">zscloud.net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zscaler.net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zscaler.com</w:t>
      </w:r>
      <w:r w:rsidDel="00000000" w:rsidR="00000000" w:rsidRPr="00000000">
        <w:rPr>
          <w:rFonts w:ascii="Times New Roman" w:cs="Times New Roman" w:eastAsia="Times New Roman" w:hAnsi="Times New Roman"/>
          <w:color w:val="000000"/>
          <w:sz w:val="24"/>
          <w:szCs w:val="24"/>
          <w:rtl w:val="0"/>
        </w:rPr>
        <w:t xml:space="preserve">) is permitted without SSL inspection that  could break authentication flows. Assess existing DNS infrastructure to ensure reliable resolution of Zscaler  FQDNs and internal application hostnames, considering split-brain DNS if internal applications use the same  DNS names internally and externally. Evaluate virtual infrastructure capacity for deploying Zscaler App  Connectors, including CPU, memory, and storage requirements for the expected connection load. Review  high availability requirements and plan for deployment of multiple App Connectors across failure domains.  Assess identity provider infrastructure capacity, including Azure AD authentication throughput, Okta rate  limits, and on-premises domain controller capacity for handling ZAB authentication requests. Evaluate  endpoint readiness by inventorying user devices and their operating systems to ensure compatibility with  Zscaler Client Connector. Test network paths from representative user locations to Zscaler cloud services  using connectivity troubleshooting tools. Document any network proxies, firewalls, or security tools that may  interfere with Zscaler traffic and plan for necessary exceptions. </w:t>
      </w:r>
      <w:r w:rsidDel="00000000" w:rsidR="00000000" w:rsidRPr="00000000">
        <w:rPr>
          <w:rtl w:val="0"/>
        </w:rPr>
      </w:r>
    </w:p>
    <w:p w:rsidR="00000000" w:rsidDel="00000000" w:rsidP="00000000" w:rsidRDefault="00000000" w:rsidRPr="00000000" w14:paraId="00000200">
      <w:pPr>
        <w:spacing w:after="0" w:before="647" w:line="240" w:lineRule="auto"/>
        <w:ind w:left="8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Azure AD Integration: SAML Configuration </w:t>
      </w:r>
      <w:r w:rsidDel="00000000" w:rsidR="00000000" w:rsidRPr="00000000">
        <w:rPr>
          <w:rtl w:val="0"/>
        </w:rPr>
      </w:r>
    </w:p>
    <w:p w:rsidR="00000000" w:rsidDel="00000000" w:rsidP="00000000" w:rsidRDefault="00000000" w:rsidRPr="00000000" w14:paraId="00000201">
      <w:pPr>
        <w:spacing w:after="0" w:before="332" w:line="240" w:lineRule="auto"/>
        <w:ind w:left="849" w:right="311" w:firstLine="9.0000000000000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Configuring SAML-based federation between Azure AD and Zscaler establishes the trust relationship for user  authentication. Begin by logging into the Azure AD portal and navigating to Enterprise Applications, then  select "New Application" and search for "Zscaler" in the gallery. Select the appropriate Zscaler application  based on your Zscaler cloud name (Zscaler, Zscaler2, Zscaler3, etc.) and click Create. On the application  overview page, select "Single sign-on" and choose "SAML" as the sign-on method. In the Basic SAML  Configuration section, enter the Identifier and Reply URL provided by your Zscaler Admin Portal under  Administration &gt; Authentication &gt; SAML Configuration. The Identifier typically follows the format  https://&lt;tenant&gt;.</w:t>
      </w:r>
      <w:r w:rsidDel="00000000" w:rsidR="00000000" w:rsidRPr="00000000">
        <w:rPr>
          <w:rFonts w:ascii="Times New Roman" w:cs="Times New Roman" w:eastAsia="Times New Roman" w:hAnsi="Times New Roman"/>
          <w:color w:val="0000ff"/>
          <w:sz w:val="24"/>
          <w:szCs w:val="24"/>
          <w:u w:val="single"/>
          <w:rtl w:val="0"/>
        </w:rPr>
        <w:t xml:space="preserve">zscloud.net/samlsp/metadata </w:t>
      </w:r>
      <w:r w:rsidDel="00000000" w:rsidR="00000000" w:rsidRPr="00000000">
        <w:rPr>
          <w:rFonts w:ascii="Times New Roman" w:cs="Times New Roman" w:eastAsia="Times New Roman" w:hAnsi="Times New Roman"/>
          <w:color w:val="000000"/>
          <w:sz w:val="24"/>
          <w:szCs w:val="24"/>
          <w:rtl w:val="0"/>
        </w:rPr>
        <w:t xml:space="preserve">and the Reply URL is  https://&lt;tenant&gt;.</w:t>
      </w:r>
      <w:r w:rsidDel="00000000" w:rsidR="00000000" w:rsidRPr="00000000">
        <w:rPr>
          <w:rFonts w:ascii="Times New Roman" w:cs="Times New Roman" w:eastAsia="Times New Roman" w:hAnsi="Times New Roman"/>
          <w:color w:val="0000ff"/>
          <w:sz w:val="24"/>
          <w:szCs w:val="24"/>
          <w:u w:val="single"/>
          <w:rtl w:val="0"/>
        </w:rPr>
        <w:t xml:space="preserve">zscloud.net/samlsp/acs</w:t>
      </w:r>
      <w:r w:rsidDel="00000000" w:rsidR="00000000" w:rsidRPr="00000000">
        <w:rPr>
          <w:rFonts w:ascii="Times New Roman" w:cs="Times New Roman" w:eastAsia="Times New Roman" w:hAnsi="Times New Roman"/>
          <w:color w:val="000000"/>
          <w:sz w:val="24"/>
          <w:szCs w:val="24"/>
          <w:rtl w:val="0"/>
        </w:rPr>
        <w:t xml:space="preserve">. Configure the User Attributes &amp; Claims section to map Azure AD  attributes to SAML assertions, ensuring the Name Identifier format is set to "Persistent" and the Source  attribute is user.userprincipalname. Add additional claims as required by Zscaler, including givenname,  surname, emailaddress, and group memberships. For group claims, select "Security groups" as the source and  configure the group claim to include groups the user is a member of. Download the Federation Metadata XML  file from Azure AD after saving the SAML configuration, as this will be uploaded to Zscaler to complete the  trust configuration. Test the SAML configuration using the Azure AD test capability before proceeding to  Zscaler-side configuration</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202">
      <w:pPr>
        <w:spacing w:after="0" w:line="240" w:lineRule="auto"/>
        <w:ind w:left="8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Azure AD Integration: SCIM Provisioning Setup </w:t>
      </w:r>
      <w:r w:rsidDel="00000000" w:rsidR="00000000" w:rsidRPr="00000000">
        <w:rPr>
          <w:rtl w:val="0"/>
        </w:rPr>
      </w:r>
    </w:p>
    <w:p w:rsidR="00000000" w:rsidDel="00000000" w:rsidP="00000000" w:rsidRDefault="00000000" w:rsidRPr="00000000" w14:paraId="00000203">
      <w:pPr>
        <w:spacing w:after="0" w:before="332" w:line="240" w:lineRule="auto"/>
        <w:ind w:left="849" w:right="312" w:firstLine="9.0000000000000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Configuring SCIM provisioning between Azure AD and Zscaler automates user lifecycle management,  ensuring accounts are created, updated, and deprovisioned automatically. From the same Zscaler enterprise  application in Azure AD, select "Provisioning" from the left navigation menu and click "Get Started." Set  Provisioning Mode to "Automatic" and configure the Tenant URL using the SCIM endpoint provided in your  Zscaler Admin Portal under Administration &gt; Authentication &gt; SCIM Configuration, typically  https://&lt;tenant&gt;.</w:t>
      </w:r>
      <w:r w:rsidDel="00000000" w:rsidR="00000000" w:rsidRPr="00000000">
        <w:rPr>
          <w:rFonts w:ascii="Times New Roman" w:cs="Times New Roman" w:eastAsia="Times New Roman" w:hAnsi="Times New Roman"/>
          <w:color w:val="0000ff"/>
          <w:sz w:val="24"/>
          <w:szCs w:val="24"/>
          <w:u w:val="single"/>
          <w:rtl w:val="0"/>
        </w:rPr>
        <w:t xml:space="preserve">zscloud.net/scim</w:t>
      </w:r>
      <w:r w:rsidDel="00000000" w:rsidR="00000000" w:rsidRPr="00000000">
        <w:rPr>
          <w:rFonts w:ascii="Times New Roman" w:cs="Times New Roman" w:eastAsia="Times New Roman" w:hAnsi="Times New Roman"/>
          <w:color w:val="000000"/>
          <w:sz w:val="24"/>
          <w:szCs w:val="24"/>
          <w:rtl w:val="0"/>
        </w:rPr>
        <w:t xml:space="preserve">. Obtain the Secret Token from the same Zscaler SCIM configuration page  and enter it in Azure AD. Click "Test Connection" to validate connectivity between Azure AD and Zscaler,  resolving any errors before proceeding. Configure attribute mappings by expanding "Mappings" and selecting  "Provision Azure Active Directory Users." Review and modify the default attribute mappings to ensure Azure  AD attributes correctly map to Zscaler user schema, paying special attention to userPrincipalName mapping  to userName, email mapping to emails[type eq "work"].value, and group memberships. Configure group  provisioning by expanding group mappings and ensuring Azure AD groups are properly mapped to Zscaler  groups for policy enforcement. Set the provisioning scope to "Sync only assigned users and groups" for  controlled rollout, then assign pilot users and groups to the application under "Users and groups." Configure  provisioning settings including notification emails for failures and the provisioning interval (typically 40  minutes). Start the initial provisioning cycle by clicking "Start provisioning" and monitor the provisioning  logs for any errors. Validate that test users appear in the Zscaler Admin Portal with correct attributes and  group memberships before expanding scope. </w:t>
      </w:r>
      <w:r w:rsidDel="00000000" w:rsidR="00000000" w:rsidRPr="00000000">
        <w:rPr>
          <w:rtl w:val="0"/>
        </w:rPr>
      </w:r>
    </w:p>
    <w:p w:rsidR="00000000" w:rsidDel="00000000" w:rsidP="00000000" w:rsidRDefault="00000000" w:rsidRPr="00000000" w14:paraId="00000204">
      <w:pPr>
        <w:spacing w:after="0" w:before="342" w:line="240" w:lineRule="auto"/>
        <w:ind w:left="8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Okta Integration: OIDC Application Configuration </w:t>
      </w:r>
      <w:r w:rsidDel="00000000" w:rsidR="00000000" w:rsidRPr="00000000">
        <w:rPr>
          <w:rtl w:val="0"/>
        </w:rPr>
      </w:r>
    </w:p>
    <w:p w:rsidR="00000000" w:rsidDel="00000000" w:rsidP="00000000" w:rsidRDefault="00000000" w:rsidRPr="00000000" w14:paraId="00000205">
      <w:pPr>
        <w:spacing w:after="0" w:before="332" w:line="240" w:lineRule="auto"/>
        <w:ind w:left="851" w:right="311" w:firstLine="7.00000000000002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Configuring Okta as an identity provider for Zscaler using OpenID Connect provides modern, API-friendly  authentication for Zscaler services. Log into the Okta Admin Console and navigate to Applications &gt;  Applications, then click "Create App Integration." Select "OIDC - OpenID Connect" as the sign-in method  and "Web Application" as the application type. Name the application "Zscaler" and click Next. Configure the  Sign-in redirect URIs with the Zscaler OIDC callback URL provided in your Zscaler Admin Portal under  Administration &gt; Authentication &gt; OIDC Configuration, typically  https://&lt;tenant&gt;.</w:t>
      </w:r>
      <w:r w:rsidDel="00000000" w:rsidR="00000000" w:rsidRPr="00000000">
        <w:rPr>
          <w:rFonts w:ascii="Times New Roman" w:cs="Times New Roman" w:eastAsia="Times New Roman" w:hAnsi="Times New Roman"/>
          <w:color w:val="0000ff"/>
          <w:sz w:val="24"/>
          <w:szCs w:val="24"/>
          <w:u w:val="single"/>
          <w:rtl w:val="0"/>
        </w:rPr>
        <w:t xml:space="preserve">zscloud.net/oidc/callback</w:t>
      </w:r>
      <w:r w:rsidDel="00000000" w:rsidR="00000000" w:rsidRPr="00000000">
        <w:rPr>
          <w:rFonts w:ascii="Times New Roman" w:cs="Times New Roman" w:eastAsia="Times New Roman" w:hAnsi="Times New Roman"/>
          <w:color w:val="000000"/>
          <w:sz w:val="24"/>
          <w:szCs w:val="24"/>
          <w:rtl w:val="0"/>
        </w:rPr>
        <w:t xml:space="preserve">. Configure Sign-out redirect URIs if desired for single logout  functionality. Under Assignments, control access by assigning the application to specific user groups or  individual users for pilot testing. Grant API access by navigating to the "Okta API Scopes" tab and granting  the following scopes: openid, profile, email, groups, and offline_access. Navigate to the "Sign On" tab and  note the Client ID and Client Secret, which will be entered in Zscaler during OIDC provider configuration.  Under "General Settings," configure the application's login flow, ensuring "Initiate login URI" points to your  Zscaler tenant URL. Optionally configure authentication policies to enforce MFA for Zscaler access.  Download the Okta metadata or note the Okta domain URL (https://&lt;okta-domain&gt;.</w:t>
      </w:r>
      <w:r w:rsidDel="00000000" w:rsidR="00000000" w:rsidRPr="00000000">
        <w:rPr>
          <w:rFonts w:ascii="Times New Roman" w:cs="Times New Roman" w:eastAsia="Times New Roman" w:hAnsi="Times New Roman"/>
          <w:color w:val="0000ff"/>
          <w:sz w:val="24"/>
          <w:szCs w:val="24"/>
          <w:u w:val="single"/>
          <w:rtl w:val="0"/>
        </w:rPr>
        <w:t xml:space="preserve">okta.com</w:t>
      </w:r>
      <w:r w:rsidDel="00000000" w:rsidR="00000000" w:rsidRPr="00000000">
        <w:rPr>
          <w:rFonts w:ascii="Times New Roman" w:cs="Times New Roman" w:eastAsia="Times New Roman" w:hAnsi="Times New Roman"/>
          <w:color w:val="000000"/>
          <w:sz w:val="24"/>
          <w:szCs w:val="24"/>
          <w:rtl w:val="0"/>
        </w:rPr>
        <w:t xml:space="preserve">) for  configuration in Zscaler. Test the OIDC configuration by accessing the application's sign-on URL and  verifying successful authentication with MFA if configured. Validate that user attributes including name,  email, and group memberships are properly passed in the ID token for Zscaler policy enforcement. </w:t>
      </w:r>
      <w:r w:rsidDel="00000000" w:rsidR="00000000" w:rsidRPr="00000000">
        <w:rPr>
          <w:rtl w:val="0"/>
        </w:rPr>
      </w:r>
    </w:p>
    <w:p w:rsidR="00000000" w:rsidDel="00000000" w:rsidP="00000000" w:rsidRDefault="00000000" w:rsidRPr="00000000" w14:paraId="00000206">
      <w:pPr>
        <w:spacing w:after="0" w:before="342" w:line="240" w:lineRule="auto"/>
        <w:ind w:left="8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Okta Integration: SCIM Provisioning Configuration </w:t>
      </w:r>
      <w:r w:rsidDel="00000000" w:rsidR="00000000" w:rsidRPr="00000000">
        <w:rPr>
          <w:rtl w:val="0"/>
        </w:rPr>
      </w:r>
    </w:p>
    <w:p w:rsidR="00000000" w:rsidDel="00000000" w:rsidP="00000000" w:rsidRDefault="00000000" w:rsidRPr="00000000" w14:paraId="00000207">
      <w:pPr>
        <w:spacing w:after="0" w:before="332" w:line="240" w:lineRule="auto"/>
        <w:ind w:left="853" w:right="82" w:firstLine="2.999999999999971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Implementing SCIM provisioning between Okta and Zscaler automates user and group synchronization for  consistent identity management. In the Okta Admin Console, navigate to the Zscaler application created earlier  and select the "Provisioning" tab. Click "Configure API Integration" and check "Enable API integration."  Enter the SCIM connector base URL from your Zscaler Admin Portal under Administration &gt; Authentication  &gt; SCIM Configuration, typically https://&lt;tenant&gt;.</w:t>
      </w:r>
      <w:r w:rsidDel="00000000" w:rsidR="00000000" w:rsidRPr="00000000">
        <w:rPr>
          <w:rFonts w:ascii="Times New Roman" w:cs="Times New Roman" w:eastAsia="Times New Roman" w:hAnsi="Times New Roman"/>
          <w:color w:val="0000ff"/>
          <w:sz w:val="24"/>
          <w:szCs w:val="24"/>
          <w:u w:val="single"/>
          <w:rtl w:val="0"/>
        </w:rPr>
        <w:t xml:space="preserve">zscloud.net/scim</w:t>
      </w:r>
      <w:r w:rsidDel="00000000" w:rsidR="00000000" w:rsidRPr="00000000">
        <w:rPr>
          <w:rFonts w:ascii="Times New Roman" w:cs="Times New Roman" w:eastAsia="Times New Roman" w:hAnsi="Times New Roman"/>
          <w:color w:val="000000"/>
          <w:sz w:val="24"/>
          <w:szCs w:val="24"/>
          <w:rtl w:val="0"/>
        </w:rPr>
        <w:t xml:space="preserve">. Enter the API Token from the same  Zscaler configuration page and click "Test API Credentials" to validate connectivity. </w:t>
      </w:r>
      <w:r w:rsidDel="00000000" w:rsidR="00000000" w:rsidRPr="00000000">
        <w:rPr>
          <w:rtl w:val="0"/>
        </w:rPr>
      </w:r>
    </w:p>
    <w:p w:rsidR="00000000" w:rsidDel="00000000" w:rsidP="00000000" w:rsidRDefault="00000000" w:rsidRPr="00000000" w14:paraId="00000208">
      <w:pPr>
        <w:spacing w:after="0" w:line="240" w:lineRule="auto"/>
        <w:ind w:left="849" w:right="311" w:firstLine="2.0000000000000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Under "Provisioning to App," configure the following settings based on your requirements: "Create Users" enabled for automatic account creation, "Update User Attributes" enabled for profile  synchronization, and "Deactivate Users" enabled for automatic deprovisioning. Configure the "Push Profile"  settings to ensure user attributes including firstName, lastName, email, and displayName are synchronized.  Under "Push Groups," enable group push to Zscaler for policy-based access control, selecting specific groups  to synchronize. Configure attribute mappings by expanding "Attribute Mappings" and reviewing how Okta  profile attributes map to Zscaler user schema, making adjustments as needed for custom attributes. Set the  provisioning frequency under "Settings," typically every few hours for incremental synchronization. Import  existing users and groups by clicking "Import" and selecting which users to assign to the application. Test  provisioning by creating a test user in Okta, assigning them to the Zscaler application, and verifying automatic  creation in Zscaler. Validate deprovisioning by removing the test user assignment and confirming the user is  deactivated in Zscaler. Monitor the provisioning logs for errors and adjust mappings as necessary to ensure  clean data synchronization. </w:t>
      </w:r>
      <w:r w:rsidDel="00000000" w:rsidR="00000000" w:rsidRPr="00000000">
        <w:rPr>
          <w:rtl w:val="0"/>
        </w:rPr>
      </w:r>
    </w:p>
    <w:p w:rsidR="00000000" w:rsidDel="00000000" w:rsidP="00000000" w:rsidRDefault="00000000" w:rsidRPr="00000000" w14:paraId="00000209">
      <w:pPr>
        <w:spacing w:after="0" w:before="340" w:line="240" w:lineRule="auto"/>
        <w:ind w:left="8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On-Premises AD Integration: ZAB Deployment </w:t>
      </w:r>
      <w:r w:rsidDel="00000000" w:rsidR="00000000" w:rsidRPr="00000000">
        <w:rPr>
          <w:rtl w:val="0"/>
        </w:rPr>
      </w:r>
    </w:p>
    <w:p w:rsidR="00000000" w:rsidDel="00000000" w:rsidP="00000000" w:rsidRDefault="00000000" w:rsidRPr="00000000" w14:paraId="0000020A">
      <w:pPr>
        <w:spacing w:after="0" w:before="332" w:line="240" w:lineRule="auto"/>
        <w:ind w:left="849" w:right="311" w:firstLine="4.0000000000000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Deploying the Zscaler Authentication Bridge (ZAB) enables secure LDAP communication between Zscaler  cloud services and on-premises Active Directory without requiring inbound firewall rules. Begin by  downloading the ZAB installer from the Zscaler Admin Portal under Administration &gt; Authentication &gt; ZAB  Configuration. Provision Windows Server virtual machines (minimum two for high availability) with the  following specifications: Windows Server 2016 or later, 4 vCPUs, 8 GB RAM, 100 GB disk, and outbound  internet access on TCP 443 to Zscaler cloud endpoints. Ensure the servers are domain-joined and can  communicate with domain controllers on LDAP ports (389 for LDAP, 636 for LDAPS). Run the ZAB installer  with administrative privileges, accepting the license agreement and selecting the installation directory. During  installation, specify the Zscaler cloud name (e.g., </w:t>
      </w:r>
      <w:r w:rsidDel="00000000" w:rsidR="00000000" w:rsidRPr="00000000">
        <w:rPr>
          <w:rFonts w:ascii="Times New Roman" w:cs="Times New Roman" w:eastAsia="Times New Roman" w:hAnsi="Times New Roman"/>
          <w:color w:val="0000ff"/>
          <w:sz w:val="24"/>
          <w:szCs w:val="24"/>
          <w:u w:val="single"/>
          <w:rtl w:val="0"/>
        </w:rPr>
        <w:t xml:space="preserve">zscloud.net</w:t>
      </w:r>
      <w:r w:rsidDel="00000000" w:rsidR="00000000" w:rsidRPr="00000000">
        <w:rPr>
          <w:rFonts w:ascii="Times New Roman" w:cs="Times New Roman" w:eastAsia="Times New Roman" w:hAnsi="Times New Roman"/>
          <w:color w:val="000000"/>
          <w:sz w:val="24"/>
          <w:szCs w:val="24"/>
          <w:rtl w:val="0"/>
        </w:rPr>
        <w:t xml:space="preserve">) and provide the authentication token generated  in the Zscaler Admin Portal. The installer configures the ZAB service to run under Network Service account  by default; for accessing domain controllers, configure the service to run under a domain service account with  appropriate LDAP read permissions. After installation, verify the ZAB service is running and has established  outbound connectivity to Zscaler by checking the zab.log file in the installation directory. In the Zscaler  Admin Portal, navigate to Administration &gt; Authentication &gt; ZAB Configuration and verify the new  connector appears with status "Connected." Configure LDAP directory settings by specifying domain  controller FQDNs or IPs, LDAP port (389 or 636 for LDAPS), and base DN for user searches. Test LDAP  connectivity by performing a test user search from the Zscaler Admin Portal. Configure high availability by  deploying additional ZAB connectors; Zscaler automatically load balances across all connected connectors.  Monitor connector health using the Zscaler Admin Portal dashboard and configure alerts for connector  disconnections. </w:t>
      </w:r>
      <w:r w:rsidDel="00000000" w:rsidR="00000000" w:rsidRPr="00000000">
        <w:rPr>
          <w:rtl w:val="0"/>
        </w:rPr>
      </w:r>
    </w:p>
    <w:p w:rsidR="00000000" w:rsidDel="00000000" w:rsidP="00000000" w:rsidRDefault="00000000" w:rsidRPr="00000000" w14:paraId="0000020B">
      <w:pPr>
        <w:spacing w:after="0" w:before="340" w:line="240" w:lineRule="auto"/>
        <w:ind w:left="8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On-Premises AD Integration: Directory Connector Configuration </w:t>
      </w:r>
      <w:r w:rsidDel="00000000" w:rsidR="00000000" w:rsidRPr="00000000">
        <w:rPr>
          <w:rtl w:val="0"/>
        </w:rPr>
      </w:r>
    </w:p>
    <w:p w:rsidR="00000000" w:rsidDel="00000000" w:rsidP="00000000" w:rsidRDefault="00000000" w:rsidRPr="00000000" w14:paraId="0000020C">
      <w:pPr>
        <w:spacing w:after="0" w:before="332" w:line="240" w:lineRule="auto"/>
        <w:ind w:left="850" w:right="312" w:firstLine="7.9999999999999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Configuring the on-premises Active Directory connector in Zscaler establishes the directory synchronization  and authentication settings for ZAB. In the Zscaler Admin Portal, navigate to Administration &gt; Authentication  &gt; Directory Connectors and click "Add Directory Connector." Select "Active Directory" as the directory type  and provide a descriptive name such as "Primary Campus AD." Configure the LDAP connection settings  using the ZAB connector deployed earlier, specifying the domain controller FQDNs and LDAP port. For  secure LDAP, select LDAPS (port 636) and ensure the domain controller certificate is trusted by the ZAB  server. Specify the search base DN for user objects, such as "OU=Users,DC=campus,DC=edu," and configure  search filters to include only relevant user objects, excluding disabled accounts or service accounts. Configure  group search settings with appropriate base DN and filters to synchronize security groups and distribution  lists needed for policy enforcement. </w:t>
      </w:r>
      <w:r w:rsidDel="00000000" w:rsidR="00000000" w:rsidRPr="00000000">
        <w:rPr>
          <w:rtl w:val="0"/>
        </w:rPr>
      </w:r>
    </w:p>
    <w:p w:rsidR="00000000" w:rsidDel="00000000" w:rsidP="00000000" w:rsidRDefault="00000000" w:rsidRPr="00000000" w14:paraId="0000020D">
      <w:pPr>
        <w:spacing w:after="0" w:line="240" w:lineRule="auto"/>
        <w:ind w:left="849" w:right="311" w:firstLine="15.9999999999999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Set synchronization schedule options including full sync intervals (typically daily) and delta sync intervals  (typically every few hours). Under attribute mapping, configure how Active Directory attributes map to  Zscaler user fields, ensuring userPrincipalName maps to username, mail maps to email, and memberOf maps  to group memberships. Test the directory connection by performing a test synchronization and validating that  expected users and groups appear in Zscaler. Configure authentication settings to enable LDAP authentication  via ZAB for user login to Zscaler services. Set password validation options including support for expired  password changes if required. Enable detailed logging for troubleshooting during initial deployment,  adjusting log levels after validation. Monitor synchronization statistics in the Zscaler Admin Portal to verify  successful imports and identify any users or groups that failed to synchronize. </w:t>
      </w:r>
      <w:r w:rsidDel="00000000" w:rsidR="00000000" w:rsidRPr="00000000">
        <w:rPr>
          <w:rtl w:val="0"/>
        </w:rPr>
      </w:r>
    </w:p>
    <w:p w:rsidR="00000000" w:rsidDel="00000000" w:rsidP="00000000" w:rsidRDefault="00000000" w:rsidRPr="00000000" w14:paraId="0000020E">
      <w:pPr>
        <w:spacing w:after="0" w:before="1581" w:line="240" w:lineRule="auto"/>
        <w:ind w:left="145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Conclusion: - </w:t>
      </w:r>
      <w:r w:rsidDel="00000000" w:rsidR="00000000" w:rsidRPr="00000000">
        <w:rPr>
          <w:rtl w:val="0"/>
        </w:rPr>
      </w:r>
    </w:p>
    <w:p w:rsidR="00000000" w:rsidDel="00000000" w:rsidP="00000000" w:rsidRDefault="00000000" w:rsidRPr="00000000" w14:paraId="0000020F">
      <w:pPr>
        <w:spacing w:after="0" w:before="474" w:line="240" w:lineRule="auto"/>
        <w:ind w:left="1446" w:right="1633"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conclusion, exploring the realm of AI for web security using IBM QRadar has been an  insightful journey through various stages. </w:t>
      </w:r>
      <w:r w:rsidDel="00000000" w:rsidR="00000000" w:rsidRPr="00000000">
        <w:rPr>
          <w:rtl w:val="0"/>
        </w:rPr>
      </w:r>
    </w:p>
    <w:p w:rsidR="00000000" w:rsidDel="00000000" w:rsidP="00000000" w:rsidRDefault="00000000" w:rsidRPr="00000000" w14:paraId="00000210">
      <w:pPr>
        <w:spacing w:after="0" w:before="375" w:line="240" w:lineRule="auto"/>
        <w:ind w:left="1442" w:right="1112" w:firstLine="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w:t>
      </w:r>
      <w:r w:rsidDel="00000000" w:rsidR="00000000" w:rsidRPr="00000000">
        <w:rPr>
          <w:rFonts w:ascii="Times New Roman" w:cs="Times New Roman" w:eastAsia="Times New Roman" w:hAnsi="Times New Roman"/>
          <w:b w:val="1"/>
          <w:bCs w:val="1"/>
          <w:color w:val="000000"/>
          <w:sz w:val="24"/>
          <w:szCs w:val="24"/>
          <w:rtl w:val="0"/>
        </w:rPr>
        <w:t xml:space="preserve">Stage 1</w:t>
      </w:r>
      <w:r w:rsidDel="00000000" w:rsidR="00000000" w:rsidRPr="00000000">
        <w:rPr>
          <w:rFonts w:ascii="Times New Roman" w:cs="Times New Roman" w:eastAsia="Times New Roman" w:hAnsi="Times New Roman"/>
          <w:color w:val="000000"/>
          <w:sz w:val="24"/>
          <w:szCs w:val="24"/>
          <w:rtl w:val="0"/>
        </w:rPr>
        <w:t xml:space="preserve">, understanding web application testing unveiled the critical importance of assessing  vulnerabilities and ensuring the security of web-based systems. This foundational knowledge  served as a cornerstone for comprehending the subsequent stages. </w:t>
      </w:r>
      <w:r w:rsidDel="00000000" w:rsidR="00000000" w:rsidRPr="00000000">
        <w:rPr>
          <w:rtl w:val="0"/>
        </w:rPr>
      </w:r>
    </w:p>
    <w:p w:rsidR="00000000" w:rsidDel="00000000" w:rsidP="00000000" w:rsidRDefault="00000000" w:rsidRPr="00000000" w14:paraId="00000211">
      <w:pPr>
        <w:spacing w:after="0" w:before="370" w:line="240" w:lineRule="auto"/>
        <w:ind w:left="1442" w:right="1220" w:firstLine="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Stage 2 </w:t>
      </w:r>
      <w:r w:rsidDel="00000000" w:rsidR="00000000" w:rsidRPr="00000000">
        <w:rPr>
          <w:rFonts w:ascii="Times New Roman" w:cs="Times New Roman" w:eastAsia="Times New Roman" w:hAnsi="Times New Roman"/>
          <w:color w:val="000000"/>
          <w:sz w:val="24"/>
          <w:szCs w:val="24"/>
          <w:rtl w:val="0"/>
        </w:rPr>
        <w:t xml:space="preserve">delved into the intricacies of Nessus reports, emphasising the significance of detailed  vulnerability assessments. Analysing these reports provided valuable insights into potential  threats, enabling informed decision-making for robust security measures. </w:t>
      </w:r>
      <w:r w:rsidDel="00000000" w:rsidR="00000000" w:rsidRPr="00000000">
        <w:rPr>
          <w:rtl w:val="0"/>
        </w:rPr>
      </w:r>
    </w:p>
    <w:p w:rsidR="00000000" w:rsidDel="00000000" w:rsidP="00000000" w:rsidRDefault="00000000" w:rsidRPr="00000000" w14:paraId="00000212">
      <w:pPr>
        <w:spacing w:after="0" w:before="369" w:line="240" w:lineRule="auto"/>
        <w:ind w:left="1442" w:right="893" w:firstLine="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Stage 3 </w:t>
      </w:r>
      <w:r w:rsidDel="00000000" w:rsidR="00000000" w:rsidRPr="00000000">
        <w:rPr>
          <w:rFonts w:ascii="Times New Roman" w:cs="Times New Roman" w:eastAsia="Times New Roman" w:hAnsi="Times New Roman"/>
          <w:color w:val="000000"/>
          <w:sz w:val="24"/>
          <w:szCs w:val="24"/>
          <w:rtl w:val="0"/>
        </w:rPr>
        <w:t xml:space="preserve">The replacement of the legacy VPN architecture with a cloud-native Zscaler Zero Trust  solution marks a pivotal transformation in the organization's security posture. By shifting from a  network-centric to an application-centric model, this project successfully eliminates the  expanded attack surface inherent in publicly exposed VPN concentrators and completely  eradicates the risk of lateral movement. The implementation of Zscaler Private Access (ZPA)  ensures that users are connected only to specific applications after rigorous identity and device  verification, rendering the internal network invisible. This modernization not only fortifies  defenses against sophisticated cyber threats but also delivers a superior, low-latency experience  for the hybrid workforce, establishing a future-ready security foundation.. </w:t>
      </w:r>
      <w:r w:rsidDel="00000000" w:rsidR="00000000" w:rsidRPr="00000000">
        <w:rPr>
          <w:rtl w:val="0"/>
        </w:rPr>
      </w:r>
    </w:p>
    <w:p w:rsidR="00000000" w:rsidDel="00000000" w:rsidP="00000000" w:rsidRDefault="00000000" w:rsidRPr="00000000" w14:paraId="00000213">
      <w:pPr>
        <w:spacing w:after="0" w:before="332" w:line="240" w:lineRule="auto"/>
        <w:ind w:left="1442" w:right="1266" w:firstLine="6.9999999999998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Considering the future scope, </w:t>
      </w:r>
      <w:r w:rsidDel="00000000" w:rsidR="00000000" w:rsidRPr="00000000">
        <w:rPr>
          <w:rFonts w:ascii="Times New Roman" w:cs="Times New Roman" w:eastAsia="Times New Roman" w:hAnsi="Times New Roman"/>
          <w:b w:val="1"/>
          <w:bCs w:val="1"/>
          <w:color w:val="000000"/>
          <w:sz w:val="24"/>
          <w:szCs w:val="24"/>
          <w:rtl w:val="0"/>
        </w:rPr>
        <w:t xml:space="preserve">Stage 1 </w:t>
      </w:r>
      <w:r w:rsidDel="00000000" w:rsidR="00000000" w:rsidRPr="00000000">
        <w:rPr>
          <w:rFonts w:ascii="Times New Roman" w:cs="Times New Roman" w:eastAsia="Times New Roman" w:hAnsi="Times New Roman"/>
          <w:color w:val="000000"/>
          <w:sz w:val="24"/>
          <w:szCs w:val="24"/>
          <w:rtl w:val="0"/>
        </w:rPr>
        <w:t xml:space="preserve">illuminated the evolving landscape of web application  testing. With advancements in AI, there is a promising avenue for more sophisticated testing  methodologies, ensuring even higher levels of security for web applications. </w:t>
      </w:r>
      <w:r w:rsidDel="00000000" w:rsidR="00000000" w:rsidRPr="00000000">
        <w:rPr>
          <w:rtl w:val="0"/>
        </w:rPr>
      </w:r>
    </w:p>
    <w:p w:rsidR="00000000" w:rsidDel="00000000" w:rsidP="00000000" w:rsidRDefault="00000000" w:rsidRPr="00000000" w14:paraId="00000214">
      <w:pPr>
        <w:spacing w:after="0" w:before="372" w:line="240" w:lineRule="auto"/>
        <w:ind w:left="1442" w:right="1078" w:firstLine="10.9999999999999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Stage 2 </w:t>
      </w:r>
      <w:r w:rsidDel="00000000" w:rsidR="00000000" w:rsidRPr="00000000">
        <w:rPr>
          <w:rFonts w:ascii="Times New Roman" w:cs="Times New Roman" w:eastAsia="Times New Roman" w:hAnsi="Times New Roman"/>
          <w:color w:val="000000"/>
          <w:sz w:val="24"/>
          <w:szCs w:val="24"/>
          <w:rtl w:val="0"/>
        </w:rPr>
        <w:t xml:space="preserve">highlighted the future trajectory of the testing process, indicating a shift towards more  automation and integration of AI-driven tools. This evolution promises quicker, more accurate  vulnerability assessments, enhancing overall cybersecurity postures.</w:t>
      </w:r>
      <w:r w:rsidDel="00000000" w:rsidR="00000000" w:rsidRPr="00000000">
        <w:rPr>
          <w:rtl w:val="0"/>
        </w:rPr>
      </w:r>
    </w:p>
    <w:p w:rsidR="00000000" w:rsidDel="00000000" w:rsidP="00000000" w:rsidRDefault="00000000" w:rsidRPr="00000000" w14:paraId="00000215">
      <w:pPr>
        <w:spacing w:after="0" w:line="240" w:lineRule="auto"/>
        <w:ind w:left="1440" w:right="912" w:firstLine="13.0000000000001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Stage 3 </w:t>
      </w:r>
      <w:r w:rsidDel="00000000" w:rsidR="00000000" w:rsidRPr="00000000">
        <w:rPr>
          <w:rFonts w:ascii="Times New Roman" w:cs="Times New Roman" w:eastAsia="Times New Roman" w:hAnsi="Times New Roman"/>
          <w:color w:val="000000"/>
          <w:sz w:val="24"/>
          <w:szCs w:val="24"/>
          <w:rtl w:val="0"/>
        </w:rPr>
        <w:t xml:space="preserve">The integration of Zscaler with enterprise Identity Providers successfully establishes a  unified identity framework that replaces legacy VPN architectures with a modern Zero Trust  security model. This project delivers seamless Single Sign-On capabilities across all Zscaler  services while enforcing consistent security policies including Multi-Factor Authentication and  conditional access based on user identity and context. Automated user provisioning via SCIM  significantly reduces administrative overhead by eliminating manual account management and  ensuring immediate deprovisioning when users leave the organization. The implementation of  identity-based micro-segmentation effectively prevents lateral movement by connecting users to  specific applications rather than the entire network. By leveraging industry-standard protocols  including SAML, OIDC, and LDAP, the integration preserves existing investments in identity  infrastructure while enabling cloud-delivered security. User experience is transformed through  frictionless authentication and reduced latency from Zscaler's global cloud footprint. Security  posture is enhanced through real-time policy enforcement and comprehensive audit logging of  all access attempts. This integration lays a robust foundation for future identity-centric security  initiatives aligned with Zero Trust principles</w:t>
      </w:r>
      <w:r w:rsidDel="00000000" w:rsidR="00000000" w:rsidRPr="00000000">
        <w:rPr>
          <w:rtl w:val="0"/>
        </w:rPr>
      </w:r>
    </w:p>
    <w:p w:rsidR="00000000" w:rsidDel="00000000" w:rsidP="00000000" w:rsidRDefault="00000000" w:rsidRPr="00000000" w14:paraId="00000216">
      <w:pPr>
        <w:spacing w:after="0" w:line="240" w:lineRule="auto"/>
        <w:ind w:left="20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Future Scope: - </w:t>
      </w:r>
      <w:r w:rsidDel="00000000" w:rsidR="00000000" w:rsidRPr="00000000">
        <w:rPr>
          <w:rtl w:val="0"/>
        </w:rPr>
      </w:r>
    </w:p>
    <w:p w:rsidR="00000000" w:rsidDel="00000000" w:rsidP="00000000" w:rsidRDefault="00000000" w:rsidRPr="00000000" w14:paraId="00000217">
      <w:pPr>
        <w:spacing w:after="0" w:before="455" w:line="240" w:lineRule="auto"/>
        <w:ind w:left="15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Future of web application testing </w:t>
      </w:r>
      <w:r w:rsidDel="00000000" w:rsidR="00000000" w:rsidRPr="00000000">
        <w:rPr>
          <w:rtl w:val="0"/>
        </w:rPr>
      </w:r>
    </w:p>
    <w:p w:rsidR="00000000" w:rsidDel="00000000" w:rsidP="00000000" w:rsidRDefault="00000000" w:rsidRPr="00000000" w14:paraId="00000218">
      <w:pPr>
        <w:spacing w:after="0" w:before="397" w:line="240" w:lineRule="auto"/>
        <w:ind w:left="1597" w:right="1093"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future of WAT is bright, as web applications become increasingly complex and  sophisticated. Organizations are increasingly reliant on web applications to conduct business,  and they need to be confident that their web applications are secure and reliable. </w:t>
      </w:r>
      <w:r w:rsidDel="00000000" w:rsidR="00000000" w:rsidRPr="00000000">
        <w:rPr>
          <w:rtl w:val="0"/>
        </w:rPr>
      </w:r>
    </w:p>
    <w:p w:rsidR="00000000" w:rsidDel="00000000" w:rsidP="00000000" w:rsidRDefault="00000000" w:rsidRPr="00000000" w14:paraId="00000219">
      <w:pPr>
        <w:spacing w:after="0" w:before="375" w:line="240" w:lineRule="auto"/>
        <w:ind w:left="15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Here are some of the key trends that are expected to shape the future of WAT: </w:t>
      </w:r>
      <w:r w:rsidDel="00000000" w:rsidR="00000000" w:rsidRPr="00000000">
        <w:rPr>
          <w:rtl w:val="0"/>
        </w:rPr>
      </w:r>
    </w:p>
    <w:p w:rsidR="00000000" w:rsidDel="00000000" w:rsidP="00000000" w:rsidRDefault="00000000" w:rsidRPr="00000000" w14:paraId="0000021A">
      <w:pPr>
        <w:spacing w:after="0" w:before="400" w:line="240" w:lineRule="auto"/>
        <w:ind w:left="1973" w:right="957" w:hanging="345.99999999999994"/>
        <w:rPr>
          <w:rFonts w:ascii="Times New Roman" w:cs="Times New Roman" w:eastAsia="Times New Roman" w:hAnsi="Times New Roman"/>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Times New Roman" w:cs="Times New Roman" w:eastAsia="Times New Roman" w:hAnsi="Times New Roman"/>
          <w:color w:val="1f1f1f"/>
          <w:sz w:val="24"/>
          <w:szCs w:val="24"/>
          <w:rtl w:val="0"/>
        </w:rPr>
        <w:t xml:space="preserve">Increased focus on security: Security is a top priority for all organizations, and WAT is  essential for identifying and mitigating security vulnerabilities. In the future, we can  expect to see even more emphasis on security testing, as web applications become  increasingly targeted by cyberattacks. </w:t>
      </w:r>
      <w:r w:rsidDel="00000000" w:rsidR="00000000" w:rsidRPr="00000000">
        <w:rPr>
          <w:rtl w:val="0"/>
        </w:rPr>
      </w:r>
    </w:p>
    <w:p w:rsidR="00000000" w:rsidDel="00000000" w:rsidP="00000000" w:rsidRDefault="00000000" w:rsidRPr="00000000" w14:paraId="0000021B">
      <w:pPr>
        <w:spacing w:after="0" w:before="15" w:line="240" w:lineRule="auto"/>
        <w:ind w:left="1973" w:right="997" w:hanging="339.00000000000006"/>
        <w:jc w:val="both"/>
        <w:rPr>
          <w:rFonts w:ascii="Times New Roman" w:cs="Times New Roman" w:eastAsia="Times New Roman" w:hAnsi="Times New Roman"/>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Times New Roman" w:cs="Times New Roman" w:eastAsia="Times New Roman" w:hAnsi="Times New Roman"/>
          <w:color w:val="1f1f1f"/>
          <w:sz w:val="24"/>
          <w:szCs w:val="24"/>
          <w:rtl w:val="0"/>
        </w:rPr>
        <w:t xml:space="preserve">Rise of artificial intelligence (AI) and machine learning (ML): AI and ML are already  being used in WAT, and their role is expected to grow in the future. AI and ML can be  used to automate repetitive tasks, such as test case generation and execution. They can  also be used to identify complex patterns and anomalies that may be difficult to detect  with traditional testing methods. </w:t>
      </w:r>
      <w:r w:rsidDel="00000000" w:rsidR="00000000" w:rsidRPr="00000000">
        <w:rPr>
          <w:rtl w:val="0"/>
        </w:rPr>
      </w:r>
    </w:p>
    <w:p w:rsidR="00000000" w:rsidDel="00000000" w:rsidP="00000000" w:rsidRDefault="00000000" w:rsidRPr="00000000" w14:paraId="0000021C">
      <w:pPr>
        <w:spacing w:after="0" w:before="15" w:line="240" w:lineRule="auto"/>
        <w:ind w:left="1973" w:right="1628" w:hanging="339.00000000000006"/>
        <w:jc w:val="both"/>
        <w:rPr>
          <w:rFonts w:ascii="Times New Roman" w:cs="Times New Roman" w:eastAsia="Times New Roman" w:hAnsi="Times New Roman"/>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Times New Roman" w:cs="Times New Roman" w:eastAsia="Times New Roman" w:hAnsi="Times New Roman"/>
          <w:color w:val="1f1f1f"/>
          <w:sz w:val="24"/>
          <w:szCs w:val="24"/>
          <w:rtl w:val="0"/>
        </w:rPr>
        <w:t xml:space="preserve">Shift to cloud-based testing: More and more organizations are moving their web  applications to the cloud. This trend is driving the growth of cloud-based WAT  platforms. Cloud-based testing platforms offer a number of advantages, such as  scalability, flexibility, and cost-effectiveness. </w:t>
      </w:r>
      <w:r w:rsidDel="00000000" w:rsidR="00000000" w:rsidRPr="00000000">
        <w:rPr>
          <w:rtl w:val="0"/>
        </w:rPr>
      </w:r>
    </w:p>
    <w:p w:rsidR="00000000" w:rsidDel="00000000" w:rsidP="00000000" w:rsidRDefault="00000000" w:rsidRPr="00000000" w14:paraId="0000021D">
      <w:pPr>
        <w:spacing w:after="0" w:before="18" w:line="240" w:lineRule="auto"/>
        <w:ind w:left="1973" w:right="1019" w:hanging="340.99999999999994"/>
        <w:rPr>
          <w:rFonts w:ascii="Times New Roman" w:cs="Times New Roman" w:eastAsia="Times New Roman" w:hAnsi="Times New Roman"/>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Times New Roman" w:cs="Times New Roman" w:eastAsia="Times New Roman" w:hAnsi="Times New Roman"/>
          <w:color w:val="1f1f1f"/>
          <w:sz w:val="24"/>
          <w:szCs w:val="24"/>
          <w:rtl w:val="0"/>
        </w:rPr>
        <w:t xml:space="preserve">Increased focus on user experience (UX) testing: UX testing is essential for ensuring  that web applications are easy to use and meet the needs of users. In the future, we can  expect to see more focus on UX testing, as organizations increasingly recognize the  importance of providing a positive user experience. </w:t>
      </w:r>
      <w:r w:rsidDel="00000000" w:rsidR="00000000" w:rsidRPr="00000000">
        <w:rPr>
          <w:rtl w:val="0"/>
        </w:rPr>
      </w:r>
    </w:p>
    <w:p w:rsidR="00000000" w:rsidDel="00000000" w:rsidP="00000000" w:rsidRDefault="00000000" w:rsidRPr="00000000" w14:paraId="0000021E">
      <w:pPr>
        <w:spacing w:after="0" w:before="548" w:line="240" w:lineRule="auto"/>
        <w:ind w:left="16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Future scope of the testing process </w:t>
      </w:r>
      <w:r w:rsidDel="00000000" w:rsidR="00000000" w:rsidRPr="00000000">
        <w:rPr>
          <w:rtl w:val="0"/>
        </w:rPr>
      </w:r>
    </w:p>
    <w:p w:rsidR="00000000" w:rsidDel="00000000" w:rsidP="00000000" w:rsidRDefault="00000000" w:rsidRPr="00000000" w14:paraId="0000021F">
      <w:pPr>
        <w:spacing w:after="0" w:before="400" w:line="240" w:lineRule="auto"/>
        <w:ind w:left="1593" w:right="855" w:firstLine="5.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future scope of the testing process is bright, as software becomes increasingly complex and  sophisticated. Organisations are increasingly reliant on software to conduct business, and they  need to be confident that their software is high-quality and reliable.</w:t>
      </w:r>
      <w:r w:rsidDel="00000000" w:rsidR="00000000" w:rsidRPr="00000000">
        <w:rPr>
          <w:rtl w:val="0"/>
        </w:rPr>
      </w:r>
    </w:p>
    <w:p w:rsidR="00000000" w:rsidDel="00000000" w:rsidP="00000000" w:rsidRDefault="00000000" w:rsidRPr="00000000" w14:paraId="00000220">
      <w:pPr>
        <w:spacing w:after="0" w:line="240" w:lineRule="auto"/>
        <w:ind w:right="1348"/>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Here are some of the key trends that are expected to shape the future of the testing process: </w:t>
      </w:r>
      <w:r w:rsidDel="00000000" w:rsidR="00000000" w:rsidRPr="00000000">
        <w:rPr>
          <w:rtl w:val="0"/>
        </w:rPr>
      </w:r>
    </w:p>
    <w:p w:rsidR="00000000" w:rsidDel="00000000" w:rsidP="00000000" w:rsidRDefault="00000000" w:rsidRPr="00000000" w14:paraId="00000221">
      <w:pPr>
        <w:spacing w:after="0" w:before="399" w:line="240" w:lineRule="auto"/>
        <w:ind w:left="1973" w:right="906" w:hanging="340"/>
        <w:rPr>
          <w:rFonts w:ascii="Times New Roman" w:cs="Times New Roman" w:eastAsia="Times New Roman" w:hAnsi="Times New Roman"/>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Times New Roman" w:cs="Times New Roman" w:eastAsia="Times New Roman" w:hAnsi="Times New Roman"/>
          <w:color w:val="1f1f1f"/>
          <w:sz w:val="24"/>
          <w:szCs w:val="24"/>
          <w:rtl w:val="0"/>
        </w:rPr>
        <w:t xml:space="preserve">Increased focus on continuous testing: Continuous testing is a methodology that  involves testing software throughout the SDLC, from development to deployment. This  helps to identify defects early and prevent them from causing problems later in the  development process. </w:t>
      </w:r>
      <w:r w:rsidDel="00000000" w:rsidR="00000000" w:rsidRPr="00000000">
        <w:rPr>
          <w:rtl w:val="0"/>
        </w:rPr>
      </w:r>
    </w:p>
    <w:p w:rsidR="00000000" w:rsidDel="00000000" w:rsidP="00000000" w:rsidRDefault="00000000" w:rsidRPr="00000000" w14:paraId="00000222">
      <w:pPr>
        <w:spacing w:after="0" w:before="18" w:line="240" w:lineRule="auto"/>
        <w:ind w:left="1973" w:right="1030" w:hanging="340"/>
        <w:rPr>
          <w:rFonts w:ascii="Times New Roman" w:cs="Times New Roman" w:eastAsia="Times New Roman" w:hAnsi="Times New Roman"/>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Times New Roman" w:cs="Times New Roman" w:eastAsia="Times New Roman" w:hAnsi="Times New Roman"/>
          <w:color w:val="1f1f1f"/>
          <w:sz w:val="24"/>
          <w:szCs w:val="24"/>
          <w:rtl w:val="0"/>
        </w:rPr>
        <w:t xml:space="preserve">Rise of AI and ML: AI and ML are already being used in the testing process, and their  role is expected to grow in the future. AI and ML can be used to automate repetitive  tasks, such as test case generation and execution. They can also be used to identify  complex patterns and anomalies that may be difficult to detect with traditional testing  methods. </w:t>
      </w:r>
      <w:r w:rsidDel="00000000" w:rsidR="00000000" w:rsidRPr="00000000">
        <w:rPr>
          <w:rtl w:val="0"/>
        </w:rPr>
      </w:r>
    </w:p>
    <w:p w:rsidR="00000000" w:rsidDel="00000000" w:rsidP="00000000" w:rsidRDefault="00000000" w:rsidRPr="00000000" w14:paraId="00000223">
      <w:pPr>
        <w:spacing w:after="0" w:before="15" w:line="240" w:lineRule="auto"/>
        <w:ind w:left="1973" w:right="1198" w:hanging="345.99999999999994"/>
        <w:rPr>
          <w:rFonts w:ascii="Times New Roman" w:cs="Times New Roman" w:eastAsia="Times New Roman" w:hAnsi="Times New Roman"/>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Times New Roman" w:cs="Times New Roman" w:eastAsia="Times New Roman" w:hAnsi="Times New Roman"/>
          <w:color w:val="1f1f1f"/>
          <w:sz w:val="24"/>
          <w:szCs w:val="24"/>
          <w:rtl w:val="0"/>
        </w:rPr>
        <w:t xml:space="preserve">Shift to cloud-based testing: Cloud-based testing platforms offer a number of  advantages, such as scalability, flexibility, and cost-effectiveness. This is driving the  growth of cloud-based testing platforms. </w:t>
      </w:r>
      <w:r w:rsidDel="00000000" w:rsidR="00000000" w:rsidRPr="00000000">
        <w:rPr>
          <w:rtl w:val="0"/>
        </w:rPr>
      </w:r>
    </w:p>
    <w:p w:rsidR="00000000" w:rsidDel="00000000" w:rsidP="00000000" w:rsidRDefault="00000000" w:rsidRPr="00000000" w14:paraId="00000224">
      <w:pPr>
        <w:spacing w:after="0" w:before="15" w:line="240" w:lineRule="auto"/>
        <w:ind w:left="1973" w:right="840" w:hanging="348.0000000000001"/>
        <w:rPr>
          <w:rFonts w:ascii="Times New Roman" w:cs="Times New Roman" w:eastAsia="Times New Roman" w:hAnsi="Times New Roman"/>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Times New Roman" w:cs="Times New Roman" w:eastAsia="Times New Roman" w:hAnsi="Times New Roman"/>
          <w:color w:val="1f1f1f"/>
          <w:sz w:val="24"/>
          <w:szCs w:val="24"/>
          <w:rtl w:val="0"/>
        </w:rPr>
        <w:t xml:space="preserve">Increased focus on testing automation: Testing automation is the use of software to  execute test cases without human intervention. Testing automation can help to save time  and resources, and it can also help to improve the quality and efficiency of testing. </w:t>
      </w:r>
      <w:r w:rsidDel="00000000" w:rsidR="00000000" w:rsidRPr="00000000">
        <w:rPr>
          <w:rtl w:val="0"/>
        </w:rPr>
      </w:r>
    </w:p>
    <w:p w:rsidR="00000000" w:rsidDel="00000000" w:rsidP="00000000" w:rsidRDefault="00000000" w:rsidRPr="00000000" w14:paraId="00000225">
      <w:pPr>
        <w:spacing w:after="0" w:before="253" w:line="240" w:lineRule="auto"/>
        <w:ind w:left="15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Future scope of SOC / SEIM:- </w:t>
      </w:r>
      <w:r w:rsidDel="00000000" w:rsidR="00000000" w:rsidRPr="00000000">
        <w:rPr>
          <w:rtl w:val="0"/>
        </w:rPr>
      </w:r>
    </w:p>
    <w:p w:rsidR="00000000" w:rsidDel="00000000" w:rsidP="00000000" w:rsidRDefault="00000000" w:rsidRPr="00000000" w14:paraId="00000226">
      <w:pPr>
        <w:spacing w:after="0" w:before="476" w:line="240" w:lineRule="auto"/>
        <w:ind w:left="1132" w:right="311" w:firstLine="7.9999999999999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successful integration of Zscaler with enterprise Identity Providers opens numerous avenues for future  enhancement and expansion of the security ecosystem. Integration with additional Identity Providers such  as Ping Identity, OneLogin, and Google Workspace can be implemented to support diverse user  populations including affiliates, contractors, and research collaborators from partner institutions.  Advanced conditional access policies leveraging real-time risk scores from integrated threat intelligence  platforms like MISP can enable dynamic, context-aware authentication decisions that adapt to changing  threat landscapes. Expansion of device posture checks to include deeper integration with endpoint  detection and response (EDR) tools such as CrowdStrike, SentinelOne, and Microsoft Defender for  Endpoint will enable more granular access decisions based on real-time device health indicators.  Implementation of privileged access management (PAM) workflows for temporary administrative access  can provide just-in-time elevation with automated approval workflows and session recording for  compliance. Integration with identity governance and administration (IGA) platforms like SailPoint or  Saviynt can enable automated access certification campaigns and policy violation remediation. Expansion  of Zscaler Internet Access (ZIA) policies to include more sophisticated data loss prevention rules based on  user attributes and sensitive content detection will protect against data exfiltration. Integration with security  orchestration, automation, and response (SOAR) platforms can enable automated incident response  workflows triggered by Zscaler authentication anomalies. Deployment of Zscaler for branch locations with  SD-WAN integration can extend identity-based policies to all network edges. Implementation of user  behavior analytics (UBA) to detect anomalous access patterns and trigger adaptive authentication  responses will enhance threat detection capabilities. Integration with HR systems for authoritative user  lifecycle events can further automate joiner, mover, leaver processes without manual intervention. </w:t>
      </w:r>
      <w:r w:rsidDel="00000000" w:rsidR="00000000" w:rsidRPr="00000000">
        <w:rPr>
          <w:rtl w:val="0"/>
        </w:rPr>
      </w:r>
    </w:p>
    <w:p w:rsidR="00000000" w:rsidDel="00000000" w:rsidP="00000000" w:rsidRDefault="00000000" w:rsidRPr="00000000" w14:paraId="00000227">
      <w:pPr>
        <w:spacing w:after="0" w:line="240" w:lineRule="auto"/>
        <w:ind w:left="1135" w:right="313" w:firstLine="2.999999999999971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Expansion to support Internet of Things (IoT) and operational technology (OT) device authentication  through certificate-based identity will extend Zero Trust principles to non-user entities. Continuous policy  optimization through machine learning analysis of access patterns will ensure policies remain effective as  organizational needs evolve. </w:t>
      </w:r>
      <w:r w:rsidDel="00000000" w:rsidR="00000000" w:rsidRPr="00000000">
        <w:rPr>
          <w:rtl w:val="0"/>
        </w:rPr>
      </w:r>
    </w:p>
    <w:p w:rsidR="00000000" w:rsidDel="00000000" w:rsidP="00000000" w:rsidRDefault="00000000" w:rsidRPr="00000000" w14:paraId="00000228">
      <w:pPr>
        <w:spacing w:after="0" w:before="630" w:line="240" w:lineRule="auto"/>
        <w:ind w:left="1449"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9">
      <w:pPr>
        <w:spacing w:after="0" w:before="630" w:line="240" w:lineRule="auto"/>
        <w:ind w:left="144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Topics explored: - </w:t>
      </w:r>
      <w:r w:rsidDel="00000000" w:rsidR="00000000" w:rsidRPr="00000000">
        <w:rPr>
          <w:rtl w:val="0"/>
        </w:rPr>
      </w:r>
    </w:p>
    <w:p w:rsidR="00000000" w:rsidDel="00000000" w:rsidP="00000000" w:rsidRDefault="00000000" w:rsidRPr="00000000" w14:paraId="0000022A">
      <w:pPr>
        <w:spacing w:after="0" w:before="356" w:line="240" w:lineRule="auto"/>
        <w:ind w:left="1442" w:right="944" w:firstLine="1.99999999999988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Data Collection and Aggregation, Standardization and Normalisation, Enrichment and Analysis,  Sharing and Distribution, Integration with Security Tools, Customization and Flexibility,  Automation and Orchestration, Community Involvement, Incident Response Support, Threat  Intelligence Feeds, Soc and Siem </w:t>
      </w:r>
      <w:r w:rsidDel="00000000" w:rsidR="00000000" w:rsidRPr="00000000">
        <w:rPr>
          <w:rtl w:val="0"/>
        </w:rPr>
      </w:r>
    </w:p>
    <w:p w:rsidR="00000000" w:rsidDel="00000000" w:rsidP="00000000" w:rsidRDefault="00000000" w:rsidRPr="00000000" w14:paraId="0000022B">
      <w:pPr>
        <w:spacing w:after="0" w:before="322" w:line="240" w:lineRule="auto"/>
        <w:ind w:left="144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Tools explored: - </w:t>
      </w:r>
      <w:r w:rsidDel="00000000" w:rsidR="00000000" w:rsidRPr="00000000">
        <w:rPr>
          <w:rtl w:val="0"/>
        </w:rPr>
      </w:r>
    </w:p>
    <w:p w:rsidR="00000000" w:rsidDel="00000000" w:rsidP="00000000" w:rsidRDefault="00000000" w:rsidRPr="00000000" w14:paraId="0000022C">
      <w:pPr>
        <w:spacing w:after="0" w:before="354" w:line="240" w:lineRule="auto"/>
        <w:ind w:left="14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Nmap, Metasploit, Nessus, Kali Linux, OWASP ZAP, Burp Suit </w:t>
      </w:r>
      <w:r w:rsidDel="00000000" w:rsidR="00000000" w:rsidRPr="00000000">
        <w:rPr>
          <w:rtl w:val="0"/>
        </w:rPr>
      </w:r>
    </w:p>
    <w:p w:rsidR="00000000" w:rsidDel="00000000" w:rsidP="00000000" w:rsidRDefault="00000000" w:rsidRPr="00000000" w14:paraId="0000022D">
      <w:pPr>
        <w:spacing w:after="0" w:before="668" w:line="240" w:lineRule="auto"/>
        <w:ind w:right="4941"/>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b w:val="1"/>
          <w:bCs w:val="1"/>
          <w:color w:val="1f487c"/>
          <w:sz w:val="48"/>
          <w:szCs w:val="48"/>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b w:val="1"/>
          <w:bCs w:val="1"/>
          <w:color w:val="1f487c"/>
          <w:sz w:val="48"/>
          <w:szCs w:val="48"/>
        </w:rPr>
      </w:pPr>
      <w:r w:rsidDel="00000000" w:rsidR="00000000" w:rsidRPr="00000000">
        <w:rPr>
          <w:rtl w:val="0"/>
        </w:rPr>
      </w:r>
    </w:p>
    <w:p w:rsidR="00000000" w:rsidDel="00000000" w:rsidP="00000000" w:rsidRDefault="00000000" w:rsidRPr="00000000" w14:paraId="00000230">
      <w:pPr>
        <w:ind w:left="2160" w:firstLine="720"/>
        <w:rPr>
          <w:rFonts w:ascii="Times New Roman" w:cs="Times New Roman" w:eastAsia="Times New Roman" w:hAnsi="Times New Roman"/>
          <w:b w:val="1"/>
          <w:bCs w:val="1"/>
          <w:color w:val="1f487c"/>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b w:val="1"/>
          <w:bCs w:val="1"/>
          <w:color w:val="1f487c"/>
          <w:sz w:val="48"/>
          <w:szCs w:val="48"/>
        </w:rPr>
      </w:pPr>
      <w:r w:rsidDel="00000000" w:rsidR="00000000" w:rsidRPr="00000000">
        <w:rPr>
          <w:rtl w:val="0"/>
        </w:rPr>
      </w:r>
    </w:p>
    <w:p w:rsidR="00000000" w:rsidDel="00000000" w:rsidP="00000000" w:rsidRDefault="00000000" w:rsidRPr="00000000" w14:paraId="00000232">
      <w:pPr>
        <w:ind w:left="2160" w:firstLine="720"/>
        <w:rPr>
          <w:rFonts w:ascii="Times New Roman" w:cs="Times New Roman" w:eastAsia="Times New Roman" w:hAnsi="Times New Roman"/>
          <w:b w:val="1"/>
          <w:bCs w:val="1"/>
          <w:color w:val="1f487c"/>
          <w:sz w:val="48"/>
          <w:szCs w:val="48"/>
        </w:rPr>
      </w:pPr>
      <w:r w:rsidDel="00000000" w:rsidR="00000000" w:rsidRPr="00000000">
        <w:rPr>
          <w:rtl w:val="0"/>
        </w:rPr>
      </w:r>
    </w:p>
    <w:p w:rsidR="00000000" w:rsidDel="00000000" w:rsidP="00000000" w:rsidRDefault="00000000" w:rsidRPr="00000000" w14:paraId="00000233">
      <w:pPr>
        <w:ind w:left="2160" w:firstLine="720"/>
        <w:rPr>
          <w:rFonts w:ascii="Times New Roman" w:cs="Times New Roman" w:eastAsia="Times New Roman" w:hAnsi="Times New Roman"/>
          <w:b w:val="1"/>
          <w:bCs w:val="1"/>
          <w:color w:val="1f487c"/>
          <w:sz w:val="48"/>
          <w:szCs w:val="48"/>
        </w:rPr>
      </w:pPr>
      <w:r w:rsidDel="00000000" w:rsidR="00000000" w:rsidRPr="00000000">
        <w:rPr>
          <w:rtl w:val="0"/>
        </w:rPr>
      </w:r>
    </w:p>
    <w:p w:rsidR="00000000" w:rsidDel="00000000" w:rsidP="00000000" w:rsidRDefault="00000000" w:rsidRPr="00000000" w14:paraId="00000234">
      <w:pPr>
        <w:ind w:left="2160" w:firstLine="720"/>
        <w:rPr>
          <w:rFonts w:ascii="Times New Roman" w:cs="Times New Roman" w:eastAsia="Times New Roman" w:hAnsi="Times New Roman"/>
          <w:b w:val="1"/>
          <w:bCs w:val="1"/>
          <w:color w:val="1f487c"/>
          <w:sz w:val="48"/>
          <w:szCs w:val="48"/>
        </w:rPr>
      </w:pPr>
      <w:r w:rsidDel="00000000" w:rsidR="00000000" w:rsidRPr="00000000">
        <w:rPr>
          <w:rtl w:val="0"/>
        </w:rPr>
      </w:r>
    </w:p>
    <w:p w:rsidR="00000000" w:rsidDel="00000000" w:rsidP="00000000" w:rsidRDefault="00000000" w:rsidRPr="00000000" w14:paraId="00000235">
      <w:pPr>
        <w:ind w:left="2160" w:firstLine="720"/>
        <w:rPr>
          <w:rFonts w:ascii="Times New Roman" w:cs="Times New Roman" w:eastAsia="Times New Roman" w:hAnsi="Times New Roman"/>
          <w:b w:val="1"/>
          <w:bCs w:val="1"/>
          <w:color w:val="1f487c"/>
          <w:sz w:val="48"/>
          <w:szCs w:val="48"/>
        </w:rPr>
      </w:pPr>
      <w:r w:rsidDel="00000000" w:rsidR="00000000" w:rsidRPr="00000000">
        <w:rPr>
          <w:rtl w:val="0"/>
        </w:rPr>
      </w:r>
    </w:p>
    <w:p w:rsidR="00000000" w:rsidDel="00000000" w:rsidP="00000000" w:rsidRDefault="00000000" w:rsidRPr="00000000" w14:paraId="00000236">
      <w:pPr>
        <w:ind w:left="2160" w:firstLine="720"/>
        <w:rPr>
          <w:rFonts w:ascii="Times New Roman" w:cs="Times New Roman" w:eastAsia="Times New Roman" w:hAnsi="Times New Roman"/>
          <w:b w:val="1"/>
          <w:bCs w:val="1"/>
          <w:color w:val="1f487c"/>
          <w:sz w:val="48"/>
          <w:szCs w:val="48"/>
        </w:rPr>
      </w:pPr>
      <w:r w:rsidDel="00000000" w:rsidR="00000000" w:rsidRPr="00000000">
        <w:rPr>
          <w:rtl w:val="0"/>
        </w:rPr>
      </w:r>
    </w:p>
    <w:p w:rsidR="00000000" w:rsidDel="00000000" w:rsidP="00000000" w:rsidRDefault="00000000" w:rsidRPr="00000000" w14:paraId="00000237">
      <w:pPr>
        <w:ind w:left="2160" w:firstLine="720"/>
        <w:rPr>
          <w:rFonts w:ascii="Times New Roman" w:cs="Times New Roman" w:eastAsia="Times New Roman" w:hAnsi="Times New Roman"/>
          <w:b w:val="1"/>
          <w:bCs w:val="1"/>
          <w:sz w:val="92"/>
          <w:szCs w:val="92"/>
        </w:rPr>
      </w:pPr>
      <w:r w:rsidDel="00000000" w:rsidR="00000000" w:rsidRPr="00000000">
        <w:rPr>
          <w:rFonts w:ascii="Times New Roman" w:cs="Times New Roman" w:eastAsia="Times New Roman" w:hAnsi="Times New Roman"/>
          <w:b w:val="1"/>
          <w:bCs w:val="1"/>
          <w:color w:val="1f487c"/>
          <w:sz w:val="48"/>
          <w:szCs w:val="48"/>
          <w:rtl w:val="0"/>
        </w:rPr>
        <w:t xml:space="preserve">THE END</w:t>
      </w:r>
      <w:r w:rsidDel="00000000" w:rsidR="00000000" w:rsidRPr="00000000">
        <w:rPr>
          <w:rtl w:val="0"/>
        </w:rPr>
      </w:r>
    </w:p>
    <w:sectPr>
      <w:headerReference r:id="rId22" w:type="default"/>
      <w:pgSz w:h="15840" w:w="12240" w:orient="portrait"/>
      <w:pgMar w:bottom="1440" w:top="144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BC4B2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BC4B26"/>
    <w:pPr>
      <w:spacing w:after="100" w:afterAutospacing="1" w:before="100" w:beforeAutospacing="1" w:line="240" w:lineRule="auto"/>
    </w:pPr>
    <w:rPr>
      <w:rFonts w:ascii="Times New Roman" w:cs="Times New Roman" w:eastAsia="Times New Roman" w:hAnsi="Times New Roman"/>
      <w:sz w:val="24"/>
      <w:szCs w:val="24"/>
    </w:rPr>
  </w:style>
  <w:style w:type="paragraph" w:styleId="msonormal0" w:customStyle="1">
    <w:name w:val="msonormal"/>
    <w:basedOn w:val="Normal"/>
    <w:rsid w:val="00BC4B26"/>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1.png"/><Relationship Id="rId22" Type="http://schemas.openxmlformats.org/officeDocument/2006/relationships/header" Target="header1.xml"/><Relationship Id="rId10" Type="http://schemas.openxmlformats.org/officeDocument/2006/relationships/image" Target="media/image4.png"/><Relationship Id="rId21" Type="http://schemas.openxmlformats.org/officeDocument/2006/relationships/image" Target="media/image2.png"/><Relationship Id="rId13" Type="http://schemas.openxmlformats.org/officeDocument/2006/relationships/image" Target="media/image10.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image" Target="media/image3.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15.png"/><Relationship Id="rId7" Type="http://schemas.openxmlformats.org/officeDocument/2006/relationships/image" Target="media/image7.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GB8apxWBnW1vs1Q7tqhoMDtxtA==">CgMxLjAyDmgubGZ3cWZkNzBqYzJiMg5oLmp5Ymp0Z2JzczJsbTIOaC5qY3Fjcjg0d29maWs4AHIhMS1sTzRld0tBMm9NRzFza1NZdFhXRW41TDJObHVFbWxT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2026-03-16T10:14:00Z</dcterms:created>
  <dc:creator>HP</dc:creator>
</cp:coreProperties>
</file>