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8DE00" w14:textId="09856F94" w:rsidR="00E474D9" w:rsidRDefault="00ED7B02" w:rsidP="00ED7B0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SOCIAL MEDIA TREND ANALYSIS </w:t>
      </w:r>
    </w:p>
    <w:p w14:paraId="4754835A" w14:textId="5E42EE4D" w:rsidR="00ED7B02" w:rsidRDefault="00896398" w:rsidP="00ED7B02">
      <w:pPr>
        <w:spacing w:line="360" w:lineRule="auto"/>
        <w:jc w:val="center"/>
        <w:rPr>
          <w:rFonts w:ascii="Times New Roman" w:hAnsi="Times New Roman" w:cs="Times New Roman"/>
          <w:sz w:val="24"/>
          <w:szCs w:val="24"/>
        </w:rPr>
      </w:pPr>
      <w:r>
        <w:rPr>
          <w:rFonts w:ascii="Times New Roman" w:hAnsi="Times New Roman" w:cs="Times New Roman"/>
          <w:sz w:val="24"/>
          <w:szCs w:val="24"/>
        </w:rPr>
        <w:t>Bavya Sree C</w:t>
      </w:r>
    </w:p>
    <w:p w14:paraId="48BCFA7B" w14:textId="3554FC8F" w:rsidR="00896398" w:rsidRDefault="00896398" w:rsidP="00ED7B02">
      <w:pPr>
        <w:spacing w:line="360" w:lineRule="auto"/>
        <w:jc w:val="center"/>
        <w:rPr>
          <w:rFonts w:ascii="Times New Roman" w:hAnsi="Times New Roman" w:cs="Times New Roman"/>
          <w:sz w:val="24"/>
          <w:szCs w:val="24"/>
        </w:rPr>
      </w:pPr>
      <w:r>
        <w:rPr>
          <w:rFonts w:ascii="Times New Roman" w:hAnsi="Times New Roman" w:cs="Times New Roman"/>
          <w:sz w:val="24"/>
          <w:szCs w:val="24"/>
        </w:rPr>
        <w:t>20/08/2022</w:t>
      </w:r>
    </w:p>
    <w:p w14:paraId="1869D284" w14:textId="2EBDE041" w:rsidR="00896398" w:rsidRDefault="00896398" w:rsidP="00ED7B02">
      <w:pPr>
        <w:spacing w:line="360" w:lineRule="auto"/>
        <w:jc w:val="center"/>
        <w:rPr>
          <w:rFonts w:ascii="Times New Roman" w:hAnsi="Times New Roman" w:cs="Times New Roman"/>
          <w:sz w:val="24"/>
          <w:szCs w:val="24"/>
        </w:rPr>
      </w:pPr>
    </w:p>
    <w:p w14:paraId="00822F58" w14:textId="5F1648EC" w:rsidR="00896398" w:rsidRDefault="00896398" w:rsidP="00ED7B02">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Abstract</w:t>
      </w:r>
    </w:p>
    <w:p w14:paraId="74F85C80" w14:textId="451B0A54" w:rsidR="002E3A86" w:rsidRDefault="002E3A86" w:rsidP="009864D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In this report</w:t>
      </w:r>
      <w:r w:rsidR="00324FEF">
        <w:rPr>
          <w:rFonts w:ascii="Times New Roman" w:hAnsi="Times New Roman" w:cs="Times New Roman"/>
          <w:sz w:val="24"/>
          <w:szCs w:val="24"/>
        </w:rPr>
        <w:t xml:space="preserve">, </w:t>
      </w:r>
      <w:r>
        <w:rPr>
          <w:rFonts w:ascii="Times New Roman" w:hAnsi="Times New Roman" w:cs="Times New Roman"/>
          <w:sz w:val="24"/>
          <w:szCs w:val="24"/>
        </w:rPr>
        <w:t xml:space="preserve">I have proposed the social media trend analysis </w:t>
      </w:r>
      <w:r w:rsidR="00324FEF">
        <w:rPr>
          <w:rFonts w:ascii="Times New Roman" w:hAnsi="Times New Roman" w:cs="Times New Roman"/>
          <w:sz w:val="24"/>
          <w:szCs w:val="24"/>
        </w:rPr>
        <w:t>for marketing brands, vloggers</w:t>
      </w:r>
      <w:r w:rsidR="0056454C">
        <w:rPr>
          <w:rFonts w:ascii="Times New Roman" w:hAnsi="Times New Roman" w:cs="Times New Roman"/>
          <w:sz w:val="24"/>
          <w:szCs w:val="24"/>
        </w:rPr>
        <w:t xml:space="preserve">, creators </w:t>
      </w:r>
      <w:r w:rsidR="00324FEF">
        <w:rPr>
          <w:rFonts w:ascii="Times New Roman" w:hAnsi="Times New Roman" w:cs="Times New Roman"/>
          <w:sz w:val="24"/>
          <w:szCs w:val="24"/>
        </w:rPr>
        <w:t xml:space="preserve">and for content makers. During covid lockdown the whole world has turned its attention towards the social media network which has created a </w:t>
      </w:r>
      <w:r w:rsidR="004A7F1C">
        <w:rPr>
          <w:rFonts w:ascii="Times New Roman" w:hAnsi="Times New Roman" w:cs="Times New Roman"/>
          <w:sz w:val="24"/>
          <w:szCs w:val="24"/>
        </w:rPr>
        <w:t>b</w:t>
      </w:r>
      <w:r w:rsidR="0056454C">
        <w:rPr>
          <w:rFonts w:ascii="Times New Roman" w:hAnsi="Times New Roman" w:cs="Times New Roman"/>
          <w:sz w:val="24"/>
          <w:szCs w:val="24"/>
        </w:rPr>
        <w:t>illion</w:t>
      </w:r>
      <w:r w:rsidR="00324FEF">
        <w:rPr>
          <w:rFonts w:ascii="Times New Roman" w:hAnsi="Times New Roman" w:cs="Times New Roman"/>
          <w:sz w:val="24"/>
          <w:szCs w:val="24"/>
        </w:rPr>
        <w:t xml:space="preserve"> of creators and audience around the world</w:t>
      </w:r>
      <w:r w:rsidR="0056454C">
        <w:rPr>
          <w:rFonts w:ascii="Times New Roman" w:hAnsi="Times New Roman" w:cs="Times New Roman"/>
          <w:sz w:val="24"/>
          <w:szCs w:val="24"/>
        </w:rPr>
        <w:t>.</w:t>
      </w:r>
    </w:p>
    <w:p w14:paraId="11048916" w14:textId="31FA5942" w:rsidR="0056454C" w:rsidRDefault="0056454C" w:rsidP="009864D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proposed report consists of social media trend analysis </w:t>
      </w:r>
      <w:r w:rsidR="004A7F1C">
        <w:rPr>
          <w:rFonts w:ascii="Times New Roman" w:hAnsi="Times New Roman" w:cs="Times New Roman"/>
          <w:sz w:val="24"/>
          <w:szCs w:val="24"/>
        </w:rPr>
        <w:t>for customers who wants to maintain and reach their relevance on social channels</w:t>
      </w:r>
      <w:r w:rsidR="003525A9">
        <w:rPr>
          <w:rFonts w:ascii="Times New Roman" w:hAnsi="Times New Roman" w:cs="Times New Roman"/>
          <w:sz w:val="24"/>
          <w:szCs w:val="24"/>
        </w:rPr>
        <w:t>.</w:t>
      </w:r>
    </w:p>
    <w:p w14:paraId="56343E81" w14:textId="2D4ECC9B" w:rsidR="00507854" w:rsidRPr="005D0853" w:rsidRDefault="00507854" w:rsidP="002E3A86">
      <w:pPr>
        <w:spacing w:line="360" w:lineRule="auto"/>
        <w:rPr>
          <w:rFonts w:ascii="Times New Roman" w:hAnsi="Times New Roman" w:cs="Times New Roman"/>
          <w:sz w:val="24"/>
          <w:szCs w:val="24"/>
        </w:rPr>
      </w:pPr>
    </w:p>
    <w:p w14:paraId="08ABA16F" w14:textId="34F9C39C" w:rsidR="00507854" w:rsidRDefault="00EC205B" w:rsidP="00EC205B">
      <w:pPr>
        <w:pStyle w:val="ListParagraph"/>
        <w:numPr>
          <w:ilvl w:val="0"/>
          <w:numId w:val="4"/>
        </w:numPr>
        <w:spacing w:line="360" w:lineRule="auto"/>
        <w:rPr>
          <w:rFonts w:ascii="Times New Roman" w:hAnsi="Times New Roman" w:cs="Times New Roman"/>
          <w:b/>
          <w:bCs/>
          <w:sz w:val="32"/>
          <w:szCs w:val="32"/>
        </w:rPr>
      </w:pPr>
      <w:r w:rsidRPr="00EC205B">
        <w:rPr>
          <w:rFonts w:ascii="Times New Roman" w:hAnsi="Times New Roman" w:cs="Times New Roman"/>
          <w:b/>
          <w:bCs/>
          <w:sz w:val="32"/>
          <w:szCs w:val="32"/>
        </w:rPr>
        <w:t>Introduction</w:t>
      </w:r>
    </w:p>
    <w:p w14:paraId="6CD21987" w14:textId="33EA5FB5" w:rsidR="00EC205B" w:rsidRDefault="00EC205B" w:rsidP="00E3092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Social media is great platform to share and communicate with friends, family and audience, etc. Social media has made a great influence before covid but its use has increased exponentially after covid. During this period </w:t>
      </w:r>
      <w:r w:rsidR="00E3092D">
        <w:rPr>
          <w:rFonts w:ascii="Times New Roman" w:hAnsi="Times New Roman" w:cs="Times New Roman"/>
          <w:sz w:val="24"/>
          <w:szCs w:val="24"/>
        </w:rPr>
        <w:t>even the count of creators has increased exponentially. Now a days social media has become a biggest platform for entertainment. People from all over the world use social media networks for entertainment and sharing information and even for advertisement.</w:t>
      </w:r>
    </w:p>
    <w:p w14:paraId="416684AF" w14:textId="36566DAE" w:rsidR="00E3092D" w:rsidRDefault="00E3092D" w:rsidP="00E3092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At first people </w:t>
      </w:r>
      <w:r w:rsidR="008517C6">
        <w:rPr>
          <w:rFonts w:ascii="Times New Roman" w:hAnsi="Times New Roman" w:cs="Times New Roman"/>
          <w:sz w:val="24"/>
          <w:szCs w:val="24"/>
        </w:rPr>
        <w:t>were</w:t>
      </w:r>
      <w:r>
        <w:rPr>
          <w:rFonts w:ascii="Times New Roman" w:hAnsi="Times New Roman" w:cs="Times New Roman"/>
          <w:sz w:val="24"/>
          <w:szCs w:val="24"/>
        </w:rPr>
        <w:t xml:space="preserve"> attracted only to the famous celebrities</w:t>
      </w:r>
      <w:r w:rsidR="00DB1E05">
        <w:rPr>
          <w:rFonts w:ascii="Times New Roman" w:hAnsi="Times New Roman" w:cs="Times New Roman"/>
          <w:sz w:val="24"/>
          <w:szCs w:val="24"/>
        </w:rPr>
        <w:t xml:space="preserve"> and related posts but now a days people </w:t>
      </w:r>
      <w:r w:rsidR="008517C6">
        <w:rPr>
          <w:rFonts w:ascii="Times New Roman" w:hAnsi="Times New Roman" w:cs="Times New Roman"/>
          <w:sz w:val="24"/>
          <w:szCs w:val="24"/>
        </w:rPr>
        <w:t>were</w:t>
      </w:r>
      <w:r w:rsidR="00DB1E05">
        <w:rPr>
          <w:rFonts w:ascii="Times New Roman" w:hAnsi="Times New Roman" w:cs="Times New Roman"/>
          <w:sz w:val="24"/>
          <w:szCs w:val="24"/>
        </w:rPr>
        <w:t xml:space="preserve"> attracted to influencers around world that doesn’t mean to be well known celebrities. Day by day count of content creators and audience were increasing which made a great demand for trend.</w:t>
      </w:r>
    </w:p>
    <w:p w14:paraId="22B4FE1E" w14:textId="7C65D678" w:rsidR="00DB1E05" w:rsidRDefault="00DB1E05" w:rsidP="00DB1E05">
      <w:pPr>
        <w:spacing w:line="360" w:lineRule="auto"/>
        <w:rPr>
          <w:rFonts w:ascii="Times New Roman" w:hAnsi="Times New Roman" w:cs="Times New Roman"/>
          <w:sz w:val="24"/>
          <w:szCs w:val="24"/>
        </w:rPr>
      </w:pPr>
    </w:p>
    <w:p w14:paraId="69E1BBD1" w14:textId="197785A4" w:rsidR="00DB1E05" w:rsidRPr="008D6CB1" w:rsidRDefault="00DB1E05" w:rsidP="008D6CB1">
      <w:pPr>
        <w:pStyle w:val="ListParagraph"/>
        <w:numPr>
          <w:ilvl w:val="0"/>
          <w:numId w:val="4"/>
        </w:numPr>
        <w:spacing w:line="360" w:lineRule="auto"/>
        <w:rPr>
          <w:rFonts w:ascii="Times New Roman" w:hAnsi="Times New Roman" w:cs="Times New Roman"/>
          <w:b/>
          <w:bCs/>
          <w:sz w:val="32"/>
          <w:szCs w:val="32"/>
        </w:rPr>
      </w:pPr>
      <w:r w:rsidRPr="008D6CB1">
        <w:rPr>
          <w:rFonts w:ascii="Times New Roman" w:hAnsi="Times New Roman" w:cs="Times New Roman"/>
          <w:b/>
          <w:bCs/>
          <w:sz w:val="32"/>
          <w:szCs w:val="32"/>
        </w:rPr>
        <w:t>Problem Statement</w:t>
      </w:r>
    </w:p>
    <w:p w14:paraId="49AF0C97" w14:textId="2C16E7B5" w:rsidR="008517C6" w:rsidRDefault="007C3B4E" w:rsidP="009864D2">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increase in the usage of social media has given a great opportunity in growth of brand </w:t>
      </w:r>
      <w:r w:rsidR="008517C6">
        <w:rPr>
          <w:rFonts w:ascii="Times New Roman" w:hAnsi="Times New Roman" w:cs="Times New Roman"/>
          <w:sz w:val="24"/>
          <w:szCs w:val="24"/>
        </w:rPr>
        <w:t xml:space="preserve">by direct marketing but this has certain challenges such </w:t>
      </w:r>
      <w:r w:rsidR="009B52AE">
        <w:rPr>
          <w:rFonts w:ascii="Times New Roman" w:hAnsi="Times New Roman" w:cs="Times New Roman"/>
          <w:sz w:val="24"/>
          <w:szCs w:val="24"/>
        </w:rPr>
        <w:t>that</w:t>
      </w:r>
      <w:r w:rsidR="008517C6">
        <w:rPr>
          <w:rFonts w:ascii="Times New Roman" w:hAnsi="Times New Roman" w:cs="Times New Roman"/>
          <w:sz w:val="24"/>
          <w:szCs w:val="24"/>
        </w:rPr>
        <w:t xml:space="preserve"> content should reach the maximum audience and this have to attract the audience on using the brand.</w:t>
      </w:r>
      <w:r w:rsidR="009B52AE">
        <w:rPr>
          <w:rFonts w:ascii="Times New Roman" w:hAnsi="Times New Roman" w:cs="Times New Roman"/>
          <w:sz w:val="24"/>
          <w:szCs w:val="24"/>
        </w:rPr>
        <w:t xml:space="preserve"> The content created should also make a positive impact on the individuals. The </w:t>
      </w:r>
      <w:r w:rsidR="009B52AE">
        <w:rPr>
          <w:rFonts w:ascii="Times New Roman" w:hAnsi="Times New Roman" w:cs="Times New Roman"/>
          <w:sz w:val="24"/>
          <w:szCs w:val="24"/>
        </w:rPr>
        <w:lastRenderedPageBreak/>
        <w:t xml:space="preserve">insights of the data produced by the brand on social media network should be analysed </w:t>
      </w:r>
      <w:r w:rsidR="008D6CB1">
        <w:rPr>
          <w:rFonts w:ascii="Times New Roman" w:hAnsi="Times New Roman" w:cs="Times New Roman"/>
          <w:sz w:val="24"/>
          <w:szCs w:val="24"/>
        </w:rPr>
        <w:t>and insights of the day-to-day trends should be analysed to produce the best content every day.</w:t>
      </w:r>
    </w:p>
    <w:p w14:paraId="0BAF0BDC" w14:textId="5566BF87" w:rsidR="008D6CB1" w:rsidRDefault="008D6CB1" w:rsidP="009864D2">
      <w:pPr>
        <w:spacing w:line="360" w:lineRule="auto"/>
        <w:jc w:val="both"/>
        <w:rPr>
          <w:rFonts w:ascii="Times New Roman" w:hAnsi="Times New Roman" w:cs="Times New Roman"/>
          <w:sz w:val="24"/>
          <w:szCs w:val="24"/>
        </w:rPr>
      </w:pPr>
    </w:p>
    <w:p w14:paraId="61CE7841" w14:textId="76C03D8D" w:rsidR="008D6CB1" w:rsidRDefault="008D6CB1" w:rsidP="008D6CB1">
      <w:pPr>
        <w:pStyle w:val="ListParagraph"/>
        <w:numPr>
          <w:ilvl w:val="0"/>
          <w:numId w:val="4"/>
        </w:numPr>
        <w:spacing w:line="360" w:lineRule="auto"/>
        <w:rPr>
          <w:rFonts w:ascii="Times New Roman" w:hAnsi="Times New Roman" w:cs="Times New Roman"/>
          <w:b/>
          <w:bCs/>
          <w:sz w:val="32"/>
          <w:szCs w:val="32"/>
        </w:rPr>
      </w:pPr>
      <w:r w:rsidRPr="008D6CB1">
        <w:rPr>
          <w:rFonts w:ascii="Times New Roman" w:hAnsi="Times New Roman" w:cs="Times New Roman"/>
          <w:b/>
          <w:bCs/>
          <w:sz w:val="32"/>
          <w:szCs w:val="32"/>
        </w:rPr>
        <w:t>Customer Need Assessment</w:t>
      </w:r>
    </w:p>
    <w:p w14:paraId="48062F9A" w14:textId="43DF5572" w:rsidR="008D6CB1" w:rsidRDefault="008D6CB1" w:rsidP="009864D2">
      <w:pPr>
        <w:pStyle w:val="ListParagraph"/>
        <w:spacing w:line="360" w:lineRule="auto"/>
        <w:ind w:firstLine="720"/>
        <w:jc w:val="both"/>
        <w:rPr>
          <w:rFonts w:ascii="Times New Roman" w:hAnsi="Times New Roman" w:cs="Times New Roman"/>
          <w:sz w:val="24"/>
          <w:szCs w:val="24"/>
        </w:rPr>
      </w:pPr>
      <w:r w:rsidRPr="008E1060">
        <w:rPr>
          <w:rFonts w:ascii="Times New Roman" w:hAnsi="Times New Roman" w:cs="Times New Roman"/>
          <w:sz w:val="24"/>
          <w:szCs w:val="24"/>
        </w:rPr>
        <w:t xml:space="preserve">As there are billions of </w:t>
      </w:r>
      <w:r w:rsidR="008E1060" w:rsidRPr="008E1060">
        <w:rPr>
          <w:rFonts w:ascii="Times New Roman" w:hAnsi="Times New Roman" w:cs="Times New Roman"/>
          <w:sz w:val="24"/>
          <w:szCs w:val="24"/>
        </w:rPr>
        <w:t>contents</w:t>
      </w:r>
      <w:r w:rsidRPr="008E1060">
        <w:rPr>
          <w:rFonts w:ascii="Times New Roman" w:hAnsi="Times New Roman" w:cs="Times New Roman"/>
          <w:sz w:val="24"/>
          <w:szCs w:val="24"/>
        </w:rPr>
        <w:t xml:space="preserve"> created every day there is need for the customer</w:t>
      </w:r>
      <w:r w:rsidR="00053ADD">
        <w:rPr>
          <w:rFonts w:ascii="Times New Roman" w:hAnsi="Times New Roman" w:cs="Times New Roman"/>
          <w:sz w:val="24"/>
          <w:szCs w:val="24"/>
        </w:rPr>
        <w:t>(content creator)</w:t>
      </w:r>
      <w:r w:rsidRPr="008E1060">
        <w:rPr>
          <w:rFonts w:ascii="Times New Roman" w:hAnsi="Times New Roman" w:cs="Times New Roman"/>
          <w:sz w:val="24"/>
          <w:szCs w:val="24"/>
        </w:rPr>
        <w:t xml:space="preserve"> to use </w:t>
      </w:r>
      <w:r w:rsidR="008E1060" w:rsidRPr="008E1060">
        <w:rPr>
          <w:rFonts w:ascii="Times New Roman" w:hAnsi="Times New Roman" w:cs="Times New Roman"/>
          <w:sz w:val="24"/>
          <w:szCs w:val="24"/>
        </w:rPr>
        <w:t xml:space="preserve">most of his time in analysing the day-to-day trends manually by watching other creator’s videos and analysing manually the response to those videos and also in analysing his/her own video insights to know the trends. </w:t>
      </w:r>
      <w:r w:rsidR="00853147">
        <w:rPr>
          <w:rFonts w:ascii="Times New Roman" w:hAnsi="Times New Roman" w:cs="Times New Roman"/>
          <w:sz w:val="24"/>
          <w:szCs w:val="24"/>
        </w:rPr>
        <w:t xml:space="preserve">To overcome time management </w:t>
      </w:r>
      <w:r w:rsidR="0029713C">
        <w:rPr>
          <w:rFonts w:ascii="Times New Roman" w:hAnsi="Times New Roman" w:cs="Times New Roman"/>
          <w:sz w:val="24"/>
          <w:szCs w:val="24"/>
        </w:rPr>
        <w:t>crisis,</w:t>
      </w:r>
      <w:r w:rsidR="00853147">
        <w:rPr>
          <w:rFonts w:ascii="Times New Roman" w:hAnsi="Times New Roman" w:cs="Times New Roman"/>
          <w:sz w:val="24"/>
          <w:szCs w:val="24"/>
        </w:rPr>
        <w:t xml:space="preserve"> I hope to create them with the insights how and what type of content can be created to follow the trend.</w:t>
      </w:r>
    </w:p>
    <w:p w14:paraId="0DCDE6D9" w14:textId="74FE8721" w:rsidR="00853147" w:rsidRDefault="00853147" w:rsidP="00853147">
      <w:pPr>
        <w:spacing w:line="360" w:lineRule="auto"/>
        <w:rPr>
          <w:rFonts w:ascii="Times New Roman" w:hAnsi="Times New Roman" w:cs="Times New Roman"/>
          <w:sz w:val="24"/>
          <w:szCs w:val="24"/>
        </w:rPr>
      </w:pPr>
    </w:p>
    <w:p w14:paraId="6392E67C" w14:textId="127FBA2C" w:rsidR="00853147" w:rsidRDefault="00853147" w:rsidP="009864D2">
      <w:pPr>
        <w:pStyle w:val="ListParagraph"/>
        <w:numPr>
          <w:ilvl w:val="0"/>
          <w:numId w:val="4"/>
        </w:numPr>
        <w:spacing w:line="360" w:lineRule="auto"/>
        <w:rPr>
          <w:rFonts w:ascii="Times New Roman" w:hAnsi="Times New Roman" w:cs="Times New Roman"/>
          <w:b/>
          <w:bCs/>
          <w:sz w:val="32"/>
          <w:szCs w:val="32"/>
        </w:rPr>
      </w:pPr>
      <w:r w:rsidRPr="009864D2">
        <w:rPr>
          <w:rFonts w:ascii="Times New Roman" w:hAnsi="Times New Roman" w:cs="Times New Roman"/>
          <w:b/>
          <w:bCs/>
          <w:sz w:val="32"/>
          <w:szCs w:val="32"/>
        </w:rPr>
        <w:t>Target Spec</w:t>
      </w:r>
      <w:r w:rsidR="009864D2" w:rsidRPr="009864D2">
        <w:rPr>
          <w:rFonts w:ascii="Times New Roman" w:hAnsi="Times New Roman" w:cs="Times New Roman"/>
          <w:b/>
          <w:bCs/>
          <w:sz w:val="32"/>
          <w:szCs w:val="32"/>
        </w:rPr>
        <w:t>ification</w:t>
      </w:r>
    </w:p>
    <w:p w14:paraId="4915EE52" w14:textId="6AAAAE66" w:rsidR="009864D2" w:rsidRPr="009864D2" w:rsidRDefault="009864D2" w:rsidP="009864D2">
      <w:pPr>
        <w:pStyle w:val="ListParagraph"/>
        <w:spacing w:line="360" w:lineRule="auto"/>
        <w:ind w:firstLine="432"/>
        <w:jc w:val="both"/>
        <w:rPr>
          <w:rFonts w:ascii="Times New Roman" w:hAnsi="Times New Roman" w:cs="Times New Roman"/>
          <w:sz w:val="24"/>
          <w:szCs w:val="24"/>
        </w:rPr>
      </w:pPr>
      <w:r>
        <w:rPr>
          <w:rFonts w:ascii="Times New Roman" w:hAnsi="Times New Roman" w:cs="Times New Roman"/>
          <w:sz w:val="24"/>
          <w:szCs w:val="24"/>
        </w:rPr>
        <w:t>The service proposed will provide insights of data to follow up the trends and how and what type of content can be created by the customer</w:t>
      </w:r>
      <w:r w:rsidR="00E923A8">
        <w:rPr>
          <w:rFonts w:ascii="Times New Roman" w:hAnsi="Times New Roman" w:cs="Times New Roman"/>
          <w:sz w:val="24"/>
          <w:szCs w:val="24"/>
        </w:rPr>
        <w:t xml:space="preserve"> </w:t>
      </w:r>
      <w:r w:rsidR="00053ADD">
        <w:rPr>
          <w:rFonts w:ascii="Times New Roman" w:hAnsi="Times New Roman" w:cs="Times New Roman"/>
          <w:sz w:val="24"/>
          <w:szCs w:val="24"/>
        </w:rPr>
        <w:t>(co</w:t>
      </w:r>
      <w:r w:rsidR="00F47FF8">
        <w:rPr>
          <w:rFonts w:ascii="Times New Roman" w:hAnsi="Times New Roman" w:cs="Times New Roman"/>
          <w:sz w:val="24"/>
          <w:szCs w:val="24"/>
        </w:rPr>
        <w:t>ntent creator)</w:t>
      </w:r>
      <w:r>
        <w:rPr>
          <w:rFonts w:ascii="Times New Roman" w:hAnsi="Times New Roman" w:cs="Times New Roman"/>
          <w:sz w:val="24"/>
          <w:szCs w:val="24"/>
        </w:rPr>
        <w:t xml:space="preserve"> to increase the growth of brand in the social media network.</w:t>
      </w:r>
    </w:p>
    <w:p w14:paraId="2D6EF8EB" w14:textId="759C751A" w:rsidR="008E1060" w:rsidRDefault="008E1060" w:rsidP="009864D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customer needs make decision of what type of content to be created</w:t>
      </w:r>
    </w:p>
    <w:p w14:paraId="0E455305" w14:textId="3E1E1466" w:rsidR="008E1060" w:rsidRDefault="008E1060" w:rsidP="009864D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How the content be created to attract the audience</w:t>
      </w:r>
    </w:p>
    <w:p w14:paraId="22883DE0" w14:textId="77777777" w:rsidR="00853147" w:rsidRDefault="00853147" w:rsidP="009864D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How to increase the watch time</w:t>
      </w:r>
    </w:p>
    <w:p w14:paraId="4901DCB4" w14:textId="77777777" w:rsidR="00853147" w:rsidRDefault="00853147" w:rsidP="009864D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How to increase the positive response to the contents created</w:t>
      </w:r>
    </w:p>
    <w:p w14:paraId="23016A6B" w14:textId="14000424" w:rsidR="00853147" w:rsidRDefault="00853147" w:rsidP="009864D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to bring loyal audience to the brand </w:t>
      </w:r>
    </w:p>
    <w:p w14:paraId="5FAB885B" w14:textId="2703308B" w:rsidR="004B40A4" w:rsidRDefault="004B40A4" w:rsidP="004B40A4">
      <w:pPr>
        <w:spacing w:line="360" w:lineRule="auto"/>
        <w:jc w:val="both"/>
        <w:rPr>
          <w:rFonts w:ascii="Times New Roman" w:hAnsi="Times New Roman" w:cs="Times New Roman"/>
          <w:sz w:val="24"/>
          <w:szCs w:val="24"/>
        </w:rPr>
      </w:pPr>
    </w:p>
    <w:p w14:paraId="406A0B87" w14:textId="1F714BB7" w:rsidR="004B40A4" w:rsidRDefault="004B40A4" w:rsidP="004B40A4">
      <w:pPr>
        <w:pStyle w:val="ListParagraph"/>
        <w:numPr>
          <w:ilvl w:val="0"/>
          <w:numId w:val="4"/>
        </w:numPr>
        <w:spacing w:line="360" w:lineRule="auto"/>
        <w:jc w:val="both"/>
        <w:rPr>
          <w:rFonts w:ascii="Times New Roman" w:hAnsi="Times New Roman" w:cs="Times New Roman"/>
          <w:b/>
          <w:bCs/>
          <w:sz w:val="32"/>
          <w:szCs w:val="32"/>
        </w:rPr>
      </w:pPr>
      <w:r w:rsidRPr="004B40A4">
        <w:rPr>
          <w:rFonts w:ascii="Times New Roman" w:hAnsi="Times New Roman" w:cs="Times New Roman"/>
          <w:b/>
          <w:bCs/>
          <w:sz w:val="32"/>
          <w:szCs w:val="32"/>
        </w:rPr>
        <w:t>External Search</w:t>
      </w:r>
    </w:p>
    <w:p w14:paraId="58727176" w14:textId="47DF7480" w:rsidR="004B40A4" w:rsidRDefault="004B40A4" w:rsidP="004B40A4">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sources I have referred for analysing the need for such a system in the growth of customers brand have mentioned below.</w:t>
      </w:r>
    </w:p>
    <w:p w14:paraId="62853507" w14:textId="6D744FFB" w:rsidR="004B40A4" w:rsidRDefault="003525A9" w:rsidP="004B40A4">
      <w:pPr>
        <w:pStyle w:val="ListParagraph"/>
        <w:numPr>
          <w:ilvl w:val="0"/>
          <w:numId w:val="6"/>
        </w:numPr>
        <w:spacing w:line="360" w:lineRule="auto"/>
        <w:jc w:val="both"/>
        <w:rPr>
          <w:rFonts w:ascii="Times New Roman" w:hAnsi="Times New Roman" w:cs="Times New Roman"/>
          <w:sz w:val="24"/>
          <w:szCs w:val="24"/>
        </w:rPr>
      </w:pPr>
      <w:hyperlink r:id="rId7" w:history="1">
        <w:r w:rsidR="00146A34" w:rsidRPr="00641CDC">
          <w:rPr>
            <w:rStyle w:val="Hyperlink"/>
            <w:rFonts w:ascii="Times New Roman" w:hAnsi="Times New Roman" w:cs="Times New Roman"/>
            <w:sz w:val="24"/>
            <w:szCs w:val="24"/>
          </w:rPr>
          <w:t>https://netbasequid.com/blog/what-is-social-media-analytics-why-is-it-important/</w:t>
        </w:r>
      </w:hyperlink>
    </w:p>
    <w:p w14:paraId="661A05FC" w14:textId="48FE5438" w:rsidR="00146A34" w:rsidRDefault="003525A9" w:rsidP="004B40A4">
      <w:pPr>
        <w:pStyle w:val="ListParagraph"/>
        <w:numPr>
          <w:ilvl w:val="0"/>
          <w:numId w:val="6"/>
        </w:numPr>
        <w:spacing w:line="360" w:lineRule="auto"/>
        <w:jc w:val="both"/>
        <w:rPr>
          <w:rFonts w:ascii="Times New Roman" w:hAnsi="Times New Roman" w:cs="Times New Roman"/>
          <w:sz w:val="24"/>
          <w:szCs w:val="24"/>
        </w:rPr>
      </w:pPr>
      <w:hyperlink r:id="rId8" w:history="1">
        <w:r w:rsidR="00146A34" w:rsidRPr="00641CDC">
          <w:rPr>
            <w:rStyle w:val="Hyperlink"/>
            <w:rFonts w:ascii="Times New Roman" w:hAnsi="Times New Roman" w:cs="Times New Roman"/>
            <w:sz w:val="24"/>
            <w:szCs w:val="24"/>
          </w:rPr>
          <w:t>https://youscan.io/blog/social-media-analytics-help-brands-grow/</w:t>
        </w:r>
      </w:hyperlink>
    </w:p>
    <w:p w14:paraId="2077CA99" w14:textId="3A75F250" w:rsidR="00146A34" w:rsidRPr="00E923A8" w:rsidRDefault="003525A9" w:rsidP="004B40A4">
      <w:pPr>
        <w:pStyle w:val="ListParagraph"/>
        <w:numPr>
          <w:ilvl w:val="0"/>
          <w:numId w:val="6"/>
        </w:numPr>
        <w:spacing w:line="360" w:lineRule="auto"/>
        <w:jc w:val="both"/>
        <w:rPr>
          <w:rStyle w:val="Hyperlink"/>
          <w:rFonts w:ascii="Times New Roman" w:hAnsi="Times New Roman" w:cs="Times New Roman"/>
          <w:color w:val="auto"/>
          <w:sz w:val="24"/>
          <w:szCs w:val="24"/>
          <w:u w:val="none"/>
        </w:rPr>
      </w:pPr>
      <w:hyperlink r:id="rId9" w:history="1">
        <w:r w:rsidR="00146A34" w:rsidRPr="00641CDC">
          <w:rPr>
            <w:rStyle w:val="Hyperlink"/>
            <w:rFonts w:ascii="Times New Roman" w:hAnsi="Times New Roman" w:cs="Times New Roman"/>
            <w:sz w:val="24"/>
            <w:szCs w:val="24"/>
          </w:rPr>
          <w:t>https://www.businessnewsdaily.com/7832-social-media-for-business.html</w:t>
        </w:r>
      </w:hyperlink>
    </w:p>
    <w:p w14:paraId="59DDB955" w14:textId="77777777" w:rsidR="00E923A8" w:rsidRDefault="00E923A8" w:rsidP="00E923A8">
      <w:pPr>
        <w:pStyle w:val="ListParagraph"/>
        <w:spacing w:line="360" w:lineRule="auto"/>
        <w:ind w:left="2160"/>
        <w:jc w:val="both"/>
        <w:rPr>
          <w:rFonts w:ascii="Times New Roman" w:hAnsi="Times New Roman" w:cs="Times New Roman"/>
          <w:sz w:val="24"/>
          <w:szCs w:val="24"/>
        </w:rPr>
      </w:pPr>
    </w:p>
    <w:p w14:paraId="629D9671" w14:textId="77777777" w:rsidR="00C33156" w:rsidRDefault="00C33156" w:rsidP="00E923A8">
      <w:pPr>
        <w:pStyle w:val="ListParagraph"/>
        <w:spacing w:line="360" w:lineRule="auto"/>
        <w:ind w:left="2160"/>
        <w:jc w:val="both"/>
        <w:rPr>
          <w:rFonts w:ascii="Times New Roman" w:hAnsi="Times New Roman" w:cs="Times New Roman"/>
          <w:sz w:val="24"/>
          <w:szCs w:val="24"/>
        </w:rPr>
      </w:pPr>
    </w:p>
    <w:p w14:paraId="6F4E5A62" w14:textId="36C6EF3A" w:rsidR="00146A34" w:rsidRDefault="00F66C65" w:rsidP="002108F4">
      <w:pPr>
        <w:pStyle w:val="ListParagraph"/>
        <w:numPr>
          <w:ilvl w:val="1"/>
          <w:numId w:val="4"/>
        </w:numPr>
        <w:spacing w:line="360" w:lineRule="auto"/>
        <w:jc w:val="both"/>
        <w:rPr>
          <w:rFonts w:ascii="Times New Roman" w:hAnsi="Times New Roman" w:cs="Times New Roman"/>
          <w:b/>
          <w:bCs/>
          <w:sz w:val="28"/>
          <w:szCs w:val="28"/>
        </w:rPr>
      </w:pPr>
      <w:r w:rsidRPr="00F66C65">
        <w:rPr>
          <w:rFonts w:ascii="Times New Roman" w:hAnsi="Times New Roman" w:cs="Times New Roman"/>
          <w:b/>
          <w:bCs/>
          <w:sz w:val="28"/>
          <w:szCs w:val="28"/>
        </w:rPr>
        <w:t>Benchmarking</w:t>
      </w:r>
    </w:p>
    <w:p w14:paraId="1C47DE36" w14:textId="77777777" w:rsidR="001D7C39" w:rsidRPr="001D7C39" w:rsidRDefault="007F2985" w:rsidP="002108F4">
      <w:pPr>
        <w:spacing w:line="360" w:lineRule="auto"/>
        <w:ind w:left="720" w:firstLine="720"/>
        <w:jc w:val="both"/>
        <w:rPr>
          <w:rFonts w:ascii="Times New Roman" w:hAnsi="Times New Roman" w:cs="Times New Roman"/>
          <w:sz w:val="24"/>
          <w:szCs w:val="24"/>
        </w:rPr>
      </w:pPr>
      <w:r w:rsidRPr="001D7C39">
        <w:rPr>
          <w:rFonts w:ascii="Times New Roman" w:hAnsi="Times New Roman" w:cs="Times New Roman"/>
          <w:sz w:val="24"/>
          <w:szCs w:val="24"/>
        </w:rPr>
        <w:t xml:space="preserve">The social media platforms such as Instagram, Facebook, YouTube etc analyse the customers content and </w:t>
      </w:r>
      <w:r w:rsidR="00C45209" w:rsidRPr="001D7C39">
        <w:rPr>
          <w:rFonts w:ascii="Times New Roman" w:hAnsi="Times New Roman" w:cs="Times New Roman"/>
          <w:sz w:val="24"/>
          <w:szCs w:val="24"/>
        </w:rPr>
        <w:t>recommend some</w:t>
      </w:r>
      <w:r w:rsidRPr="001D7C39">
        <w:rPr>
          <w:rFonts w:ascii="Times New Roman" w:hAnsi="Times New Roman" w:cs="Times New Roman"/>
          <w:sz w:val="24"/>
          <w:szCs w:val="24"/>
        </w:rPr>
        <w:t xml:space="preserve"> what type of content can be created according to the </w:t>
      </w:r>
      <w:r w:rsidR="00C45209" w:rsidRPr="001D7C39">
        <w:rPr>
          <w:rFonts w:ascii="Times New Roman" w:hAnsi="Times New Roman" w:cs="Times New Roman"/>
          <w:sz w:val="24"/>
          <w:szCs w:val="24"/>
        </w:rPr>
        <w:t>trend</w:t>
      </w:r>
      <w:r w:rsidRPr="001D7C39">
        <w:rPr>
          <w:rFonts w:ascii="Times New Roman" w:hAnsi="Times New Roman" w:cs="Times New Roman"/>
          <w:sz w:val="24"/>
          <w:szCs w:val="24"/>
        </w:rPr>
        <w:t xml:space="preserve"> and views of the brand.</w:t>
      </w:r>
      <w:r w:rsidR="009A3CAD" w:rsidRPr="001D7C39">
        <w:rPr>
          <w:rFonts w:ascii="Times New Roman" w:hAnsi="Times New Roman" w:cs="Times New Roman"/>
          <w:sz w:val="24"/>
          <w:szCs w:val="24"/>
        </w:rPr>
        <w:t xml:space="preserve"> The below given chart is a benchmarking of social media users with users age</w:t>
      </w:r>
      <w:r w:rsidR="001D7C39" w:rsidRPr="001D7C39">
        <w:rPr>
          <w:rFonts w:ascii="Times New Roman" w:hAnsi="Times New Roman" w:cs="Times New Roman"/>
          <w:sz w:val="24"/>
          <w:szCs w:val="24"/>
        </w:rPr>
        <w:t>.</w:t>
      </w:r>
    </w:p>
    <w:p w14:paraId="084F6DD2" w14:textId="51C561DB" w:rsidR="008C0FFA" w:rsidRPr="001D7C39" w:rsidRDefault="004075E6" w:rsidP="002108F4">
      <w:pPr>
        <w:spacing w:line="360" w:lineRule="auto"/>
        <w:ind w:left="720" w:firstLine="720"/>
        <w:jc w:val="both"/>
        <w:rPr>
          <w:rFonts w:ascii="Times New Roman" w:hAnsi="Times New Roman" w:cs="Times New Roman"/>
          <w:sz w:val="24"/>
          <w:szCs w:val="24"/>
        </w:rPr>
      </w:pPr>
      <w:r w:rsidRPr="001D7C39">
        <w:rPr>
          <w:rFonts w:ascii="Times New Roman" w:hAnsi="Times New Roman" w:cs="Times New Roman"/>
          <w:sz w:val="24"/>
          <w:szCs w:val="24"/>
        </w:rPr>
        <w:t xml:space="preserve">Link that shows a clear </w:t>
      </w:r>
      <w:r w:rsidR="008C0FFA" w:rsidRPr="001D7C39">
        <w:rPr>
          <w:rFonts w:ascii="Times New Roman" w:hAnsi="Times New Roman" w:cs="Times New Roman"/>
          <w:sz w:val="24"/>
          <w:szCs w:val="24"/>
        </w:rPr>
        <w:t>benchmarking report</w:t>
      </w:r>
      <w:r w:rsidRPr="001D7C39">
        <w:rPr>
          <w:rFonts w:ascii="Times New Roman" w:hAnsi="Times New Roman" w:cs="Times New Roman"/>
          <w:sz w:val="24"/>
          <w:szCs w:val="24"/>
        </w:rPr>
        <w:t xml:space="preserve"> on social media content and their enga</w:t>
      </w:r>
      <w:r w:rsidR="00604604" w:rsidRPr="001D7C39">
        <w:rPr>
          <w:rFonts w:ascii="Times New Roman" w:hAnsi="Times New Roman" w:cs="Times New Roman"/>
          <w:sz w:val="24"/>
          <w:szCs w:val="24"/>
        </w:rPr>
        <w:t>gement with audience in various plat forms such as Facebook, Instagram,</w:t>
      </w:r>
      <w:r w:rsidR="008C0FFA" w:rsidRPr="001D7C39">
        <w:rPr>
          <w:rFonts w:ascii="Times New Roman" w:hAnsi="Times New Roman" w:cs="Times New Roman"/>
          <w:sz w:val="24"/>
          <w:szCs w:val="24"/>
        </w:rPr>
        <w:t xml:space="preserve"> Twitter </w:t>
      </w:r>
    </w:p>
    <w:p w14:paraId="4C592920" w14:textId="4CFFA483" w:rsidR="0010760D" w:rsidRPr="001D7C39" w:rsidRDefault="003525A9" w:rsidP="002108F4">
      <w:pPr>
        <w:spacing w:line="360" w:lineRule="auto"/>
        <w:ind w:left="720" w:firstLine="720"/>
        <w:jc w:val="both"/>
        <w:rPr>
          <w:rFonts w:ascii="Times New Roman" w:hAnsi="Times New Roman" w:cs="Times New Roman"/>
          <w:sz w:val="24"/>
          <w:szCs w:val="24"/>
        </w:rPr>
      </w:pPr>
      <w:hyperlink r:id="rId10" w:history="1">
        <w:r w:rsidR="0010760D" w:rsidRPr="001D7C39">
          <w:rPr>
            <w:rFonts w:ascii="Times New Roman" w:hAnsi="Times New Roman" w:cs="Times New Roman"/>
            <w:color w:val="0000FF"/>
            <w:sz w:val="24"/>
            <w:szCs w:val="24"/>
            <w:u w:val="single"/>
          </w:rPr>
          <w:t>2022 Social Media Industry Benchmark Report | Rival IQ</w:t>
        </w:r>
      </w:hyperlink>
    </w:p>
    <w:p w14:paraId="1AE9DADE" w14:textId="6031D426" w:rsidR="00915744" w:rsidRPr="001D7C39" w:rsidRDefault="007C0486" w:rsidP="002108F4">
      <w:pPr>
        <w:spacing w:line="360" w:lineRule="auto"/>
        <w:ind w:left="720" w:firstLine="720"/>
        <w:jc w:val="both"/>
        <w:rPr>
          <w:rFonts w:ascii="Times New Roman" w:hAnsi="Times New Roman" w:cs="Times New Roman"/>
          <w:sz w:val="24"/>
          <w:szCs w:val="24"/>
        </w:rPr>
      </w:pPr>
      <w:r w:rsidRPr="001D7C39">
        <w:rPr>
          <w:rFonts w:ascii="Times New Roman" w:hAnsi="Times New Roman" w:cs="Times New Roman"/>
          <w:sz w:val="24"/>
          <w:szCs w:val="24"/>
        </w:rPr>
        <w:t>The next link shows the benchmarking report on content,</w:t>
      </w:r>
      <w:r w:rsidR="007C16E7" w:rsidRPr="001D7C39">
        <w:rPr>
          <w:rFonts w:ascii="Times New Roman" w:hAnsi="Times New Roman" w:cs="Times New Roman"/>
          <w:sz w:val="24"/>
          <w:szCs w:val="24"/>
        </w:rPr>
        <w:t xml:space="preserve"> </w:t>
      </w:r>
      <w:r w:rsidRPr="001D7C39">
        <w:rPr>
          <w:rFonts w:ascii="Times New Roman" w:hAnsi="Times New Roman" w:cs="Times New Roman"/>
          <w:sz w:val="24"/>
          <w:szCs w:val="24"/>
        </w:rPr>
        <w:t>type of content,</w:t>
      </w:r>
      <w:r w:rsidR="007C16E7" w:rsidRPr="001D7C39">
        <w:rPr>
          <w:rFonts w:ascii="Times New Roman" w:hAnsi="Times New Roman" w:cs="Times New Roman"/>
          <w:sz w:val="24"/>
          <w:szCs w:val="24"/>
        </w:rPr>
        <w:t xml:space="preserve"> age of user, </w:t>
      </w:r>
      <w:r w:rsidR="005C2891" w:rsidRPr="001D7C39">
        <w:rPr>
          <w:rFonts w:ascii="Times New Roman" w:hAnsi="Times New Roman" w:cs="Times New Roman"/>
          <w:sz w:val="24"/>
          <w:szCs w:val="24"/>
        </w:rPr>
        <w:t xml:space="preserve">user gender etc on social media platform such as </w:t>
      </w:r>
      <w:r w:rsidR="002C003A" w:rsidRPr="001D7C39">
        <w:rPr>
          <w:rFonts w:ascii="Times New Roman" w:hAnsi="Times New Roman" w:cs="Times New Roman"/>
          <w:sz w:val="24"/>
          <w:szCs w:val="24"/>
        </w:rPr>
        <w:t>YouTube, Instagram, TikTok</w:t>
      </w:r>
    </w:p>
    <w:p w14:paraId="0116712B" w14:textId="1CCBC29B" w:rsidR="008C0FFA" w:rsidRPr="001D7C39" w:rsidRDefault="003525A9" w:rsidP="002108F4">
      <w:pPr>
        <w:spacing w:line="360" w:lineRule="auto"/>
        <w:ind w:left="720" w:firstLine="720"/>
        <w:jc w:val="both"/>
        <w:rPr>
          <w:rFonts w:ascii="Times New Roman" w:hAnsi="Times New Roman" w:cs="Times New Roman"/>
          <w:sz w:val="24"/>
          <w:szCs w:val="24"/>
        </w:rPr>
      </w:pPr>
      <w:hyperlink r:id="rId11" w:history="1">
        <w:r w:rsidR="00915744" w:rsidRPr="001D7C39">
          <w:rPr>
            <w:rFonts w:ascii="Times New Roman" w:hAnsi="Times New Roman" w:cs="Times New Roman"/>
            <w:color w:val="0000FF"/>
            <w:sz w:val="24"/>
            <w:szCs w:val="24"/>
            <w:u w:val="single"/>
          </w:rPr>
          <w:t>Social Media Benchmarking: Engagement Rate Forecast 2022 (improvado.io)</w:t>
        </w:r>
      </w:hyperlink>
    </w:p>
    <w:p w14:paraId="76D3EF8D" w14:textId="73B5C5D4" w:rsidR="00915744" w:rsidRDefault="00915744" w:rsidP="007F2985">
      <w:pPr>
        <w:spacing w:line="360" w:lineRule="auto"/>
        <w:ind w:left="720" w:firstLine="720"/>
        <w:rPr>
          <w:rFonts w:ascii="Times New Roman" w:hAnsi="Times New Roman" w:cs="Times New Roman"/>
          <w:sz w:val="24"/>
          <w:szCs w:val="24"/>
        </w:rPr>
      </w:pPr>
    </w:p>
    <w:p w14:paraId="50D6FB8F" w14:textId="1F733DCB" w:rsidR="00F1742D" w:rsidRDefault="002C003A" w:rsidP="007F2985">
      <w:pPr>
        <w:spacing w:line="360" w:lineRule="auto"/>
        <w:ind w:left="720"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07DE7E0" wp14:editId="218C051D">
            <wp:simplePos x="0" y="0"/>
            <wp:positionH relativeFrom="margin">
              <wp:posOffset>275590</wp:posOffset>
            </wp:positionH>
            <wp:positionV relativeFrom="paragraph">
              <wp:posOffset>500380</wp:posOffset>
            </wp:positionV>
            <wp:extent cx="5486400" cy="320040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07F02A48" w14:textId="77777777" w:rsidR="00C45209" w:rsidRDefault="00C45209" w:rsidP="007F2985">
      <w:pPr>
        <w:spacing w:line="360" w:lineRule="auto"/>
        <w:ind w:left="720" w:firstLine="720"/>
        <w:rPr>
          <w:rFonts w:ascii="Times New Roman" w:hAnsi="Times New Roman" w:cs="Times New Roman"/>
          <w:sz w:val="24"/>
          <w:szCs w:val="24"/>
        </w:rPr>
      </w:pPr>
    </w:p>
    <w:p w14:paraId="090E8400" w14:textId="77777777" w:rsidR="00C45209" w:rsidRPr="007F2985" w:rsidRDefault="00C45209" w:rsidP="007F2985">
      <w:pPr>
        <w:spacing w:line="360" w:lineRule="auto"/>
        <w:ind w:left="720" w:firstLine="720"/>
        <w:rPr>
          <w:rFonts w:ascii="Times New Roman" w:hAnsi="Times New Roman" w:cs="Times New Roman"/>
          <w:sz w:val="24"/>
          <w:szCs w:val="24"/>
        </w:rPr>
      </w:pPr>
    </w:p>
    <w:p w14:paraId="23E18250" w14:textId="77777777" w:rsidR="001D74A8" w:rsidRDefault="001D74A8" w:rsidP="005D0853">
      <w:pPr>
        <w:spacing w:line="360" w:lineRule="auto"/>
        <w:ind w:left="720"/>
        <w:rPr>
          <w:rFonts w:ascii="Times New Roman" w:hAnsi="Times New Roman" w:cs="Times New Roman"/>
          <w:sz w:val="24"/>
          <w:szCs w:val="24"/>
        </w:rPr>
      </w:pPr>
    </w:p>
    <w:p w14:paraId="69D0C63C" w14:textId="336AD105" w:rsidR="005D0853" w:rsidRPr="008E1060" w:rsidRDefault="008517C6" w:rsidP="005D0853">
      <w:pPr>
        <w:spacing w:line="360" w:lineRule="auto"/>
        <w:ind w:left="720"/>
        <w:rPr>
          <w:rFonts w:ascii="Times New Roman" w:hAnsi="Times New Roman" w:cs="Times New Roman"/>
          <w:sz w:val="24"/>
          <w:szCs w:val="24"/>
        </w:rPr>
      </w:pPr>
      <w:r w:rsidRPr="008E1060">
        <w:rPr>
          <w:rFonts w:ascii="Times New Roman" w:hAnsi="Times New Roman" w:cs="Times New Roman"/>
          <w:sz w:val="24"/>
          <w:szCs w:val="24"/>
        </w:rPr>
        <w:t xml:space="preserve"> </w:t>
      </w:r>
    </w:p>
    <w:p w14:paraId="09ECC64B" w14:textId="77777777" w:rsidR="00E923A8" w:rsidRPr="008E1060" w:rsidRDefault="00E923A8" w:rsidP="005D0853">
      <w:pPr>
        <w:spacing w:line="360" w:lineRule="auto"/>
        <w:ind w:left="720"/>
        <w:rPr>
          <w:rFonts w:ascii="Times New Roman" w:hAnsi="Times New Roman" w:cs="Times New Roman"/>
          <w:sz w:val="24"/>
          <w:szCs w:val="24"/>
        </w:rPr>
      </w:pPr>
    </w:p>
    <w:p w14:paraId="7F0FCD19" w14:textId="6CB7526F" w:rsidR="005D0853" w:rsidRPr="00A21739" w:rsidRDefault="00F3279D" w:rsidP="00FA1140">
      <w:pPr>
        <w:pStyle w:val="ListParagraph"/>
        <w:numPr>
          <w:ilvl w:val="1"/>
          <w:numId w:val="4"/>
        </w:numPr>
        <w:spacing w:line="360" w:lineRule="auto"/>
        <w:rPr>
          <w:rFonts w:ascii="Times New Roman" w:hAnsi="Times New Roman" w:cs="Times New Roman"/>
          <w:b/>
          <w:bCs/>
          <w:sz w:val="28"/>
          <w:szCs w:val="28"/>
        </w:rPr>
      </w:pPr>
      <w:r w:rsidRPr="00A21739">
        <w:rPr>
          <w:rFonts w:ascii="Times New Roman" w:hAnsi="Times New Roman" w:cs="Times New Roman"/>
          <w:b/>
          <w:bCs/>
          <w:sz w:val="28"/>
          <w:szCs w:val="28"/>
        </w:rPr>
        <w:t>Applicable</w:t>
      </w:r>
      <w:r w:rsidR="007769D8" w:rsidRPr="00A21739">
        <w:rPr>
          <w:rFonts w:ascii="Times New Roman" w:hAnsi="Times New Roman" w:cs="Times New Roman"/>
          <w:b/>
          <w:bCs/>
          <w:sz w:val="28"/>
          <w:szCs w:val="28"/>
        </w:rPr>
        <w:t xml:space="preserve"> Patents</w:t>
      </w:r>
    </w:p>
    <w:p w14:paraId="00EFF731" w14:textId="7CE86472" w:rsidR="007D425C" w:rsidRPr="00C62B67" w:rsidRDefault="003525A9" w:rsidP="002108F4">
      <w:pPr>
        <w:pStyle w:val="ListParagraph"/>
        <w:numPr>
          <w:ilvl w:val="0"/>
          <w:numId w:val="8"/>
        </w:numPr>
        <w:spacing w:line="360" w:lineRule="auto"/>
        <w:jc w:val="both"/>
        <w:rPr>
          <w:rFonts w:ascii="Times New Roman" w:hAnsi="Times New Roman" w:cs="Times New Roman"/>
          <w:b/>
          <w:bCs/>
          <w:color w:val="00B0F0"/>
          <w:sz w:val="24"/>
          <w:szCs w:val="24"/>
        </w:rPr>
      </w:pPr>
      <w:hyperlink r:id="rId13" w:history="1">
        <w:r w:rsidR="00A825CA" w:rsidRPr="00C62B67">
          <w:rPr>
            <w:rFonts w:ascii="Times New Roman" w:hAnsi="Times New Roman" w:cs="Times New Roman"/>
            <w:b/>
            <w:bCs/>
            <w:color w:val="00B0F0"/>
            <w:sz w:val="24"/>
            <w:szCs w:val="24"/>
            <w:u w:val="single"/>
          </w:rPr>
          <w:t>US9213996B2 - System and method for analyzing social media trends - Google Patents</w:t>
        </w:r>
      </w:hyperlink>
    </w:p>
    <w:p w14:paraId="7CF34BE2" w14:textId="7AB30CD4" w:rsidR="00FA1140" w:rsidRPr="00C62B67" w:rsidRDefault="003525A9" w:rsidP="002108F4">
      <w:pPr>
        <w:pStyle w:val="ListParagraph"/>
        <w:numPr>
          <w:ilvl w:val="0"/>
          <w:numId w:val="8"/>
        </w:numPr>
        <w:spacing w:line="360" w:lineRule="auto"/>
        <w:jc w:val="both"/>
        <w:rPr>
          <w:rFonts w:ascii="Times New Roman" w:hAnsi="Times New Roman" w:cs="Times New Roman"/>
          <w:b/>
          <w:bCs/>
          <w:color w:val="00B0F0"/>
          <w:sz w:val="24"/>
          <w:szCs w:val="24"/>
        </w:rPr>
      </w:pPr>
      <w:hyperlink r:id="rId14" w:history="1">
        <w:r w:rsidR="007D425C" w:rsidRPr="00C62B67">
          <w:rPr>
            <w:rStyle w:val="Hyperlink"/>
            <w:rFonts w:ascii="Times New Roman" w:hAnsi="Times New Roman" w:cs="Times New Roman"/>
            <w:b/>
            <w:bCs/>
            <w:color w:val="00B0F0"/>
            <w:sz w:val="24"/>
            <w:szCs w:val="24"/>
          </w:rPr>
          <w:t>https://patents.google.com/patent/US11284145B2/en?q=enhanced+social+media+analysis+model&amp;oq=enhanced+social+media+analysis+model</w:t>
        </w:r>
      </w:hyperlink>
    </w:p>
    <w:p w14:paraId="7A0DADE7" w14:textId="0080316B" w:rsidR="007D425C" w:rsidRDefault="003525A9" w:rsidP="002108F4">
      <w:pPr>
        <w:pStyle w:val="ListParagraph"/>
        <w:numPr>
          <w:ilvl w:val="0"/>
          <w:numId w:val="8"/>
        </w:numPr>
        <w:spacing w:line="360" w:lineRule="auto"/>
        <w:jc w:val="both"/>
        <w:rPr>
          <w:rFonts w:ascii="Times New Roman" w:hAnsi="Times New Roman" w:cs="Times New Roman"/>
          <w:b/>
          <w:bCs/>
          <w:color w:val="00B0F0"/>
          <w:sz w:val="24"/>
          <w:szCs w:val="24"/>
        </w:rPr>
      </w:pPr>
      <w:hyperlink r:id="rId15" w:history="1">
        <w:r w:rsidR="00C62B67" w:rsidRPr="00172536">
          <w:rPr>
            <w:rStyle w:val="Hyperlink"/>
            <w:rFonts w:ascii="Times New Roman" w:hAnsi="Times New Roman" w:cs="Times New Roman"/>
            <w:b/>
            <w:bCs/>
            <w:sz w:val="24"/>
            <w:szCs w:val="24"/>
          </w:rPr>
          <w:t>https://</w:t>
        </w:r>
        <w:r w:rsidR="00C62B67" w:rsidRPr="00C62B67">
          <w:rPr>
            <w:rStyle w:val="Hyperlink"/>
            <w:rFonts w:ascii="Times New Roman" w:hAnsi="Times New Roman" w:cs="Times New Roman"/>
            <w:b/>
            <w:bCs/>
            <w:sz w:val="24"/>
            <w:szCs w:val="24"/>
          </w:rPr>
          <w:t>patents</w:t>
        </w:r>
        <w:r w:rsidR="00C62B67" w:rsidRPr="00172536">
          <w:rPr>
            <w:rStyle w:val="Hyperlink"/>
            <w:rFonts w:ascii="Times New Roman" w:hAnsi="Times New Roman" w:cs="Times New Roman"/>
            <w:b/>
            <w:bCs/>
            <w:sz w:val="24"/>
            <w:szCs w:val="24"/>
          </w:rPr>
          <w:t>.google.com/patent/US20200242640A1/en?q=social+media+trend+analysis+tool+model&amp;oq=social+media+trend+analysis+tool+model</w:t>
        </w:r>
      </w:hyperlink>
    </w:p>
    <w:p w14:paraId="6BB0B655" w14:textId="77777777" w:rsidR="00C62B67" w:rsidRDefault="00C62B67" w:rsidP="002108F4">
      <w:pPr>
        <w:pStyle w:val="ListParagraph"/>
        <w:spacing w:line="360" w:lineRule="auto"/>
        <w:ind w:left="1800"/>
        <w:jc w:val="both"/>
        <w:rPr>
          <w:rFonts w:ascii="Times New Roman" w:hAnsi="Times New Roman" w:cs="Times New Roman"/>
          <w:sz w:val="24"/>
          <w:szCs w:val="24"/>
        </w:rPr>
      </w:pPr>
    </w:p>
    <w:p w14:paraId="12A3C287" w14:textId="1E4D3F34" w:rsidR="00C62B67" w:rsidRDefault="00C62B67" w:rsidP="002108F4">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There are a lot of </w:t>
      </w:r>
      <w:r w:rsidR="005014EB">
        <w:rPr>
          <w:rFonts w:ascii="Times New Roman" w:hAnsi="Times New Roman" w:cs="Times New Roman"/>
          <w:sz w:val="24"/>
          <w:szCs w:val="24"/>
        </w:rPr>
        <w:t>patents</w:t>
      </w:r>
      <w:r>
        <w:rPr>
          <w:rFonts w:ascii="Times New Roman" w:hAnsi="Times New Roman" w:cs="Times New Roman"/>
          <w:sz w:val="24"/>
          <w:szCs w:val="24"/>
        </w:rPr>
        <w:t xml:space="preserve"> applicable for analysing social media market</w:t>
      </w:r>
      <w:r w:rsidR="00F60D82">
        <w:rPr>
          <w:rFonts w:ascii="Times New Roman" w:hAnsi="Times New Roman" w:cs="Times New Roman"/>
          <w:sz w:val="24"/>
          <w:szCs w:val="24"/>
        </w:rPr>
        <w:t xml:space="preserve"> analysis and its tool.</w:t>
      </w:r>
    </w:p>
    <w:p w14:paraId="3DD980AE" w14:textId="0A105EEE" w:rsidR="00F60D82" w:rsidRDefault="00F60D82" w:rsidP="002108F4">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The first patent describes </w:t>
      </w:r>
      <w:r w:rsidR="0045460B">
        <w:rPr>
          <w:rFonts w:ascii="Times New Roman" w:hAnsi="Times New Roman" w:cs="Times New Roman"/>
          <w:sz w:val="24"/>
          <w:szCs w:val="24"/>
        </w:rPr>
        <w:t>the system and method for analysing social media trends</w:t>
      </w:r>
      <w:r w:rsidR="003746B7">
        <w:rPr>
          <w:rFonts w:ascii="Times New Roman" w:hAnsi="Times New Roman" w:cs="Times New Roman"/>
          <w:sz w:val="24"/>
          <w:szCs w:val="24"/>
        </w:rPr>
        <w:t xml:space="preserve"> which also consists of</w:t>
      </w:r>
      <w:r w:rsidR="003746B7" w:rsidRPr="003746B7">
        <w:rPr>
          <w:rFonts w:ascii="Times New Roman" w:hAnsi="Times New Roman" w:cs="Times New Roman"/>
          <w:sz w:val="24"/>
          <w:szCs w:val="24"/>
        </w:rPr>
        <w:t xml:space="preserve"> Correlations between social media activity with respect to the concept and sales of products corresponding to the concept may be made and sales predicted for the same or different products that correspond to descendants of the concept in the taxonomy.</w:t>
      </w:r>
    </w:p>
    <w:p w14:paraId="51868C82" w14:textId="68951846" w:rsidR="005014EB" w:rsidRDefault="00991CC5" w:rsidP="002108F4">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The second patent describes </w:t>
      </w:r>
      <w:r w:rsidR="00EB18D4">
        <w:rPr>
          <w:rFonts w:ascii="Times New Roman" w:hAnsi="Times New Roman" w:cs="Times New Roman"/>
          <w:sz w:val="24"/>
          <w:szCs w:val="24"/>
        </w:rPr>
        <w:t>a</w:t>
      </w:r>
      <w:r w:rsidR="00EB18D4" w:rsidRPr="00EB18D4">
        <w:rPr>
          <w:rFonts w:ascii="Times New Roman" w:hAnsi="Times New Roman" w:cs="Times New Roman"/>
          <w:sz w:val="24"/>
          <w:szCs w:val="24"/>
        </w:rPr>
        <w:t xml:space="preserve"> system for providing a social media platform to enhance the quality of online social interactions among users. The system includes first and second client computing devices that are running social media applications for the social media platform. Each social media application is programmed to provide a GUI that presents digital content retrieved over the internet from the social media platform and receive user inputs.</w:t>
      </w:r>
    </w:p>
    <w:p w14:paraId="25E5C43B" w14:textId="77777777" w:rsidR="002B0C00" w:rsidRDefault="00EB18D4" w:rsidP="002108F4">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The </w:t>
      </w:r>
      <w:r w:rsidR="006510D7">
        <w:rPr>
          <w:rFonts w:ascii="Times New Roman" w:hAnsi="Times New Roman" w:cs="Times New Roman"/>
          <w:sz w:val="24"/>
          <w:szCs w:val="24"/>
        </w:rPr>
        <w:t>third patent describes</w:t>
      </w:r>
      <w:r w:rsidR="002B0C00">
        <w:rPr>
          <w:rFonts w:ascii="Times New Roman" w:hAnsi="Times New Roman" w:cs="Times New Roman"/>
          <w:sz w:val="24"/>
          <w:szCs w:val="24"/>
        </w:rPr>
        <w:t xml:space="preserve"> a</w:t>
      </w:r>
      <w:r w:rsidR="002B0C00" w:rsidRPr="002B0C00">
        <w:rPr>
          <w:rFonts w:ascii="Times New Roman" w:hAnsi="Times New Roman" w:cs="Times New Roman"/>
          <w:sz w:val="24"/>
          <w:szCs w:val="24"/>
        </w:rPr>
        <w:t xml:space="preserve"> system and method for mining social media signals and cues </w:t>
      </w:r>
    </w:p>
    <w:p w14:paraId="46FDDB43" w14:textId="13D161CC" w:rsidR="002B0C00" w:rsidRDefault="002B0C00" w:rsidP="002108F4">
      <w:pPr>
        <w:pStyle w:val="ListParagraph"/>
        <w:numPr>
          <w:ilvl w:val="0"/>
          <w:numId w:val="9"/>
        </w:numPr>
        <w:spacing w:line="360" w:lineRule="auto"/>
        <w:jc w:val="both"/>
        <w:rPr>
          <w:rFonts w:ascii="Times New Roman" w:hAnsi="Times New Roman" w:cs="Times New Roman"/>
          <w:sz w:val="24"/>
          <w:szCs w:val="24"/>
        </w:rPr>
      </w:pPr>
      <w:r w:rsidRPr="002B0C00">
        <w:rPr>
          <w:rFonts w:ascii="Times New Roman" w:hAnsi="Times New Roman" w:cs="Times New Roman"/>
          <w:sz w:val="24"/>
          <w:szCs w:val="24"/>
        </w:rPr>
        <w:t>created by a user (for example, a customer) and/or</w:t>
      </w:r>
    </w:p>
    <w:p w14:paraId="035763D1" w14:textId="5B7FD3A2" w:rsidR="00EB18D4" w:rsidRDefault="002B0C00" w:rsidP="002108F4">
      <w:pPr>
        <w:pStyle w:val="ListParagraph"/>
        <w:numPr>
          <w:ilvl w:val="0"/>
          <w:numId w:val="9"/>
        </w:numPr>
        <w:spacing w:line="360" w:lineRule="auto"/>
        <w:jc w:val="both"/>
        <w:rPr>
          <w:rFonts w:ascii="Times New Roman" w:hAnsi="Times New Roman" w:cs="Times New Roman"/>
          <w:sz w:val="24"/>
          <w:szCs w:val="24"/>
        </w:rPr>
      </w:pPr>
      <w:r w:rsidRPr="002B0C00">
        <w:rPr>
          <w:rFonts w:ascii="Times New Roman" w:hAnsi="Times New Roman" w:cs="Times New Roman"/>
          <w:sz w:val="24"/>
          <w:szCs w:val="24"/>
        </w:rPr>
        <w:t xml:space="preserve"> ii) to which the user is exposed (the “data”), and for processing that data as it relates to a service (including a fee or subscription-</w:t>
      </w:r>
      <w:r w:rsidRPr="002B0C00">
        <w:rPr>
          <w:rFonts w:ascii="Times New Roman" w:hAnsi="Times New Roman" w:cs="Times New Roman"/>
          <w:sz w:val="24"/>
          <w:szCs w:val="24"/>
        </w:rPr>
        <w:lastRenderedPageBreak/>
        <w:t>based service), in order to predict the user's predisposition or likelihood to either leave the subscription or the service or reduce his/her engagement with the subscription or the service.</w:t>
      </w:r>
    </w:p>
    <w:p w14:paraId="51E6C405" w14:textId="77777777" w:rsidR="00E923A8" w:rsidRDefault="00E923A8" w:rsidP="00E923A8">
      <w:pPr>
        <w:pStyle w:val="ListParagraph"/>
        <w:spacing w:line="360" w:lineRule="auto"/>
        <w:ind w:left="2880"/>
        <w:jc w:val="both"/>
        <w:rPr>
          <w:rFonts w:ascii="Times New Roman" w:hAnsi="Times New Roman" w:cs="Times New Roman"/>
          <w:sz w:val="24"/>
          <w:szCs w:val="24"/>
        </w:rPr>
      </w:pPr>
    </w:p>
    <w:p w14:paraId="057B2710" w14:textId="77777777" w:rsidR="002108F4" w:rsidRPr="005014EB" w:rsidRDefault="002108F4" w:rsidP="002108F4">
      <w:pPr>
        <w:pStyle w:val="ListParagraph"/>
        <w:spacing w:line="360" w:lineRule="auto"/>
        <w:ind w:left="2880"/>
        <w:jc w:val="both"/>
        <w:rPr>
          <w:rFonts w:ascii="Times New Roman" w:hAnsi="Times New Roman" w:cs="Times New Roman"/>
          <w:sz w:val="24"/>
          <w:szCs w:val="24"/>
        </w:rPr>
      </w:pPr>
    </w:p>
    <w:p w14:paraId="767F97BA" w14:textId="3030C1C5" w:rsidR="00C62B67" w:rsidRPr="002108F4" w:rsidRDefault="00A21739" w:rsidP="002108F4">
      <w:pPr>
        <w:pStyle w:val="ListParagraph"/>
        <w:numPr>
          <w:ilvl w:val="1"/>
          <w:numId w:val="4"/>
        </w:numPr>
        <w:spacing w:line="360" w:lineRule="auto"/>
        <w:rPr>
          <w:rFonts w:ascii="Times New Roman" w:hAnsi="Times New Roman" w:cs="Times New Roman"/>
          <w:b/>
          <w:bCs/>
          <w:sz w:val="28"/>
          <w:szCs w:val="28"/>
        </w:rPr>
      </w:pPr>
      <w:r w:rsidRPr="002108F4">
        <w:rPr>
          <w:rFonts w:ascii="Times New Roman" w:hAnsi="Times New Roman" w:cs="Times New Roman"/>
          <w:b/>
          <w:bCs/>
          <w:sz w:val="28"/>
          <w:szCs w:val="28"/>
        </w:rPr>
        <w:t>Applicable Constraints</w:t>
      </w:r>
    </w:p>
    <w:p w14:paraId="41F2D92C" w14:textId="77777777" w:rsidR="00056F39" w:rsidRDefault="00056F39" w:rsidP="001E612C">
      <w:pPr>
        <w:pStyle w:val="ListParagraph"/>
        <w:spacing w:line="360" w:lineRule="auto"/>
        <w:ind w:left="1080"/>
        <w:rPr>
          <w:rFonts w:ascii="Times New Roman" w:hAnsi="Times New Roman" w:cs="Times New Roman"/>
          <w:sz w:val="28"/>
          <w:szCs w:val="28"/>
        </w:rPr>
      </w:pPr>
    </w:p>
    <w:p w14:paraId="73F61EEE" w14:textId="6D56B552" w:rsidR="001E612C" w:rsidRPr="00115072" w:rsidRDefault="00056F39" w:rsidP="002108F4">
      <w:pPr>
        <w:pStyle w:val="ListParagraph"/>
        <w:spacing w:line="360" w:lineRule="auto"/>
        <w:ind w:left="1080"/>
        <w:jc w:val="both"/>
        <w:rPr>
          <w:rFonts w:ascii="Times New Roman" w:hAnsi="Times New Roman" w:cs="Times New Roman"/>
          <w:sz w:val="24"/>
          <w:szCs w:val="24"/>
        </w:rPr>
      </w:pPr>
      <w:r w:rsidRPr="00115072">
        <w:rPr>
          <w:rFonts w:ascii="Times New Roman" w:hAnsi="Times New Roman" w:cs="Times New Roman"/>
          <w:sz w:val="24"/>
          <w:szCs w:val="24"/>
        </w:rPr>
        <w:t xml:space="preserve">Dispassionate </w:t>
      </w:r>
      <w:r w:rsidR="006C1F31" w:rsidRPr="00115072">
        <w:rPr>
          <w:rFonts w:ascii="Times New Roman" w:hAnsi="Times New Roman" w:cs="Times New Roman"/>
          <w:sz w:val="24"/>
          <w:szCs w:val="24"/>
        </w:rPr>
        <w:t>Data: The</w:t>
      </w:r>
      <w:r w:rsidR="00132EB4" w:rsidRPr="00115072">
        <w:rPr>
          <w:rFonts w:ascii="Times New Roman" w:hAnsi="Times New Roman" w:cs="Times New Roman"/>
          <w:sz w:val="24"/>
          <w:szCs w:val="24"/>
        </w:rPr>
        <w:t xml:space="preserve"> use of personal elements and language creates a dispassionate data which </w:t>
      </w:r>
      <w:r w:rsidR="006C1F31" w:rsidRPr="00115072">
        <w:rPr>
          <w:rFonts w:ascii="Times New Roman" w:hAnsi="Times New Roman" w:cs="Times New Roman"/>
          <w:sz w:val="24"/>
          <w:szCs w:val="24"/>
        </w:rPr>
        <w:t>creates an impure data structure</w:t>
      </w:r>
      <w:r w:rsidRPr="00115072">
        <w:rPr>
          <w:rFonts w:ascii="Times New Roman" w:hAnsi="Times New Roman" w:cs="Times New Roman"/>
          <w:sz w:val="24"/>
          <w:szCs w:val="24"/>
        </w:rPr>
        <w:t>.</w:t>
      </w:r>
    </w:p>
    <w:p w14:paraId="7EA71077" w14:textId="77777777" w:rsidR="00056F39" w:rsidRPr="00115072" w:rsidRDefault="00056F39" w:rsidP="002108F4">
      <w:pPr>
        <w:pStyle w:val="ListParagraph"/>
        <w:spacing w:line="360" w:lineRule="auto"/>
        <w:ind w:left="1080"/>
        <w:jc w:val="both"/>
        <w:rPr>
          <w:rFonts w:ascii="Times New Roman" w:hAnsi="Times New Roman" w:cs="Times New Roman"/>
          <w:sz w:val="24"/>
          <w:szCs w:val="24"/>
        </w:rPr>
      </w:pPr>
    </w:p>
    <w:p w14:paraId="4C10BB28" w14:textId="48BD059A" w:rsidR="001E612C" w:rsidRPr="00115072" w:rsidRDefault="001E612C" w:rsidP="002108F4">
      <w:pPr>
        <w:pStyle w:val="ListParagraph"/>
        <w:spacing w:line="360" w:lineRule="auto"/>
        <w:ind w:left="1080"/>
        <w:jc w:val="both"/>
        <w:rPr>
          <w:rFonts w:ascii="Times New Roman" w:hAnsi="Times New Roman" w:cs="Times New Roman"/>
          <w:sz w:val="24"/>
          <w:szCs w:val="24"/>
        </w:rPr>
      </w:pPr>
      <w:r w:rsidRPr="00115072">
        <w:rPr>
          <w:rFonts w:ascii="Times New Roman" w:hAnsi="Times New Roman" w:cs="Times New Roman"/>
          <w:sz w:val="24"/>
          <w:szCs w:val="24"/>
        </w:rPr>
        <w:t xml:space="preserve">The </w:t>
      </w:r>
      <w:r w:rsidR="006C1F31" w:rsidRPr="00115072">
        <w:rPr>
          <w:rFonts w:ascii="Times New Roman" w:hAnsi="Times New Roman" w:cs="Times New Roman"/>
          <w:sz w:val="24"/>
          <w:szCs w:val="24"/>
        </w:rPr>
        <w:t xml:space="preserve">Response </w:t>
      </w:r>
      <w:r w:rsidRPr="00115072">
        <w:rPr>
          <w:rFonts w:ascii="Times New Roman" w:hAnsi="Times New Roman" w:cs="Times New Roman"/>
          <w:sz w:val="24"/>
          <w:szCs w:val="24"/>
        </w:rPr>
        <w:t>Don’t Add Up: The number of likes</w:t>
      </w:r>
      <w:r w:rsidR="006C1F31" w:rsidRPr="00115072">
        <w:rPr>
          <w:rFonts w:ascii="Times New Roman" w:hAnsi="Times New Roman" w:cs="Times New Roman"/>
          <w:sz w:val="24"/>
          <w:szCs w:val="24"/>
        </w:rPr>
        <w:t xml:space="preserve"> or followers</w:t>
      </w:r>
      <w:r w:rsidRPr="00115072">
        <w:rPr>
          <w:rFonts w:ascii="Times New Roman" w:hAnsi="Times New Roman" w:cs="Times New Roman"/>
          <w:sz w:val="24"/>
          <w:szCs w:val="24"/>
        </w:rPr>
        <w:t xml:space="preserve"> on a brand’s page don’t accurately reflect actual engagement or conversions. </w:t>
      </w:r>
    </w:p>
    <w:p w14:paraId="38E8C62C" w14:textId="77777777" w:rsidR="001E612C" w:rsidRPr="00115072" w:rsidRDefault="001E612C" w:rsidP="002108F4">
      <w:pPr>
        <w:pStyle w:val="ListParagraph"/>
        <w:spacing w:line="360" w:lineRule="auto"/>
        <w:ind w:left="1080"/>
        <w:jc w:val="both"/>
        <w:rPr>
          <w:rFonts w:ascii="Times New Roman" w:hAnsi="Times New Roman" w:cs="Times New Roman"/>
          <w:sz w:val="24"/>
          <w:szCs w:val="24"/>
        </w:rPr>
      </w:pPr>
    </w:p>
    <w:p w14:paraId="55075B40" w14:textId="77777777" w:rsidR="001E612C" w:rsidRPr="00115072" w:rsidRDefault="001E612C" w:rsidP="002108F4">
      <w:pPr>
        <w:pStyle w:val="ListParagraph"/>
        <w:spacing w:line="360" w:lineRule="auto"/>
        <w:ind w:left="1080"/>
        <w:jc w:val="both"/>
        <w:rPr>
          <w:rFonts w:ascii="Times New Roman" w:hAnsi="Times New Roman" w:cs="Times New Roman"/>
          <w:sz w:val="24"/>
          <w:szCs w:val="24"/>
        </w:rPr>
      </w:pPr>
      <w:r w:rsidRPr="00115072">
        <w:rPr>
          <w:rFonts w:ascii="Times New Roman" w:hAnsi="Times New Roman" w:cs="Times New Roman"/>
          <w:sz w:val="24"/>
          <w:szCs w:val="24"/>
        </w:rPr>
        <w:t>The Incomplete Picture: The contrasts between people within social media ecosystems are just as notable as they are out in the world. While some have an active voice and interact more proactively, most are just browsing through. Levels of engagement can also vary with demographics and campaigns. While you might hear more vocal opinions from the younger audience, the larger older demographic might choose to remain silent.</w:t>
      </w:r>
    </w:p>
    <w:p w14:paraId="16449B37" w14:textId="77777777" w:rsidR="001E612C" w:rsidRPr="00115072" w:rsidRDefault="001E612C" w:rsidP="002108F4">
      <w:pPr>
        <w:pStyle w:val="ListParagraph"/>
        <w:spacing w:line="360" w:lineRule="auto"/>
        <w:ind w:left="1080"/>
        <w:jc w:val="both"/>
        <w:rPr>
          <w:rFonts w:ascii="Times New Roman" w:hAnsi="Times New Roman" w:cs="Times New Roman"/>
          <w:sz w:val="24"/>
          <w:szCs w:val="24"/>
        </w:rPr>
      </w:pPr>
    </w:p>
    <w:p w14:paraId="61035536" w14:textId="77777777" w:rsidR="001E612C" w:rsidRPr="00115072" w:rsidRDefault="001E612C" w:rsidP="002108F4">
      <w:pPr>
        <w:pStyle w:val="ListParagraph"/>
        <w:spacing w:line="360" w:lineRule="auto"/>
        <w:ind w:left="1080"/>
        <w:jc w:val="both"/>
        <w:rPr>
          <w:rFonts w:ascii="Times New Roman" w:hAnsi="Times New Roman" w:cs="Times New Roman"/>
          <w:sz w:val="24"/>
          <w:szCs w:val="24"/>
        </w:rPr>
      </w:pPr>
      <w:r w:rsidRPr="00115072">
        <w:rPr>
          <w:rFonts w:ascii="Times New Roman" w:hAnsi="Times New Roman" w:cs="Times New Roman"/>
          <w:sz w:val="24"/>
          <w:szCs w:val="24"/>
        </w:rPr>
        <w:t>Data Relevance &amp; Quality: The quality of online data being analysed is always a concern among enterprises. Social media platforms are littered with fake and duplicate profiles. Adding to the problem are the access restrictions on most profiles that make it difficult to verify their validity. Also, social channels provide very little or inaccurate information on user journey.</w:t>
      </w:r>
    </w:p>
    <w:p w14:paraId="33DD316B" w14:textId="658D2B90" w:rsidR="00F3279D" w:rsidRPr="007769D8" w:rsidRDefault="00F3279D" w:rsidP="007769D8">
      <w:pPr>
        <w:spacing w:line="360" w:lineRule="auto"/>
        <w:rPr>
          <w:rFonts w:ascii="Times New Roman" w:hAnsi="Times New Roman" w:cs="Times New Roman"/>
          <w:b/>
          <w:bCs/>
          <w:sz w:val="32"/>
          <w:szCs w:val="32"/>
        </w:rPr>
      </w:pPr>
    </w:p>
    <w:p w14:paraId="21955726" w14:textId="3FBA6333" w:rsidR="00E3092D" w:rsidRDefault="0038315A" w:rsidP="0038315A">
      <w:pPr>
        <w:pStyle w:val="ListParagraph"/>
        <w:numPr>
          <w:ilvl w:val="1"/>
          <w:numId w:val="4"/>
        </w:numPr>
        <w:spacing w:line="360" w:lineRule="auto"/>
        <w:rPr>
          <w:rFonts w:ascii="Times New Roman" w:hAnsi="Times New Roman" w:cs="Times New Roman"/>
          <w:b/>
          <w:bCs/>
          <w:sz w:val="28"/>
          <w:szCs w:val="28"/>
        </w:rPr>
      </w:pPr>
      <w:r w:rsidRPr="0038315A">
        <w:rPr>
          <w:rFonts w:ascii="Times New Roman" w:hAnsi="Times New Roman" w:cs="Times New Roman"/>
          <w:b/>
          <w:bCs/>
          <w:sz w:val="28"/>
          <w:szCs w:val="28"/>
        </w:rPr>
        <w:t>Applicable Regulations</w:t>
      </w:r>
      <w:r w:rsidR="00E3092D" w:rsidRPr="0038315A">
        <w:rPr>
          <w:rFonts w:ascii="Times New Roman" w:hAnsi="Times New Roman" w:cs="Times New Roman"/>
          <w:b/>
          <w:bCs/>
          <w:sz w:val="28"/>
          <w:szCs w:val="28"/>
        </w:rPr>
        <w:tab/>
      </w:r>
    </w:p>
    <w:p w14:paraId="4D45048C" w14:textId="77777777" w:rsidR="0038315A" w:rsidRPr="0038315A" w:rsidRDefault="0038315A" w:rsidP="0038315A">
      <w:pPr>
        <w:pStyle w:val="ListParagraph"/>
        <w:spacing w:line="360" w:lineRule="auto"/>
        <w:ind w:left="1080"/>
        <w:rPr>
          <w:rFonts w:ascii="Times New Roman" w:hAnsi="Times New Roman" w:cs="Times New Roman"/>
          <w:sz w:val="24"/>
          <w:szCs w:val="24"/>
        </w:rPr>
      </w:pPr>
    </w:p>
    <w:p w14:paraId="131BBB39" w14:textId="77777777" w:rsidR="00A57F28" w:rsidRPr="00A57F28" w:rsidRDefault="00A57F28" w:rsidP="002108F4">
      <w:pPr>
        <w:pStyle w:val="ListParagraph"/>
        <w:spacing w:line="360" w:lineRule="auto"/>
        <w:jc w:val="both"/>
        <w:rPr>
          <w:rFonts w:ascii="Times New Roman" w:hAnsi="Times New Roman" w:cs="Times New Roman"/>
          <w:sz w:val="24"/>
          <w:szCs w:val="24"/>
        </w:rPr>
      </w:pPr>
      <w:r w:rsidRPr="00A57F28">
        <w:rPr>
          <w:rFonts w:ascii="Times New Roman" w:hAnsi="Times New Roman" w:cs="Times New Roman"/>
          <w:sz w:val="24"/>
          <w:szCs w:val="24"/>
        </w:rPr>
        <w:t>Existing regulations and misuse:</w:t>
      </w:r>
    </w:p>
    <w:p w14:paraId="29EA2EC2" w14:textId="77777777" w:rsidR="00A57F28" w:rsidRPr="00A57F28" w:rsidRDefault="00A57F28" w:rsidP="002108F4">
      <w:pPr>
        <w:pStyle w:val="ListParagraph"/>
        <w:spacing w:line="360" w:lineRule="auto"/>
        <w:jc w:val="both"/>
        <w:rPr>
          <w:rFonts w:ascii="Times New Roman" w:hAnsi="Times New Roman" w:cs="Times New Roman"/>
          <w:sz w:val="24"/>
          <w:szCs w:val="24"/>
        </w:rPr>
      </w:pPr>
    </w:p>
    <w:p w14:paraId="18109308" w14:textId="1A9728A0" w:rsidR="00A57F28" w:rsidRPr="00A57F28" w:rsidRDefault="00A57F28" w:rsidP="002108F4">
      <w:pPr>
        <w:pStyle w:val="ListParagraph"/>
        <w:numPr>
          <w:ilvl w:val="2"/>
          <w:numId w:val="10"/>
        </w:numPr>
        <w:spacing w:line="360" w:lineRule="auto"/>
        <w:jc w:val="both"/>
        <w:rPr>
          <w:rFonts w:ascii="Times New Roman" w:hAnsi="Times New Roman" w:cs="Times New Roman"/>
          <w:sz w:val="24"/>
          <w:szCs w:val="24"/>
        </w:rPr>
      </w:pPr>
      <w:r w:rsidRPr="00A57F28">
        <w:rPr>
          <w:rFonts w:ascii="Times New Roman" w:hAnsi="Times New Roman" w:cs="Times New Roman"/>
          <w:sz w:val="24"/>
          <w:szCs w:val="24"/>
        </w:rPr>
        <w:lastRenderedPageBreak/>
        <w:t>In India, social media platforms already come under the purview of the Information Technology (IT) Act, the ‘intermediaries’ guidelines’ that were notified under the IT Act in 2011 and the Indian Penal Code.</w:t>
      </w:r>
    </w:p>
    <w:p w14:paraId="4EE5697B" w14:textId="77777777" w:rsidR="00A57F28" w:rsidRPr="00A57F28" w:rsidRDefault="00A57F28" w:rsidP="002108F4">
      <w:pPr>
        <w:pStyle w:val="ListParagraph"/>
        <w:numPr>
          <w:ilvl w:val="2"/>
          <w:numId w:val="10"/>
        </w:numPr>
        <w:spacing w:line="360" w:lineRule="auto"/>
        <w:jc w:val="both"/>
        <w:rPr>
          <w:rFonts w:ascii="Times New Roman" w:hAnsi="Times New Roman" w:cs="Times New Roman"/>
          <w:sz w:val="24"/>
          <w:szCs w:val="24"/>
        </w:rPr>
      </w:pPr>
      <w:r w:rsidRPr="00A57F28">
        <w:rPr>
          <w:rFonts w:ascii="Times New Roman" w:hAnsi="Times New Roman" w:cs="Times New Roman"/>
          <w:sz w:val="24"/>
          <w:szCs w:val="24"/>
        </w:rPr>
        <w:t>Under existing laws, social media channels are already required to take down content if they are directed to do so by a court or law enforcement.</w:t>
      </w:r>
    </w:p>
    <w:p w14:paraId="520C69C7" w14:textId="3F12704D" w:rsidR="00A57F28" w:rsidRPr="00A57F28" w:rsidRDefault="00A57F28" w:rsidP="002108F4">
      <w:pPr>
        <w:pStyle w:val="ListParagraph"/>
        <w:numPr>
          <w:ilvl w:val="2"/>
          <w:numId w:val="10"/>
        </w:numPr>
        <w:spacing w:line="360" w:lineRule="auto"/>
        <w:jc w:val="both"/>
        <w:rPr>
          <w:rFonts w:ascii="Times New Roman" w:hAnsi="Times New Roman" w:cs="Times New Roman"/>
          <w:sz w:val="24"/>
          <w:szCs w:val="24"/>
        </w:rPr>
      </w:pPr>
      <w:r w:rsidRPr="00A57F28">
        <w:rPr>
          <w:rFonts w:ascii="Times New Roman" w:hAnsi="Times New Roman" w:cs="Times New Roman"/>
          <w:sz w:val="24"/>
          <w:szCs w:val="24"/>
        </w:rPr>
        <w:t>There are also reporting mechanisms on these platforms, where they exercise discretion to ascertain whether a reported post is violating community guidelines and needs to be taken down.</w:t>
      </w:r>
    </w:p>
    <w:p w14:paraId="39ABCA8D" w14:textId="77777777" w:rsidR="00A57F28" w:rsidRPr="00A57F28" w:rsidRDefault="00A57F28" w:rsidP="002108F4">
      <w:pPr>
        <w:pStyle w:val="ListParagraph"/>
        <w:numPr>
          <w:ilvl w:val="2"/>
          <w:numId w:val="10"/>
        </w:numPr>
        <w:spacing w:line="360" w:lineRule="auto"/>
        <w:jc w:val="both"/>
        <w:rPr>
          <w:rFonts w:ascii="Times New Roman" w:hAnsi="Times New Roman" w:cs="Times New Roman"/>
          <w:sz w:val="24"/>
          <w:szCs w:val="24"/>
        </w:rPr>
      </w:pPr>
      <w:r w:rsidRPr="00A57F28">
        <w:rPr>
          <w:rFonts w:ascii="Times New Roman" w:hAnsi="Times New Roman" w:cs="Times New Roman"/>
          <w:sz w:val="24"/>
          <w:szCs w:val="24"/>
        </w:rPr>
        <w:t>Many of the existing regulations themselves are “dangerously close to censorship and may have a chilling effect on freedom of speech, which is why cases are being fought on those in courts.”</w:t>
      </w:r>
    </w:p>
    <w:p w14:paraId="0E866515" w14:textId="77777777" w:rsidR="00A57F28" w:rsidRDefault="00A57F28" w:rsidP="002108F4">
      <w:pPr>
        <w:pStyle w:val="ListParagraph"/>
        <w:numPr>
          <w:ilvl w:val="2"/>
          <w:numId w:val="10"/>
        </w:numPr>
        <w:spacing w:line="360" w:lineRule="auto"/>
        <w:jc w:val="both"/>
        <w:rPr>
          <w:rFonts w:ascii="Times New Roman" w:hAnsi="Times New Roman" w:cs="Times New Roman"/>
          <w:sz w:val="24"/>
          <w:szCs w:val="24"/>
        </w:rPr>
      </w:pPr>
      <w:r w:rsidRPr="00A57F28">
        <w:rPr>
          <w:rFonts w:ascii="Times New Roman" w:hAnsi="Times New Roman" w:cs="Times New Roman"/>
          <w:sz w:val="24"/>
          <w:szCs w:val="24"/>
        </w:rPr>
        <w:t>Another problem of a lot of regulatory measures is the vagueness of language which is exploited by state agencies to behave in a repressive way.</w:t>
      </w:r>
    </w:p>
    <w:p w14:paraId="65D3200F" w14:textId="77777777" w:rsidR="00085220" w:rsidRDefault="00085220" w:rsidP="002108F4">
      <w:pPr>
        <w:spacing w:line="360" w:lineRule="auto"/>
        <w:jc w:val="both"/>
        <w:rPr>
          <w:rFonts w:ascii="Times New Roman" w:hAnsi="Times New Roman" w:cs="Times New Roman"/>
          <w:sz w:val="24"/>
          <w:szCs w:val="24"/>
        </w:rPr>
      </w:pPr>
    </w:p>
    <w:p w14:paraId="031E5AFD" w14:textId="39EE2EEC" w:rsidR="00F47FF8" w:rsidRDefault="00F47FF8" w:rsidP="002108F4">
      <w:pPr>
        <w:spacing w:line="360" w:lineRule="auto"/>
        <w:jc w:val="both"/>
        <w:rPr>
          <w:rFonts w:ascii="Times New Roman" w:hAnsi="Times New Roman" w:cs="Times New Roman"/>
          <w:sz w:val="24"/>
          <w:szCs w:val="24"/>
        </w:rPr>
      </w:pPr>
    </w:p>
    <w:p w14:paraId="5F6491DF" w14:textId="7040C381" w:rsidR="00085220" w:rsidRDefault="00000B82" w:rsidP="002108F4">
      <w:pPr>
        <w:pStyle w:val="ListParagraph"/>
        <w:numPr>
          <w:ilvl w:val="0"/>
          <w:numId w:val="4"/>
        </w:numPr>
        <w:spacing w:line="360" w:lineRule="auto"/>
        <w:jc w:val="both"/>
        <w:rPr>
          <w:rFonts w:ascii="Times New Roman" w:hAnsi="Times New Roman" w:cs="Times New Roman"/>
          <w:b/>
          <w:bCs/>
          <w:sz w:val="32"/>
          <w:szCs w:val="32"/>
        </w:rPr>
      </w:pPr>
      <w:r w:rsidRPr="00000B82">
        <w:rPr>
          <w:rFonts w:ascii="Times New Roman" w:hAnsi="Times New Roman" w:cs="Times New Roman"/>
          <w:b/>
          <w:bCs/>
          <w:sz w:val="32"/>
          <w:szCs w:val="32"/>
        </w:rPr>
        <w:t>Business Opportunities</w:t>
      </w:r>
    </w:p>
    <w:p w14:paraId="70DBB39D" w14:textId="5607C12A" w:rsidR="00F47FF8" w:rsidRDefault="009D69FA" w:rsidP="00B0564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creates an opportunity to analyse trend for the creators within a short period of time. This </w:t>
      </w:r>
      <w:r w:rsidR="006A737D">
        <w:rPr>
          <w:rFonts w:ascii="Times New Roman" w:hAnsi="Times New Roman" w:cs="Times New Roman"/>
          <w:sz w:val="24"/>
          <w:szCs w:val="24"/>
        </w:rPr>
        <w:t xml:space="preserve">system is well used in big social media platforms but to give more accurate response to the </w:t>
      </w:r>
      <w:r w:rsidR="00CE54C6">
        <w:rPr>
          <w:rFonts w:ascii="Times New Roman" w:hAnsi="Times New Roman" w:cs="Times New Roman"/>
          <w:sz w:val="24"/>
          <w:szCs w:val="24"/>
        </w:rPr>
        <w:t>beginners this system will be much more useful.</w:t>
      </w:r>
    </w:p>
    <w:p w14:paraId="7775092F" w14:textId="77777777" w:rsidR="00B0564C" w:rsidRDefault="00B0564C" w:rsidP="00B0564C">
      <w:pPr>
        <w:pStyle w:val="ListParagraph"/>
        <w:spacing w:line="360" w:lineRule="auto"/>
        <w:jc w:val="both"/>
        <w:rPr>
          <w:rFonts w:ascii="Times New Roman" w:hAnsi="Times New Roman" w:cs="Times New Roman"/>
          <w:sz w:val="24"/>
          <w:szCs w:val="24"/>
        </w:rPr>
      </w:pPr>
    </w:p>
    <w:p w14:paraId="08E2B718" w14:textId="479F90DF" w:rsidR="00CE54C6" w:rsidRDefault="0014398C" w:rsidP="002108F4">
      <w:pPr>
        <w:pStyle w:val="ListParagraph"/>
        <w:numPr>
          <w:ilvl w:val="0"/>
          <w:numId w:val="4"/>
        </w:numPr>
        <w:spacing w:line="360" w:lineRule="auto"/>
        <w:jc w:val="both"/>
        <w:rPr>
          <w:rFonts w:ascii="Times New Roman" w:hAnsi="Times New Roman" w:cs="Times New Roman"/>
          <w:b/>
          <w:bCs/>
          <w:sz w:val="32"/>
          <w:szCs w:val="32"/>
        </w:rPr>
      </w:pPr>
      <w:r w:rsidRPr="0014398C">
        <w:rPr>
          <w:rFonts w:ascii="Times New Roman" w:hAnsi="Times New Roman" w:cs="Times New Roman"/>
          <w:b/>
          <w:bCs/>
          <w:sz w:val="32"/>
          <w:szCs w:val="32"/>
        </w:rPr>
        <w:t>Concept Generation</w:t>
      </w:r>
    </w:p>
    <w:p w14:paraId="13E5C668" w14:textId="2AF5FCB5" w:rsidR="0014398C" w:rsidRDefault="000976CD" w:rsidP="002108F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concept is that we collect data </w:t>
      </w:r>
      <w:r w:rsidR="002039F0">
        <w:rPr>
          <w:rFonts w:ascii="Times New Roman" w:hAnsi="Times New Roman" w:cs="Times New Roman"/>
          <w:sz w:val="24"/>
          <w:szCs w:val="24"/>
        </w:rPr>
        <w:t>and analyse them with how and where the content should be reached according to the creator’s preference.</w:t>
      </w:r>
      <w:r w:rsidR="00E81D3F">
        <w:rPr>
          <w:rFonts w:ascii="Times New Roman" w:hAnsi="Times New Roman" w:cs="Times New Roman"/>
          <w:sz w:val="24"/>
          <w:szCs w:val="24"/>
        </w:rPr>
        <w:t xml:space="preserve"> </w:t>
      </w:r>
    </w:p>
    <w:p w14:paraId="2602AE9F" w14:textId="23087BAE" w:rsidR="00B0564C" w:rsidRDefault="00B0564C" w:rsidP="002108F4">
      <w:pPr>
        <w:pStyle w:val="ListParagraph"/>
        <w:spacing w:line="360" w:lineRule="auto"/>
        <w:jc w:val="both"/>
        <w:rPr>
          <w:rFonts w:ascii="Times New Roman" w:hAnsi="Times New Roman" w:cs="Times New Roman"/>
          <w:sz w:val="24"/>
          <w:szCs w:val="24"/>
        </w:rPr>
      </w:pPr>
    </w:p>
    <w:p w14:paraId="18740C40" w14:textId="442662B9" w:rsidR="00B0564C" w:rsidRDefault="00B0564C" w:rsidP="00B0564C">
      <w:pPr>
        <w:pStyle w:val="ListParagraph"/>
        <w:numPr>
          <w:ilvl w:val="0"/>
          <w:numId w:val="4"/>
        </w:numPr>
        <w:spacing w:line="360" w:lineRule="auto"/>
        <w:rPr>
          <w:rFonts w:ascii="Times New Roman" w:hAnsi="Times New Roman" w:cs="Times New Roman"/>
          <w:b/>
          <w:bCs/>
          <w:sz w:val="32"/>
          <w:szCs w:val="32"/>
        </w:rPr>
      </w:pPr>
      <w:r w:rsidRPr="002108F4">
        <w:rPr>
          <w:rFonts w:ascii="Times New Roman" w:hAnsi="Times New Roman" w:cs="Times New Roman"/>
          <w:b/>
          <w:bCs/>
          <w:sz w:val="32"/>
          <w:szCs w:val="32"/>
        </w:rPr>
        <w:t>Final Product Prototype</w:t>
      </w:r>
    </w:p>
    <w:p w14:paraId="4D0A08DA" w14:textId="1BC0939F" w:rsidR="00B0564C" w:rsidRDefault="00B0564C" w:rsidP="002108F4">
      <w:pPr>
        <w:pStyle w:val="ListParagraph"/>
        <w:spacing w:line="360" w:lineRule="auto"/>
        <w:jc w:val="both"/>
        <w:rPr>
          <w:rFonts w:ascii="Times New Roman" w:hAnsi="Times New Roman" w:cs="Times New Roman"/>
          <w:sz w:val="24"/>
          <w:szCs w:val="24"/>
        </w:rPr>
      </w:pPr>
    </w:p>
    <w:p w14:paraId="312B8788" w14:textId="4C0586E5" w:rsidR="00B0564C" w:rsidRPr="00B0564C" w:rsidRDefault="00B0564C" w:rsidP="00B0564C">
      <w:pPr>
        <w:pStyle w:val="ListParagraph"/>
        <w:numPr>
          <w:ilvl w:val="0"/>
          <w:numId w:val="13"/>
        </w:numPr>
        <w:spacing w:line="360" w:lineRule="auto"/>
        <w:jc w:val="both"/>
        <w:rPr>
          <w:rFonts w:ascii="Times New Roman" w:hAnsi="Times New Roman" w:cs="Times New Roman"/>
          <w:sz w:val="24"/>
          <w:szCs w:val="24"/>
        </w:rPr>
      </w:pPr>
      <w:r w:rsidRPr="00B0564C">
        <w:rPr>
          <w:rFonts w:ascii="Times New Roman" w:hAnsi="Times New Roman" w:cs="Times New Roman"/>
          <w:sz w:val="24"/>
          <w:szCs w:val="24"/>
        </w:rPr>
        <w:t>Map people and conversations</w:t>
      </w:r>
    </w:p>
    <w:p w14:paraId="6DFB4A4A" w14:textId="383EABF1" w:rsidR="00B0564C" w:rsidRPr="00B0564C" w:rsidRDefault="00B0564C" w:rsidP="00B0564C">
      <w:pPr>
        <w:pStyle w:val="ListParagraph"/>
        <w:numPr>
          <w:ilvl w:val="0"/>
          <w:numId w:val="13"/>
        </w:numPr>
        <w:spacing w:line="360" w:lineRule="auto"/>
        <w:jc w:val="both"/>
        <w:rPr>
          <w:rFonts w:ascii="Times New Roman" w:hAnsi="Times New Roman" w:cs="Times New Roman"/>
          <w:sz w:val="24"/>
          <w:szCs w:val="24"/>
        </w:rPr>
      </w:pPr>
      <w:r w:rsidRPr="00B0564C">
        <w:rPr>
          <w:rFonts w:ascii="Times New Roman" w:hAnsi="Times New Roman" w:cs="Times New Roman"/>
          <w:sz w:val="24"/>
          <w:szCs w:val="24"/>
        </w:rPr>
        <w:t xml:space="preserve">Engage carefully mapped network experts or online community </w:t>
      </w:r>
    </w:p>
    <w:p w14:paraId="5C5DE993" w14:textId="44673BF7" w:rsidR="00B0564C" w:rsidRPr="00B0564C" w:rsidRDefault="00B0564C" w:rsidP="00B0564C">
      <w:pPr>
        <w:pStyle w:val="ListParagraph"/>
        <w:numPr>
          <w:ilvl w:val="0"/>
          <w:numId w:val="13"/>
        </w:numPr>
        <w:spacing w:line="360" w:lineRule="auto"/>
        <w:jc w:val="both"/>
        <w:rPr>
          <w:rFonts w:ascii="Times New Roman" w:hAnsi="Times New Roman" w:cs="Times New Roman"/>
          <w:sz w:val="24"/>
          <w:szCs w:val="24"/>
        </w:rPr>
      </w:pPr>
      <w:r w:rsidRPr="00B0564C">
        <w:rPr>
          <w:rFonts w:ascii="Times New Roman" w:hAnsi="Times New Roman" w:cs="Times New Roman"/>
          <w:sz w:val="24"/>
          <w:szCs w:val="24"/>
        </w:rPr>
        <w:t>Track through network mapping and metrics that rate influence</w:t>
      </w:r>
    </w:p>
    <w:p w14:paraId="19D68D70" w14:textId="51C1A4B2" w:rsidR="00B0564C" w:rsidRPr="00B0564C" w:rsidRDefault="00B0564C" w:rsidP="00B0564C">
      <w:pPr>
        <w:pStyle w:val="ListParagraph"/>
        <w:numPr>
          <w:ilvl w:val="0"/>
          <w:numId w:val="13"/>
        </w:numPr>
        <w:spacing w:line="360" w:lineRule="auto"/>
        <w:jc w:val="both"/>
        <w:rPr>
          <w:rFonts w:ascii="Times New Roman" w:hAnsi="Times New Roman" w:cs="Times New Roman"/>
          <w:sz w:val="24"/>
          <w:szCs w:val="24"/>
        </w:rPr>
      </w:pPr>
      <w:r w:rsidRPr="00B0564C">
        <w:rPr>
          <w:rFonts w:ascii="Times New Roman" w:hAnsi="Times New Roman" w:cs="Times New Roman"/>
          <w:sz w:val="24"/>
          <w:szCs w:val="24"/>
        </w:rPr>
        <w:t>Structure complex data, using new analytic methods</w:t>
      </w:r>
    </w:p>
    <w:p w14:paraId="56FCBDC7" w14:textId="5AED87FB" w:rsidR="00B0564C" w:rsidRPr="00B0564C" w:rsidRDefault="00B0564C" w:rsidP="00B0564C">
      <w:pPr>
        <w:pStyle w:val="ListParagraph"/>
        <w:numPr>
          <w:ilvl w:val="0"/>
          <w:numId w:val="13"/>
        </w:numPr>
        <w:spacing w:line="360" w:lineRule="auto"/>
        <w:jc w:val="both"/>
        <w:rPr>
          <w:rFonts w:ascii="Times New Roman" w:hAnsi="Times New Roman" w:cs="Times New Roman"/>
          <w:sz w:val="24"/>
          <w:szCs w:val="24"/>
        </w:rPr>
      </w:pPr>
      <w:r w:rsidRPr="00B0564C">
        <w:rPr>
          <w:rFonts w:ascii="Times New Roman" w:hAnsi="Times New Roman" w:cs="Times New Roman"/>
          <w:sz w:val="24"/>
          <w:szCs w:val="24"/>
        </w:rPr>
        <w:lastRenderedPageBreak/>
        <w:t>Mine data for submerged insights</w:t>
      </w:r>
    </w:p>
    <w:p w14:paraId="39096F0F" w14:textId="7595A212" w:rsidR="00B0564C" w:rsidRPr="00B0564C" w:rsidRDefault="00B0564C" w:rsidP="00B0564C">
      <w:pPr>
        <w:pStyle w:val="ListParagraph"/>
        <w:numPr>
          <w:ilvl w:val="0"/>
          <w:numId w:val="13"/>
        </w:numPr>
        <w:spacing w:line="360" w:lineRule="auto"/>
        <w:jc w:val="both"/>
        <w:rPr>
          <w:rFonts w:ascii="Times New Roman" w:hAnsi="Times New Roman" w:cs="Times New Roman"/>
          <w:sz w:val="24"/>
          <w:szCs w:val="24"/>
        </w:rPr>
      </w:pPr>
      <w:r w:rsidRPr="00B0564C">
        <w:rPr>
          <w:rFonts w:ascii="Times New Roman" w:hAnsi="Times New Roman" w:cs="Times New Roman"/>
          <w:sz w:val="24"/>
          <w:szCs w:val="24"/>
        </w:rPr>
        <w:t>Embed new thinking into strategic processes on a continuous basis</w:t>
      </w:r>
    </w:p>
    <w:p w14:paraId="2BE37D15" w14:textId="6CB2AE87" w:rsidR="002039F0" w:rsidRPr="00B0564C" w:rsidRDefault="00B0564C" w:rsidP="00B0564C">
      <w:pPr>
        <w:pStyle w:val="ListParagraph"/>
        <w:numPr>
          <w:ilvl w:val="0"/>
          <w:numId w:val="13"/>
        </w:numPr>
        <w:spacing w:line="360" w:lineRule="auto"/>
        <w:jc w:val="both"/>
        <w:rPr>
          <w:rFonts w:ascii="Times New Roman" w:hAnsi="Times New Roman" w:cs="Times New Roman"/>
          <w:sz w:val="24"/>
          <w:szCs w:val="24"/>
        </w:rPr>
      </w:pPr>
      <w:r w:rsidRPr="00B0564C">
        <w:rPr>
          <w:rFonts w:ascii="Times New Roman" w:hAnsi="Times New Roman" w:cs="Times New Roman"/>
          <w:sz w:val="24"/>
          <w:szCs w:val="24"/>
        </w:rPr>
        <w:t>Curate pertinent information via micropublications or customized information dashboards.</w:t>
      </w:r>
    </w:p>
    <w:p w14:paraId="1168F02D" w14:textId="2FB1E018" w:rsidR="00F47FF8" w:rsidRDefault="00B0564C" w:rsidP="00B0564C">
      <w:pPr>
        <w:pStyle w:val="ListParagraph"/>
        <w:spacing w:line="360" w:lineRule="auto"/>
        <w:rPr>
          <w:rFonts w:ascii="Times New Roman" w:hAnsi="Times New Roman" w:cs="Times New Roman"/>
          <w:b/>
          <w:bCs/>
          <w:sz w:val="32"/>
          <w:szCs w:val="32"/>
        </w:rPr>
      </w:pPr>
      <w:bookmarkStart w:id="0" w:name="_Hlk111924265"/>
      <w:r>
        <w:rPr>
          <w:rFonts w:ascii="Times New Roman" w:hAnsi="Times New Roman" w:cs="Times New Roman"/>
          <w:noProof/>
          <w:sz w:val="32"/>
          <w:szCs w:val="32"/>
        </w:rPr>
        <w:drawing>
          <wp:anchor distT="0" distB="0" distL="114300" distR="114300" simplePos="0" relativeHeight="251658241" behindDoc="0" locked="0" layoutInCell="1" allowOverlap="1" wp14:anchorId="7F34C51A" wp14:editId="55EEC37F">
            <wp:simplePos x="0" y="0"/>
            <wp:positionH relativeFrom="column">
              <wp:posOffset>457200</wp:posOffset>
            </wp:positionH>
            <wp:positionV relativeFrom="page">
              <wp:posOffset>4297680</wp:posOffset>
            </wp:positionV>
            <wp:extent cx="5471160" cy="2651760"/>
            <wp:effectExtent l="0" t="0" r="15240"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bookmarkEnd w:id="0"/>
    <w:p w14:paraId="1EF0C2F0" w14:textId="0426C85D" w:rsidR="002039F0" w:rsidRPr="002108F4" w:rsidRDefault="00917E75" w:rsidP="00B0564C">
      <w:pPr>
        <w:pStyle w:val="ListParagraph"/>
        <w:spacing w:line="360" w:lineRule="auto"/>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8242" behindDoc="0" locked="0" layoutInCell="1" allowOverlap="1" wp14:anchorId="4721ED3B" wp14:editId="5940493B">
            <wp:simplePos x="0" y="0"/>
            <wp:positionH relativeFrom="column">
              <wp:posOffset>457200</wp:posOffset>
            </wp:positionH>
            <wp:positionV relativeFrom="page">
              <wp:posOffset>1264920</wp:posOffset>
            </wp:positionV>
            <wp:extent cx="5486400" cy="3154680"/>
            <wp:effectExtent l="0" t="0" r="19050" b="0"/>
            <wp:wrapTopAndBottom/>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anchor>
        </w:drawing>
      </w:r>
    </w:p>
    <w:p w14:paraId="5A23EA7B" w14:textId="0C482393" w:rsidR="00CE54C6" w:rsidRDefault="00CE54C6" w:rsidP="00CE54C6">
      <w:pPr>
        <w:spacing w:line="360" w:lineRule="auto"/>
        <w:rPr>
          <w:rFonts w:ascii="Times New Roman" w:hAnsi="Times New Roman" w:cs="Times New Roman"/>
          <w:sz w:val="32"/>
          <w:szCs w:val="32"/>
        </w:rPr>
      </w:pPr>
    </w:p>
    <w:p w14:paraId="4508F1FE" w14:textId="7B4E26F7" w:rsidR="00B0564C" w:rsidRDefault="00B0564C" w:rsidP="00CE54C6">
      <w:pPr>
        <w:spacing w:line="360" w:lineRule="auto"/>
        <w:rPr>
          <w:rFonts w:ascii="Times New Roman" w:hAnsi="Times New Roman" w:cs="Times New Roman"/>
          <w:sz w:val="32"/>
          <w:szCs w:val="32"/>
        </w:rPr>
      </w:pPr>
    </w:p>
    <w:p w14:paraId="28BCDF85" w14:textId="383C6B99" w:rsidR="00B0564C" w:rsidRDefault="00B0564C" w:rsidP="00CE54C6">
      <w:pPr>
        <w:spacing w:line="360" w:lineRule="auto"/>
        <w:rPr>
          <w:rFonts w:ascii="Times New Roman" w:hAnsi="Times New Roman" w:cs="Times New Roman"/>
          <w:sz w:val="32"/>
          <w:szCs w:val="32"/>
        </w:rPr>
      </w:pPr>
    </w:p>
    <w:p w14:paraId="18BB9718" w14:textId="374A3598" w:rsidR="00B0564C" w:rsidRDefault="00B0564C" w:rsidP="00CE54C6">
      <w:pPr>
        <w:spacing w:line="360" w:lineRule="auto"/>
        <w:rPr>
          <w:rFonts w:ascii="Times New Roman" w:hAnsi="Times New Roman" w:cs="Times New Roman"/>
          <w:sz w:val="32"/>
          <w:szCs w:val="32"/>
        </w:rPr>
      </w:pPr>
    </w:p>
    <w:p w14:paraId="47AD00F3" w14:textId="1CFAC950" w:rsidR="00A57F28" w:rsidRPr="00A57F28" w:rsidRDefault="00A57F28" w:rsidP="00A57F28">
      <w:pPr>
        <w:spacing w:line="360" w:lineRule="auto"/>
        <w:rPr>
          <w:rFonts w:ascii="Times New Roman" w:hAnsi="Times New Roman" w:cs="Times New Roman"/>
          <w:sz w:val="24"/>
          <w:szCs w:val="24"/>
        </w:rPr>
      </w:pPr>
    </w:p>
    <w:p w14:paraId="5C09BF34" w14:textId="7CF9101E" w:rsidR="00E923A8" w:rsidRDefault="00E923A8" w:rsidP="00A57F28">
      <w:pPr>
        <w:spacing w:line="360" w:lineRule="auto"/>
        <w:rPr>
          <w:rFonts w:ascii="Times New Roman" w:hAnsi="Times New Roman" w:cs="Times New Roman"/>
          <w:sz w:val="24"/>
          <w:szCs w:val="24"/>
        </w:rPr>
      </w:pPr>
    </w:p>
    <w:p w14:paraId="79EC541E" w14:textId="77777777" w:rsidR="00E923A8" w:rsidRPr="00A57F28" w:rsidRDefault="00E923A8" w:rsidP="00A57F28">
      <w:pPr>
        <w:spacing w:line="360" w:lineRule="auto"/>
        <w:rPr>
          <w:rFonts w:ascii="Times New Roman" w:hAnsi="Times New Roman" w:cs="Times New Roman"/>
          <w:sz w:val="24"/>
          <w:szCs w:val="24"/>
        </w:rPr>
      </w:pPr>
    </w:p>
    <w:p w14:paraId="3246EE7E" w14:textId="7C3DC7B4" w:rsidR="00E3092D" w:rsidRDefault="00681EDD" w:rsidP="00681EDD">
      <w:pPr>
        <w:pStyle w:val="ListParagraph"/>
        <w:numPr>
          <w:ilvl w:val="0"/>
          <w:numId w:val="4"/>
        </w:numPr>
        <w:spacing w:line="360" w:lineRule="auto"/>
        <w:rPr>
          <w:rFonts w:ascii="Times New Roman" w:hAnsi="Times New Roman" w:cs="Times New Roman"/>
          <w:b/>
          <w:bCs/>
          <w:sz w:val="32"/>
          <w:szCs w:val="32"/>
        </w:rPr>
      </w:pPr>
      <w:r>
        <w:rPr>
          <w:rFonts w:ascii="Times New Roman" w:hAnsi="Times New Roman" w:cs="Times New Roman"/>
          <w:b/>
          <w:bCs/>
          <w:sz w:val="32"/>
          <w:szCs w:val="32"/>
        </w:rPr>
        <w:t>Conclusion</w:t>
      </w:r>
    </w:p>
    <w:p w14:paraId="03CFD7E8" w14:textId="6F435F5B" w:rsidR="00681EDD" w:rsidRDefault="008A308C" w:rsidP="00B572E2">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A</w:t>
      </w:r>
      <w:r w:rsidR="00BE633F">
        <w:rPr>
          <w:rFonts w:ascii="Times New Roman" w:hAnsi="Times New Roman" w:cs="Times New Roman"/>
          <w:sz w:val="24"/>
          <w:szCs w:val="24"/>
        </w:rPr>
        <w:t xml:space="preserve">rtificial </w:t>
      </w:r>
      <w:r w:rsidR="00C50875">
        <w:rPr>
          <w:rFonts w:ascii="Times New Roman" w:hAnsi="Times New Roman" w:cs="Times New Roman"/>
          <w:sz w:val="24"/>
          <w:szCs w:val="24"/>
        </w:rPr>
        <w:t>intelligence</w:t>
      </w:r>
      <w:r w:rsidR="00BE633F">
        <w:rPr>
          <w:rFonts w:ascii="Times New Roman" w:hAnsi="Times New Roman" w:cs="Times New Roman"/>
          <w:sz w:val="24"/>
          <w:szCs w:val="24"/>
        </w:rPr>
        <w:t xml:space="preserve"> in social media field not only gives the insights of the data </w:t>
      </w:r>
      <w:r w:rsidR="00B572E2">
        <w:rPr>
          <w:rFonts w:ascii="Times New Roman" w:hAnsi="Times New Roman" w:cs="Times New Roman"/>
          <w:sz w:val="24"/>
          <w:szCs w:val="24"/>
        </w:rPr>
        <w:t xml:space="preserve">of </w:t>
      </w:r>
      <w:r w:rsidR="00C50875">
        <w:rPr>
          <w:rFonts w:ascii="Times New Roman" w:hAnsi="Times New Roman" w:cs="Times New Roman"/>
          <w:sz w:val="24"/>
          <w:szCs w:val="24"/>
        </w:rPr>
        <w:t xml:space="preserve">the content created but also helps in the decision </w:t>
      </w:r>
      <w:r w:rsidR="00B572E2">
        <w:rPr>
          <w:rFonts w:ascii="Times New Roman" w:hAnsi="Times New Roman" w:cs="Times New Roman"/>
          <w:sz w:val="24"/>
          <w:szCs w:val="24"/>
        </w:rPr>
        <w:t xml:space="preserve">making </w:t>
      </w:r>
      <w:r w:rsidR="008A76AD">
        <w:rPr>
          <w:rFonts w:ascii="Times New Roman" w:hAnsi="Times New Roman" w:cs="Times New Roman"/>
          <w:sz w:val="24"/>
          <w:szCs w:val="24"/>
        </w:rPr>
        <w:t>on what type of content can be created to increase the brands growth.</w:t>
      </w:r>
    </w:p>
    <w:p w14:paraId="39C229BC" w14:textId="62FAA388" w:rsidR="008A76AD" w:rsidRDefault="00AC5302" w:rsidP="00B572E2">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Social media content creators </w:t>
      </w:r>
      <w:r w:rsidR="00E255F1">
        <w:rPr>
          <w:rFonts w:ascii="Times New Roman" w:hAnsi="Times New Roman" w:cs="Times New Roman"/>
          <w:sz w:val="24"/>
          <w:szCs w:val="24"/>
        </w:rPr>
        <w:t xml:space="preserve">both beginners and even the pros in the </w:t>
      </w:r>
      <w:r w:rsidR="00EA582F">
        <w:rPr>
          <w:rFonts w:ascii="Times New Roman" w:hAnsi="Times New Roman" w:cs="Times New Roman"/>
          <w:sz w:val="24"/>
          <w:szCs w:val="24"/>
        </w:rPr>
        <w:t xml:space="preserve">field run out of topics to keep up with the trends day to day but this system helps them by analysing the data of contents and responses from the audience </w:t>
      </w:r>
      <w:r w:rsidR="006008AC">
        <w:rPr>
          <w:rFonts w:ascii="Times New Roman" w:hAnsi="Times New Roman" w:cs="Times New Roman"/>
          <w:sz w:val="24"/>
          <w:szCs w:val="24"/>
        </w:rPr>
        <w:t xml:space="preserve">from the past and create visualization dashboards </w:t>
      </w:r>
      <w:r w:rsidR="00DA0ED3">
        <w:rPr>
          <w:rFonts w:ascii="Times New Roman" w:hAnsi="Times New Roman" w:cs="Times New Roman"/>
          <w:sz w:val="24"/>
          <w:szCs w:val="24"/>
        </w:rPr>
        <w:t xml:space="preserve">for the creators to understand the data and to which helps them to get the </w:t>
      </w:r>
      <w:r w:rsidR="006A562E">
        <w:rPr>
          <w:rFonts w:ascii="Times New Roman" w:hAnsi="Times New Roman" w:cs="Times New Roman"/>
          <w:sz w:val="24"/>
          <w:szCs w:val="24"/>
        </w:rPr>
        <w:t>accurate response from audience.</w:t>
      </w:r>
    </w:p>
    <w:p w14:paraId="1A365D52" w14:textId="3372B75D" w:rsidR="00EB40EA" w:rsidRDefault="00EB40EA" w:rsidP="00B572E2">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Even large social media platforms uses this type of system </w:t>
      </w:r>
      <w:r w:rsidR="00D10138">
        <w:rPr>
          <w:rFonts w:ascii="Times New Roman" w:hAnsi="Times New Roman" w:cs="Times New Roman"/>
          <w:sz w:val="24"/>
          <w:szCs w:val="24"/>
        </w:rPr>
        <w:t xml:space="preserve">but I hereby proposing it to the beginner creators </w:t>
      </w:r>
      <w:r w:rsidR="0098730F">
        <w:rPr>
          <w:rFonts w:ascii="Times New Roman" w:hAnsi="Times New Roman" w:cs="Times New Roman"/>
          <w:sz w:val="24"/>
          <w:szCs w:val="24"/>
        </w:rPr>
        <w:t xml:space="preserve">and pros to analyse </w:t>
      </w:r>
      <w:r w:rsidR="00556D21">
        <w:rPr>
          <w:rFonts w:ascii="Times New Roman" w:hAnsi="Times New Roman" w:cs="Times New Roman"/>
          <w:sz w:val="24"/>
          <w:szCs w:val="24"/>
        </w:rPr>
        <w:t>them by customising the results according to the individual creators preferences.</w:t>
      </w:r>
    </w:p>
    <w:p w14:paraId="59377C02" w14:textId="5AB3FE0E" w:rsidR="00556D21" w:rsidRDefault="00556D21" w:rsidP="00556D21">
      <w:pPr>
        <w:spacing w:line="360" w:lineRule="auto"/>
        <w:rPr>
          <w:rFonts w:ascii="Times New Roman" w:hAnsi="Times New Roman" w:cs="Times New Roman"/>
          <w:sz w:val="24"/>
          <w:szCs w:val="24"/>
        </w:rPr>
      </w:pPr>
    </w:p>
    <w:p w14:paraId="446C6095" w14:textId="3503523C" w:rsidR="00556D21" w:rsidRDefault="00556D21" w:rsidP="00556D21">
      <w:pPr>
        <w:pStyle w:val="ListParagraph"/>
        <w:numPr>
          <w:ilvl w:val="0"/>
          <w:numId w:val="4"/>
        </w:numPr>
        <w:spacing w:line="360" w:lineRule="auto"/>
        <w:rPr>
          <w:rFonts w:ascii="Times New Roman" w:hAnsi="Times New Roman" w:cs="Times New Roman"/>
          <w:b/>
          <w:bCs/>
          <w:sz w:val="32"/>
          <w:szCs w:val="32"/>
        </w:rPr>
      </w:pPr>
      <w:r>
        <w:rPr>
          <w:rFonts w:ascii="Times New Roman" w:hAnsi="Times New Roman" w:cs="Times New Roman"/>
          <w:b/>
          <w:bCs/>
          <w:sz w:val="32"/>
          <w:szCs w:val="32"/>
        </w:rPr>
        <w:t>Reference</w:t>
      </w:r>
      <w:r w:rsidR="00053ADD">
        <w:rPr>
          <w:rFonts w:ascii="Times New Roman" w:hAnsi="Times New Roman" w:cs="Times New Roman"/>
          <w:b/>
          <w:bCs/>
          <w:sz w:val="32"/>
          <w:szCs w:val="32"/>
        </w:rPr>
        <w:t>s</w:t>
      </w:r>
    </w:p>
    <w:p w14:paraId="7E1DF431" w14:textId="6F81BEA5" w:rsidR="00556D21" w:rsidRDefault="003525A9" w:rsidP="00053ADD">
      <w:pPr>
        <w:pStyle w:val="ListParagraph"/>
        <w:numPr>
          <w:ilvl w:val="0"/>
          <w:numId w:val="12"/>
        </w:numPr>
        <w:spacing w:line="360" w:lineRule="auto"/>
        <w:rPr>
          <w:rFonts w:ascii="Times New Roman" w:hAnsi="Times New Roman" w:cs="Times New Roman"/>
          <w:sz w:val="24"/>
          <w:szCs w:val="24"/>
        </w:rPr>
      </w:pPr>
      <w:hyperlink r:id="rId26" w:history="1">
        <w:r w:rsidR="00053ADD" w:rsidRPr="00172536">
          <w:rPr>
            <w:rStyle w:val="Hyperlink"/>
            <w:rFonts w:ascii="Times New Roman" w:hAnsi="Times New Roman" w:cs="Times New Roman"/>
            <w:sz w:val="24"/>
            <w:szCs w:val="24"/>
          </w:rPr>
          <w:t>https://www.globalmediainsight.com/blog/4-challenges-using-social-media-data-analytics/</w:t>
        </w:r>
      </w:hyperlink>
    </w:p>
    <w:p w14:paraId="23C73A25" w14:textId="7360A4E5" w:rsidR="00053ADD" w:rsidRDefault="003525A9" w:rsidP="00053ADD">
      <w:pPr>
        <w:pStyle w:val="ListParagraph"/>
        <w:numPr>
          <w:ilvl w:val="0"/>
          <w:numId w:val="12"/>
        </w:numPr>
        <w:spacing w:line="360" w:lineRule="auto"/>
        <w:rPr>
          <w:rFonts w:ascii="Times New Roman" w:hAnsi="Times New Roman" w:cs="Times New Roman"/>
          <w:sz w:val="24"/>
          <w:szCs w:val="24"/>
        </w:rPr>
      </w:pPr>
      <w:hyperlink r:id="rId27" w:history="1">
        <w:r w:rsidR="00053ADD" w:rsidRPr="00172536">
          <w:rPr>
            <w:rStyle w:val="Hyperlink"/>
            <w:rFonts w:ascii="Times New Roman" w:hAnsi="Times New Roman" w:cs="Times New Roman"/>
            <w:sz w:val="24"/>
            <w:szCs w:val="24"/>
          </w:rPr>
          <w:t>https://www.insightsonindia.com/2019/10/22/regulation-of-social-media/</w:t>
        </w:r>
      </w:hyperlink>
    </w:p>
    <w:p w14:paraId="0606E44F" w14:textId="77777777" w:rsidR="00053ADD" w:rsidRPr="00556D21" w:rsidRDefault="00053ADD" w:rsidP="00053ADD">
      <w:pPr>
        <w:pStyle w:val="ListParagraph"/>
        <w:spacing w:line="360" w:lineRule="auto"/>
        <w:ind w:left="1440"/>
        <w:rPr>
          <w:rFonts w:ascii="Times New Roman" w:hAnsi="Times New Roman" w:cs="Times New Roman"/>
          <w:sz w:val="24"/>
          <w:szCs w:val="24"/>
        </w:rPr>
      </w:pPr>
    </w:p>
    <w:p w14:paraId="2E56AA04" w14:textId="77777777" w:rsidR="00896398" w:rsidRPr="00896398" w:rsidRDefault="00896398" w:rsidP="00ED7B02">
      <w:pPr>
        <w:spacing w:line="360" w:lineRule="auto"/>
        <w:jc w:val="center"/>
        <w:rPr>
          <w:rFonts w:ascii="Times New Roman" w:hAnsi="Times New Roman" w:cs="Times New Roman"/>
          <w:i/>
          <w:iCs/>
          <w:sz w:val="24"/>
          <w:szCs w:val="24"/>
        </w:rPr>
      </w:pPr>
    </w:p>
    <w:p w14:paraId="3BFD30F1" w14:textId="77777777" w:rsidR="00ED7B02" w:rsidRPr="00ED7B02" w:rsidRDefault="00ED7B02" w:rsidP="00ED7B02">
      <w:pPr>
        <w:spacing w:line="360" w:lineRule="auto"/>
        <w:jc w:val="center"/>
        <w:rPr>
          <w:rFonts w:ascii="Times New Roman" w:hAnsi="Times New Roman" w:cs="Times New Roman"/>
          <w:b/>
          <w:bCs/>
          <w:sz w:val="24"/>
          <w:szCs w:val="24"/>
        </w:rPr>
      </w:pPr>
    </w:p>
    <w:sectPr w:rsidR="00ED7B02" w:rsidRPr="00ED7B02" w:rsidSect="00F01436">
      <w:footerReference w:type="default" r:id="rId2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0C57B" w14:textId="77777777" w:rsidR="00EC4A4E" w:rsidRDefault="00EC4A4E" w:rsidP="001D74A8">
      <w:pPr>
        <w:spacing w:after="0" w:line="240" w:lineRule="auto"/>
      </w:pPr>
      <w:r>
        <w:separator/>
      </w:r>
    </w:p>
  </w:endnote>
  <w:endnote w:type="continuationSeparator" w:id="0">
    <w:p w14:paraId="7FD5DC92" w14:textId="77777777" w:rsidR="00EC4A4E" w:rsidRDefault="00EC4A4E" w:rsidP="001D74A8">
      <w:pPr>
        <w:spacing w:after="0" w:line="240" w:lineRule="auto"/>
      </w:pPr>
      <w:r>
        <w:continuationSeparator/>
      </w:r>
    </w:p>
  </w:endnote>
  <w:endnote w:type="continuationNotice" w:id="1">
    <w:p w14:paraId="072ABB8E" w14:textId="77777777" w:rsidR="00EC4A4E" w:rsidRDefault="00EC4A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908412"/>
      <w:docPartObj>
        <w:docPartGallery w:val="Page Numbers (Bottom of Page)"/>
        <w:docPartUnique/>
      </w:docPartObj>
    </w:sdtPr>
    <w:sdtEndPr>
      <w:rPr>
        <w:noProof/>
      </w:rPr>
    </w:sdtEndPr>
    <w:sdtContent>
      <w:p w14:paraId="7B5E136A" w14:textId="60EC9F38" w:rsidR="00E923A8" w:rsidRDefault="00E923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2E1AFD" w14:textId="77777777" w:rsidR="001D74A8" w:rsidRDefault="001D7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149E1" w14:textId="77777777" w:rsidR="00EC4A4E" w:rsidRDefault="00EC4A4E" w:rsidP="001D74A8">
      <w:pPr>
        <w:spacing w:after="0" w:line="240" w:lineRule="auto"/>
      </w:pPr>
      <w:r>
        <w:separator/>
      </w:r>
    </w:p>
  </w:footnote>
  <w:footnote w:type="continuationSeparator" w:id="0">
    <w:p w14:paraId="28EF26F0" w14:textId="77777777" w:rsidR="00EC4A4E" w:rsidRDefault="00EC4A4E" w:rsidP="001D74A8">
      <w:pPr>
        <w:spacing w:after="0" w:line="240" w:lineRule="auto"/>
      </w:pPr>
      <w:r>
        <w:continuationSeparator/>
      </w:r>
    </w:p>
  </w:footnote>
  <w:footnote w:type="continuationNotice" w:id="1">
    <w:p w14:paraId="4397CFC6" w14:textId="77777777" w:rsidR="00EC4A4E" w:rsidRDefault="00EC4A4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90737"/>
    <w:multiLevelType w:val="hybridMultilevel"/>
    <w:tmpl w:val="FF400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BF4B47"/>
    <w:multiLevelType w:val="multilevel"/>
    <w:tmpl w:val="747C5D0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EAE3E52"/>
    <w:multiLevelType w:val="hybridMultilevel"/>
    <w:tmpl w:val="FF46D4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E77D6E"/>
    <w:multiLevelType w:val="hybridMultilevel"/>
    <w:tmpl w:val="8A681A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7C6B14"/>
    <w:multiLevelType w:val="hybridMultilevel"/>
    <w:tmpl w:val="418CE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723FDC"/>
    <w:multiLevelType w:val="hybridMultilevel"/>
    <w:tmpl w:val="585C4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3943B4"/>
    <w:multiLevelType w:val="hybridMultilevel"/>
    <w:tmpl w:val="38D80E28"/>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7" w15:restartNumberingAfterBreak="0">
    <w:nsid w:val="58684A9A"/>
    <w:multiLevelType w:val="hybridMultilevel"/>
    <w:tmpl w:val="B07626A2"/>
    <w:lvl w:ilvl="0" w:tplc="0CC08018">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604216DE"/>
    <w:multiLevelType w:val="hybridMultilevel"/>
    <w:tmpl w:val="F2F094B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6160630F"/>
    <w:multiLevelType w:val="hybridMultilevel"/>
    <w:tmpl w:val="05B66B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A24A4C"/>
    <w:multiLevelType w:val="hybridMultilevel"/>
    <w:tmpl w:val="39781CA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3230606"/>
    <w:multiLevelType w:val="hybridMultilevel"/>
    <w:tmpl w:val="A25405D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BC75AB6"/>
    <w:multiLevelType w:val="hybridMultilevel"/>
    <w:tmpl w:val="5DE0E69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160149518">
    <w:abstractNumId w:val="4"/>
  </w:num>
  <w:num w:numId="2" w16cid:durableId="466973237">
    <w:abstractNumId w:val="5"/>
  </w:num>
  <w:num w:numId="3" w16cid:durableId="156070863">
    <w:abstractNumId w:val="0"/>
  </w:num>
  <w:num w:numId="4" w16cid:durableId="1036396042">
    <w:abstractNumId w:val="1"/>
  </w:num>
  <w:num w:numId="5" w16cid:durableId="499545651">
    <w:abstractNumId w:val="6"/>
  </w:num>
  <w:num w:numId="6" w16cid:durableId="1293516367">
    <w:abstractNumId w:val="12"/>
  </w:num>
  <w:num w:numId="7" w16cid:durableId="1776174395">
    <w:abstractNumId w:val="3"/>
  </w:num>
  <w:num w:numId="8" w16cid:durableId="495457600">
    <w:abstractNumId w:val="8"/>
  </w:num>
  <w:num w:numId="9" w16cid:durableId="1441755663">
    <w:abstractNumId w:val="7"/>
  </w:num>
  <w:num w:numId="10" w16cid:durableId="692346880">
    <w:abstractNumId w:val="2"/>
  </w:num>
  <w:num w:numId="11" w16cid:durableId="1638029046">
    <w:abstractNumId w:val="9"/>
  </w:num>
  <w:num w:numId="12" w16cid:durableId="627589733">
    <w:abstractNumId w:val="11"/>
  </w:num>
  <w:num w:numId="13" w16cid:durableId="8230062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36"/>
    <w:rsid w:val="00000B82"/>
    <w:rsid w:val="00033E9A"/>
    <w:rsid w:val="0003450A"/>
    <w:rsid w:val="00036987"/>
    <w:rsid w:val="0004655F"/>
    <w:rsid w:val="00053ADD"/>
    <w:rsid w:val="00056F39"/>
    <w:rsid w:val="00065861"/>
    <w:rsid w:val="00085220"/>
    <w:rsid w:val="000976CD"/>
    <w:rsid w:val="0010760D"/>
    <w:rsid w:val="00115072"/>
    <w:rsid w:val="00132EB4"/>
    <w:rsid w:val="0014398C"/>
    <w:rsid w:val="00146A34"/>
    <w:rsid w:val="0015015C"/>
    <w:rsid w:val="001D74A8"/>
    <w:rsid w:val="001D7C39"/>
    <w:rsid w:val="001E612C"/>
    <w:rsid w:val="002039F0"/>
    <w:rsid w:val="002108F4"/>
    <w:rsid w:val="00231AB8"/>
    <w:rsid w:val="0029713C"/>
    <w:rsid w:val="002B0C00"/>
    <w:rsid w:val="002C003A"/>
    <w:rsid w:val="002E09C2"/>
    <w:rsid w:val="002E3A86"/>
    <w:rsid w:val="002E47A8"/>
    <w:rsid w:val="00324FEF"/>
    <w:rsid w:val="003525A9"/>
    <w:rsid w:val="003746B7"/>
    <w:rsid w:val="0038315A"/>
    <w:rsid w:val="00396F37"/>
    <w:rsid w:val="004075E6"/>
    <w:rsid w:val="00424415"/>
    <w:rsid w:val="0045460B"/>
    <w:rsid w:val="004A7F1C"/>
    <w:rsid w:val="004B40A4"/>
    <w:rsid w:val="005014EB"/>
    <w:rsid w:val="00507854"/>
    <w:rsid w:val="00556D21"/>
    <w:rsid w:val="0056454C"/>
    <w:rsid w:val="005C2891"/>
    <w:rsid w:val="005D0853"/>
    <w:rsid w:val="006008AC"/>
    <w:rsid w:val="00604604"/>
    <w:rsid w:val="006510D7"/>
    <w:rsid w:val="00681EDD"/>
    <w:rsid w:val="00694AAB"/>
    <w:rsid w:val="006A562E"/>
    <w:rsid w:val="006A737D"/>
    <w:rsid w:val="006C1F31"/>
    <w:rsid w:val="006D74CA"/>
    <w:rsid w:val="007769D8"/>
    <w:rsid w:val="007C0486"/>
    <w:rsid w:val="007C16E7"/>
    <w:rsid w:val="007C3B4E"/>
    <w:rsid w:val="007D425C"/>
    <w:rsid w:val="007E1FA4"/>
    <w:rsid w:val="007F2985"/>
    <w:rsid w:val="008517C6"/>
    <w:rsid w:val="00853147"/>
    <w:rsid w:val="00896398"/>
    <w:rsid w:val="008A308C"/>
    <w:rsid w:val="008A76AD"/>
    <w:rsid w:val="008C0FFA"/>
    <w:rsid w:val="008D6CB1"/>
    <w:rsid w:val="008E1060"/>
    <w:rsid w:val="00915744"/>
    <w:rsid w:val="00917E75"/>
    <w:rsid w:val="009864D2"/>
    <w:rsid w:val="0098730F"/>
    <w:rsid w:val="00991CC5"/>
    <w:rsid w:val="009A3CAD"/>
    <w:rsid w:val="009B52AE"/>
    <w:rsid w:val="009D69FA"/>
    <w:rsid w:val="009E419D"/>
    <w:rsid w:val="00A21739"/>
    <w:rsid w:val="00A57F28"/>
    <w:rsid w:val="00A64014"/>
    <w:rsid w:val="00A825CA"/>
    <w:rsid w:val="00AC5302"/>
    <w:rsid w:val="00AD14DD"/>
    <w:rsid w:val="00B051EC"/>
    <w:rsid w:val="00B0564C"/>
    <w:rsid w:val="00B05E9A"/>
    <w:rsid w:val="00B35B83"/>
    <w:rsid w:val="00B54288"/>
    <w:rsid w:val="00B572E2"/>
    <w:rsid w:val="00B75D22"/>
    <w:rsid w:val="00B77BA5"/>
    <w:rsid w:val="00BE5626"/>
    <w:rsid w:val="00BE633F"/>
    <w:rsid w:val="00C33156"/>
    <w:rsid w:val="00C45209"/>
    <w:rsid w:val="00C50875"/>
    <w:rsid w:val="00C62B67"/>
    <w:rsid w:val="00CE54C6"/>
    <w:rsid w:val="00D044CE"/>
    <w:rsid w:val="00D10138"/>
    <w:rsid w:val="00DA0ED3"/>
    <w:rsid w:val="00DA7572"/>
    <w:rsid w:val="00DB1E05"/>
    <w:rsid w:val="00DF7C04"/>
    <w:rsid w:val="00E255F1"/>
    <w:rsid w:val="00E3092D"/>
    <w:rsid w:val="00E474D9"/>
    <w:rsid w:val="00E47A0B"/>
    <w:rsid w:val="00E81D3F"/>
    <w:rsid w:val="00E923A8"/>
    <w:rsid w:val="00E92F1A"/>
    <w:rsid w:val="00EA582F"/>
    <w:rsid w:val="00EA60C8"/>
    <w:rsid w:val="00EB18D4"/>
    <w:rsid w:val="00EB40EA"/>
    <w:rsid w:val="00EB6F22"/>
    <w:rsid w:val="00EC205B"/>
    <w:rsid w:val="00EC4A4E"/>
    <w:rsid w:val="00ED7B02"/>
    <w:rsid w:val="00F01436"/>
    <w:rsid w:val="00F11A6E"/>
    <w:rsid w:val="00F1742D"/>
    <w:rsid w:val="00F266B0"/>
    <w:rsid w:val="00F3279D"/>
    <w:rsid w:val="00F40C5F"/>
    <w:rsid w:val="00F47FF8"/>
    <w:rsid w:val="00F60D82"/>
    <w:rsid w:val="00F66C65"/>
    <w:rsid w:val="00F755A1"/>
    <w:rsid w:val="00FA114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967A"/>
  <w15:chartTrackingRefBased/>
  <w15:docId w15:val="{DB1EED63-7F44-4B0D-860B-C5EDBA823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854"/>
    <w:pPr>
      <w:ind w:left="720"/>
      <w:contextualSpacing/>
    </w:pPr>
  </w:style>
  <w:style w:type="character" w:styleId="Hyperlink">
    <w:name w:val="Hyperlink"/>
    <w:basedOn w:val="DefaultParagraphFont"/>
    <w:uiPriority w:val="99"/>
    <w:unhideWhenUsed/>
    <w:rsid w:val="00146A34"/>
    <w:rPr>
      <w:color w:val="0563C1" w:themeColor="hyperlink"/>
      <w:u w:val="single"/>
    </w:rPr>
  </w:style>
  <w:style w:type="character" w:styleId="UnresolvedMention">
    <w:name w:val="Unresolved Mention"/>
    <w:basedOn w:val="DefaultParagraphFont"/>
    <w:uiPriority w:val="99"/>
    <w:semiHidden/>
    <w:unhideWhenUsed/>
    <w:rsid w:val="00146A34"/>
    <w:rPr>
      <w:color w:val="605E5C"/>
      <w:shd w:val="clear" w:color="auto" w:fill="E1DFDD"/>
    </w:rPr>
  </w:style>
  <w:style w:type="character" w:styleId="FollowedHyperlink">
    <w:name w:val="FollowedHyperlink"/>
    <w:basedOn w:val="DefaultParagraphFont"/>
    <w:uiPriority w:val="99"/>
    <w:semiHidden/>
    <w:unhideWhenUsed/>
    <w:rsid w:val="00036987"/>
    <w:rPr>
      <w:color w:val="954F72" w:themeColor="followedHyperlink"/>
      <w:u w:val="single"/>
    </w:rPr>
  </w:style>
  <w:style w:type="paragraph" w:styleId="Header">
    <w:name w:val="header"/>
    <w:basedOn w:val="Normal"/>
    <w:link w:val="HeaderChar"/>
    <w:uiPriority w:val="99"/>
    <w:unhideWhenUsed/>
    <w:rsid w:val="001D7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4A8"/>
  </w:style>
  <w:style w:type="paragraph" w:styleId="Footer">
    <w:name w:val="footer"/>
    <w:basedOn w:val="Normal"/>
    <w:link w:val="FooterChar"/>
    <w:uiPriority w:val="99"/>
    <w:unhideWhenUsed/>
    <w:rsid w:val="001D7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scan.io/blog/social-media-analytics-help-brands-grow/" TargetMode="External"/><Relationship Id="rId13" Type="http://schemas.openxmlformats.org/officeDocument/2006/relationships/hyperlink" Target="https://patents.google.com/patent/US9213996B2/en?q=(Social+media+trend+)&amp;oq=(Social+media+trend+)" TargetMode="External"/><Relationship Id="rId18" Type="http://schemas.openxmlformats.org/officeDocument/2006/relationships/diagramQuickStyle" Target="diagrams/quickStyle1.xml"/><Relationship Id="rId26" Type="http://schemas.openxmlformats.org/officeDocument/2006/relationships/hyperlink" Target="https://www.globalmediainsight.com/blog/4-challenges-using-social-media-data-analytics/" TargetMode="External"/><Relationship Id="rId3" Type="http://schemas.openxmlformats.org/officeDocument/2006/relationships/settings" Target="settings.xml"/><Relationship Id="rId21" Type="http://schemas.openxmlformats.org/officeDocument/2006/relationships/diagramData" Target="diagrams/data2.xml"/><Relationship Id="rId7" Type="http://schemas.openxmlformats.org/officeDocument/2006/relationships/hyperlink" Target="https://netbasequid.com/blog/what-is-social-media-analytics-why-is-it-important/" TargetMode="External"/><Relationship Id="rId12" Type="http://schemas.openxmlformats.org/officeDocument/2006/relationships/chart" Target="charts/chart1.xml"/><Relationship Id="rId17" Type="http://schemas.openxmlformats.org/officeDocument/2006/relationships/diagramLayout" Target="diagrams/layout1.xml"/><Relationship Id="rId25"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provado.io/blog/social-media-benchmarking" TargetMode="External"/><Relationship Id="rId24" Type="http://schemas.openxmlformats.org/officeDocument/2006/relationships/diagramColors" Target="diagrams/colors2.xml"/><Relationship Id="rId5" Type="http://schemas.openxmlformats.org/officeDocument/2006/relationships/footnotes" Target="footnotes.xml"/><Relationship Id="rId15" Type="http://schemas.openxmlformats.org/officeDocument/2006/relationships/hyperlink" Target="https://patents.google.com/patent/US20200242640A1/en?q=social+media+trend+analysis+tool+model&amp;oq=social+media+trend+analysis+tool+model" TargetMode="External"/><Relationship Id="rId23" Type="http://schemas.openxmlformats.org/officeDocument/2006/relationships/diagramQuickStyle" Target="diagrams/quickStyle2.xml"/><Relationship Id="rId28" Type="http://schemas.openxmlformats.org/officeDocument/2006/relationships/footer" Target="footer1.xml"/><Relationship Id="rId10" Type="http://schemas.openxmlformats.org/officeDocument/2006/relationships/hyperlink" Target="https://www.rivaliq.com/blog/social-media-industry-benchmark-report/" TargetMode="External"/><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hyperlink" Target="https://www.businessnewsdaily.com/7832-social-media-for-business.html" TargetMode="External"/><Relationship Id="rId14" Type="http://schemas.openxmlformats.org/officeDocument/2006/relationships/hyperlink" Target="https://patents.google.com/patent/US11284145B2/en?q=enhanced+social+media+analysis+model&amp;oq=enhanced+social+media+analysis+model" TargetMode="External"/><Relationship Id="rId22" Type="http://schemas.openxmlformats.org/officeDocument/2006/relationships/diagramLayout" Target="diagrams/layout2.xml"/><Relationship Id="rId27" Type="http://schemas.openxmlformats.org/officeDocument/2006/relationships/hyperlink" Target="https://www.insightsonindia.com/2019/10/22/regulation-of-social-media/"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Benchmarking with age</a:t>
            </a:r>
          </a:p>
          <a:p>
            <a:pPr>
              <a:defRPr/>
            </a:pPr>
            <a:r>
              <a:rPr lang="en-IN"/>
              <a:t>social media platform</a:t>
            </a:r>
          </a:p>
        </c:rich>
      </c:tx>
      <c:layout>
        <c:manualLayout>
          <c:xMode val="edge"/>
          <c:yMode val="edge"/>
          <c:x val="0.28836213181685622"/>
          <c:y val="1.190476190476190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6.936151210265383E-2"/>
          <c:y val="8.7658730158730172E-2"/>
          <c:w val="0.92960848643919514"/>
          <c:h val="0.66998656417947755"/>
        </c:manualLayout>
      </c:layout>
      <c:barChart>
        <c:barDir val="col"/>
        <c:grouping val="clustered"/>
        <c:varyColors val="0"/>
        <c:ser>
          <c:idx val="0"/>
          <c:order val="0"/>
          <c:tx>
            <c:strRef>
              <c:f>Sheet1!$B$1</c:f>
              <c:strCache>
                <c:ptCount val="1"/>
                <c:pt idx="0">
                  <c:v>16-20</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TWITTER</c:v>
                </c:pt>
                <c:pt idx="1">
                  <c:v>FACEBOOK</c:v>
                </c:pt>
                <c:pt idx="2">
                  <c:v>PINTEREST</c:v>
                </c:pt>
                <c:pt idx="3">
                  <c:v>LINKEDIN</c:v>
                </c:pt>
              </c:strCache>
            </c:strRef>
          </c:cat>
          <c:val>
            <c:numRef>
              <c:f>Sheet1!$B$2:$B$5</c:f>
              <c:numCache>
                <c:formatCode>0%</c:formatCode>
                <c:ptCount val="4"/>
                <c:pt idx="0">
                  <c:v>0.5</c:v>
                </c:pt>
                <c:pt idx="1">
                  <c:v>0.55000000000000004</c:v>
                </c:pt>
                <c:pt idx="2">
                  <c:v>0.76</c:v>
                </c:pt>
                <c:pt idx="3">
                  <c:v>0.12</c:v>
                </c:pt>
              </c:numCache>
            </c:numRef>
          </c:val>
          <c:extLst>
            <c:ext xmlns:c16="http://schemas.microsoft.com/office/drawing/2014/chart" uri="{C3380CC4-5D6E-409C-BE32-E72D297353CC}">
              <c16:uniqueId val="{00000000-2819-437F-B324-070B1B885B5B}"/>
            </c:ext>
          </c:extLst>
        </c:ser>
        <c:ser>
          <c:idx val="1"/>
          <c:order val="1"/>
          <c:tx>
            <c:strRef>
              <c:f>Sheet1!$C$1</c:f>
              <c:strCache>
                <c:ptCount val="1"/>
                <c:pt idx="0">
                  <c:v>24-34</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TWITTER</c:v>
                </c:pt>
                <c:pt idx="1">
                  <c:v>FACEBOOK</c:v>
                </c:pt>
                <c:pt idx="2">
                  <c:v>PINTEREST</c:v>
                </c:pt>
                <c:pt idx="3">
                  <c:v>LINKEDIN</c:v>
                </c:pt>
              </c:strCache>
            </c:strRef>
          </c:cat>
          <c:val>
            <c:numRef>
              <c:f>Sheet1!$C$2:$C$5</c:f>
              <c:numCache>
                <c:formatCode>0%</c:formatCode>
                <c:ptCount val="4"/>
                <c:pt idx="0">
                  <c:v>0.85</c:v>
                </c:pt>
                <c:pt idx="1">
                  <c:v>0.73</c:v>
                </c:pt>
                <c:pt idx="2">
                  <c:v>0.8</c:v>
                </c:pt>
                <c:pt idx="3">
                  <c:v>0.47</c:v>
                </c:pt>
              </c:numCache>
            </c:numRef>
          </c:val>
          <c:extLst>
            <c:ext xmlns:c16="http://schemas.microsoft.com/office/drawing/2014/chart" uri="{C3380CC4-5D6E-409C-BE32-E72D297353CC}">
              <c16:uniqueId val="{00000001-2819-437F-B324-070B1B885B5B}"/>
            </c:ext>
          </c:extLst>
        </c:ser>
        <c:ser>
          <c:idx val="2"/>
          <c:order val="2"/>
          <c:tx>
            <c:strRef>
              <c:f>Sheet1!$D$1</c:f>
              <c:strCache>
                <c:ptCount val="1"/>
                <c:pt idx="0">
                  <c:v>35-44</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TWITTER</c:v>
                </c:pt>
                <c:pt idx="1">
                  <c:v>FACEBOOK</c:v>
                </c:pt>
                <c:pt idx="2">
                  <c:v>PINTEREST</c:v>
                </c:pt>
                <c:pt idx="3">
                  <c:v>LINKEDIN</c:v>
                </c:pt>
              </c:strCache>
            </c:strRef>
          </c:cat>
          <c:val>
            <c:numRef>
              <c:f>Sheet1!$D$2:$D$5</c:f>
              <c:numCache>
                <c:formatCode>0%</c:formatCode>
                <c:ptCount val="4"/>
                <c:pt idx="0">
                  <c:v>1.71</c:v>
                </c:pt>
                <c:pt idx="1">
                  <c:v>2</c:v>
                </c:pt>
                <c:pt idx="2">
                  <c:v>2.2000000000000002</c:v>
                </c:pt>
                <c:pt idx="3">
                  <c:v>1.37</c:v>
                </c:pt>
              </c:numCache>
            </c:numRef>
          </c:val>
          <c:extLst>
            <c:ext xmlns:c16="http://schemas.microsoft.com/office/drawing/2014/chart" uri="{C3380CC4-5D6E-409C-BE32-E72D297353CC}">
              <c16:uniqueId val="{00000002-2819-437F-B324-070B1B885B5B}"/>
            </c:ext>
          </c:extLst>
        </c:ser>
        <c:dLbls>
          <c:showLegendKey val="0"/>
          <c:showVal val="0"/>
          <c:showCatName val="0"/>
          <c:showSerName val="0"/>
          <c:showPercent val="0"/>
          <c:showBubbleSize val="0"/>
        </c:dLbls>
        <c:gapWidth val="100"/>
        <c:overlap val="-24"/>
        <c:axId val="287992479"/>
        <c:axId val="287988319"/>
      </c:barChart>
      <c:catAx>
        <c:axId val="28799247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87988319"/>
        <c:crosses val="autoZero"/>
        <c:auto val="1"/>
        <c:lblAlgn val="ctr"/>
        <c:lblOffset val="100"/>
        <c:noMultiLvlLbl val="0"/>
      </c:catAx>
      <c:valAx>
        <c:axId val="287988319"/>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87992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C7948A-0F7E-4564-B44A-D483CF3BA8C3}" type="doc">
      <dgm:prSet loTypeId="urn:microsoft.com/office/officeart/2005/8/layout/list1" loCatId="list" qsTypeId="urn:microsoft.com/office/officeart/2005/8/quickstyle/simple1" qsCatId="simple" csTypeId="urn:microsoft.com/office/officeart/2005/8/colors/colorful1" csCatId="colorful" phldr="1"/>
      <dgm:spPr/>
      <dgm:t>
        <a:bodyPr/>
        <a:lstStyle/>
        <a:p>
          <a:endParaRPr lang="en-IN"/>
        </a:p>
      </dgm:t>
    </dgm:pt>
    <dgm:pt modelId="{CF19B58D-9ABE-4491-B0D8-058EC4130B88}">
      <dgm:prSet phldrT="[Text]"/>
      <dgm:spPr/>
      <dgm:t>
        <a:bodyPr/>
        <a:lstStyle/>
        <a:p>
          <a:r>
            <a:rPr lang="en-IN"/>
            <a:t>MINE</a:t>
          </a:r>
        </a:p>
      </dgm:t>
    </dgm:pt>
    <dgm:pt modelId="{662702ED-577B-491E-9F75-A5301A314C05}" type="parTrans" cxnId="{6C3FCE95-78C6-47B6-91E9-11468B325179}">
      <dgm:prSet/>
      <dgm:spPr/>
      <dgm:t>
        <a:bodyPr/>
        <a:lstStyle/>
        <a:p>
          <a:endParaRPr lang="en-IN"/>
        </a:p>
      </dgm:t>
    </dgm:pt>
    <dgm:pt modelId="{49661605-AE9B-48E0-A427-504A87968BD7}" type="sibTrans" cxnId="{6C3FCE95-78C6-47B6-91E9-11468B325179}">
      <dgm:prSet/>
      <dgm:spPr/>
      <dgm:t>
        <a:bodyPr/>
        <a:lstStyle/>
        <a:p>
          <a:endParaRPr lang="en-IN"/>
        </a:p>
      </dgm:t>
    </dgm:pt>
    <dgm:pt modelId="{9D80E30E-9091-4E2B-BDFF-A49CC6885133}">
      <dgm:prSet phldrT="[Text]"/>
      <dgm:spPr/>
      <dgm:t>
        <a:bodyPr/>
        <a:lstStyle/>
        <a:p>
          <a:r>
            <a:rPr lang="en-IN"/>
            <a:t>EMDED</a:t>
          </a:r>
        </a:p>
      </dgm:t>
    </dgm:pt>
    <dgm:pt modelId="{375E1AB4-8E3F-45E9-B565-52289F52BAFF}" type="parTrans" cxnId="{0C07288A-C1F8-40D1-8344-F5BD7E2EC983}">
      <dgm:prSet/>
      <dgm:spPr/>
      <dgm:t>
        <a:bodyPr/>
        <a:lstStyle/>
        <a:p>
          <a:endParaRPr lang="en-IN"/>
        </a:p>
      </dgm:t>
    </dgm:pt>
    <dgm:pt modelId="{DD80AD6F-B5DF-4219-AFFF-D5EBE9EC946C}" type="sibTrans" cxnId="{0C07288A-C1F8-40D1-8344-F5BD7E2EC983}">
      <dgm:prSet/>
      <dgm:spPr/>
      <dgm:t>
        <a:bodyPr/>
        <a:lstStyle/>
        <a:p>
          <a:endParaRPr lang="en-IN"/>
        </a:p>
      </dgm:t>
    </dgm:pt>
    <dgm:pt modelId="{CF3CFF1E-9FDF-46EB-A4A8-780A241EF73E}">
      <dgm:prSet phldrT="[Text]"/>
      <dgm:spPr/>
      <dgm:t>
        <a:bodyPr/>
        <a:lstStyle/>
        <a:p>
          <a:r>
            <a:rPr lang="en-IN"/>
            <a:t>CURATE</a:t>
          </a:r>
        </a:p>
      </dgm:t>
    </dgm:pt>
    <dgm:pt modelId="{34ECECAB-E16E-4281-A2D6-3EE93BCD8A65}" type="parTrans" cxnId="{91244B38-E66B-499F-977D-6CA5D5A099C0}">
      <dgm:prSet/>
      <dgm:spPr/>
      <dgm:t>
        <a:bodyPr/>
        <a:lstStyle/>
        <a:p>
          <a:endParaRPr lang="en-IN"/>
        </a:p>
      </dgm:t>
    </dgm:pt>
    <dgm:pt modelId="{318FD844-C85E-4B89-8017-1D7DEA4239AC}" type="sibTrans" cxnId="{91244B38-E66B-499F-977D-6CA5D5A099C0}">
      <dgm:prSet/>
      <dgm:spPr/>
      <dgm:t>
        <a:bodyPr/>
        <a:lstStyle/>
        <a:p>
          <a:endParaRPr lang="en-IN"/>
        </a:p>
      </dgm:t>
    </dgm:pt>
    <dgm:pt modelId="{8B5AB386-E9DB-4D50-B9EA-E0DDB152E4B2}" type="pres">
      <dgm:prSet presAssocID="{C1C7948A-0F7E-4564-B44A-D483CF3BA8C3}" presName="linear" presStyleCnt="0">
        <dgm:presLayoutVars>
          <dgm:dir/>
          <dgm:animLvl val="lvl"/>
          <dgm:resizeHandles val="exact"/>
        </dgm:presLayoutVars>
      </dgm:prSet>
      <dgm:spPr/>
    </dgm:pt>
    <dgm:pt modelId="{E441557E-43F9-4626-9B69-E5C3D64C5615}" type="pres">
      <dgm:prSet presAssocID="{CF19B58D-9ABE-4491-B0D8-058EC4130B88}" presName="parentLin" presStyleCnt="0"/>
      <dgm:spPr/>
    </dgm:pt>
    <dgm:pt modelId="{FF221B76-5CAE-472C-8E6E-C06E7A7EBD1E}" type="pres">
      <dgm:prSet presAssocID="{CF19B58D-9ABE-4491-B0D8-058EC4130B88}" presName="parentLeftMargin" presStyleLbl="node1" presStyleIdx="0" presStyleCnt="3"/>
      <dgm:spPr/>
    </dgm:pt>
    <dgm:pt modelId="{B406FBC9-1E8B-48FD-8302-2C1486EEF227}" type="pres">
      <dgm:prSet presAssocID="{CF19B58D-9ABE-4491-B0D8-058EC4130B88}" presName="parentText" presStyleLbl="node1" presStyleIdx="0" presStyleCnt="3" custLinFactNeighborX="13920" custLinFactNeighborY="10541">
        <dgm:presLayoutVars>
          <dgm:chMax val="0"/>
          <dgm:bulletEnabled val="1"/>
        </dgm:presLayoutVars>
      </dgm:prSet>
      <dgm:spPr/>
    </dgm:pt>
    <dgm:pt modelId="{FC7A0B86-7D59-4CFD-ACFC-594579C80E91}" type="pres">
      <dgm:prSet presAssocID="{CF19B58D-9ABE-4491-B0D8-058EC4130B88}" presName="negativeSpace" presStyleCnt="0"/>
      <dgm:spPr/>
    </dgm:pt>
    <dgm:pt modelId="{11A52C9B-04FF-4B23-B84C-0FFFE7366CEB}" type="pres">
      <dgm:prSet presAssocID="{CF19B58D-9ABE-4491-B0D8-058EC4130B88}" presName="childText" presStyleLbl="conFgAcc1" presStyleIdx="0" presStyleCnt="3" custLinFactNeighborY="-14111">
        <dgm:presLayoutVars>
          <dgm:bulletEnabled val="1"/>
        </dgm:presLayoutVars>
      </dgm:prSet>
      <dgm:spPr/>
    </dgm:pt>
    <dgm:pt modelId="{6EDCE444-AD7C-4FA3-8991-483DB5729B6C}" type="pres">
      <dgm:prSet presAssocID="{49661605-AE9B-48E0-A427-504A87968BD7}" presName="spaceBetweenRectangles" presStyleCnt="0"/>
      <dgm:spPr/>
    </dgm:pt>
    <dgm:pt modelId="{9484CD34-E443-4A33-A26A-6D80CBC16176}" type="pres">
      <dgm:prSet presAssocID="{9D80E30E-9091-4E2B-BDFF-A49CC6885133}" presName="parentLin" presStyleCnt="0"/>
      <dgm:spPr/>
    </dgm:pt>
    <dgm:pt modelId="{74125CBA-16D6-4EB9-96FF-BD7EA7DB271F}" type="pres">
      <dgm:prSet presAssocID="{9D80E30E-9091-4E2B-BDFF-A49CC6885133}" presName="parentLeftMargin" presStyleLbl="node1" presStyleIdx="0" presStyleCnt="3"/>
      <dgm:spPr/>
    </dgm:pt>
    <dgm:pt modelId="{2EEA7C77-76E5-4D93-B0CE-CF4C26D405B1}" type="pres">
      <dgm:prSet presAssocID="{9D80E30E-9091-4E2B-BDFF-A49CC6885133}" presName="parentText" presStyleLbl="node1" presStyleIdx="1" presStyleCnt="3">
        <dgm:presLayoutVars>
          <dgm:chMax val="0"/>
          <dgm:bulletEnabled val="1"/>
        </dgm:presLayoutVars>
      </dgm:prSet>
      <dgm:spPr/>
    </dgm:pt>
    <dgm:pt modelId="{70A788E4-4A4A-415E-9DEC-2359C096D529}" type="pres">
      <dgm:prSet presAssocID="{9D80E30E-9091-4E2B-BDFF-A49CC6885133}" presName="negativeSpace" presStyleCnt="0"/>
      <dgm:spPr/>
    </dgm:pt>
    <dgm:pt modelId="{6C0B9E12-A541-4B34-AF72-159768C012CD}" type="pres">
      <dgm:prSet presAssocID="{9D80E30E-9091-4E2B-BDFF-A49CC6885133}" presName="childText" presStyleLbl="conFgAcc1" presStyleIdx="1" presStyleCnt="3">
        <dgm:presLayoutVars>
          <dgm:bulletEnabled val="1"/>
        </dgm:presLayoutVars>
      </dgm:prSet>
      <dgm:spPr/>
    </dgm:pt>
    <dgm:pt modelId="{B148B59D-5B6E-4B5A-B8C5-6988F42D27B4}" type="pres">
      <dgm:prSet presAssocID="{DD80AD6F-B5DF-4219-AFFF-D5EBE9EC946C}" presName="spaceBetweenRectangles" presStyleCnt="0"/>
      <dgm:spPr/>
    </dgm:pt>
    <dgm:pt modelId="{84653788-05D7-48A8-BA69-B2EC1B624908}" type="pres">
      <dgm:prSet presAssocID="{CF3CFF1E-9FDF-46EB-A4A8-780A241EF73E}" presName="parentLin" presStyleCnt="0"/>
      <dgm:spPr/>
    </dgm:pt>
    <dgm:pt modelId="{3634A1C0-3C9E-4AA9-A2A7-EAD4FBC8A068}" type="pres">
      <dgm:prSet presAssocID="{CF3CFF1E-9FDF-46EB-A4A8-780A241EF73E}" presName="parentLeftMargin" presStyleLbl="node1" presStyleIdx="1" presStyleCnt="3"/>
      <dgm:spPr/>
    </dgm:pt>
    <dgm:pt modelId="{9235AFCC-2B24-456F-A396-70A844F0D1A5}" type="pres">
      <dgm:prSet presAssocID="{CF3CFF1E-9FDF-46EB-A4A8-780A241EF73E}" presName="parentText" presStyleLbl="node1" presStyleIdx="2" presStyleCnt="3">
        <dgm:presLayoutVars>
          <dgm:chMax val="0"/>
          <dgm:bulletEnabled val="1"/>
        </dgm:presLayoutVars>
      </dgm:prSet>
      <dgm:spPr/>
    </dgm:pt>
    <dgm:pt modelId="{697ECCD7-6809-4DE9-B931-E0FC249497EE}" type="pres">
      <dgm:prSet presAssocID="{CF3CFF1E-9FDF-46EB-A4A8-780A241EF73E}" presName="negativeSpace" presStyleCnt="0"/>
      <dgm:spPr/>
    </dgm:pt>
    <dgm:pt modelId="{5E9F25C2-99C4-4C07-8E36-4B8FB7F0E7F1}" type="pres">
      <dgm:prSet presAssocID="{CF3CFF1E-9FDF-46EB-A4A8-780A241EF73E}" presName="childText" presStyleLbl="conFgAcc1" presStyleIdx="2" presStyleCnt="3">
        <dgm:presLayoutVars>
          <dgm:bulletEnabled val="1"/>
        </dgm:presLayoutVars>
      </dgm:prSet>
      <dgm:spPr/>
    </dgm:pt>
  </dgm:ptLst>
  <dgm:cxnLst>
    <dgm:cxn modelId="{521E8F05-C95F-4630-ABF3-0459ACCFB4D5}" type="presOf" srcId="{CF3CFF1E-9FDF-46EB-A4A8-780A241EF73E}" destId="{3634A1C0-3C9E-4AA9-A2A7-EAD4FBC8A068}" srcOrd="0" destOrd="0" presId="urn:microsoft.com/office/officeart/2005/8/layout/list1"/>
    <dgm:cxn modelId="{BA9A8409-0EBC-454B-A68F-E618BF5C726B}" type="presOf" srcId="{CF19B58D-9ABE-4491-B0D8-058EC4130B88}" destId="{B406FBC9-1E8B-48FD-8302-2C1486EEF227}" srcOrd="1" destOrd="0" presId="urn:microsoft.com/office/officeart/2005/8/layout/list1"/>
    <dgm:cxn modelId="{91244B38-E66B-499F-977D-6CA5D5A099C0}" srcId="{C1C7948A-0F7E-4564-B44A-D483CF3BA8C3}" destId="{CF3CFF1E-9FDF-46EB-A4A8-780A241EF73E}" srcOrd="2" destOrd="0" parTransId="{34ECECAB-E16E-4281-A2D6-3EE93BCD8A65}" sibTransId="{318FD844-C85E-4B89-8017-1D7DEA4239AC}"/>
    <dgm:cxn modelId="{907A3B51-E597-4383-A6E7-320E3CE7AF37}" type="presOf" srcId="{CF3CFF1E-9FDF-46EB-A4A8-780A241EF73E}" destId="{9235AFCC-2B24-456F-A396-70A844F0D1A5}" srcOrd="1" destOrd="0" presId="urn:microsoft.com/office/officeart/2005/8/layout/list1"/>
    <dgm:cxn modelId="{74C93275-22F5-457F-A100-688075FFF409}" type="presOf" srcId="{CF19B58D-9ABE-4491-B0D8-058EC4130B88}" destId="{FF221B76-5CAE-472C-8E6E-C06E7A7EBD1E}" srcOrd="0" destOrd="0" presId="urn:microsoft.com/office/officeart/2005/8/layout/list1"/>
    <dgm:cxn modelId="{0C07288A-C1F8-40D1-8344-F5BD7E2EC983}" srcId="{C1C7948A-0F7E-4564-B44A-D483CF3BA8C3}" destId="{9D80E30E-9091-4E2B-BDFF-A49CC6885133}" srcOrd="1" destOrd="0" parTransId="{375E1AB4-8E3F-45E9-B565-52289F52BAFF}" sibTransId="{DD80AD6F-B5DF-4219-AFFF-D5EBE9EC946C}"/>
    <dgm:cxn modelId="{6FA6CC8F-2385-4478-9A52-27A8989918E0}" type="presOf" srcId="{9D80E30E-9091-4E2B-BDFF-A49CC6885133}" destId="{74125CBA-16D6-4EB9-96FF-BD7EA7DB271F}" srcOrd="0" destOrd="0" presId="urn:microsoft.com/office/officeart/2005/8/layout/list1"/>
    <dgm:cxn modelId="{6C3FCE95-78C6-47B6-91E9-11468B325179}" srcId="{C1C7948A-0F7E-4564-B44A-D483CF3BA8C3}" destId="{CF19B58D-9ABE-4491-B0D8-058EC4130B88}" srcOrd="0" destOrd="0" parTransId="{662702ED-577B-491E-9F75-A5301A314C05}" sibTransId="{49661605-AE9B-48E0-A427-504A87968BD7}"/>
    <dgm:cxn modelId="{A87B05B4-CA78-4E8F-8798-C5D942A46E7E}" type="presOf" srcId="{9D80E30E-9091-4E2B-BDFF-A49CC6885133}" destId="{2EEA7C77-76E5-4D93-B0CE-CF4C26D405B1}" srcOrd="1" destOrd="0" presId="urn:microsoft.com/office/officeart/2005/8/layout/list1"/>
    <dgm:cxn modelId="{6B0496FF-0CB4-47E9-8D70-5CAEA7542489}" type="presOf" srcId="{C1C7948A-0F7E-4564-B44A-D483CF3BA8C3}" destId="{8B5AB386-E9DB-4D50-B9EA-E0DDB152E4B2}" srcOrd="0" destOrd="0" presId="urn:microsoft.com/office/officeart/2005/8/layout/list1"/>
    <dgm:cxn modelId="{99969276-7D5D-4154-B50C-61E77536AE47}" type="presParOf" srcId="{8B5AB386-E9DB-4D50-B9EA-E0DDB152E4B2}" destId="{E441557E-43F9-4626-9B69-E5C3D64C5615}" srcOrd="0" destOrd="0" presId="urn:microsoft.com/office/officeart/2005/8/layout/list1"/>
    <dgm:cxn modelId="{C193609B-6DAC-4668-93B8-7919DB1D0D2C}" type="presParOf" srcId="{E441557E-43F9-4626-9B69-E5C3D64C5615}" destId="{FF221B76-5CAE-472C-8E6E-C06E7A7EBD1E}" srcOrd="0" destOrd="0" presId="urn:microsoft.com/office/officeart/2005/8/layout/list1"/>
    <dgm:cxn modelId="{8E0AA4FA-A159-4E41-8FD3-26B421983D3F}" type="presParOf" srcId="{E441557E-43F9-4626-9B69-E5C3D64C5615}" destId="{B406FBC9-1E8B-48FD-8302-2C1486EEF227}" srcOrd="1" destOrd="0" presId="urn:microsoft.com/office/officeart/2005/8/layout/list1"/>
    <dgm:cxn modelId="{CA4684C6-2DC9-4915-8C76-2F8663364172}" type="presParOf" srcId="{8B5AB386-E9DB-4D50-B9EA-E0DDB152E4B2}" destId="{FC7A0B86-7D59-4CFD-ACFC-594579C80E91}" srcOrd="1" destOrd="0" presId="urn:microsoft.com/office/officeart/2005/8/layout/list1"/>
    <dgm:cxn modelId="{76A8FEC6-9AAE-4F3E-A5EF-D570FB0D4A99}" type="presParOf" srcId="{8B5AB386-E9DB-4D50-B9EA-E0DDB152E4B2}" destId="{11A52C9B-04FF-4B23-B84C-0FFFE7366CEB}" srcOrd="2" destOrd="0" presId="urn:microsoft.com/office/officeart/2005/8/layout/list1"/>
    <dgm:cxn modelId="{6ECB217A-8D5A-4FC0-B58D-F42D491A89B2}" type="presParOf" srcId="{8B5AB386-E9DB-4D50-B9EA-E0DDB152E4B2}" destId="{6EDCE444-AD7C-4FA3-8991-483DB5729B6C}" srcOrd="3" destOrd="0" presId="urn:microsoft.com/office/officeart/2005/8/layout/list1"/>
    <dgm:cxn modelId="{F71926E6-5B7A-480F-B200-01C25E73BCF1}" type="presParOf" srcId="{8B5AB386-E9DB-4D50-B9EA-E0DDB152E4B2}" destId="{9484CD34-E443-4A33-A26A-6D80CBC16176}" srcOrd="4" destOrd="0" presId="urn:microsoft.com/office/officeart/2005/8/layout/list1"/>
    <dgm:cxn modelId="{4AEC144E-F628-4F94-B3DC-42D3A6EA51C9}" type="presParOf" srcId="{9484CD34-E443-4A33-A26A-6D80CBC16176}" destId="{74125CBA-16D6-4EB9-96FF-BD7EA7DB271F}" srcOrd="0" destOrd="0" presId="urn:microsoft.com/office/officeart/2005/8/layout/list1"/>
    <dgm:cxn modelId="{98BF6C23-703C-492A-8E09-5C4D8ACD1754}" type="presParOf" srcId="{9484CD34-E443-4A33-A26A-6D80CBC16176}" destId="{2EEA7C77-76E5-4D93-B0CE-CF4C26D405B1}" srcOrd="1" destOrd="0" presId="urn:microsoft.com/office/officeart/2005/8/layout/list1"/>
    <dgm:cxn modelId="{1A71D250-49AB-4FD4-9E56-27903D29B658}" type="presParOf" srcId="{8B5AB386-E9DB-4D50-B9EA-E0DDB152E4B2}" destId="{70A788E4-4A4A-415E-9DEC-2359C096D529}" srcOrd="5" destOrd="0" presId="urn:microsoft.com/office/officeart/2005/8/layout/list1"/>
    <dgm:cxn modelId="{5FE26846-E605-46E6-B1A3-2D02A38F0994}" type="presParOf" srcId="{8B5AB386-E9DB-4D50-B9EA-E0DDB152E4B2}" destId="{6C0B9E12-A541-4B34-AF72-159768C012CD}" srcOrd="6" destOrd="0" presId="urn:microsoft.com/office/officeart/2005/8/layout/list1"/>
    <dgm:cxn modelId="{64A2868F-2D2F-49B7-A273-44670368BA56}" type="presParOf" srcId="{8B5AB386-E9DB-4D50-B9EA-E0DDB152E4B2}" destId="{B148B59D-5B6E-4B5A-B8C5-6988F42D27B4}" srcOrd="7" destOrd="0" presId="urn:microsoft.com/office/officeart/2005/8/layout/list1"/>
    <dgm:cxn modelId="{75494C0F-7D03-46BA-ACE4-C96CF42BDDBE}" type="presParOf" srcId="{8B5AB386-E9DB-4D50-B9EA-E0DDB152E4B2}" destId="{84653788-05D7-48A8-BA69-B2EC1B624908}" srcOrd="8" destOrd="0" presId="urn:microsoft.com/office/officeart/2005/8/layout/list1"/>
    <dgm:cxn modelId="{5188257D-FBF3-48E0-A193-8DDAF2D4C09A}" type="presParOf" srcId="{84653788-05D7-48A8-BA69-B2EC1B624908}" destId="{3634A1C0-3C9E-4AA9-A2A7-EAD4FBC8A068}" srcOrd="0" destOrd="0" presId="urn:microsoft.com/office/officeart/2005/8/layout/list1"/>
    <dgm:cxn modelId="{8AE1E2A4-AF4E-4B86-90D8-A42F0637D83B}" type="presParOf" srcId="{84653788-05D7-48A8-BA69-B2EC1B624908}" destId="{9235AFCC-2B24-456F-A396-70A844F0D1A5}" srcOrd="1" destOrd="0" presId="urn:microsoft.com/office/officeart/2005/8/layout/list1"/>
    <dgm:cxn modelId="{8F9FD5BD-6447-47BD-B0B2-BA1A3F19F702}" type="presParOf" srcId="{8B5AB386-E9DB-4D50-B9EA-E0DDB152E4B2}" destId="{697ECCD7-6809-4DE9-B931-E0FC249497EE}" srcOrd="9" destOrd="0" presId="urn:microsoft.com/office/officeart/2005/8/layout/list1"/>
    <dgm:cxn modelId="{117CC2CD-9CFF-4C4B-BD6E-8EAB10A5A7A7}" type="presParOf" srcId="{8B5AB386-E9DB-4D50-B9EA-E0DDB152E4B2}" destId="{5E9F25C2-99C4-4C07-8E36-4B8FB7F0E7F1}" srcOrd="10" destOrd="0" presId="urn:microsoft.com/office/officeart/2005/8/layout/lis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A0535CC-77AE-4561-9F89-C4C1A6ED4707}" type="doc">
      <dgm:prSet loTypeId="urn:microsoft.com/office/officeart/2005/8/layout/list1" loCatId="list" qsTypeId="urn:microsoft.com/office/officeart/2005/8/quickstyle/simple1" qsCatId="simple" csTypeId="urn:microsoft.com/office/officeart/2005/8/colors/colorful1" csCatId="colorful" phldr="1"/>
      <dgm:spPr/>
      <dgm:t>
        <a:bodyPr/>
        <a:lstStyle/>
        <a:p>
          <a:endParaRPr lang="en-IN"/>
        </a:p>
      </dgm:t>
    </dgm:pt>
    <dgm:pt modelId="{53A8F0ED-8122-459D-84A9-EB02ACC171EC}">
      <dgm:prSet phldrT="[Text]"/>
      <dgm:spPr/>
      <dgm:t>
        <a:bodyPr/>
        <a:lstStyle/>
        <a:p>
          <a:r>
            <a:rPr lang="en-IN"/>
            <a:t>MAP PEOPLE AND CONVERSATIONS</a:t>
          </a:r>
        </a:p>
      </dgm:t>
    </dgm:pt>
    <dgm:pt modelId="{8EDDDFD8-93F3-4E59-BE06-6FBB2C7497BD}" type="parTrans" cxnId="{79D2E131-0C26-4801-BF51-26DFC40D5EBF}">
      <dgm:prSet/>
      <dgm:spPr/>
      <dgm:t>
        <a:bodyPr/>
        <a:lstStyle/>
        <a:p>
          <a:endParaRPr lang="en-IN"/>
        </a:p>
      </dgm:t>
    </dgm:pt>
    <dgm:pt modelId="{BCE7055E-1D18-45D1-B26D-52226AA4FE26}" type="sibTrans" cxnId="{79D2E131-0C26-4801-BF51-26DFC40D5EBF}">
      <dgm:prSet/>
      <dgm:spPr/>
      <dgm:t>
        <a:bodyPr/>
        <a:lstStyle/>
        <a:p>
          <a:endParaRPr lang="en-IN"/>
        </a:p>
      </dgm:t>
    </dgm:pt>
    <dgm:pt modelId="{D4CFC5A7-444D-4771-8983-2B0A2AF3B3AD}">
      <dgm:prSet phldrT="[Text]"/>
      <dgm:spPr/>
      <dgm:t>
        <a:bodyPr/>
        <a:lstStyle/>
        <a:p>
          <a:r>
            <a:rPr lang="en-IN"/>
            <a:t>ENGAGE AND TRACK</a:t>
          </a:r>
        </a:p>
      </dgm:t>
    </dgm:pt>
    <dgm:pt modelId="{B98CC6B3-12EF-4930-9EE1-374B9700B700}" type="parTrans" cxnId="{C3361F49-87DA-4946-B3EF-E863432E2A09}">
      <dgm:prSet/>
      <dgm:spPr/>
      <dgm:t>
        <a:bodyPr/>
        <a:lstStyle/>
        <a:p>
          <a:endParaRPr lang="en-IN"/>
        </a:p>
      </dgm:t>
    </dgm:pt>
    <dgm:pt modelId="{8C196520-F959-49A0-96AA-64B4A036EB1E}" type="sibTrans" cxnId="{C3361F49-87DA-4946-B3EF-E863432E2A09}">
      <dgm:prSet/>
      <dgm:spPr/>
      <dgm:t>
        <a:bodyPr/>
        <a:lstStyle/>
        <a:p>
          <a:endParaRPr lang="en-IN"/>
        </a:p>
      </dgm:t>
    </dgm:pt>
    <dgm:pt modelId="{B395589D-A035-49CF-BBFF-A577A3AB4E9A}">
      <dgm:prSet phldrT="[Text]"/>
      <dgm:spPr/>
      <dgm:t>
        <a:bodyPr/>
        <a:lstStyle/>
        <a:p>
          <a:r>
            <a:rPr lang="en-IN"/>
            <a:t>STRUCTURE</a:t>
          </a:r>
        </a:p>
      </dgm:t>
    </dgm:pt>
    <dgm:pt modelId="{2CCD800D-785A-4949-B31B-52DDBF40A089}" type="parTrans" cxnId="{7B5C67F6-7CCF-4E66-A8BF-0B2AD9312948}">
      <dgm:prSet/>
      <dgm:spPr/>
      <dgm:t>
        <a:bodyPr/>
        <a:lstStyle/>
        <a:p>
          <a:endParaRPr lang="en-IN"/>
        </a:p>
      </dgm:t>
    </dgm:pt>
    <dgm:pt modelId="{ABDC5947-D888-4991-936F-2D499A9CB2F4}" type="sibTrans" cxnId="{7B5C67F6-7CCF-4E66-A8BF-0B2AD9312948}">
      <dgm:prSet/>
      <dgm:spPr/>
      <dgm:t>
        <a:bodyPr/>
        <a:lstStyle/>
        <a:p>
          <a:endParaRPr lang="en-IN"/>
        </a:p>
      </dgm:t>
    </dgm:pt>
    <dgm:pt modelId="{A5241966-A489-4A31-B90B-A23B68E0E210}" type="pres">
      <dgm:prSet presAssocID="{BA0535CC-77AE-4561-9F89-C4C1A6ED4707}" presName="linear" presStyleCnt="0">
        <dgm:presLayoutVars>
          <dgm:dir/>
          <dgm:animLvl val="lvl"/>
          <dgm:resizeHandles val="exact"/>
        </dgm:presLayoutVars>
      </dgm:prSet>
      <dgm:spPr/>
    </dgm:pt>
    <dgm:pt modelId="{B6562E58-BD26-47AE-AA57-525139E8C600}" type="pres">
      <dgm:prSet presAssocID="{53A8F0ED-8122-459D-84A9-EB02ACC171EC}" presName="parentLin" presStyleCnt="0"/>
      <dgm:spPr/>
    </dgm:pt>
    <dgm:pt modelId="{0022B379-560C-49C7-98F7-964ED0E7009D}" type="pres">
      <dgm:prSet presAssocID="{53A8F0ED-8122-459D-84A9-EB02ACC171EC}" presName="parentLeftMargin" presStyleLbl="node1" presStyleIdx="0" presStyleCnt="3"/>
      <dgm:spPr/>
    </dgm:pt>
    <dgm:pt modelId="{B0CE9DED-D5E4-45C8-A73C-C5F6A95B30C7}" type="pres">
      <dgm:prSet presAssocID="{53A8F0ED-8122-459D-84A9-EB02ACC171EC}" presName="parentText" presStyleLbl="node1" presStyleIdx="0" presStyleCnt="3" custLinFactNeighborX="2778" custLinFactNeighborY="1076">
        <dgm:presLayoutVars>
          <dgm:chMax val="0"/>
          <dgm:bulletEnabled val="1"/>
        </dgm:presLayoutVars>
      </dgm:prSet>
      <dgm:spPr/>
    </dgm:pt>
    <dgm:pt modelId="{FFAB23A5-EB0E-4E8A-A927-291218EDC988}" type="pres">
      <dgm:prSet presAssocID="{53A8F0ED-8122-459D-84A9-EB02ACC171EC}" presName="negativeSpace" presStyleCnt="0"/>
      <dgm:spPr/>
    </dgm:pt>
    <dgm:pt modelId="{6B973E6E-9036-4331-B644-DE0EE4A5482A}" type="pres">
      <dgm:prSet presAssocID="{53A8F0ED-8122-459D-84A9-EB02ACC171EC}" presName="childText" presStyleLbl="conFgAcc1" presStyleIdx="0" presStyleCnt="3" custLinFactNeighborX="139" custLinFactNeighborY="-14854">
        <dgm:presLayoutVars>
          <dgm:bulletEnabled val="1"/>
        </dgm:presLayoutVars>
      </dgm:prSet>
      <dgm:spPr/>
    </dgm:pt>
    <dgm:pt modelId="{D4C449C7-2E6E-4875-8753-74D5D7681F2C}" type="pres">
      <dgm:prSet presAssocID="{BCE7055E-1D18-45D1-B26D-52226AA4FE26}" presName="spaceBetweenRectangles" presStyleCnt="0"/>
      <dgm:spPr/>
    </dgm:pt>
    <dgm:pt modelId="{A16B21C3-BEEB-4694-9F4C-88867C84B1BF}" type="pres">
      <dgm:prSet presAssocID="{D4CFC5A7-444D-4771-8983-2B0A2AF3B3AD}" presName="parentLin" presStyleCnt="0"/>
      <dgm:spPr/>
    </dgm:pt>
    <dgm:pt modelId="{6D1A8EB3-BB3D-4A81-97C8-B6F144641854}" type="pres">
      <dgm:prSet presAssocID="{D4CFC5A7-444D-4771-8983-2B0A2AF3B3AD}" presName="parentLeftMargin" presStyleLbl="node1" presStyleIdx="0" presStyleCnt="3"/>
      <dgm:spPr/>
    </dgm:pt>
    <dgm:pt modelId="{3D6D77F8-2AC6-4C75-9BC8-C83FB19E69B7}" type="pres">
      <dgm:prSet presAssocID="{D4CFC5A7-444D-4771-8983-2B0A2AF3B3AD}" presName="parentText" presStyleLbl="node1" presStyleIdx="1" presStyleCnt="3">
        <dgm:presLayoutVars>
          <dgm:chMax val="0"/>
          <dgm:bulletEnabled val="1"/>
        </dgm:presLayoutVars>
      </dgm:prSet>
      <dgm:spPr/>
    </dgm:pt>
    <dgm:pt modelId="{A53E0368-A0AA-4A4F-8812-86610990615F}" type="pres">
      <dgm:prSet presAssocID="{D4CFC5A7-444D-4771-8983-2B0A2AF3B3AD}" presName="negativeSpace" presStyleCnt="0"/>
      <dgm:spPr/>
    </dgm:pt>
    <dgm:pt modelId="{AC3863E5-53E9-4B3E-B255-FD28BC5D4588}" type="pres">
      <dgm:prSet presAssocID="{D4CFC5A7-444D-4771-8983-2B0A2AF3B3AD}" presName="childText" presStyleLbl="conFgAcc1" presStyleIdx="1" presStyleCnt="3">
        <dgm:presLayoutVars>
          <dgm:bulletEnabled val="1"/>
        </dgm:presLayoutVars>
      </dgm:prSet>
      <dgm:spPr/>
    </dgm:pt>
    <dgm:pt modelId="{08EF6A73-51CB-46A2-AB0A-8898253F5F95}" type="pres">
      <dgm:prSet presAssocID="{8C196520-F959-49A0-96AA-64B4A036EB1E}" presName="spaceBetweenRectangles" presStyleCnt="0"/>
      <dgm:spPr/>
    </dgm:pt>
    <dgm:pt modelId="{85F6D69D-CE2A-458C-8AF6-D9F13DD1B03A}" type="pres">
      <dgm:prSet presAssocID="{B395589D-A035-49CF-BBFF-A577A3AB4E9A}" presName="parentLin" presStyleCnt="0"/>
      <dgm:spPr/>
    </dgm:pt>
    <dgm:pt modelId="{E62F431B-DEDE-4468-9BCE-4F78E98079F9}" type="pres">
      <dgm:prSet presAssocID="{B395589D-A035-49CF-BBFF-A577A3AB4E9A}" presName="parentLeftMargin" presStyleLbl="node1" presStyleIdx="1" presStyleCnt="3"/>
      <dgm:spPr/>
    </dgm:pt>
    <dgm:pt modelId="{39F399D1-447C-47DB-B7AF-9A380C461919}" type="pres">
      <dgm:prSet presAssocID="{B395589D-A035-49CF-BBFF-A577A3AB4E9A}" presName="parentText" presStyleLbl="node1" presStyleIdx="2" presStyleCnt="3">
        <dgm:presLayoutVars>
          <dgm:chMax val="0"/>
          <dgm:bulletEnabled val="1"/>
        </dgm:presLayoutVars>
      </dgm:prSet>
      <dgm:spPr/>
    </dgm:pt>
    <dgm:pt modelId="{5246853D-4BAA-4D21-8AF0-8CF9B6862A04}" type="pres">
      <dgm:prSet presAssocID="{B395589D-A035-49CF-BBFF-A577A3AB4E9A}" presName="negativeSpace" presStyleCnt="0"/>
      <dgm:spPr/>
    </dgm:pt>
    <dgm:pt modelId="{4F407847-3731-4508-9ADE-AF688F81453C}" type="pres">
      <dgm:prSet presAssocID="{B395589D-A035-49CF-BBFF-A577A3AB4E9A}" presName="childText" presStyleLbl="conFgAcc1" presStyleIdx="2" presStyleCnt="3">
        <dgm:presLayoutVars>
          <dgm:bulletEnabled val="1"/>
        </dgm:presLayoutVars>
      </dgm:prSet>
      <dgm:spPr/>
    </dgm:pt>
  </dgm:ptLst>
  <dgm:cxnLst>
    <dgm:cxn modelId="{79D2E131-0C26-4801-BF51-26DFC40D5EBF}" srcId="{BA0535CC-77AE-4561-9F89-C4C1A6ED4707}" destId="{53A8F0ED-8122-459D-84A9-EB02ACC171EC}" srcOrd="0" destOrd="0" parTransId="{8EDDDFD8-93F3-4E59-BE06-6FBB2C7497BD}" sibTransId="{BCE7055E-1D18-45D1-B26D-52226AA4FE26}"/>
    <dgm:cxn modelId="{A6FBF660-29F4-4B00-9FCE-1B9CDFFCB12F}" type="presOf" srcId="{D4CFC5A7-444D-4771-8983-2B0A2AF3B3AD}" destId="{6D1A8EB3-BB3D-4A81-97C8-B6F144641854}" srcOrd="0" destOrd="0" presId="urn:microsoft.com/office/officeart/2005/8/layout/list1"/>
    <dgm:cxn modelId="{B9C30565-FDA4-4CD0-B887-B1EDFD4ED5A9}" type="presOf" srcId="{B395589D-A035-49CF-BBFF-A577A3AB4E9A}" destId="{E62F431B-DEDE-4468-9BCE-4F78E98079F9}" srcOrd="0" destOrd="0" presId="urn:microsoft.com/office/officeart/2005/8/layout/list1"/>
    <dgm:cxn modelId="{C3361F49-87DA-4946-B3EF-E863432E2A09}" srcId="{BA0535CC-77AE-4561-9F89-C4C1A6ED4707}" destId="{D4CFC5A7-444D-4771-8983-2B0A2AF3B3AD}" srcOrd="1" destOrd="0" parTransId="{B98CC6B3-12EF-4930-9EE1-374B9700B700}" sibTransId="{8C196520-F959-49A0-96AA-64B4A036EB1E}"/>
    <dgm:cxn modelId="{75EFA8B2-82DB-4DF3-A8FC-6797BF966AEF}" type="presOf" srcId="{B395589D-A035-49CF-BBFF-A577A3AB4E9A}" destId="{39F399D1-447C-47DB-B7AF-9A380C461919}" srcOrd="1" destOrd="0" presId="urn:microsoft.com/office/officeart/2005/8/layout/list1"/>
    <dgm:cxn modelId="{61CBFEBF-94E7-4D56-96EA-188546DFB4A1}" type="presOf" srcId="{53A8F0ED-8122-459D-84A9-EB02ACC171EC}" destId="{B0CE9DED-D5E4-45C8-A73C-C5F6A95B30C7}" srcOrd="1" destOrd="0" presId="urn:microsoft.com/office/officeart/2005/8/layout/list1"/>
    <dgm:cxn modelId="{E1496CE2-F713-4F90-9C01-8EEA103FBA2F}" type="presOf" srcId="{BA0535CC-77AE-4561-9F89-C4C1A6ED4707}" destId="{A5241966-A489-4A31-B90B-A23B68E0E210}" srcOrd="0" destOrd="0" presId="urn:microsoft.com/office/officeart/2005/8/layout/list1"/>
    <dgm:cxn modelId="{F2188FE6-309E-4E1B-AA80-394B10BCAD43}" type="presOf" srcId="{D4CFC5A7-444D-4771-8983-2B0A2AF3B3AD}" destId="{3D6D77F8-2AC6-4C75-9BC8-C83FB19E69B7}" srcOrd="1" destOrd="0" presId="urn:microsoft.com/office/officeart/2005/8/layout/list1"/>
    <dgm:cxn modelId="{7B5C67F6-7CCF-4E66-A8BF-0B2AD9312948}" srcId="{BA0535CC-77AE-4561-9F89-C4C1A6ED4707}" destId="{B395589D-A035-49CF-BBFF-A577A3AB4E9A}" srcOrd="2" destOrd="0" parTransId="{2CCD800D-785A-4949-B31B-52DDBF40A089}" sibTransId="{ABDC5947-D888-4991-936F-2D499A9CB2F4}"/>
    <dgm:cxn modelId="{6E8670FA-759F-4BC0-AEDE-E380C5DC800C}" type="presOf" srcId="{53A8F0ED-8122-459D-84A9-EB02ACC171EC}" destId="{0022B379-560C-49C7-98F7-964ED0E7009D}" srcOrd="0" destOrd="0" presId="urn:microsoft.com/office/officeart/2005/8/layout/list1"/>
    <dgm:cxn modelId="{E9886E58-EAFF-4C83-BF62-F59A61F0037C}" type="presParOf" srcId="{A5241966-A489-4A31-B90B-A23B68E0E210}" destId="{B6562E58-BD26-47AE-AA57-525139E8C600}" srcOrd="0" destOrd="0" presId="urn:microsoft.com/office/officeart/2005/8/layout/list1"/>
    <dgm:cxn modelId="{35017722-4EF0-449A-BFC6-8F292F597CEF}" type="presParOf" srcId="{B6562E58-BD26-47AE-AA57-525139E8C600}" destId="{0022B379-560C-49C7-98F7-964ED0E7009D}" srcOrd="0" destOrd="0" presId="urn:microsoft.com/office/officeart/2005/8/layout/list1"/>
    <dgm:cxn modelId="{7DEB832E-E85E-431E-BE23-C94F292DF7A5}" type="presParOf" srcId="{B6562E58-BD26-47AE-AA57-525139E8C600}" destId="{B0CE9DED-D5E4-45C8-A73C-C5F6A95B30C7}" srcOrd="1" destOrd="0" presId="urn:microsoft.com/office/officeart/2005/8/layout/list1"/>
    <dgm:cxn modelId="{360A824D-7C68-4136-8676-6055DA7F2AFB}" type="presParOf" srcId="{A5241966-A489-4A31-B90B-A23B68E0E210}" destId="{FFAB23A5-EB0E-4E8A-A927-291218EDC988}" srcOrd="1" destOrd="0" presId="urn:microsoft.com/office/officeart/2005/8/layout/list1"/>
    <dgm:cxn modelId="{3F7AFEE1-4258-4D94-83D0-012B710D754A}" type="presParOf" srcId="{A5241966-A489-4A31-B90B-A23B68E0E210}" destId="{6B973E6E-9036-4331-B644-DE0EE4A5482A}" srcOrd="2" destOrd="0" presId="urn:microsoft.com/office/officeart/2005/8/layout/list1"/>
    <dgm:cxn modelId="{3E15A459-EC15-47AF-B3DF-273EA249247A}" type="presParOf" srcId="{A5241966-A489-4A31-B90B-A23B68E0E210}" destId="{D4C449C7-2E6E-4875-8753-74D5D7681F2C}" srcOrd="3" destOrd="0" presId="urn:microsoft.com/office/officeart/2005/8/layout/list1"/>
    <dgm:cxn modelId="{AADC73E6-2ACD-4E7B-907E-803A318E88DC}" type="presParOf" srcId="{A5241966-A489-4A31-B90B-A23B68E0E210}" destId="{A16B21C3-BEEB-4694-9F4C-88867C84B1BF}" srcOrd="4" destOrd="0" presId="urn:microsoft.com/office/officeart/2005/8/layout/list1"/>
    <dgm:cxn modelId="{BF603613-008C-4085-B98C-72FA2F0901E4}" type="presParOf" srcId="{A16B21C3-BEEB-4694-9F4C-88867C84B1BF}" destId="{6D1A8EB3-BB3D-4A81-97C8-B6F144641854}" srcOrd="0" destOrd="0" presId="urn:microsoft.com/office/officeart/2005/8/layout/list1"/>
    <dgm:cxn modelId="{136F1512-6048-4489-94BA-6ABCB372F158}" type="presParOf" srcId="{A16B21C3-BEEB-4694-9F4C-88867C84B1BF}" destId="{3D6D77F8-2AC6-4C75-9BC8-C83FB19E69B7}" srcOrd="1" destOrd="0" presId="urn:microsoft.com/office/officeart/2005/8/layout/list1"/>
    <dgm:cxn modelId="{ED33FB08-4EDD-430F-9793-68AE02D4D886}" type="presParOf" srcId="{A5241966-A489-4A31-B90B-A23B68E0E210}" destId="{A53E0368-A0AA-4A4F-8812-86610990615F}" srcOrd="5" destOrd="0" presId="urn:microsoft.com/office/officeart/2005/8/layout/list1"/>
    <dgm:cxn modelId="{E8DCC9A8-EF22-4F3A-9F11-717789FA6947}" type="presParOf" srcId="{A5241966-A489-4A31-B90B-A23B68E0E210}" destId="{AC3863E5-53E9-4B3E-B255-FD28BC5D4588}" srcOrd="6" destOrd="0" presId="urn:microsoft.com/office/officeart/2005/8/layout/list1"/>
    <dgm:cxn modelId="{C3EC6520-98D5-4A31-B764-D8FD60259957}" type="presParOf" srcId="{A5241966-A489-4A31-B90B-A23B68E0E210}" destId="{08EF6A73-51CB-46A2-AB0A-8898253F5F95}" srcOrd="7" destOrd="0" presId="urn:microsoft.com/office/officeart/2005/8/layout/list1"/>
    <dgm:cxn modelId="{DE6CBCE3-3A77-4874-9237-D6C3CB6A1539}" type="presParOf" srcId="{A5241966-A489-4A31-B90B-A23B68E0E210}" destId="{85F6D69D-CE2A-458C-8AF6-D9F13DD1B03A}" srcOrd="8" destOrd="0" presId="urn:microsoft.com/office/officeart/2005/8/layout/list1"/>
    <dgm:cxn modelId="{7761E36F-0550-485D-867B-D17B99674964}" type="presParOf" srcId="{85F6D69D-CE2A-458C-8AF6-D9F13DD1B03A}" destId="{E62F431B-DEDE-4468-9BCE-4F78E98079F9}" srcOrd="0" destOrd="0" presId="urn:microsoft.com/office/officeart/2005/8/layout/list1"/>
    <dgm:cxn modelId="{A338D09A-CF07-4CF9-ADFA-65F025AD4E43}" type="presParOf" srcId="{85F6D69D-CE2A-458C-8AF6-D9F13DD1B03A}" destId="{39F399D1-447C-47DB-B7AF-9A380C461919}" srcOrd="1" destOrd="0" presId="urn:microsoft.com/office/officeart/2005/8/layout/list1"/>
    <dgm:cxn modelId="{4B550E65-9913-4F65-84D9-CD6F2C7AAC96}" type="presParOf" srcId="{A5241966-A489-4A31-B90B-A23B68E0E210}" destId="{5246853D-4BAA-4D21-8AF0-8CF9B6862A04}" srcOrd="9" destOrd="0" presId="urn:microsoft.com/office/officeart/2005/8/layout/list1"/>
    <dgm:cxn modelId="{321DE5AA-1673-4D74-9928-50E000A6627A}" type="presParOf" srcId="{A5241966-A489-4A31-B90B-A23B68E0E210}" destId="{4F407847-3731-4508-9ADE-AF688F81453C}" srcOrd="10" destOrd="0" presId="urn:microsoft.com/office/officeart/2005/8/layout/lis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A52C9B-04FF-4B23-B84C-0FFFE7366CEB}">
      <dsp:nvSpPr>
        <dsp:cNvPr id="0" name=""/>
        <dsp:cNvSpPr/>
      </dsp:nvSpPr>
      <dsp:spPr>
        <a:xfrm>
          <a:off x="0" y="299040"/>
          <a:ext cx="5471160" cy="50400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406FBC9-1E8B-48FD-8302-2C1486EEF227}">
      <dsp:nvSpPr>
        <dsp:cNvPr id="0" name=""/>
        <dsp:cNvSpPr/>
      </dsp:nvSpPr>
      <dsp:spPr>
        <a:xfrm>
          <a:off x="311637" y="81314"/>
          <a:ext cx="3829812" cy="59040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4758" tIns="0" rIns="144758" bIns="0" numCol="1" spcCol="1270" anchor="ctr" anchorCtr="0">
          <a:noAutofit/>
        </a:bodyPr>
        <a:lstStyle/>
        <a:p>
          <a:pPr marL="0" lvl="0" indent="0" algn="l" defTabSz="889000">
            <a:lnSpc>
              <a:spcPct val="90000"/>
            </a:lnSpc>
            <a:spcBef>
              <a:spcPct val="0"/>
            </a:spcBef>
            <a:spcAft>
              <a:spcPct val="35000"/>
            </a:spcAft>
            <a:buNone/>
          </a:pPr>
          <a:r>
            <a:rPr lang="en-IN" sz="2000" kern="1200"/>
            <a:t>MINE</a:t>
          </a:r>
        </a:p>
      </dsp:txBody>
      <dsp:txXfrm>
        <a:off x="340458" y="110135"/>
        <a:ext cx="3772170" cy="532758"/>
      </dsp:txXfrm>
    </dsp:sp>
    <dsp:sp modelId="{6C0B9E12-A541-4B34-AF72-159768C012CD}">
      <dsp:nvSpPr>
        <dsp:cNvPr id="0" name=""/>
        <dsp:cNvSpPr/>
      </dsp:nvSpPr>
      <dsp:spPr>
        <a:xfrm>
          <a:off x="0" y="1221480"/>
          <a:ext cx="5471160" cy="50400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EEA7C77-76E5-4D93-B0CE-CF4C26D405B1}">
      <dsp:nvSpPr>
        <dsp:cNvPr id="0" name=""/>
        <dsp:cNvSpPr/>
      </dsp:nvSpPr>
      <dsp:spPr>
        <a:xfrm>
          <a:off x="273558" y="926279"/>
          <a:ext cx="3829812" cy="590400"/>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4758" tIns="0" rIns="144758" bIns="0" numCol="1" spcCol="1270" anchor="ctr" anchorCtr="0">
          <a:noAutofit/>
        </a:bodyPr>
        <a:lstStyle/>
        <a:p>
          <a:pPr marL="0" lvl="0" indent="0" algn="l" defTabSz="889000">
            <a:lnSpc>
              <a:spcPct val="90000"/>
            </a:lnSpc>
            <a:spcBef>
              <a:spcPct val="0"/>
            </a:spcBef>
            <a:spcAft>
              <a:spcPct val="35000"/>
            </a:spcAft>
            <a:buNone/>
          </a:pPr>
          <a:r>
            <a:rPr lang="en-IN" sz="2000" kern="1200"/>
            <a:t>EMDED</a:t>
          </a:r>
        </a:p>
      </dsp:txBody>
      <dsp:txXfrm>
        <a:off x="302379" y="955100"/>
        <a:ext cx="3772170" cy="532758"/>
      </dsp:txXfrm>
    </dsp:sp>
    <dsp:sp modelId="{5E9F25C2-99C4-4C07-8E36-4B8FB7F0E7F1}">
      <dsp:nvSpPr>
        <dsp:cNvPr id="0" name=""/>
        <dsp:cNvSpPr/>
      </dsp:nvSpPr>
      <dsp:spPr>
        <a:xfrm>
          <a:off x="0" y="2128680"/>
          <a:ext cx="5471160" cy="504000"/>
        </a:xfrm>
        <a:prstGeom prst="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235AFCC-2B24-456F-A396-70A844F0D1A5}">
      <dsp:nvSpPr>
        <dsp:cNvPr id="0" name=""/>
        <dsp:cNvSpPr/>
      </dsp:nvSpPr>
      <dsp:spPr>
        <a:xfrm>
          <a:off x="273558" y="1833480"/>
          <a:ext cx="3829812" cy="59040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4758" tIns="0" rIns="144758" bIns="0" numCol="1" spcCol="1270" anchor="ctr" anchorCtr="0">
          <a:noAutofit/>
        </a:bodyPr>
        <a:lstStyle/>
        <a:p>
          <a:pPr marL="0" lvl="0" indent="0" algn="l" defTabSz="889000">
            <a:lnSpc>
              <a:spcPct val="90000"/>
            </a:lnSpc>
            <a:spcBef>
              <a:spcPct val="0"/>
            </a:spcBef>
            <a:spcAft>
              <a:spcPct val="35000"/>
            </a:spcAft>
            <a:buNone/>
          </a:pPr>
          <a:r>
            <a:rPr lang="en-IN" sz="2000" kern="1200"/>
            <a:t>CURATE</a:t>
          </a:r>
        </a:p>
      </dsp:txBody>
      <dsp:txXfrm>
        <a:off x="302379" y="1862301"/>
        <a:ext cx="3772170" cy="5327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973E6E-9036-4331-B644-DE0EE4A5482A}">
      <dsp:nvSpPr>
        <dsp:cNvPr id="0" name=""/>
        <dsp:cNvSpPr/>
      </dsp:nvSpPr>
      <dsp:spPr>
        <a:xfrm>
          <a:off x="0" y="601079"/>
          <a:ext cx="5486400" cy="47880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0CE9DED-D5E4-45C8-A73C-C5F6A95B30C7}">
      <dsp:nvSpPr>
        <dsp:cNvPr id="0" name=""/>
        <dsp:cNvSpPr/>
      </dsp:nvSpPr>
      <dsp:spPr>
        <a:xfrm>
          <a:off x="281940" y="341915"/>
          <a:ext cx="3840480" cy="56088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44550">
            <a:lnSpc>
              <a:spcPct val="90000"/>
            </a:lnSpc>
            <a:spcBef>
              <a:spcPct val="0"/>
            </a:spcBef>
            <a:spcAft>
              <a:spcPct val="35000"/>
            </a:spcAft>
            <a:buNone/>
          </a:pPr>
          <a:r>
            <a:rPr lang="en-IN" sz="1900" kern="1200"/>
            <a:t>MAP PEOPLE AND CONVERSATIONS</a:t>
          </a:r>
        </a:p>
      </dsp:txBody>
      <dsp:txXfrm>
        <a:off x="309320" y="369295"/>
        <a:ext cx="3785720" cy="506120"/>
      </dsp:txXfrm>
    </dsp:sp>
    <dsp:sp modelId="{AC3863E5-53E9-4B3E-B255-FD28BC5D4588}">
      <dsp:nvSpPr>
        <dsp:cNvPr id="0" name=""/>
        <dsp:cNvSpPr/>
      </dsp:nvSpPr>
      <dsp:spPr>
        <a:xfrm>
          <a:off x="0" y="1478159"/>
          <a:ext cx="5486400" cy="47880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D6D77F8-2AC6-4C75-9BC8-C83FB19E69B7}">
      <dsp:nvSpPr>
        <dsp:cNvPr id="0" name=""/>
        <dsp:cNvSpPr/>
      </dsp:nvSpPr>
      <dsp:spPr>
        <a:xfrm>
          <a:off x="274320" y="1197719"/>
          <a:ext cx="3840480" cy="560880"/>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44550">
            <a:lnSpc>
              <a:spcPct val="90000"/>
            </a:lnSpc>
            <a:spcBef>
              <a:spcPct val="0"/>
            </a:spcBef>
            <a:spcAft>
              <a:spcPct val="35000"/>
            </a:spcAft>
            <a:buNone/>
          </a:pPr>
          <a:r>
            <a:rPr lang="en-IN" sz="1900" kern="1200"/>
            <a:t>ENGAGE AND TRACK</a:t>
          </a:r>
        </a:p>
      </dsp:txBody>
      <dsp:txXfrm>
        <a:off x="301700" y="1225099"/>
        <a:ext cx="3785720" cy="506120"/>
      </dsp:txXfrm>
    </dsp:sp>
    <dsp:sp modelId="{4F407847-3731-4508-9ADE-AF688F81453C}">
      <dsp:nvSpPr>
        <dsp:cNvPr id="0" name=""/>
        <dsp:cNvSpPr/>
      </dsp:nvSpPr>
      <dsp:spPr>
        <a:xfrm>
          <a:off x="0" y="2340000"/>
          <a:ext cx="5486400" cy="478800"/>
        </a:xfrm>
        <a:prstGeom prst="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9F399D1-447C-47DB-B7AF-9A380C461919}">
      <dsp:nvSpPr>
        <dsp:cNvPr id="0" name=""/>
        <dsp:cNvSpPr/>
      </dsp:nvSpPr>
      <dsp:spPr>
        <a:xfrm>
          <a:off x="274320" y="2059560"/>
          <a:ext cx="3840480" cy="56088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44550">
            <a:lnSpc>
              <a:spcPct val="90000"/>
            </a:lnSpc>
            <a:spcBef>
              <a:spcPct val="0"/>
            </a:spcBef>
            <a:spcAft>
              <a:spcPct val="35000"/>
            </a:spcAft>
            <a:buNone/>
          </a:pPr>
          <a:r>
            <a:rPr lang="en-IN" sz="1900" kern="1200"/>
            <a:t>STRUCTURE</a:t>
          </a:r>
        </a:p>
      </dsp:txBody>
      <dsp:txXfrm>
        <a:off x="301700" y="2086940"/>
        <a:ext cx="3785720" cy="50612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8</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Bavya Sree C</dc:creator>
  <cp:keywords/>
  <dc:description/>
  <cp:lastModifiedBy>Bavya Sree C</cp:lastModifiedBy>
  <cp:revision>98</cp:revision>
  <dcterms:created xsi:type="dcterms:W3CDTF">2022-08-20T04:31:00Z</dcterms:created>
  <dcterms:modified xsi:type="dcterms:W3CDTF">2022-10-20T05:12:00Z</dcterms:modified>
</cp:coreProperties>
</file>