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CTS WEEK 2: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Module 3 - PL/SQL Programming </w:t>
      </w:r>
    </w:p>
    <w:p w:rsidR="00000000" w:rsidDel="00000000" w:rsidP="00000000" w:rsidRDefault="00000000" w:rsidRPr="00000000" w14:paraId="00000003">
      <w:pPr>
        <w:spacing w:before="220" w:lineRule="auto"/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Exercise 1: Control Structures</w:t>
      </w:r>
    </w:p>
    <w:p w:rsidR="00000000" w:rsidDel="00000000" w:rsidP="00000000" w:rsidRDefault="00000000" w:rsidRPr="00000000" w14:paraId="00000004">
      <w:pPr>
        <w:spacing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sz w:val="28"/>
          <w:szCs w:val="28"/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2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sz w:val="28"/>
          <w:szCs w:val="28"/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8"/>
          <w:szCs w:val="28"/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2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sz w:val="28"/>
          <w:szCs w:val="28"/>
          <w:rtl w:val="0"/>
        </w:rPr>
        <w:t xml:space="preserve">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8"/>
          <w:szCs w:val="28"/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2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sz w:val="28"/>
          <w:szCs w:val="28"/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0B">
      <w:pPr>
        <w:spacing w:after="2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spacing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ustomers table creation: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customer_id NUMBER PRIMARY KEY, -- Unique ID for each customer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age NUMBER,                    -- Age of the customer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interest_rate NUMBER,          -- Current loan interest rate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balance NUMBER,                -- Account balance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IsVIP BOOLEAN                  -- VIP status flag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loans table creation: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loans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loan_id NUMBER PRIMARY KEY,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customer_id NUMBER,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due_date DATE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OF DATA: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customers table: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customers VALUES (1, 65, 5.5, 12000, FALSE);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customers VALUES (2, 45, 6.0, 8000, FALSE);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customers VALUES (3, 70, 5.0, 15000, FALSE);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loans table: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loans VALUES (101, 1, SYSDATE + 15); -- Loan due in 15 days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loans VALUES (102, 2, SYSDATE + 35); -- Loan due in 35 days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loans VALUES (103, 3, SYSDATE + 10); -- Loan due in 10 days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loans;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Customers table: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35743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Loans table: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Apply 1% Discount to Interest Rates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rec IN (SELECT customer_id, interest_rate FROM customers WHERE age &gt; 60) LOOP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UPDATE customers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SET interest_rate = rec.interest_rate * 0.99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WHERE customer_id = rec.customer_id;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Promote to VIP Based on Balance: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rec IN (SELECT customer_id FROM customers WHERE balance &gt; 10000) LOOP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UPDATE customers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SET IsVIP =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WHERE customer_id = rec.customer_id;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Loan Due Reminders: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rec IN (SELECT loan_id, customer_id, due_date FROM loans WHERE due_date BETWEEN SYSDATE AND SYSDATE + 30) LOOP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DBMS_OUTPUT.PUT_LINE('Reminder: Customer ID ' || rec.customer_id ||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', your loan (ID: ' || rec.loan_id || ') is due on ' || rec.due_date || '.');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32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before="220" w:lineRule="auto"/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Exercise 3: Stored Procedures</w:t>
      </w:r>
    </w:p>
    <w:p w:rsidR="00000000" w:rsidDel="00000000" w:rsidP="00000000" w:rsidRDefault="00000000" w:rsidRPr="00000000" w14:paraId="00000080">
      <w:pPr>
        <w:spacing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needs to process monthly interest for all savings accounts.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22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ProcessMonthlyInterest</w:t>
      </w:r>
      <w:r w:rsidDel="00000000" w:rsidR="00000000" w:rsidRPr="00000000">
        <w:rPr>
          <w:rtl w:val="0"/>
        </w:rPr>
        <w:t xml:space="preserve">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wants to implement a bonus scheme for employees based on their performance.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22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UpdateEmployeeBonus</w:t>
      </w:r>
      <w:r w:rsidDel="00000000" w:rsidR="00000000" w:rsidRPr="00000000">
        <w:rPr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22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TransferFunds</w:t>
      </w:r>
      <w:r w:rsidDel="00000000" w:rsidR="00000000" w:rsidRPr="00000000">
        <w:rPr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creation: </w:t>
      </w:r>
      <w:r w:rsidDel="00000000" w:rsidR="00000000" w:rsidRPr="00000000">
        <w:rPr>
          <w:rtl w:val="0"/>
        </w:rPr>
        <w:t xml:space="preserve">savings_accounts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savings_accounts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account_id NUMBER PRIMARY KEY,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balance NUMBER,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interest_rate NUMBER DEFAULT 1 -- Interest rate in percentage 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of data: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savings_accounts VALUES (1, 1000, 1); -- $1000 balance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savings_accounts VALUES (2, 2000, 1); -- $2000 balance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savings_accounts VALUES (3, 3000, 1); -- $3000 balance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output: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63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Stored Procedure </w:t>
      </w:r>
      <w:r w:rsidDel="00000000" w:rsidR="00000000" w:rsidRPr="00000000">
        <w:rPr>
          <w:b w:val="1"/>
          <w:rtl w:val="0"/>
        </w:rPr>
        <w:t xml:space="preserve">ProcessMonthlyInterest: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OR REPLACE PROCEDURE ProcessMonthlyInterest AS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rec IN (SELECT account_id, balance, interest_rate FROM savings_accounts) LOOP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UPDATE savings_accounts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SET balance = balance + (balance * interest_rate / 100)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WHERE account_id = rec.account_id;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the Procedure: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ProcessMonthlyInterest;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* FROM savings_accounts;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Update Employee Bonus: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Table Creation:</w:t>
      </w:r>
      <w:r w:rsidDel="00000000" w:rsidR="00000000" w:rsidRPr="00000000">
        <w:rPr>
          <w:rtl w:val="0"/>
        </w:rPr>
        <w:t xml:space="preserve"> employees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emp_id NUMBER PRIMARY KEY,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department_id NUMBER,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salary NUMBER,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performance_rating NUMBER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of data: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employees VALUES (101, 10, 50000, 5);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employees VALUES (102, 20, 60000, 4);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employees VALUES (103, 10, 70000, 3);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employees VALUES (104, 20, 80000, 5);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Stored Procedure UpdateEmployeeBonus: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dept_id IN NUMBER,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bonus_percentage IN NUMBER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SET salary = salary + (salary * bonus_percentage / 100)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WHERE department_id = dept_id;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the Procedure: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UpdateEmployeeBonus(10, 10);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2336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Transfer Funds: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creation: accounts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account_id NUMBER PRIMARY KEY,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customer_id NUMBER,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balance NUMBER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of data: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accounts VALUES (1, 1, 5000);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accounts VALUES (2, 1, 3000);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accounts VALUES (3, 2, 7000); COMMIT;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Create the Stored Procedure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TransferFunds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from_account_id IN NUMBER,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to_account_id IN NUMBER,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transfer_amount IN NUMBER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insufficient_funds EXCEPTION;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v_balance NUMBER;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-- Check if the source account has sufficient balance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SELECT balance INTO v_balance FROM accounts WHERE account_id = from_account_id;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IF v_balance &lt; transfer_amount THEN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RAISE insufficient_funds;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-- Deduct from the source account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SET balance = balance - transfer_amount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WHERE account_id = from_account_id;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-- Add to the target account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SET balance = balance + transfer_amount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WHERE account_id = to_account_id;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WHEN insufficient_funds THEN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DBMS_OUTPUT.PUT_LINE('Insufficient funds in the source account.');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the Procedure: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TransferFunds(1, 2, 2000); -- Transfer $2000 from account 1 to account 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  <w:shd w:fill="dcdcaa" w:val="clear"/>
        </w:rPr>
      </w:pPr>
      <w:r w:rsidDel="00000000" w:rsidR="00000000" w:rsidRPr="00000000">
        <w:rPr>
          <w:b w:val="1"/>
          <w:sz w:val="26"/>
          <w:szCs w:val="26"/>
          <w:shd w:fill="dcdcaa" w:val="clear"/>
          <w:rtl w:val="0"/>
        </w:rPr>
        <w:t xml:space="preserve">Module 4 – Test driven development and Logging framework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0"/>
          <w:szCs w:val="30"/>
          <w:shd w:fill="dcdcaa" w:val="clear"/>
        </w:rPr>
      </w:pPr>
      <w:r w:rsidDel="00000000" w:rsidR="00000000" w:rsidRPr="00000000">
        <w:rPr>
          <w:b w:val="1"/>
          <w:sz w:val="30"/>
          <w:szCs w:val="30"/>
          <w:shd w:fill="dcdcaa" w:val="clear"/>
          <w:rtl w:val="0"/>
        </w:rPr>
        <w:t xml:space="preserve">JUnit Testing Exercises 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1: Setting Up JUnit 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set up JUnit in your Java project to start writing unit tests. 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new Java project in your IDE (e.g., IntelliJ IDEA, Eclipse).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Add JUnit dependency to your project. If you are using Maven, add the following to your 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pom.xml: 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&lt;groupId&gt;junit&lt;/groupId&gt;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&lt;artifactId&gt;junit&lt;/artifactId&gt;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&lt;version&gt;4.13.2&lt;/version&gt; 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&lt;scope&gt;test&lt;/scope&gt; 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 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Create a new test class in your project. 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Calculator.java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CalculatorTest.java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Test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static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Assert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assertEquals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CalculatorTest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b w:val="1"/>
          <w:color w:val="4ec9b0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@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Test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testAdd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Calculator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calculator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new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Calculator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result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calculator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assertEquals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result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javac -cp "lib/junit-4.13.2.jar;lib/hamcrest-core-1.3.jar" -d bin src/Calculator.java src/CalculatorTest.java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Test: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-cp "lib/junit-4.13.2.jar;lib/hamcrest-core-1.3.jar;bin" org.junit.runner.JUnitCore CalculatorTest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81775" cy="2047487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04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Exercise 3: Assertions in JUnit 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use different assertions in JUnit to validate your test results. 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tests using various JUnit assertions. 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Code: 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AssertionsTest { 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 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testAssertions() { 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Assert equals 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assertEquals(5, 2 + 3); 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Assert true 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assertTrue(5 &gt; 3); 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Assert false 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assertFalse(5 &lt; 3); 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Assert null 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assertNull(null); 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Assert not null 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assertNotNull(new Object()); 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AssertionsTest.java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org.junit.Test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static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org.junit.Assert.*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AssertionsTest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b w:val="1"/>
          <w:color w:val="4ec9b0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@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Test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testAssertions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assertEquals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+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assertTrue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assertFalse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assertNull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assertNotNull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new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Object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Compilation: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javac -cp "lib/junit-4.13.2.jar;lib/hamcrest-core-1.3.jar" -d bin src/AssertionsTest.java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Test: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-cp "lib/junit-4.13.2.jar;lib/hamcrest-core-1.3.jar;bin" org.junit.runner.JUnitCore AssertionsTest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81750" cy="1850082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850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Exercise 4: Arrange-Act-Assert (AAA) Pattern, Test Fixtures, Setup and </w:t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Teardown Methods in JUnit </w:t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  <w:shd w:fill="dcdca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  <w:shd w:fill="dcdca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organize your tests using the Arrange-Act-Assert (AAA) pattern and use setup 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teardown methods. 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tests using the AAA pattern.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 @Before and @After annotations for setup and teardown methods. 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CalculatorTest.java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Before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After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Test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static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Assert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assertEquals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CalculatorTest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private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color w:val="4ec9b0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@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Before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setUp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586c0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System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fc1ff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println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ce9178"/>
          <w:sz w:val="15"/>
          <w:szCs w:val="15"/>
          <w:rtl w:val="0"/>
        </w:rPr>
        <w:t xml:space="preserve">"Setup complete."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color w:val="4ec9b0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@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After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tearDown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System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4fc1ff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println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ce9178"/>
          <w:sz w:val="15"/>
          <w:szCs w:val="15"/>
          <w:rtl w:val="0"/>
        </w:rPr>
        <w:t xml:space="preserve">"Teardown complete."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color w:val="4ec9b0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@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Test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testAddition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result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assertEquals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result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color w:val="4ec9b0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@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Test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testSubtraction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b5cea8"/>
          <w:sz w:val="15"/>
          <w:szCs w:val="15"/>
          <w:rtl w:val="0"/>
        </w:rPr>
        <w:t xml:space="preserve">4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result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subtract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assertEquals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b5cea8"/>
          <w:sz w:val="15"/>
          <w:szCs w:val="15"/>
          <w:rtl w:val="0"/>
        </w:rPr>
        <w:t xml:space="preserve">6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result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Calculator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subtract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4d4d4"/>
          <w:sz w:val="15"/>
          <w:szCs w:val="15"/>
          <w:rtl w:val="0"/>
        </w:rPr>
        <w:t xml:space="preserve">-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9cdcfe"/>
          <w:sz w:val="15"/>
          <w:szCs w:val="15"/>
          <w:rtl w:val="0"/>
        </w:rPr>
        <w:t xml:space="preserve">b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Compilation: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javac -cp "lib/junit-4.13.2.jar;lib/hamcrest-core-1.3.jar" -d bin src/CalculatorTest.java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Test: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-cp "lib/junit-4.13.2.jar;lib/hamcrest-core-1.3.jar;bin" org.junit.runner.JUnitCore CalculatorTest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96025" cy="16849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8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34"/>
          <w:szCs w:val="34"/>
          <w:shd w:fill="dcdcaa" w:val="clear"/>
        </w:rPr>
      </w:pPr>
      <w:r w:rsidDel="00000000" w:rsidR="00000000" w:rsidRPr="00000000">
        <w:rPr>
          <w:b w:val="1"/>
          <w:sz w:val="34"/>
          <w:szCs w:val="34"/>
          <w:shd w:fill="dcdcaa" w:val="clear"/>
          <w:rtl w:val="0"/>
        </w:rPr>
        <w:t xml:space="preserve">Mockito Hands-On Exercises </w:t>
      </w:r>
    </w:p>
    <w:p w:rsidR="00000000" w:rsidDel="00000000" w:rsidP="00000000" w:rsidRDefault="00000000" w:rsidRPr="00000000" w14:paraId="000001CC">
      <w:pPr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Exercise 1: Mocking and Stubbing 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test a service that depends on an external API. Use Mockito to mock the 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API and stub its methods. 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mock object for the external API. 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Stub the methods to return predefined values. 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test case that uses the mock object. 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Code: 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org.mockito.Mockito.*; 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 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org.mockito.Mockito; 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MyServiceTest { 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 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testExternalApi() { 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ExternalApi mockApi = Mockito.mock(ExternalApi.class); 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when(mockApi.getData()).thenReturn("Mock Data"); 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MyService service = new MyService(mockApi); 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result = service.fetchData(); 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assertEquals("Mock Data", result); 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ExternalApi.java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interface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cdcaa"/>
          <w:sz w:val="15"/>
          <w:szCs w:val="15"/>
          <w:rtl w:val="0"/>
        </w:rPr>
        <w:t xml:space="preserve">getData</w:t>
      </w:r>
      <w:r w:rsidDel="00000000" w:rsidR="00000000" w:rsidRPr="00000000">
        <w:rPr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MyService.java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MyService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private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MyService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fetchData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getData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MyServiceTest.java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static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Assert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.*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Test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MyServiceTest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b w:val="1"/>
          <w:color w:val="4ec9b0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@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Test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testExternalApi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mockApi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mock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when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mockApi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getData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()).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thenReturn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ce9178"/>
          <w:sz w:val="15"/>
          <w:szCs w:val="15"/>
          <w:rtl w:val="0"/>
        </w:rPr>
        <w:t xml:space="preserve">"Mock Data"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MyService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new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MyService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mockApi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result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fetchData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assertEquals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ce9178"/>
          <w:sz w:val="15"/>
          <w:szCs w:val="15"/>
          <w:rtl w:val="0"/>
        </w:rPr>
        <w:t xml:space="preserve">"Mock Data"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result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Compilation: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javac -cp "lib/*" -d bin src/*.java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Test: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-cp "lib/*;bin" org.junit.runner.JUnitCore MyServiceTest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57925" cy="1461491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46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Exercise 2: Verifying Interactions 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ensure that a method is called with specific arguments. 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mock object. 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Call the method with specific arguments. 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Verify the interaction. 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Code: 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org.mockito.Mockito.*; 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 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org.mockito.Mockito; 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MyServiceTest { 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 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testVerifyInteraction() { 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ExternalApi mockApi = Mockito.mock(ExternalApi.class); 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MyService service = new MyService(mockApi); 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service.fetchData(); 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verify(mockApi).getData(); 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ExternalApi.java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interface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getData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MyService.java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MyService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private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MyService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fetchData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getData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MyServiceTest.java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static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.*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junit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Test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MyServiceTest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b w:val="1"/>
          <w:color w:val="4ec9b0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@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Test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testVerifyInteraction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mockApi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Mockito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mock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ExternalApi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MyService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new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MyService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mockApi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service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fetchData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verify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mockApi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getData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Compilation: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javac -cp "lib/*" -d bin src/*.java</w:t>
      </w:r>
    </w:p>
    <w:p w:rsidR="00000000" w:rsidDel="00000000" w:rsidP="00000000" w:rsidRDefault="00000000" w:rsidRPr="00000000" w14:paraId="000002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Test: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"-Dnet.bytebuddy.experimental=true" -cp "lib/*;bin" org.junit.runner.JUnitCore MyServiceTest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53175" cy="16450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64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8"/>
          <w:szCs w:val="28"/>
          <w:shd w:fill="dcdcaa" w:val="clear"/>
        </w:rPr>
      </w:pPr>
      <w:r w:rsidDel="00000000" w:rsidR="00000000" w:rsidRPr="00000000">
        <w:rPr>
          <w:b w:val="1"/>
          <w:sz w:val="28"/>
          <w:szCs w:val="28"/>
          <w:shd w:fill="dcdcaa" w:val="clear"/>
          <w:rtl w:val="0"/>
        </w:rPr>
        <w:t xml:space="preserve">Logging using SLF4J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hd w:fill="dcdcaa" w:val="clear"/>
        </w:rPr>
      </w:pPr>
      <w:r w:rsidDel="00000000" w:rsidR="00000000" w:rsidRPr="00000000">
        <w:rPr>
          <w:b w:val="1"/>
          <w:shd w:fill="dcdcaa" w:val="clear"/>
          <w:rtl w:val="0"/>
        </w:rPr>
        <w:t xml:space="preserve">Exercise 1: Logging Error Messages and Warning Levels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Task: Write a Java application that demonstrates logging error messages and warning levels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using SLF4J.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Step-by-Step Solution: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1. Add SLF4J and Logback dependencies to your `pom.xml` file: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&lt;dependency&gt;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&lt;groupId&gt;org.slf4j&lt;/groupId&gt;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&lt;artifactId&gt;slf4j-api&lt;/artifactId&gt;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&lt;version&gt;1.7.30&lt;/version&gt;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&lt;/dependency&gt;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&lt;dependency&gt;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&lt;groupId&gt;ch.qos.logback&lt;/groupId&gt;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&lt;artifactId&gt;logback-classic&lt;/artifactId&gt;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&lt;version&gt;1.2.3&lt;/version&gt;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&lt;/dependency&gt;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2. Create a Java class that uses SLF4J for logging: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import org.slf4j.Logger;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import org.slf4j.LoggerFactory;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public class LoggingExample {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logger.error("This is an error message");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logger.warn("This is a warning message");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 }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LoggingExample.java</w:t>
      </w:r>
    </w:p>
    <w:p w:rsidR="00000000" w:rsidDel="00000000" w:rsidP="00000000" w:rsidRDefault="00000000" w:rsidRPr="00000000" w14:paraId="0000027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slf4j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Logger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import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org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slf4j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LoggerFactory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LoggingExample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private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static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final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Logger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fc1ff"/>
          <w:sz w:val="15"/>
          <w:szCs w:val="15"/>
          <w:rtl w:val="0"/>
        </w:rPr>
        <w:t xml:space="preserve">logger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LoggerFactory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getLogger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LoggingExample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c586c0"/>
          <w:sz w:val="15"/>
          <w:szCs w:val="15"/>
          <w:rtl w:val="0"/>
        </w:rPr>
        <w:t xml:space="preserve">class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public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15"/>
          <w:szCs w:val="15"/>
          <w:rtl w:val="0"/>
        </w:rPr>
        <w:t xml:space="preserve">static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void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[] </w:t>
      </w:r>
      <w:r w:rsidDel="00000000" w:rsidR="00000000" w:rsidRPr="00000000">
        <w:rPr>
          <w:b w:val="1"/>
          <w:color w:val="9cdcfe"/>
          <w:sz w:val="15"/>
          <w:szCs w:val="15"/>
          <w:rtl w:val="0"/>
        </w:rPr>
        <w:t xml:space="preserve">args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fc1ff"/>
          <w:sz w:val="15"/>
          <w:szCs w:val="15"/>
          <w:rtl w:val="0"/>
        </w:rPr>
        <w:t xml:space="preserve">logger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error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ce9178"/>
          <w:sz w:val="15"/>
          <w:szCs w:val="15"/>
          <w:rtl w:val="0"/>
        </w:rPr>
        <w:t xml:space="preserve">"This is an error message"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b w:val="1"/>
          <w:color w:val="4fc1ff"/>
          <w:sz w:val="15"/>
          <w:szCs w:val="15"/>
          <w:rtl w:val="0"/>
        </w:rPr>
        <w:t xml:space="preserve">logger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color w:val="dcdcaa"/>
          <w:sz w:val="15"/>
          <w:szCs w:val="15"/>
          <w:rtl w:val="0"/>
        </w:rPr>
        <w:t xml:space="preserve">warn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b w:val="1"/>
          <w:color w:val="ce9178"/>
          <w:sz w:val="15"/>
          <w:szCs w:val="15"/>
          <w:rtl w:val="0"/>
        </w:rPr>
        <w:t xml:space="preserve">"This is a warning message"</w:t>
      </w: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b w:val="1"/>
          <w:color w:val="cccccc"/>
          <w:sz w:val="15"/>
          <w:szCs w:val="15"/>
        </w:rPr>
      </w:pPr>
      <w:r w:rsidDel="00000000" w:rsidR="00000000" w:rsidRPr="00000000">
        <w:rPr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Launch.json</w:t>
      </w:r>
    </w:p>
    <w:p w:rsidR="00000000" w:rsidDel="00000000" w:rsidP="00000000" w:rsidRDefault="00000000" w:rsidRPr="00000000" w14:paraId="0000028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"version": "0.2.0",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"configurations": [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"type": "java",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"name": "Debug (LoggingExample)",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"request": "launch",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"mainClass": "LoggingExample",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"classpath": [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"${workspaceFolder}/src",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"${workspaceFolder}/lib/slf4j-api-1.7.30.jar",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"${workspaceFolder}/lib/logback-classic-1.2.3.jar",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"${workspaceFolder}/lib/logback-core-1.2.3.jar"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93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Compilation: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javac -cp "lib/*" -d bin src/LoggingExample.java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to Run: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java -cp "bin;lib/*" LoggingExample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09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2.png"/><Relationship Id="rId22" Type="http://schemas.openxmlformats.org/officeDocument/2006/relationships/image" Target="media/image5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3.png"/><Relationship Id="rId18" Type="http://schemas.openxmlformats.org/officeDocument/2006/relationships/image" Target="media/image17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