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4FD6255" w:rsidR="00746048" w:rsidRDefault="000D5E29" w:rsidP="00C86FB2">
      <w:pPr>
        <w:jc w:val="right"/>
        <w:rPr>
          <w:b/>
          <w:bCs/>
          <w:sz w:val="32"/>
          <w:szCs w:val="32"/>
          <w:lang w:val="sv-SE"/>
        </w:rPr>
      </w:pPr>
      <w:r>
        <w:rPr>
          <w:b/>
          <w:bCs/>
          <w:sz w:val="32"/>
          <w:szCs w:val="32"/>
          <w:lang w:val="sv-SE"/>
        </w:rPr>
        <w:t>Cloud based Financial Service</w:t>
      </w:r>
    </w:p>
    <w:p w14:paraId="6D7AF4B6" w14:textId="07B2111A" w:rsidR="00710C7F" w:rsidRDefault="00710C7F" w:rsidP="00C86FB2">
      <w:pPr>
        <w:jc w:val="right"/>
        <w:rPr>
          <w:b/>
          <w:bCs/>
          <w:sz w:val="32"/>
          <w:szCs w:val="32"/>
          <w:lang w:val="sv-SE"/>
        </w:rPr>
      </w:pPr>
      <w:r>
        <w:rPr>
          <w:b/>
          <w:bCs/>
          <w:sz w:val="32"/>
          <w:szCs w:val="32"/>
          <w:lang w:val="sv-SE"/>
        </w:rPr>
        <w:t>Prepared by</w:t>
      </w:r>
      <w:r w:rsidR="000D5E29">
        <w:rPr>
          <w:b/>
          <w:bCs/>
          <w:sz w:val="32"/>
          <w:szCs w:val="32"/>
          <w:lang w:val="sv-SE"/>
        </w:rPr>
        <w:t>:</w:t>
      </w:r>
    </w:p>
    <w:p w14:paraId="160490FC" w14:textId="382A2BB1" w:rsidR="00377BBA" w:rsidRPr="00C86FB2" w:rsidRDefault="000D5E29" w:rsidP="00C86FB2">
      <w:pPr>
        <w:jc w:val="right"/>
        <w:rPr>
          <w:sz w:val="32"/>
          <w:szCs w:val="32"/>
        </w:rPr>
      </w:pPr>
      <w:r>
        <w:rPr>
          <w:b/>
          <w:bCs/>
          <w:sz w:val="32"/>
          <w:szCs w:val="32"/>
          <w:lang w:val="sv-SE"/>
        </w:rPr>
        <w:t>Prit Kashyap Soni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D764041" w:rsidR="004C3119" w:rsidRDefault="000B1E89" w:rsidP="00710C7F">
            <w:r>
              <w:t xml:space="preserve">My project was </w:t>
            </w:r>
            <w:r w:rsidR="000D5E29">
              <w:t>:</w:t>
            </w:r>
          </w:p>
          <w:p w14:paraId="0C176BD7" w14:textId="5458757B" w:rsidR="000D5E29" w:rsidRPr="000D5E29" w:rsidRDefault="000D5E29" w:rsidP="000D5E29">
            <w:pPr>
              <w:jc w:val="center"/>
              <w:rPr>
                <w:b/>
                <w:bCs/>
                <w:u w:val="single"/>
              </w:rPr>
            </w:pPr>
            <w:r w:rsidRPr="000D5E29">
              <w:rPr>
                <w:b/>
                <w:bCs/>
                <w:u w:val="single"/>
              </w:rPr>
              <w:t>A cloud-based solution for financial services can help banks and other financial institutions to securely manage and process large amounts of financial data.</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487205E3"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732A27EA" w14:textId="3F464AFA" w:rsidR="00F941C3" w:rsidRPr="00F941C3" w:rsidRDefault="00000000" w:rsidP="00F941C3">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2F7118B0"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F941C3">
          <w:rPr>
            <w:rStyle w:val="Hyperlink"/>
            <w:noProof/>
          </w:rPr>
          <w:t>The IOT acedemy</w:t>
        </w:r>
        <w:r w:rsidR="00746048">
          <w:rPr>
            <w:noProof/>
            <w:webHidden/>
          </w:rPr>
          <w:tab/>
        </w:r>
        <w:r w:rsidR="00F941C3">
          <w:rPr>
            <w:noProof/>
            <w:webHidden/>
          </w:rPr>
          <w:t>10</w:t>
        </w:r>
      </w:hyperlink>
    </w:p>
    <w:p w14:paraId="501DC4BB" w14:textId="51CA08C6" w:rsidR="00F941C3" w:rsidRDefault="00000000" w:rsidP="00F941C3">
      <w:pPr>
        <w:pStyle w:val="TOC2"/>
        <w:tabs>
          <w:tab w:val="left" w:pos="720"/>
          <w:tab w:val="right" w:leader="dot" w:pos="9440"/>
        </w:tabs>
        <w:rPr>
          <w:noProof/>
        </w:rPr>
      </w:pPr>
      <w:hyperlink w:anchor="_Toc139702811" w:history="1">
        <w:r w:rsidR="00746048" w:rsidRPr="007F006D">
          <w:rPr>
            <w:rStyle w:val="Hyperlink"/>
            <w:noProof/>
          </w:rPr>
          <w:t>2.4</w:t>
        </w:r>
        <w:r w:rsidR="00746048">
          <w:rPr>
            <w:rFonts w:eastAsiaTheme="minorEastAsia"/>
            <w:noProof/>
          </w:rPr>
          <w:tab/>
        </w:r>
        <w:r w:rsidR="00F941C3">
          <w:rPr>
            <w:rStyle w:val="Hyperlink"/>
            <w:noProof/>
          </w:rPr>
          <w:t>Objective</w:t>
        </w:r>
        <w:r w:rsidR="00746048">
          <w:rPr>
            <w:noProof/>
            <w:webHidden/>
          </w:rPr>
          <w:tab/>
        </w:r>
        <w:r w:rsidR="00F941C3">
          <w:rPr>
            <w:noProof/>
            <w:webHidden/>
          </w:rPr>
          <w:t>10</w:t>
        </w:r>
      </w:hyperlink>
    </w:p>
    <w:p w14:paraId="39575FBE" w14:textId="4EBF79AF" w:rsidR="00F941C3" w:rsidRPr="00F941C3" w:rsidRDefault="00F941C3" w:rsidP="00F941C3">
      <w:r>
        <w:t xml:space="preserve">    2.5    References…………………………………………………………………………………………………………………………………..10</w:t>
      </w:r>
    </w:p>
    <w:p w14:paraId="062BE7B4" w14:textId="285215EC"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8E64CD">
          <w:rPr>
            <w:noProof/>
            <w:webHidden/>
          </w:rPr>
          <w:t>11</w:t>
        </w:r>
      </w:hyperlink>
    </w:p>
    <w:p w14:paraId="5D649817" w14:textId="76A11419"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01614D">
          <w:rPr>
            <w:noProof/>
            <w:webHidden/>
          </w:rPr>
          <w:t>13</w:t>
        </w:r>
      </w:hyperlink>
    </w:p>
    <w:p w14:paraId="772B90EE" w14:textId="60A44240"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8E64CD">
          <w:rPr>
            <w:noProof/>
            <w:webHidden/>
          </w:rPr>
          <w:t>17</w:t>
        </w:r>
      </w:hyperlink>
    </w:p>
    <w:p w14:paraId="5D63EDD9" w14:textId="0E13A4F9"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8E64CD">
          <w:rPr>
            <w:noProof/>
            <w:webHidden/>
          </w:rPr>
          <w:t>18</w:t>
        </w:r>
      </w:hyperlink>
    </w:p>
    <w:p w14:paraId="5DA8938B" w14:textId="69CA76B0"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8E64CD">
          <w:rPr>
            <w:noProof/>
            <w:webHidden/>
          </w:rPr>
          <w:t>19</w:t>
        </w:r>
      </w:hyperlink>
    </w:p>
    <w:p w14:paraId="231A5E40" w14:textId="513F1ADF"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8E64CD">
          <w:rPr>
            <w:noProof/>
            <w:webHidden/>
          </w:rPr>
          <w:t>20</w:t>
        </w:r>
      </w:hyperlink>
    </w:p>
    <w:p w14:paraId="459E7D63" w14:textId="5EFAA9CF"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8E64CD">
          <w:rPr>
            <w:noProof/>
            <w:webHidden/>
          </w:rPr>
          <w:t>20</w:t>
        </w:r>
      </w:hyperlink>
    </w:p>
    <w:p w14:paraId="6C3D2B62" w14:textId="01A8F578"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8E64CD">
          <w:rPr>
            <w:noProof/>
            <w:webHidden/>
          </w:rPr>
          <w:t>20</w:t>
        </w:r>
      </w:hyperlink>
    </w:p>
    <w:p w14:paraId="01B64870" w14:textId="71447D41"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8E64CD">
          <w:rPr>
            <w:noProof/>
            <w:webHidden/>
          </w:rPr>
          <w:t>20</w:t>
        </w:r>
      </w:hyperlink>
    </w:p>
    <w:p w14:paraId="7E65ABCE" w14:textId="28EB4856" w:rsidR="002443CD" w:rsidRPr="008E64CD" w:rsidRDefault="00000000" w:rsidP="008E64CD">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8E64CD">
          <w:rPr>
            <w:noProof/>
            <w:webHidden/>
          </w:rPr>
          <w:t>21</w:t>
        </w:r>
      </w:hyperlink>
      <w:r w:rsidR="005207BC">
        <w:fldChar w:fldCharType="end"/>
      </w:r>
      <w:bookmarkStart w:id="0" w:name="_Toc163037946"/>
    </w:p>
    <w:p w14:paraId="1D7CFD97" w14:textId="6665E9A2"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A7CB368" w:rsidR="00593713" w:rsidRDefault="00593713" w:rsidP="00593713">
      <w:r>
        <w:t>[1]</w:t>
      </w:r>
      <w:r w:rsidR="000D5E29">
        <w:tab/>
        <w:t>Youtube</w:t>
      </w:r>
      <w:r>
        <w:tab/>
      </w:r>
    </w:p>
    <w:p w14:paraId="3CE91B45" w14:textId="76CE35D5" w:rsidR="00BF755F" w:rsidRDefault="00BF755F" w:rsidP="00BF755F">
      <w:r>
        <w:t xml:space="preserve">[2]     </w:t>
      </w:r>
      <w:r w:rsidR="000D5E29">
        <w:tab/>
        <w:t>Udemy</w:t>
      </w:r>
    </w:p>
    <w:p w14:paraId="55C7EA1A" w14:textId="6C5F854B" w:rsidR="00BF755F" w:rsidRDefault="00BF755F" w:rsidP="00826834">
      <w:r>
        <w:t xml:space="preserve">[3]     </w:t>
      </w:r>
      <w:r w:rsidR="000D5E29">
        <w:tab/>
        <w:t>Coursera</w:t>
      </w:r>
    </w:p>
    <w:p w14:paraId="63DD2AED" w14:textId="342A6A56" w:rsidR="000D5E29" w:rsidRDefault="000D5E29" w:rsidP="00593713">
      <w:r>
        <w:t>[4]</w:t>
      </w:r>
      <w:r>
        <w:tab/>
        <w:t>Github</w:t>
      </w:r>
    </w:p>
    <w:p w14:paraId="5A3E387C" w14:textId="77777777" w:rsidR="000D5E29" w:rsidRDefault="000D5E29">
      <w:r>
        <w:br w:type="page"/>
      </w:r>
    </w:p>
    <w:p w14:paraId="7AEEBF36" w14:textId="77777777" w:rsidR="000D5E29" w:rsidRPr="000D5E29" w:rsidRDefault="000D5E29" w:rsidP="00593713"/>
    <w:p w14:paraId="70D3C14F" w14:textId="765D395E" w:rsidR="00593713" w:rsidRDefault="0026376B" w:rsidP="00593713">
      <w:pPr>
        <w:pStyle w:val="Heading1"/>
        <w:pageBreakBefore w:val="0"/>
        <w:widowControl/>
        <w:spacing w:before="0" w:after="0"/>
      </w:pPr>
      <w:bookmarkStart w:id="10" w:name="_Toc139702813"/>
      <w:r>
        <w:t>Problem Statement</w:t>
      </w:r>
      <w:bookmarkEnd w:id="10"/>
      <w:r w:rsidR="000D5E29">
        <w:t>:</w:t>
      </w:r>
    </w:p>
    <w:p w14:paraId="41EF33DB" w14:textId="77777777" w:rsidR="000D5E29" w:rsidRDefault="000D5E29" w:rsidP="000D5E29"/>
    <w:p w14:paraId="33CD2164" w14:textId="77777777" w:rsidR="000D5E29" w:rsidRPr="000D5E29" w:rsidRDefault="000D5E29" w:rsidP="000D5E29">
      <w:pPr>
        <w:rPr>
          <w:lang w:val="en-IN"/>
        </w:rPr>
      </w:pPr>
      <w:r w:rsidRPr="000D5E29">
        <w:rPr>
          <w:b/>
          <w:bCs/>
          <w:lang w:val="en-IN"/>
        </w:rPr>
        <w:t>Title:</w:t>
      </w:r>
      <w:r w:rsidRPr="000D5E29">
        <w:rPr>
          <w:lang w:val="en-IN"/>
        </w:rPr>
        <w:t xml:space="preserve"> </w:t>
      </w:r>
      <w:r w:rsidRPr="000D5E29">
        <w:rPr>
          <w:b/>
          <w:bCs/>
          <w:lang w:val="en-IN"/>
        </w:rPr>
        <w:t>Development of a Secure, Cloud-Based Financial Services Application</w:t>
      </w:r>
    </w:p>
    <w:p w14:paraId="5F86C7A0" w14:textId="77777777" w:rsidR="000D5E29" w:rsidRPr="000D5E29" w:rsidRDefault="000D5E29" w:rsidP="000D5E29">
      <w:pPr>
        <w:rPr>
          <w:lang w:val="en-IN"/>
        </w:rPr>
      </w:pPr>
      <w:r w:rsidRPr="000D5E29">
        <w:rPr>
          <w:b/>
          <w:bCs/>
          <w:lang w:val="en-IN"/>
        </w:rPr>
        <w:t>Objective:</w:t>
      </w:r>
      <w:r w:rsidRPr="000D5E29">
        <w:rPr>
          <w:lang w:val="en-IN"/>
        </w:rPr>
        <w:t xml:space="preserve"> To design and implement a cloud-based financial services application that provides secure, scalable, and efficient financial data management and processing for banks and financial institutions. The application should include features such as fraud detection, customer relationship management (CRM), and accounting. Additionally, it should have robust user authentication and authorization mechanisms.</w:t>
      </w:r>
    </w:p>
    <w:p w14:paraId="50A53E35" w14:textId="77777777" w:rsidR="000D5E29" w:rsidRPr="000D5E29" w:rsidRDefault="000D5E29" w:rsidP="000D5E29">
      <w:pPr>
        <w:rPr>
          <w:lang w:val="en-IN"/>
        </w:rPr>
      </w:pPr>
      <w:r w:rsidRPr="000D5E29">
        <w:rPr>
          <w:b/>
          <w:bCs/>
          <w:lang w:val="en-IN"/>
        </w:rPr>
        <w:t>Background:</w:t>
      </w:r>
      <w:r w:rsidRPr="000D5E29">
        <w:rPr>
          <w:lang w:val="en-IN"/>
        </w:rPr>
        <w:t xml:space="preserve"> Financial institutions manage large volumes of sensitive data, necessitating a secure and efficient way to handle data processing and management. Traditional on-premises systems often struggle with scalability, security, and maintenance challenges. Cloud computing offers a solution to these issues, providing scalability, security, and cost-efficiency. However, migrating financial services to the cloud requires careful planning and implementation to ensure data security, compliance, and performance.</w:t>
      </w:r>
    </w:p>
    <w:p w14:paraId="6E506579" w14:textId="77777777" w:rsidR="000D5E29" w:rsidRPr="000D5E29" w:rsidRDefault="000D5E29" w:rsidP="000D5E29">
      <w:pPr>
        <w:rPr>
          <w:lang w:val="en-IN"/>
        </w:rPr>
      </w:pPr>
      <w:r w:rsidRPr="000D5E29">
        <w:rPr>
          <w:b/>
          <w:bCs/>
          <w:lang w:val="en-IN"/>
        </w:rPr>
        <w:t>Challenges:</w:t>
      </w:r>
    </w:p>
    <w:p w14:paraId="1D51B437" w14:textId="77777777" w:rsidR="000D5E29" w:rsidRPr="000D5E29" w:rsidRDefault="000D5E29" w:rsidP="000D5E29">
      <w:pPr>
        <w:numPr>
          <w:ilvl w:val="0"/>
          <w:numId w:val="27"/>
        </w:numPr>
        <w:rPr>
          <w:lang w:val="en-IN"/>
        </w:rPr>
      </w:pPr>
      <w:r w:rsidRPr="000D5E29">
        <w:rPr>
          <w:b/>
          <w:bCs/>
          <w:lang w:val="en-IN"/>
        </w:rPr>
        <w:t>Data Security:</w:t>
      </w:r>
      <w:r w:rsidRPr="000D5E29">
        <w:rPr>
          <w:lang w:val="en-IN"/>
        </w:rPr>
        <w:t xml:space="preserve"> Ensuring that sensitive financial data is securely stored and transmitted.</w:t>
      </w:r>
    </w:p>
    <w:p w14:paraId="627B7320" w14:textId="77777777" w:rsidR="000D5E29" w:rsidRPr="000D5E29" w:rsidRDefault="000D5E29" w:rsidP="000D5E29">
      <w:pPr>
        <w:numPr>
          <w:ilvl w:val="0"/>
          <w:numId w:val="27"/>
        </w:numPr>
        <w:rPr>
          <w:lang w:val="en-IN"/>
        </w:rPr>
      </w:pPr>
      <w:r w:rsidRPr="000D5E29">
        <w:rPr>
          <w:b/>
          <w:bCs/>
          <w:lang w:val="en-IN"/>
        </w:rPr>
        <w:t>Scalability:</w:t>
      </w:r>
      <w:r w:rsidRPr="000D5E29">
        <w:rPr>
          <w:lang w:val="en-IN"/>
        </w:rPr>
        <w:t xml:space="preserve"> Designing the application to handle increasing amounts of data and user traffic without performance degradation.</w:t>
      </w:r>
    </w:p>
    <w:p w14:paraId="34FC87F7" w14:textId="77777777" w:rsidR="000D5E29" w:rsidRPr="000D5E29" w:rsidRDefault="000D5E29" w:rsidP="000D5E29">
      <w:pPr>
        <w:numPr>
          <w:ilvl w:val="0"/>
          <w:numId w:val="27"/>
        </w:numPr>
        <w:rPr>
          <w:lang w:val="en-IN"/>
        </w:rPr>
      </w:pPr>
      <w:r w:rsidRPr="000D5E29">
        <w:rPr>
          <w:b/>
          <w:bCs/>
          <w:lang w:val="en-IN"/>
        </w:rPr>
        <w:t>Fraud Detection:</w:t>
      </w:r>
      <w:r w:rsidRPr="000D5E29">
        <w:rPr>
          <w:lang w:val="en-IN"/>
        </w:rPr>
        <w:t xml:space="preserve"> Implementing effective algorithms to detect and prevent fraudulent activities.</w:t>
      </w:r>
    </w:p>
    <w:p w14:paraId="56F8D370" w14:textId="77777777" w:rsidR="000D5E29" w:rsidRPr="000D5E29" w:rsidRDefault="000D5E29" w:rsidP="000D5E29">
      <w:pPr>
        <w:numPr>
          <w:ilvl w:val="0"/>
          <w:numId w:val="27"/>
        </w:numPr>
        <w:rPr>
          <w:lang w:val="en-IN"/>
        </w:rPr>
      </w:pPr>
      <w:r w:rsidRPr="000D5E29">
        <w:rPr>
          <w:b/>
          <w:bCs/>
          <w:lang w:val="en-IN"/>
        </w:rPr>
        <w:t>Customer Relationship Management:</w:t>
      </w:r>
      <w:r w:rsidRPr="000D5E29">
        <w:rPr>
          <w:lang w:val="en-IN"/>
        </w:rPr>
        <w:t xml:space="preserve"> Managing customer data and interactions efficiently.</w:t>
      </w:r>
    </w:p>
    <w:p w14:paraId="22D45F2F" w14:textId="77777777" w:rsidR="000D5E29" w:rsidRPr="000D5E29" w:rsidRDefault="000D5E29" w:rsidP="000D5E29">
      <w:pPr>
        <w:numPr>
          <w:ilvl w:val="0"/>
          <w:numId w:val="27"/>
        </w:numPr>
        <w:rPr>
          <w:lang w:val="en-IN"/>
        </w:rPr>
      </w:pPr>
      <w:r w:rsidRPr="000D5E29">
        <w:rPr>
          <w:b/>
          <w:bCs/>
          <w:lang w:val="en-IN"/>
        </w:rPr>
        <w:t>Authentication and Authorization:</w:t>
      </w:r>
      <w:r w:rsidRPr="000D5E29">
        <w:rPr>
          <w:lang w:val="en-IN"/>
        </w:rPr>
        <w:t xml:space="preserve"> Implementing secure and user-friendly authentication mechanisms.</w:t>
      </w:r>
    </w:p>
    <w:p w14:paraId="48544C57" w14:textId="77777777" w:rsidR="000D5E29" w:rsidRPr="000D5E29" w:rsidRDefault="000D5E29" w:rsidP="000D5E29">
      <w:pPr>
        <w:numPr>
          <w:ilvl w:val="0"/>
          <w:numId w:val="27"/>
        </w:numPr>
        <w:rPr>
          <w:lang w:val="en-IN"/>
        </w:rPr>
      </w:pPr>
      <w:r w:rsidRPr="000D5E29">
        <w:rPr>
          <w:b/>
          <w:bCs/>
          <w:lang w:val="en-IN"/>
        </w:rPr>
        <w:t>Continuous Integration and Deployment (CI/CD):</w:t>
      </w:r>
      <w:r w:rsidRPr="000D5E29">
        <w:rPr>
          <w:lang w:val="en-IN"/>
        </w:rPr>
        <w:t xml:space="preserve"> Automating the build, test, and deployment processes to ensure quick and reliable updates.</w:t>
      </w:r>
    </w:p>
    <w:p w14:paraId="65017D45" w14:textId="77777777" w:rsidR="000D5E29" w:rsidRPr="000D5E29" w:rsidRDefault="000D5E29" w:rsidP="000D5E29">
      <w:pPr>
        <w:rPr>
          <w:lang w:val="en-IN"/>
        </w:rPr>
      </w:pPr>
      <w:r w:rsidRPr="000D5E29">
        <w:rPr>
          <w:b/>
          <w:bCs/>
          <w:lang w:val="en-IN"/>
        </w:rPr>
        <w:t>Requirements:</w:t>
      </w:r>
    </w:p>
    <w:p w14:paraId="052FADD7" w14:textId="77777777" w:rsidR="000D5E29" w:rsidRPr="000D5E29" w:rsidRDefault="000D5E29" w:rsidP="000D5E29">
      <w:pPr>
        <w:numPr>
          <w:ilvl w:val="0"/>
          <w:numId w:val="28"/>
        </w:numPr>
        <w:rPr>
          <w:lang w:val="en-IN"/>
        </w:rPr>
      </w:pPr>
      <w:r w:rsidRPr="000D5E29">
        <w:rPr>
          <w:b/>
          <w:bCs/>
          <w:lang w:val="en-IN"/>
        </w:rPr>
        <w:t>Cloud Infrastructure:</w:t>
      </w:r>
      <w:r w:rsidRPr="000D5E29">
        <w:rPr>
          <w:lang w:val="en-IN"/>
        </w:rPr>
        <w:t xml:space="preserve"> Utilize AWS for deploying the application, leveraging services such as EC2, S3, and RDS.</w:t>
      </w:r>
    </w:p>
    <w:p w14:paraId="112CC88E" w14:textId="77777777" w:rsidR="000D5E29" w:rsidRPr="000D5E29" w:rsidRDefault="000D5E29" w:rsidP="000D5E29">
      <w:pPr>
        <w:numPr>
          <w:ilvl w:val="0"/>
          <w:numId w:val="28"/>
        </w:numPr>
        <w:rPr>
          <w:lang w:val="en-IN"/>
        </w:rPr>
      </w:pPr>
      <w:r w:rsidRPr="000D5E29">
        <w:rPr>
          <w:b/>
          <w:bCs/>
          <w:lang w:val="en-IN"/>
        </w:rPr>
        <w:t>Backend Development:</w:t>
      </w:r>
      <w:r w:rsidRPr="000D5E29">
        <w:rPr>
          <w:lang w:val="en-IN"/>
        </w:rPr>
        <w:t xml:space="preserve"> Use Python for core application logic, focusing on data processing, fraud detection, and CRM functionalities.</w:t>
      </w:r>
    </w:p>
    <w:p w14:paraId="7E16B2F1" w14:textId="77777777" w:rsidR="000D5E29" w:rsidRPr="000D5E29" w:rsidRDefault="000D5E29" w:rsidP="000D5E29">
      <w:pPr>
        <w:numPr>
          <w:ilvl w:val="0"/>
          <w:numId w:val="28"/>
        </w:numPr>
        <w:rPr>
          <w:lang w:val="en-IN"/>
        </w:rPr>
      </w:pPr>
      <w:r w:rsidRPr="000D5E29">
        <w:rPr>
          <w:b/>
          <w:bCs/>
          <w:lang w:val="en-IN"/>
        </w:rPr>
        <w:lastRenderedPageBreak/>
        <w:t>Frontend Development:</w:t>
      </w:r>
      <w:r w:rsidRPr="000D5E29">
        <w:rPr>
          <w:lang w:val="en-IN"/>
        </w:rPr>
        <w:t xml:space="preserve"> Develop a responsive and user-friendly interface using React (or a similar framework) for user interactions and data visualization.</w:t>
      </w:r>
    </w:p>
    <w:p w14:paraId="47DBD311" w14:textId="77777777" w:rsidR="000D5E29" w:rsidRPr="000D5E29" w:rsidRDefault="000D5E29" w:rsidP="000D5E29">
      <w:pPr>
        <w:numPr>
          <w:ilvl w:val="0"/>
          <w:numId w:val="28"/>
        </w:numPr>
        <w:rPr>
          <w:lang w:val="en-IN"/>
        </w:rPr>
      </w:pPr>
      <w:r w:rsidRPr="000D5E29">
        <w:rPr>
          <w:b/>
          <w:bCs/>
          <w:lang w:val="en-IN"/>
        </w:rPr>
        <w:t>Containerization and Orchestration:</w:t>
      </w:r>
      <w:r w:rsidRPr="000D5E29">
        <w:rPr>
          <w:lang w:val="en-IN"/>
        </w:rPr>
        <w:t xml:space="preserve"> Use Docker to containerize the application and Kubernetes (EKS) for orchestrating container deployment.</w:t>
      </w:r>
    </w:p>
    <w:p w14:paraId="573D1568" w14:textId="77777777" w:rsidR="000D5E29" w:rsidRPr="000D5E29" w:rsidRDefault="000D5E29" w:rsidP="000D5E29">
      <w:pPr>
        <w:numPr>
          <w:ilvl w:val="0"/>
          <w:numId w:val="28"/>
        </w:numPr>
        <w:rPr>
          <w:lang w:val="en-IN"/>
        </w:rPr>
      </w:pPr>
      <w:r w:rsidRPr="000D5E29">
        <w:rPr>
          <w:b/>
          <w:bCs/>
          <w:lang w:val="en-IN"/>
        </w:rPr>
        <w:t>CI/CD Pipeline:</w:t>
      </w:r>
      <w:r w:rsidRPr="000D5E29">
        <w:rPr>
          <w:lang w:val="en-IN"/>
        </w:rPr>
        <w:t xml:space="preserve"> Implement a CI/CD pipeline using Jenkins to automate the build, test, and deployment processes.</w:t>
      </w:r>
    </w:p>
    <w:p w14:paraId="5D6B15A4" w14:textId="77777777" w:rsidR="000D5E29" w:rsidRPr="000D5E29" w:rsidRDefault="000D5E29" w:rsidP="000D5E29">
      <w:pPr>
        <w:numPr>
          <w:ilvl w:val="0"/>
          <w:numId w:val="28"/>
        </w:numPr>
        <w:rPr>
          <w:lang w:val="en-IN"/>
        </w:rPr>
      </w:pPr>
      <w:r w:rsidRPr="000D5E29">
        <w:rPr>
          <w:b/>
          <w:bCs/>
          <w:lang w:val="en-IN"/>
        </w:rPr>
        <w:t>Authentication:</w:t>
      </w:r>
      <w:r w:rsidRPr="000D5E29">
        <w:rPr>
          <w:lang w:val="en-IN"/>
        </w:rPr>
        <w:t xml:space="preserve"> Integrate AWS Cognito for user authentication and authorization.</w:t>
      </w:r>
    </w:p>
    <w:p w14:paraId="702A0CC4" w14:textId="77777777" w:rsidR="000D5E29" w:rsidRPr="000D5E29" w:rsidRDefault="000D5E29" w:rsidP="000D5E29">
      <w:pPr>
        <w:numPr>
          <w:ilvl w:val="0"/>
          <w:numId w:val="28"/>
        </w:numPr>
        <w:rPr>
          <w:lang w:val="en-IN"/>
        </w:rPr>
      </w:pPr>
      <w:r w:rsidRPr="000D5E29">
        <w:rPr>
          <w:b/>
          <w:bCs/>
          <w:lang w:val="en-IN"/>
        </w:rPr>
        <w:t>Data Security:</w:t>
      </w:r>
      <w:r w:rsidRPr="000D5E29">
        <w:rPr>
          <w:lang w:val="en-IN"/>
        </w:rPr>
        <w:t xml:space="preserve"> Implement encryption for data at rest and in transit, and use IAM roles and policies to restrict access.</w:t>
      </w:r>
    </w:p>
    <w:p w14:paraId="1838B364" w14:textId="77777777" w:rsidR="000D5E29" w:rsidRPr="000D5E29" w:rsidRDefault="000D5E29" w:rsidP="000D5E29">
      <w:pPr>
        <w:rPr>
          <w:lang w:val="en-IN"/>
        </w:rPr>
      </w:pPr>
      <w:r w:rsidRPr="000D5E29">
        <w:rPr>
          <w:b/>
          <w:bCs/>
          <w:lang w:val="en-IN"/>
        </w:rPr>
        <w:t>Expected Outcome:</w:t>
      </w:r>
      <w:r w:rsidRPr="000D5E29">
        <w:rPr>
          <w:lang w:val="en-IN"/>
        </w:rPr>
        <w:t xml:space="preserve"> A cloud-based financial services application that is secure, scalable, and efficient, providing features such as fraud detection, CRM, and accounting. The application will have a robust CI/CD pipeline and user authentication system, ensuring seamless and secure user interactions and data management.</w:t>
      </w:r>
    </w:p>
    <w:p w14:paraId="2A57DE13" w14:textId="77777777" w:rsidR="000D5E29" w:rsidRPr="000D5E29" w:rsidRDefault="000D5E29" w:rsidP="000D5E29"/>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6CEBDBBD" w14:textId="77777777" w:rsidR="00746DA9" w:rsidRPr="00746DA9" w:rsidRDefault="00746DA9" w:rsidP="00746DA9">
      <w:pPr>
        <w:rPr>
          <w:b/>
          <w:bCs/>
          <w:lang w:val="en-IN"/>
        </w:rPr>
      </w:pPr>
      <w:r w:rsidRPr="00746DA9">
        <w:rPr>
          <w:b/>
          <w:bCs/>
          <w:lang w:val="en-IN"/>
        </w:rPr>
        <w:t>Existing Solutions:</w:t>
      </w:r>
    </w:p>
    <w:p w14:paraId="2F59C385" w14:textId="77777777" w:rsidR="00746DA9" w:rsidRPr="00746DA9" w:rsidRDefault="00746DA9" w:rsidP="00746DA9">
      <w:pPr>
        <w:numPr>
          <w:ilvl w:val="0"/>
          <w:numId w:val="37"/>
        </w:numPr>
        <w:rPr>
          <w:lang w:val="en-IN"/>
        </w:rPr>
      </w:pPr>
      <w:r w:rsidRPr="00746DA9">
        <w:rPr>
          <w:b/>
          <w:bCs/>
          <w:lang w:val="en-IN"/>
        </w:rPr>
        <w:t>On-Premises Financial Software:</w:t>
      </w:r>
    </w:p>
    <w:p w14:paraId="21AE817C" w14:textId="77777777" w:rsidR="00746DA9" w:rsidRPr="00746DA9" w:rsidRDefault="00746DA9" w:rsidP="00746DA9">
      <w:pPr>
        <w:numPr>
          <w:ilvl w:val="1"/>
          <w:numId w:val="37"/>
        </w:numPr>
        <w:rPr>
          <w:lang w:val="en-IN"/>
        </w:rPr>
      </w:pPr>
      <w:r w:rsidRPr="00746DA9">
        <w:rPr>
          <w:b/>
          <w:bCs/>
          <w:lang w:val="en-IN"/>
        </w:rPr>
        <w:t>Examples:</w:t>
      </w:r>
      <w:r w:rsidRPr="00746DA9">
        <w:rPr>
          <w:lang w:val="en-IN"/>
        </w:rPr>
        <w:t xml:space="preserve"> Oracle Financial Services, SAP Financial Services, IBM Financial Services.</w:t>
      </w:r>
    </w:p>
    <w:p w14:paraId="3EAA466B" w14:textId="77777777" w:rsidR="00746DA9" w:rsidRPr="00746DA9" w:rsidRDefault="00746DA9" w:rsidP="00746DA9">
      <w:pPr>
        <w:numPr>
          <w:ilvl w:val="1"/>
          <w:numId w:val="37"/>
        </w:numPr>
        <w:rPr>
          <w:lang w:val="en-IN"/>
        </w:rPr>
      </w:pPr>
      <w:r w:rsidRPr="00746DA9">
        <w:rPr>
          <w:b/>
          <w:bCs/>
          <w:lang w:val="en-IN"/>
        </w:rPr>
        <w:t>Description:</w:t>
      </w:r>
      <w:r w:rsidRPr="00746DA9">
        <w:rPr>
          <w:lang w:val="en-IN"/>
        </w:rPr>
        <w:t xml:space="preserve"> These are traditional software solutions installed and run on the financial institution's own servers and infrastructure.</w:t>
      </w:r>
    </w:p>
    <w:p w14:paraId="255C3E94" w14:textId="77777777" w:rsidR="00746DA9" w:rsidRPr="00746DA9" w:rsidRDefault="00746DA9" w:rsidP="00746DA9">
      <w:pPr>
        <w:numPr>
          <w:ilvl w:val="1"/>
          <w:numId w:val="37"/>
        </w:numPr>
        <w:rPr>
          <w:lang w:val="en-IN"/>
        </w:rPr>
      </w:pPr>
      <w:r w:rsidRPr="00746DA9">
        <w:rPr>
          <w:b/>
          <w:bCs/>
          <w:lang w:val="en-IN"/>
        </w:rPr>
        <w:t>Limitations:</w:t>
      </w:r>
    </w:p>
    <w:p w14:paraId="5ED98716" w14:textId="77777777" w:rsidR="00746DA9" w:rsidRPr="00746DA9" w:rsidRDefault="00746DA9" w:rsidP="00746DA9">
      <w:pPr>
        <w:numPr>
          <w:ilvl w:val="2"/>
          <w:numId w:val="37"/>
        </w:numPr>
        <w:rPr>
          <w:lang w:val="en-IN"/>
        </w:rPr>
      </w:pPr>
      <w:r w:rsidRPr="00746DA9">
        <w:rPr>
          <w:b/>
          <w:bCs/>
          <w:lang w:val="en-IN"/>
        </w:rPr>
        <w:t>Scalability Issues:</w:t>
      </w:r>
      <w:r w:rsidRPr="00746DA9">
        <w:rPr>
          <w:lang w:val="en-IN"/>
        </w:rPr>
        <w:t xml:space="preserve"> Scaling on-premises solutions to handle increasing amounts of data and users can be expensive and complex.</w:t>
      </w:r>
    </w:p>
    <w:p w14:paraId="5A20303B" w14:textId="77777777" w:rsidR="00746DA9" w:rsidRPr="00746DA9" w:rsidRDefault="00746DA9" w:rsidP="00746DA9">
      <w:pPr>
        <w:numPr>
          <w:ilvl w:val="2"/>
          <w:numId w:val="37"/>
        </w:numPr>
        <w:rPr>
          <w:lang w:val="en-IN"/>
        </w:rPr>
      </w:pPr>
      <w:r w:rsidRPr="00746DA9">
        <w:rPr>
          <w:b/>
          <w:bCs/>
          <w:lang w:val="en-IN"/>
        </w:rPr>
        <w:t>High Maintenance Costs:</w:t>
      </w:r>
      <w:r w:rsidRPr="00746DA9">
        <w:rPr>
          <w:lang w:val="en-IN"/>
        </w:rPr>
        <w:t xml:space="preserve"> Requires significant investment in hardware, software updates, and IT staff for maintenance and troubleshooting.</w:t>
      </w:r>
    </w:p>
    <w:p w14:paraId="1FE72E16" w14:textId="77777777" w:rsidR="00746DA9" w:rsidRPr="00746DA9" w:rsidRDefault="00746DA9" w:rsidP="00746DA9">
      <w:pPr>
        <w:numPr>
          <w:ilvl w:val="2"/>
          <w:numId w:val="37"/>
        </w:numPr>
        <w:rPr>
          <w:lang w:val="en-IN"/>
        </w:rPr>
      </w:pPr>
      <w:r w:rsidRPr="00746DA9">
        <w:rPr>
          <w:b/>
          <w:bCs/>
          <w:lang w:val="en-IN"/>
        </w:rPr>
        <w:t>Limited Accessibility:</w:t>
      </w:r>
      <w:r w:rsidRPr="00746DA9">
        <w:rPr>
          <w:lang w:val="en-IN"/>
        </w:rPr>
        <w:t xml:space="preserve"> Accessing the system remotely can be challenging and often requires VPNs or other secure access methods.</w:t>
      </w:r>
    </w:p>
    <w:p w14:paraId="02DFD5FE" w14:textId="77777777" w:rsidR="00746DA9" w:rsidRPr="00746DA9" w:rsidRDefault="00746DA9" w:rsidP="00746DA9">
      <w:pPr>
        <w:numPr>
          <w:ilvl w:val="2"/>
          <w:numId w:val="37"/>
        </w:numPr>
        <w:rPr>
          <w:lang w:val="en-IN"/>
        </w:rPr>
      </w:pPr>
      <w:r w:rsidRPr="00746DA9">
        <w:rPr>
          <w:b/>
          <w:bCs/>
          <w:lang w:val="en-IN"/>
        </w:rPr>
        <w:t>Slow Deployment:</w:t>
      </w:r>
      <w:r w:rsidRPr="00746DA9">
        <w:rPr>
          <w:lang w:val="en-IN"/>
        </w:rPr>
        <w:t xml:space="preserve"> Implementing updates and new features can be time-consuming, leading to longer deployment cycles.</w:t>
      </w:r>
    </w:p>
    <w:p w14:paraId="60211623" w14:textId="77777777" w:rsidR="00746DA9" w:rsidRPr="00746DA9" w:rsidRDefault="00746DA9" w:rsidP="00746DA9">
      <w:pPr>
        <w:numPr>
          <w:ilvl w:val="0"/>
          <w:numId w:val="37"/>
        </w:numPr>
        <w:rPr>
          <w:lang w:val="en-IN"/>
        </w:rPr>
      </w:pPr>
      <w:r w:rsidRPr="00746DA9">
        <w:rPr>
          <w:b/>
          <w:bCs/>
          <w:lang w:val="en-IN"/>
        </w:rPr>
        <w:t>Cloud-Based Financial Services Platforms:</w:t>
      </w:r>
    </w:p>
    <w:p w14:paraId="705B24A4" w14:textId="77777777" w:rsidR="00746DA9" w:rsidRPr="00746DA9" w:rsidRDefault="00746DA9" w:rsidP="00746DA9">
      <w:pPr>
        <w:numPr>
          <w:ilvl w:val="1"/>
          <w:numId w:val="37"/>
        </w:numPr>
        <w:rPr>
          <w:lang w:val="en-IN"/>
        </w:rPr>
      </w:pPr>
      <w:r w:rsidRPr="00746DA9">
        <w:rPr>
          <w:b/>
          <w:bCs/>
          <w:lang w:val="en-IN"/>
        </w:rPr>
        <w:t>Examples:</w:t>
      </w:r>
      <w:r w:rsidRPr="00746DA9">
        <w:rPr>
          <w:lang w:val="en-IN"/>
        </w:rPr>
        <w:t xml:space="preserve"> Finacle by Infosys, FIS Cloud, Temenos.</w:t>
      </w:r>
    </w:p>
    <w:p w14:paraId="739995F2" w14:textId="77777777" w:rsidR="00746DA9" w:rsidRPr="00746DA9" w:rsidRDefault="00746DA9" w:rsidP="00746DA9">
      <w:pPr>
        <w:numPr>
          <w:ilvl w:val="1"/>
          <w:numId w:val="37"/>
        </w:numPr>
        <w:rPr>
          <w:lang w:val="en-IN"/>
        </w:rPr>
      </w:pPr>
      <w:r w:rsidRPr="00746DA9">
        <w:rPr>
          <w:b/>
          <w:bCs/>
          <w:lang w:val="en-IN"/>
        </w:rPr>
        <w:t>Description:</w:t>
      </w:r>
      <w:r w:rsidRPr="00746DA9">
        <w:rPr>
          <w:lang w:val="en-IN"/>
        </w:rPr>
        <w:t xml:space="preserve"> These solutions offer financial services through cloud platforms, providing better scalability and remote access.</w:t>
      </w:r>
    </w:p>
    <w:p w14:paraId="661A542E" w14:textId="77777777" w:rsidR="00746DA9" w:rsidRPr="00746DA9" w:rsidRDefault="00746DA9" w:rsidP="00746DA9">
      <w:pPr>
        <w:numPr>
          <w:ilvl w:val="1"/>
          <w:numId w:val="37"/>
        </w:numPr>
        <w:rPr>
          <w:lang w:val="en-IN"/>
        </w:rPr>
      </w:pPr>
      <w:r w:rsidRPr="00746DA9">
        <w:rPr>
          <w:b/>
          <w:bCs/>
          <w:lang w:val="en-IN"/>
        </w:rPr>
        <w:t>Limitations:</w:t>
      </w:r>
    </w:p>
    <w:p w14:paraId="1B1C5EE0" w14:textId="77777777" w:rsidR="00746DA9" w:rsidRPr="00746DA9" w:rsidRDefault="00746DA9" w:rsidP="00746DA9">
      <w:pPr>
        <w:numPr>
          <w:ilvl w:val="2"/>
          <w:numId w:val="37"/>
        </w:numPr>
        <w:rPr>
          <w:lang w:val="en-IN"/>
        </w:rPr>
      </w:pPr>
      <w:r w:rsidRPr="00746DA9">
        <w:rPr>
          <w:b/>
          <w:bCs/>
          <w:lang w:val="en-IN"/>
        </w:rPr>
        <w:t>Cost:</w:t>
      </w:r>
      <w:r w:rsidRPr="00746DA9">
        <w:rPr>
          <w:lang w:val="en-IN"/>
        </w:rPr>
        <w:t xml:space="preserve"> These platforms can be costly, especially for small to mid-sized financial institutions.</w:t>
      </w:r>
    </w:p>
    <w:p w14:paraId="2A707C03" w14:textId="77777777" w:rsidR="00746DA9" w:rsidRPr="00746DA9" w:rsidRDefault="00746DA9" w:rsidP="00746DA9">
      <w:pPr>
        <w:numPr>
          <w:ilvl w:val="2"/>
          <w:numId w:val="37"/>
        </w:numPr>
        <w:rPr>
          <w:lang w:val="en-IN"/>
        </w:rPr>
      </w:pPr>
      <w:r w:rsidRPr="00746DA9">
        <w:rPr>
          <w:b/>
          <w:bCs/>
          <w:lang w:val="en-IN"/>
        </w:rPr>
        <w:t>Complexity:</w:t>
      </w:r>
      <w:r w:rsidRPr="00746DA9">
        <w:rPr>
          <w:lang w:val="en-IN"/>
        </w:rPr>
        <w:t xml:space="preserve"> Integration with existing systems and customization can be complex and require specialized skills.</w:t>
      </w:r>
    </w:p>
    <w:p w14:paraId="38524141" w14:textId="77777777" w:rsidR="00746DA9" w:rsidRPr="00746DA9" w:rsidRDefault="00746DA9" w:rsidP="00746DA9">
      <w:pPr>
        <w:numPr>
          <w:ilvl w:val="2"/>
          <w:numId w:val="37"/>
        </w:numPr>
        <w:rPr>
          <w:lang w:val="en-IN"/>
        </w:rPr>
      </w:pPr>
      <w:r w:rsidRPr="00746DA9">
        <w:rPr>
          <w:b/>
          <w:bCs/>
          <w:lang w:val="en-IN"/>
        </w:rPr>
        <w:lastRenderedPageBreak/>
        <w:t>Vendor Lock-In:</w:t>
      </w:r>
      <w:r w:rsidRPr="00746DA9">
        <w:rPr>
          <w:lang w:val="en-IN"/>
        </w:rPr>
        <w:t xml:space="preserve"> Dependency on a single vendor can limit flexibility and increase costs over time.</w:t>
      </w:r>
    </w:p>
    <w:p w14:paraId="665022D9" w14:textId="28A0A939" w:rsidR="00746DA9" w:rsidRPr="00746DA9" w:rsidRDefault="00746DA9" w:rsidP="00746DA9">
      <w:pPr>
        <w:numPr>
          <w:ilvl w:val="2"/>
          <w:numId w:val="37"/>
        </w:numPr>
        <w:rPr>
          <w:lang w:val="en-IN"/>
        </w:rPr>
      </w:pPr>
      <w:r w:rsidRPr="00746DA9">
        <w:rPr>
          <w:b/>
          <w:bCs/>
          <w:lang w:val="en-IN"/>
        </w:rPr>
        <w:t>Security Concerns:</w:t>
      </w:r>
      <w:r w:rsidRPr="00746DA9">
        <w:rPr>
          <w:lang w:val="en-IN"/>
        </w:rPr>
        <w:t xml:space="preserve"> Ensuring data security and compliance with regulations remains a critical concern.</w:t>
      </w:r>
    </w:p>
    <w:p w14:paraId="18615437" w14:textId="1B9CAB86" w:rsidR="009413B0" w:rsidRDefault="009413B0">
      <w:r>
        <w:t>What is your proposed solution?</w:t>
      </w:r>
    </w:p>
    <w:p w14:paraId="6B068BA2" w14:textId="77777777" w:rsidR="00746DA9" w:rsidRPr="00746DA9" w:rsidRDefault="00746DA9" w:rsidP="00746DA9">
      <w:pPr>
        <w:rPr>
          <w:b/>
          <w:bCs/>
          <w:lang w:val="en-IN"/>
        </w:rPr>
      </w:pPr>
      <w:r w:rsidRPr="00746DA9">
        <w:rPr>
          <w:b/>
          <w:bCs/>
          <w:lang w:val="en-IN"/>
        </w:rPr>
        <w:t>Proposed Solution:</w:t>
      </w:r>
    </w:p>
    <w:p w14:paraId="7527A8E7" w14:textId="77777777" w:rsidR="00746DA9" w:rsidRPr="00746DA9" w:rsidRDefault="00746DA9" w:rsidP="00746DA9">
      <w:pPr>
        <w:rPr>
          <w:lang w:val="en-IN"/>
        </w:rPr>
      </w:pPr>
      <w:r w:rsidRPr="00746DA9">
        <w:rPr>
          <w:b/>
          <w:bCs/>
          <w:lang w:val="en-IN"/>
        </w:rPr>
        <w:t>Development of a Secure, Cloud-Based Financial Services Application</w:t>
      </w:r>
    </w:p>
    <w:p w14:paraId="0D87AB38" w14:textId="77777777" w:rsidR="00746DA9" w:rsidRPr="00746DA9" w:rsidRDefault="00746DA9" w:rsidP="00746DA9">
      <w:pPr>
        <w:numPr>
          <w:ilvl w:val="0"/>
          <w:numId w:val="38"/>
        </w:numPr>
        <w:rPr>
          <w:lang w:val="en-IN"/>
        </w:rPr>
      </w:pPr>
      <w:r w:rsidRPr="00746DA9">
        <w:rPr>
          <w:b/>
          <w:bCs/>
          <w:lang w:val="en-IN"/>
        </w:rPr>
        <w:t>Cloud Infrastructure:</w:t>
      </w:r>
    </w:p>
    <w:p w14:paraId="28C03C37" w14:textId="77777777" w:rsidR="00746DA9" w:rsidRPr="00746DA9" w:rsidRDefault="00746DA9" w:rsidP="00746DA9">
      <w:pPr>
        <w:numPr>
          <w:ilvl w:val="1"/>
          <w:numId w:val="38"/>
        </w:numPr>
        <w:rPr>
          <w:lang w:val="en-IN"/>
        </w:rPr>
      </w:pPr>
      <w:r w:rsidRPr="00746DA9">
        <w:rPr>
          <w:b/>
          <w:bCs/>
          <w:lang w:val="en-IN"/>
        </w:rPr>
        <w:t>Platform:</w:t>
      </w:r>
      <w:r w:rsidRPr="00746DA9">
        <w:rPr>
          <w:lang w:val="en-IN"/>
        </w:rPr>
        <w:t xml:space="preserve"> Utilize AWS for deploying the application.</w:t>
      </w:r>
    </w:p>
    <w:p w14:paraId="71D2DEA6" w14:textId="77777777" w:rsidR="00746DA9" w:rsidRPr="00746DA9" w:rsidRDefault="00746DA9" w:rsidP="00746DA9">
      <w:pPr>
        <w:numPr>
          <w:ilvl w:val="1"/>
          <w:numId w:val="38"/>
        </w:numPr>
        <w:rPr>
          <w:lang w:val="en-IN"/>
        </w:rPr>
      </w:pPr>
      <w:r w:rsidRPr="00746DA9">
        <w:rPr>
          <w:b/>
          <w:bCs/>
          <w:lang w:val="en-IN"/>
        </w:rPr>
        <w:t>Services:</w:t>
      </w:r>
      <w:r w:rsidRPr="00746DA9">
        <w:rPr>
          <w:lang w:val="en-IN"/>
        </w:rPr>
        <w:t xml:space="preserve"> EC2 for compute power, S3 for storage, RDS for database management, and EKS for Kubernetes-based container orchestration.</w:t>
      </w:r>
    </w:p>
    <w:p w14:paraId="41B469E2" w14:textId="77777777" w:rsidR="00746DA9" w:rsidRPr="00746DA9" w:rsidRDefault="00746DA9" w:rsidP="00746DA9">
      <w:pPr>
        <w:numPr>
          <w:ilvl w:val="0"/>
          <w:numId w:val="38"/>
        </w:numPr>
        <w:rPr>
          <w:lang w:val="en-IN"/>
        </w:rPr>
      </w:pPr>
      <w:r w:rsidRPr="00746DA9">
        <w:rPr>
          <w:b/>
          <w:bCs/>
          <w:lang w:val="en-IN"/>
        </w:rPr>
        <w:t>Backend Development:</w:t>
      </w:r>
    </w:p>
    <w:p w14:paraId="414EEC60" w14:textId="77777777" w:rsidR="00746DA9" w:rsidRPr="00746DA9" w:rsidRDefault="00746DA9" w:rsidP="00746DA9">
      <w:pPr>
        <w:numPr>
          <w:ilvl w:val="1"/>
          <w:numId w:val="38"/>
        </w:numPr>
        <w:rPr>
          <w:lang w:val="en-IN"/>
        </w:rPr>
      </w:pPr>
      <w:r w:rsidRPr="00746DA9">
        <w:rPr>
          <w:b/>
          <w:bCs/>
          <w:lang w:val="en-IN"/>
        </w:rPr>
        <w:t>Technology:</w:t>
      </w:r>
      <w:r w:rsidRPr="00746DA9">
        <w:rPr>
          <w:lang w:val="en-IN"/>
        </w:rPr>
        <w:t xml:space="preserve"> Use Python for core application logic.</w:t>
      </w:r>
    </w:p>
    <w:p w14:paraId="0BCF0096" w14:textId="77777777" w:rsidR="00746DA9" w:rsidRPr="00746DA9" w:rsidRDefault="00746DA9" w:rsidP="00746DA9">
      <w:pPr>
        <w:numPr>
          <w:ilvl w:val="1"/>
          <w:numId w:val="38"/>
        </w:numPr>
        <w:rPr>
          <w:lang w:val="en-IN"/>
        </w:rPr>
      </w:pPr>
      <w:r w:rsidRPr="00746DA9">
        <w:rPr>
          <w:b/>
          <w:bCs/>
          <w:lang w:val="en-IN"/>
        </w:rPr>
        <w:t>Features:</w:t>
      </w:r>
      <w:r w:rsidRPr="00746DA9">
        <w:rPr>
          <w:lang w:val="en-IN"/>
        </w:rPr>
        <w:t xml:space="preserve"> Implement fraud detection algorithms, customer relationship management (CRM), and accounting functionalities.</w:t>
      </w:r>
    </w:p>
    <w:p w14:paraId="1F562893" w14:textId="77777777" w:rsidR="00746DA9" w:rsidRPr="00746DA9" w:rsidRDefault="00746DA9" w:rsidP="00746DA9">
      <w:pPr>
        <w:numPr>
          <w:ilvl w:val="0"/>
          <w:numId w:val="38"/>
        </w:numPr>
        <w:rPr>
          <w:lang w:val="en-IN"/>
        </w:rPr>
      </w:pPr>
      <w:r w:rsidRPr="00746DA9">
        <w:rPr>
          <w:b/>
          <w:bCs/>
          <w:lang w:val="en-IN"/>
        </w:rPr>
        <w:t>Frontend Development:</w:t>
      </w:r>
    </w:p>
    <w:p w14:paraId="475F5E14" w14:textId="77777777" w:rsidR="00746DA9" w:rsidRPr="00746DA9" w:rsidRDefault="00746DA9" w:rsidP="00746DA9">
      <w:pPr>
        <w:numPr>
          <w:ilvl w:val="1"/>
          <w:numId w:val="38"/>
        </w:numPr>
        <w:rPr>
          <w:lang w:val="en-IN"/>
        </w:rPr>
      </w:pPr>
      <w:r w:rsidRPr="00746DA9">
        <w:rPr>
          <w:b/>
          <w:bCs/>
          <w:lang w:val="en-IN"/>
        </w:rPr>
        <w:t>Framework:</w:t>
      </w:r>
      <w:r w:rsidRPr="00746DA9">
        <w:rPr>
          <w:lang w:val="en-IN"/>
        </w:rPr>
        <w:t xml:space="preserve"> Develop a responsive user interface using React.</w:t>
      </w:r>
    </w:p>
    <w:p w14:paraId="30A8F477" w14:textId="77777777" w:rsidR="00746DA9" w:rsidRPr="00746DA9" w:rsidRDefault="00746DA9" w:rsidP="00746DA9">
      <w:pPr>
        <w:numPr>
          <w:ilvl w:val="1"/>
          <w:numId w:val="38"/>
        </w:numPr>
        <w:rPr>
          <w:lang w:val="en-IN"/>
        </w:rPr>
      </w:pPr>
      <w:r w:rsidRPr="00746DA9">
        <w:rPr>
          <w:b/>
          <w:bCs/>
          <w:lang w:val="en-IN"/>
        </w:rPr>
        <w:t>Features:</w:t>
      </w:r>
      <w:r w:rsidRPr="00746DA9">
        <w:rPr>
          <w:lang w:val="en-IN"/>
        </w:rPr>
        <w:t xml:space="preserve"> User-friendly design for interacting with financial data and visualizations.</w:t>
      </w:r>
    </w:p>
    <w:p w14:paraId="5CB752D8" w14:textId="77777777" w:rsidR="00746DA9" w:rsidRPr="00746DA9" w:rsidRDefault="00746DA9" w:rsidP="00746DA9">
      <w:pPr>
        <w:numPr>
          <w:ilvl w:val="0"/>
          <w:numId w:val="38"/>
        </w:numPr>
        <w:rPr>
          <w:lang w:val="en-IN"/>
        </w:rPr>
      </w:pPr>
      <w:r w:rsidRPr="00746DA9">
        <w:rPr>
          <w:b/>
          <w:bCs/>
          <w:lang w:val="en-IN"/>
        </w:rPr>
        <w:t>Containerization and Orchestration:</w:t>
      </w:r>
    </w:p>
    <w:p w14:paraId="7FF20B98" w14:textId="77777777" w:rsidR="00746DA9" w:rsidRPr="00746DA9" w:rsidRDefault="00746DA9" w:rsidP="00746DA9">
      <w:pPr>
        <w:numPr>
          <w:ilvl w:val="1"/>
          <w:numId w:val="38"/>
        </w:numPr>
        <w:rPr>
          <w:lang w:val="en-IN"/>
        </w:rPr>
      </w:pPr>
      <w:r w:rsidRPr="00746DA9">
        <w:rPr>
          <w:b/>
          <w:bCs/>
          <w:lang w:val="en-IN"/>
        </w:rPr>
        <w:t>Tools:</w:t>
      </w:r>
      <w:r w:rsidRPr="00746DA9">
        <w:rPr>
          <w:lang w:val="en-IN"/>
        </w:rPr>
        <w:t xml:space="preserve"> Docker for containerization, Kubernetes (EKS) for managing and deploying containers.</w:t>
      </w:r>
    </w:p>
    <w:p w14:paraId="03B3D257" w14:textId="77777777" w:rsidR="00746DA9" w:rsidRPr="00746DA9" w:rsidRDefault="00746DA9" w:rsidP="00746DA9">
      <w:pPr>
        <w:numPr>
          <w:ilvl w:val="0"/>
          <w:numId w:val="38"/>
        </w:numPr>
        <w:rPr>
          <w:lang w:val="en-IN"/>
        </w:rPr>
      </w:pPr>
      <w:r w:rsidRPr="00746DA9">
        <w:rPr>
          <w:b/>
          <w:bCs/>
          <w:lang w:val="en-IN"/>
        </w:rPr>
        <w:t>CI/CD Pipeline:</w:t>
      </w:r>
    </w:p>
    <w:p w14:paraId="2498FA7F" w14:textId="77777777" w:rsidR="00746DA9" w:rsidRPr="00746DA9" w:rsidRDefault="00746DA9" w:rsidP="00746DA9">
      <w:pPr>
        <w:numPr>
          <w:ilvl w:val="1"/>
          <w:numId w:val="38"/>
        </w:numPr>
        <w:rPr>
          <w:lang w:val="en-IN"/>
        </w:rPr>
      </w:pPr>
      <w:r w:rsidRPr="00746DA9">
        <w:rPr>
          <w:b/>
          <w:bCs/>
          <w:lang w:val="en-IN"/>
        </w:rPr>
        <w:t>Tool:</w:t>
      </w:r>
      <w:r w:rsidRPr="00746DA9">
        <w:rPr>
          <w:lang w:val="en-IN"/>
        </w:rPr>
        <w:t xml:space="preserve"> Use Jenkins for continuous integration and deployment.</w:t>
      </w:r>
    </w:p>
    <w:p w14:paraId="1BCE9808" w14:textId="1F9D7ED5" w:rsidR="008E64CD" w:rsidRDefault="00746DA9" w:rsidP="00746DA9">
      <w:pPr>
        <w:numPr>
          <w:ilvl w:val="1"/>
          <w:numId w:val="38"/>
        </w:numPr>
        <w:rPr>
          <w:lang w:val="en-IN"/>
        </w:rPr>
      </w:pPr>
      <w:r w:rsidRPr="00746DA9">
        <w:rPr>
          <w:b/>
          <w:bCs/>
          <w:lang w:val="en-IN"/>
        </w:rPr>
        <w:t>Pipeline:</w:t>
      </w:r>
      <w:r w:rsidRPr="00746DA9">
        <w:rPr>
          <w:lang w:val="en-IN"/>
        </w:rPr>
        <w:t xml:space="preserve"> Automate build, test, and deployment processes to ensure quick and reliable updates.</w:t>
      </w:r>
    </w:p>
    <w:p w14:paraId="36380ED3" w14:textId="394200A8" w:rsidR="00746DA9" w:rsidRPr="00746DA9" w:rsidRDefault="008E64CD" w:rsidP="008E64CD">
      <w:pPr>
        <w:rPr>
          <w:lang w:val="en-IN"/>
        </w:rPr>
      </w:pPr>
      <w:r>
        <w:rPr>
          <w:lang w:val="en-IN"/>
        </w:rPr>
        <w:br w:type="page"/>
      </w:r>
    </w:p>
    <w:p w14:paraId="5FAB1FBB" w14:textId="77777777" w:rsidR="00746DA9" w:rsidRPr="00746DA9" w:rsidRDefault="00746DA9" w:rsidP="00746DA9">
      <w:pPr>
        <w:numPr>
          <w:ilvl w:val="0"/>
          <w:numId w:val="38"/>
        </w:numPr>
        <w:rPr>
          <w:lang w:val="en-IN"/>
        </w:rPr>
      </w:pPr>
      <w:r w:rsidRPr="00746DA9">
        <w:rPr>
          <w:b/>
          <w:bCs/>
          <w:lang w:val="en-IN"/>
        </w:rPr>
        <w:lastRenderedPageBreak/>
        <w:t>Authentication:</w:t>
      </w:r>
    </w:p>
    <w:p w14:paraId="42ED24F2" w14:textId="77777777" w:rsidR="00746DA9" w:rsidRPr="00746DA9" w:rsidRDefault="00746DA9" w:rsidP="00746DA9">
      <w:pPr>
        <w:numPr>
          <w:ilvl w:val="1"/>
          <w:numId w:val="38"/>
        </w:numPr>
        <w:rPr>
          <w:lang w:val="en-IN"/>
        </w:rPr>
      </w:pPr>
      <w:r w:rsidRPr="00746DA9">
        <w:rPr>
          <w:b/>
          <w:bCs/>
          <w:lang w:val="en-IN"/>
        </w:rPr>
        <w:t>Service:</w:t>
      </w:r>
      <w:r w:rsidRPr="00746DA9">
        <w:rPr>
          <w:lang w:val="en-IN"/>
        </w:rPr>
        <w:t xml:space="preserve"> Integrate AWS Cognito for user authentication and authorization.</w:t>
      </w:r>
    </w:p>
    <w:p w14:paraId="1EAF33DA" w14:textId="77777777" w:rsidR="00746DA9" w:rsidRPr="00746DA9" w:rsidRDefault="00746DA9" w:rsidP="00746DA9">
      <w:pPr>
        <w:numPr>
          <w:ilvl w:val="1"/>
          <w:numId w:val="38"/>
        </w:numPr>
        <w:rPr>
          <w:lang w:val="en-IN"/>
        </w:rPr>
      </w:pPr>
      <w:r w:rsidRPr="00746DA9">
        <w:rPr>
          <w:b/>
          <w:bCs/>
          <w:lang w:val="en-IN"/>
        </w:rPr>
        <w:t>Features:</w:t>
      </w:r>
      <w:r w:rsidRPr="00746DA9">
        <w:rPr>
          <w:lang w:val="en-IN"/>
        </w:rPr>
        <w:t xml:space="preserve"> Secure sign-up, sign-in, and user management.</w:t>
      </w:r>
    </w:p>
    <w:p w14:paraId="4265072A" w14:textId="77777777" w:rsidR="00746DA9" w:rsidRPr="00746DA9" w:rsidRDefault="00746DA9" w:rsidP="00746DA9">
      <w:pPr>
        <w:numPr>
          <w:ilvl w:val="0"/>
          <w:numId w:val="38"/>
        </w:numPr>
        <w:rPr>
          <w:lang w:val="en-IN"/>
        </w:rPr>
      </w:pPr>
      <w:r w:rsidRPr="00746DA9">
        <w:rPr>
          <w:b/>
          <w:bCs/>
          <w:lang w:val="en-IN"/>
        </w:rPr>
        <w:t>Data Security:</w:t>
      </w:r>
    </w:p>
    <w:p w14:paraId="38D0AF59" w14:textId="77777777" w:rsidR="00746DA9" w:rsidRPr="00746DA9" w:rsidRDefault="00746DA9" w:rsidP="00746DA9">
      <w:pPr>
        <w:numPr>
          <w:ilvl w:val="1"/>
          <w:numId w:val="38"/>
        </w:numPr>
        <w:rPr>
          <w:lang w:val="en-IN"/>
        </w:rPr>
      </w:pPr>
      <w:r w:rsidRPr="00746DA9">
        <w:rPr>
          <w:b/>
          <w:bCs/>
          <w:lang w:val="en-IN"/>
        </w:rPr>
        <w:t>Measures:</w:t>
      </w:r>
      <w:r w:rsidRPr="00746DA9">
        <w:rPr>
          <w:lang w:val="en-IN"/>
        </w:rPr>
        <w:t xml:space="preserve"> Implement encryption for data at rest and in transit, IAM roles and policies for access control.</w:t>
      </w:r>
    </w:p>
    <w:p w14:paraId="3860F4C4" w14:textId="77777777" w:rsidR="00746DA9" w:rsidRDefault="00746DA9"/>
    <w:p w14:paraId="1EC738F0" w14:textId="513165E7" w:rsidR="009413B0" w:rsidRDefault="009413B0">
      <w:r>
        <w:t>What value addition are you planning?</w:t>
      </w:r>
    </w:p>
    <w:p w14:paraId="18DFCBD2" w14:textId="77777777" w:rsidR="00746DA9" w:rsidRPr="00746DA9" w:rsidRDefault="00746DA9" w:rsidP="00746DA9">
      <w:pPr>
        <w:rPr>
          <w:b/>
          <w:bCs/>
          <w:lang w:val="en-IN"/>
        </w:rPr>
      </w:pPr>
      <w:r w:rsidRPr="00746DA9">
        <w:rPr>
          <w:b/>
          <w:bCs/>
          <w:lang w:val="en-IN"/>
        </w:rPr>
        <w:t>Value Addition:</w:t>
      </w:r>
    </w:p>
    <w:p w14:paraId="5C9AE777" w14:textId="77777777" w:rsidR="00746DA9" w:rsidRPr="00746DA9" w:rsidRDefault="00746DA9" w:rsidP="00746DA9">
      <w:pPr>
        <w:numPr>
          <w:ilvl w:val="0"/>
          <w:numId w:val="39"/>
        </w:numPr>
        <w:rPr>
          <w:lang w:val="en-IN"/>
        </w:rPr>
      </w:pPr>
      <w:r w:rsidRPr="00746DA9">
        <w:rPr>
          <w:b/>
          <w:bCs/>
          <w:lang w:val="en-IN"/>
        </w:rPr>
        <w:t>Cost Efficiency:</w:t>
      </w:r>
    </w:p>
    <w:p w14:paraId="3DAEB891" w14:textId="77777777" w:rsidR="00746DA9" w:rsidRPr="00746DA9" w:rsidRDefault="00746DA9" w:rsidP="00746DA9">
      <w:pPr>
        <w:numPr>
          <w:ilvl w:val="1"/>
          <w:numId w:val="39"/>
        </w:numPr>
        <w:rPr>
          <w:lang w:val="en-IN"/>
        </w:rPr>
      </w:pPr>
      <w:r w:rsidRPr="00746DA9">
        <w:rPr>
          <w:b/>
          <w:bCs/>
          <w:lang w:val="en-IN"/>
        </w:rPr>
        <w:t>Lower Infrastructure Costs:</w:t>
      </w:r>
      <w:r w:rsidRPr="00746DA9">
        <w:rPr>
          <w:lang w:val="en-IN"/>
        </w:rPr>
        <w:t xml:space="preserve"> Leveraging AWS services reduces the need for costly on-premises hardware and maintenance.</w:t>
      </w:r>
    </w:p>
    <w:p w14:paraId="72EB6193" w14:textId="77777777" w:rsidR="00746DA9" w:rsidRPr="00746DA9" w:rsidRDefault="00746DA9" w:rsidP="00746DA9">
      <w:pPr>
        <w:numPr>
          <w:ilvl w:val="1"/>
          <w:numId w:val="39"/>
        </w:numPr>
        <w:rPr>
          <w:lang w:val="en-IN"/>
        </w:rPr>
      </w:pPr>
      <w:r w:rsidRPr="00746DA9">
        <w:rPr>
          <w:b/>
          <w:bCs/>
          <w:lang w:val="en-IN"/>
        </w:rPr>
        <w:t>Pay-as-You-Go:</w:t>
      </w:r>
      <w:r w:rsidRPr="00746DA9">
        <w:rPr>
          <w:lang w:val="en-IN"/>
        </w:rPr>
        <w:t xml:space="preserve"> AWS's pricing model allows for cost savings by paying only for the resources used.</w:t>
      </w:r>
    </w:p>
    <w:p w14:paraId="4B0B2882" w14:textId="77777777" w:rsidR="00746DA9" w:rsidRPr="00746DA9" w:rsidRDefault="00746DA9" w:rsidP="00746DA9">
      <w:pPr>
        <w:numPr>
          <w:ilvl w:val="0"/>
          <w:numId w:val="39"/>
        </w:numPr>
        <w:rPr>
          <w:lang w:val="en-IN"/>
        </w:rPr>
      </w:pPr>
      <w:r w:rsidRPr="00746DA9">
        <w:rPr>
          <w:b/>
          <w:bCs/>
          <w:lang w:val="en-IN"/>
        </w:rPr>
        <w:t>Scalability:</w:t>
      </w:r>
    </w:p>
    <w:p w14:paraId="061DD07B" w14:textId="77777777" w:rsidR="00746DA9" w:rsidRPr="00746DA9" w:rsidRDefault="00746DA9" w:rsidP="00746DA9">
      <w:pPr>
        <w:numPr>
          <w:ilvl w:val="1"/>
          <w:numId w:val="39"/>
        </w:numPr>
        <w:rPr>
          <w:lang w:val="en-IN"/>
        </w:rPr>
      </w:pPr>
      <w:r w:rsidRPr="00746DA9">
        <w:rPr>
          <w:b/>
          <w:bCs/>
          <w:lang w:val="en-IN"/>
        </w:rPr>
        <w:t>Auto-Scaling:</w:t>
      </w:r>
      <w:r w:rsidRPr="00746DA9">
        <w:rPr>
          <w:lang w:val="en-IN"/>
        </w:rPr>
        <w:t xml:space="preserve"> AWS auto-scaling capabilities ensure that the application can handle increased loads without performance degradation.</w:t>
      </w:r>
    </w:p>
    <w:p w14:paraId="40D3BC93" w14:textId="77777777" w:rsidR="00746DA9" w:rsidRPr="00746DA9" w:rsidRDefault="00746DA9" w:rsidP="00746DA9">
      <w:pPr>
        <w:numPr>
          <w:ilvl w:val="1"/>
          <w:numId w:val="39"/>
        </w:numPr>
        <w:rPr>
          <w:lang w:val="en-IN"/>
        </w:rPr>
      </w:pPr>
      <w:r w:rsidRPr="00746DA9">
        <w:rPr>
          <w:b/>
          <w:bCs/>
          <w:lang w:val="en-IN"/>
        </w:rPr>
        <w:t>Global Reach:</w:t>
      </w:r>
      <w:r w:rsidRPr="00746DA9">
        <w:rPr>
          <w:lang w:val="en-IN"/>
        </w:rPr>
        <w:t xml:space="preserve"> Deploying on AWS allows for a global presence, ensuring low latency and high availability.</w:t>
      </w:r>
    </w:p>
    <w:p w14:paraId="15F62E98" w14:textId="77777777" w:rsidR="00746DA9" w:rsidRPr="00746DA9" w:rsidRDefault="00746DA9" w:rsidP="00746DA9">
      <w:pPr>
        <w:numPr>
          <w:ilvl w:val="0"/>
          <w:numId w:val="39"/>
        </w:numPr>
        <w:rPr>
          <w:lang w:val="en-IN"/>
        </w:rPr>
      </w:pPr>
      <w:r w:rsidRPr="00746DA9">
        <w:rPr>
          <w:b/>
          <w:bCs/>
          <w:lang w:val="en-IN"/>
        </w:rPr>
        <w:t>Enhanced Security:</w:t>
      </w:r>
    </w:p>
    <w:p w14:paraId="206632DF" w14:textId="77777777" w:rsidR="00746DA9" w:rsidRPr="00746DA9" w:rsidRDefault="00746DA9" w:rsidP="00746DA9">
      <w:pPr>
        <w:numPr>
          <w:ilvl w:val="1"/>
          <w:numId w:val="39"/>
        </w:numPr>
        <w:rPr>
          <w:lang w:val="en-IN"/>
        </w:rPr>
      </w:pPr>
      <w:r w:rsidRPr="00746DA9">
        <w:rPr>
          <w:b/>
          <w:bCs/>
          <w:lang w:val="en-IN"/>
        </w:rPr>
        <w:t>Robust Security Measures:</w:t>
      </w:r>
      <w:r w:rsidRPr="00746DA9">
        <w:rPr>
          <w:lang w:val="en-IN"/>
        </w:rPr>
        <w:t xml:space="preserve"> AWS provides advanced security features, including encryption, IAM, and compliance with global standards.</w:t>
      </w:r>
    </w:p>
    <w:p w14:paraId="0BBA4A97" w14:textId="77777777" w:rsidR="00746DA9" w:rsidRPr="00746DA9" w:rsidRDefault="00746DA9" w:rsidP="00746DA9">
      <w:pPr>
        <w:numPr>
          <w:ilvl w:val="1"/>
          <w:numId w:val="39"/>
        </w:numPr>
        <w:rPr>
          <w:lang w:val="en-IN"/>
        </w:rPr>
      </w:pPr>
      <w:r w:rsidRPr="00746DA9">
        <w:rPr>
          <w:b/>
          <w:bCs/>
          <w:lang w:val="en-IN"/>
        </w:rPr>
        <w:t>Authentication and Authorization:</w:t>
      </w:r>
      <w:r w:rsidRPr="00746DA9">
        <w:rPr>
          <w:lang w:val="en-IN"/>
        </w:rPr>
        <w:t xml:space="preserve"> AWS Cognito ensures secure and scalable user management.</w:t>
      </w:r>
    </w:p>
    <w:p w14:paraId="04CC3177" w14:textId="77777777" w:rsidR="00746DA9" w:rsidRPr="00746DA9" w:rsidRDefault="00746DA9" w:rsidP="00746DA9">
      <w:pPr>
        <w:numPr>
          <w:ilvl w:val="0"/>
          <w:numId w:val="39"/>
        </w:numPr>
        <w:rPr>
          <w:lang w:val="en-IN"/>
        </w:rPr>
      </w:pPr>
      <w:r w:rsidRPr="00746DA9">
        <w:rPr>
          <w:b/>
          <w:bCs/>
          <w:lang w:val="en-IN"/>
        </w:rPr>
        <w:t>Rapid Development and Deployment:</w:t>
      </w:r>
    </w:p>
    <w:p w14:paraId="289254F5" w14:textId="77777777" w:rsidR="00746DA9" w:rsidRPr="00746DA9" w:rsidRDefault="00746DA9" w:rsidP="00746DA9">
      <w:pPr>
        <w:numPr>
          <w:ilvl w:val="1"/>
          <w:numId w:val="39"/>
        </w:numPr>
        <w:rPr>
          <w:lang w:val="en-IN"/>
        </w:rPr>
      </w:pPr>
      <w:r w:rsidRPr="00746DA9">
        <w:rPr>
          <w:b/>
          <w:bCs/>
          <w:lang w:val="en-IN"/>
        </w:rPr>
        <w:lastRenderedPageBreak/>
        <w:t>CI/CD Pipeline:</w:t>
      </w:r>
      <w:r w:rsidRPr="00746DA9">
        <w:rPr>
          <w:lang w:val="en-IN"/>
        </w:rPr>
        <w:t xml:space="preserve"> Jenkins integration allows for continuous integration and deployment, reducing time to market and improving the reliability of updates.</w:t>
      </w:r>
    </w:p>
    <w:p w14:paraId="10D213B9" w14:textId="77777777" w:rsidR="00746DA9" w:rsidRPr="00746DA9" w:rsidRDefault="00746DA9" w:rsidP="00746DA9">
      <w:pPr>
        <w:numPr>
          <w:ilvl w:val="1"/>
          <w:numId w:val="39"/>
        </w:numPr>
        <w:rPr>
          <w:lang w:val="en-IN"/>
        </w:rPr>
      </w:pPr>
      <w:r w:rsidRPr="00746DA9">
        <w:rPr>
          <w:b/>
          <w:bCs/>
          <w:lang w:val="en-IN"/>
        </w:rPr>
        <w:t>Containerization:</w:t>
      </w:r>
      <w:r w:rsidRPr="00746DA9">
        <w:rPr>
          <w:lang w:val="en-IN"/>
        </w:rPr>
        <w:t xml:space="preserve"> Docker and Kubernetes streamline the deployment process, making it easier to manage and scale the application.</w:t>
      </w:r>
    </w:p>
    <w:p w14:paraId="664B5614" w14:textId="77777777" w:rsidR="00746DA9" w:rsidRPr="00746DA9" w:rsidRDefault="00746DA9" w:rsidP="00746DA9">
      <w:pPr>
        <w:numPr>
          <w:ilvl w:val="0"/>
          <w:numId w:val="39"/>
        </w:numPr>
        <w:rPr>
          <w:lang w:val="en-IN"/>
        </w:rPr>
      </w:pPr>
      <w:r w:rsidRPr="00746DA9">
        <w:rPr>
          <w:b/>
          <w:bCs/>
          <w:lang w:val="en-IN"/>
        </w:rPr>
        <w:t>Advanced Features:</w:t>
      </w:r>
    </w:p>
    <w:p w14:paraId="73322E1B" w14:textId="77777777" w:rsidR="00746DA9" w:rsidRPr="00746DA9" w:rsidRDefault="00746DA9" w:rsidP="00746DA9">
      <w:pPr>
        <w:numPr>
          <w:ilvl w:val="1"/>
          <w:numId w:val="39"/>
        </w:numPr>
        <w:rPr>
          <w:lang w:val="en-IN"/>
        </w:rPr>
      </w:pPr>
      <w:r w:rsidRPr="00746DA9">
        <w:rPr>
          <w:b/>
          <w:bCs/>
          <w:lang w:val="en-IN"/>
        </w:rPr>
        <w:t>Fraud Detection:</w:t>
      </w:r>
      <w:r w:rsidRPr="00746DA9">
        <w:rPr>
          <w:lang w:val="en-IN"/>
        </w:rPr>
        <w:t xml:space="preserve"> Implementing machine learning algorithms to detect fraudulent activities in real-time.</w:t>
      </w:r>
    </w:p>
    <w:p w14:paraId="671FB0C6" w14:textId="77777777" w:rsidR="00746DA9" w:rsidRPr="00746DA9" w:rsidRDefault="00746DA9" w:rsidP="00746DA9">
      <w:pPr>
        <w:numPr>
          <w:ilvl w:val="1"/>
          <w:numId w:val="39"/>
        </w:numPr>
        <w:rPr>
          <w:lang w:val="en-IN"/>
        </w:rPr>
      </w:pPr>
      <w:r w:rsidRPr="00746DA9">
        <w:rPr>
          <w:b/>
          <w:bCs/>
          <w:lang w:val="en-IN"/>
        </w:rPr>
        <w:t>CRM:</w:t>
      </w:r>
      <w:r w:rsidRPr="00746DA9">
        <w:rPr>
          <w:lang w:val="en-IN"/>
        </w:rPr>
        <w:t xml:space="preserve"> Efficient management of customer data and interactions, improving customer service and engagement.</w:t>
      </w:r>
    </w:p>
    <w:p w14:paraId="45CD9C95" w14:textId="77777777" w:rsidR="00746DA9" w:rsidRPr="00746DA9" w:rsidRDefault="00746DA9" w:rsidP="00746DA9">
      <w:pPr>
        <w:numPr>
          <w:ilvl w:val="0"/>
          <w:numId w:val="39"/>
        </w:numPr>
        <w:rPr>
          <w:lang w:val="en-IN"/>
        </w:rPr>
      </w:pPr>
      <w:r w:rsidRPr="00746DA9">
        <w:rPr>
          <w:b/>
          <w:bCs/>
          <w:lang w:val="en-IN"/>
        </w:rPr>
        <w:t>Customization and Flexibility:</w:t>
      </w:r>
    </w:p>
    <w:p w14:paraId="7BFCD53E" w14:textId="77777777" w:rsidR="00746DA9" w:rsidRPr="00746DA9" w:rsidRDefault="00746DA9" w:rsidP="00746DA9">
      <w:pPr>
        <w:numPr>
          <w:ilvl w:val="1"/>
          <w:numId w:val="39"/>
        </w:numPr>
        <w:rPr>
          <w:lang w:val="en-IN"/>
        </w:rPr>
      </w:pPr>
      <w:r w:rsidRPr="00746DA9">
        <w:rPr>
          <w:b/>
          <w:bCs/>
          <w:lang w:val="en-IN"/>
        </w:rPr>
        <w:t>Modular Design:</w:t>
      </w:r>
      <w:r w:rsidRPr="00746DA9">
        <w:rPr>
          <w:lang w:val="en-IN"/>
        </w:rPr>
        <w:t xml:space="preserve"> The application is designed to be modular, allowing for easy customization and integration with other systems.</w:t>
      </w:r>
    </w:p>
    <w:p w14:paraId="2D8DB8EA" w14:textId="77777777" w:rsidR="00746DA9" w:rsidRPr="00746DA9" w:rsidRDefault="00746DA9" w:rsidP="00746DA9">
      <w:pPr>
        <w:numPr>
          <w:ilvl w:val="1"/>
          <w:numId w:val="39"/>
        </w:numPr>
        <w:rPr>
          <w:lang w:val="en-IN"/>
        </w:rPr>
      </w:pPr>
      <w:r w:rsidRPr="00746DA9">
        <w:rPr>
          <w:b/>
          <w:bCs/>
          <w:lang w:val="en-IN"/>
        </w:rPr>
        <w:t>Vendor Independence:</w:t>
      </w:r>
      <w:r w:rsidRPr="00746DA9">
        <w:rPr>
          <w:lang w:val="en-IN"/>
        </w:rPr>
        <w:t xml:space="preserve"> While leveraging AWS, the solution is designed to avoid vendor lock-in, allowing for flexibility in future technology choices.</w:t>
      </w:r>
    </w:p>
    <w:p w14:paraId="6F1F2DC6" w14:textId="77777777" w:rsidR="009413B0" w:rsidRDefault="009413B0"/>
    <w:p w14:paraId="158ED12D" w14:textId="73DA112D" w:rsidR="00465270" w:rsidRDefault="00465270" w:rsidP="00465270">
      <w:pPr>
        <w:pStyle w:val="Heading2"/>
      </w:pPr>
      <w:r>
        <w:t>Code submission (Github link)</w:t>
      </w:r>
    </w:p>
    <w:p w14:paraId="0FD1D214" w14:textId="429D2352" w:rsidR="009B5D66" w:rsidRDefault="00000000" w:rsidP="009B5D66">
      <w:pPr>
        <w:rPr>
          <w:lang w:val="en-GB"/>
        </w:rPr>
      </w:pPr>
      <w:hyperlink r:id="rId26" w:history="1">
        <w:r w:rsidR="007B384A" w:rsidRPr="007B384A">
          <w:rPr>
            <w:rStyle w:val="Hyperlink"/>
            <w:lang w:val="en-GB"/>
          </w:rPr>
          <w:t>https://github.com/Bax-47/Cloud-based-Financial-Services.git</w:t>
        </w:r>
      </w:hyperlink>
    </w:p>
    <w:p w14:paraId="546C06B9" w14:textId="26652598" w:rsidR="009B5D66" w:rsidRDefault="009B5D66" w:rsidP="009B5D66">
      <w:pPr>
        <w:pStyle w:val="Heading2"/>
        <w:rPr>
          <w:b w:val="0"/>
        </w:rPr>
      </w:pPr>
      <w:r>
        <w:t xml:space="preserve">Report submission (Github link)  : </w:t>
      </w:r>
      <w:r w:rsidRPr="009B5D66">
        <w:rPr>
          <w:b w:val="0"/>
        </w:rPr>
        <w:t>first make placeholder, copy the link.</w:t>
      </w:r>
    </w:p>
    <w:p w14:paraId="1D308118" w14:textId="5BA8BB4F" w:rsidR="007B384A" w:rsidRPr="007B384A" w:rsidRDefault="00000000" w:rsidP="007B384A">
      <w:pPr>
        <w:rPr>
          <w:lang w:val="en-GB"/>
        </w:rPr>
      </w:pPr>
      <w:hyperlink r:id="rId27" w:history="1">
        <w:r w:rsidR="007B384A" w:rsidRPr="007B384A">
          <w:rPr>
            <w:rStyle w:val="Hyperlink"/>
            <w:lang w:val="en-GB"/>
          </w:rPr>
          <w:t>https://github.com/Bax-47/Cloud-based-Financial-Services/blob/main/test</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0FF7F2C4" w14:textId="77777777" w:rsidR="00746DA9" w:rsidRDefault="00746DA9" w:rsidP="00746DA9">
      <w:pPr>
        <w:ind w:left="720"/>
      </w:pPr>
    </w:p>
    <w:tbl>
      <w:tblPr>
        <w:tblStyle w:val="TableGrid"/>
        <w:tblW w:w="0" w:type="auto"/>
        <w:tblInd w:w="1440" w:type="dxa"/>
        <w:tblLook w:val="04A0" w:firstRow="1" w:lastRow="0" w:firstColumn="1" w:lastColumn="0" w:noHBand="0" w:noVBand="1"/>
      </w:tblPr>
      <w:tblGrid>
        <w:gridCol w:w="3320"/>
      </w:tblGrid>
      <w:tr w:rsidR="00746DA9" w14:paraId="22BDC1F1" w14:textId="77777777" w:rsidTr="00746DA9">
        <w:trPr>
          <w:trHeight w:val="110"/>
        </w:trPr>
        <w:tc>
          <w:tcPr>
            <w:tcW w:w="3320" w:type="dxa"/>
          </w:tcPr>
          <w:p w14:paraId="3B4D558F" w14:textId="22F2FEA8" w:rsidR="00746DA9" w:rsidRDefault="00746DA9" w:rsidP="00746DA9">
            <w:r>
              <w:t xml:space="preserve">Initial Setup and Planning </w:t>
            </w:r>
          </w:p>
          <w:p w14:paraId="20D83381" w14:textId="05B9C215" w:rsidR="00746DA9" w:rsidRDefault="00746DA9" w:rsidP="00746DA9">
            <w:r>
              <w:t xml:space="preserve">| - Define Scope and Requirements </w:t>
            </w:r>
          </w:p>
          <w:p w14:paraId="213CAC90" w14:textId="2B1E0940" w:rsidR="00746DA9" w:rsidRDefault="00746DA9" w:rsidP="00746DA9">
            <w:r>
              <w:t xml:space="preserve">| - Set Up AWS Infrastructure </w:t>
            </w:r>
          </w:p>
          <w:p w14:paraId="2FB4DBD7" w14:textId="6D0373FA" w:rsidR="00746DA9" w:rsidRDefault="00746DA9" w:rsidP="00746DA9">
            <w:r>
              <w:t xml:space="preserve">| - Plan Architecture and Workflow </w:t>
            </w:r>
          </w:p>
          <w:p w14:paraId="5795A3E7" w14:textId="4862A48A" w:rsidR="00746DA9" w:rsidRDefault="00746DA9" w:rsidP="00746DA9">
            <w:r>
              <w:t>| - Set Up Version Control (Git)</w:t>
            </w:r>
          </w:p>
        </w:tc>
      </w:tr>
      <w:tr w:rsidR="00746DA9" w14:paraId="19EFE135" w14:textId="77777777" w:rsidTr="00746DA9">
        <w:trPr>
          <w:trHeight w:val="110"/>
        </w:trPr>
        <w:tc>
          <w:tcPr>
            <w:tcW w:w="3320" w:type="dxa"/>
          </w:tcPr>
          <w:p w14:paraId="64C5F90A" w14:textId="78098664" w:rsidR="00746DA9" w:rsidRDefault="00746DA9" w:rsidP="00746DA9">
            <w:pPr>
              <w:jc w:val="center"/>
            </w:pPr>
            <w:r>
              <w:rPr>
                <w:noProof/>
              </w:rPr>
              <w:drawing>
                <wp:inline distT="0" distB="0" distL="0" distR="0" wp14:anchorId="2075928E" wp14:editId="44A4F059">
                  <wp:extent cx="655320" cy="655320"/>
                  <wp:effectExtent l="0" t="0" r="0" b="0"/>
                  <wp:docPr id="1685099894" name="Graphic 1"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9894" name="Graphic 1685099894" descr="Arrow: Straight with solid fill"/>
                          <pic:cNvPicPr/>
                        </pic:nvPicPr>
                        <pic:blipFill>
                          <a:blip r:embed="rId28">
                            <a:extLst>
                              <a:ext uri="{96DAC541-7B7A-43D3-8B79-37D633B846F1}">
                                <asvg:svgBlip xmlns:asvg="http://schemas.microsoft.com/office/drawing/2016/SVG/main" r:embed="rId29"/>
                              </a:ext>
                            </a:extLst>
                          </a:blip>
                          <a:stretch>
                            <a:fillRect/>
                          </a:stretch>
                        </pic:blipFill>
                        <pic:spPr>
                          <a:xfrm rot="16200000">
                            <a:off x="0" y="0"/>
                            <a:ext cx="655320" cy="655320"/>
                          </a:xfrm>
                          <a:prstGeom prst="rect">
                            <a:avLst/>
                          </a:prstGeom>
                        </pic:spPr>
                      </pic:pic>
                    </a:graphicData>
                  </a:graphic>
                </wp:inline>
              </w:drawing>
            </w:r>
          </w:p>
        </w:tc>
      </w:tr>
      <w:tr w:rsidR="00746DA9" w14:paraId="5897678B" w14:textId="77777777" w:rsidTr="00746DA9">
        <w:trPr>
          <w:trHeight w:val="110"/>
        </w:trPr>
        <w:tc>
          <w:tcPr>
            <w:tcW w:w="3320" w:type="dxa"/>
          </w:tcPr>
          <w:p w14:paraId="1D6B9119" w14:textId="61100CD8" w:rsidR="00746DA9" w:rsidRDefault="00746DA9" w:rsidP="00746DA9">
            <w:r>
              <w:t xml:space="preserve">Backend Development </w:t>
            </w:r>
          </w:p>
          <w:p w14:paraId="42AA2A6C" w14:textId="5BA7720C" w:rsidR="00746DA9" w:rsidRDefault="00746DA9" w:rsidP="00746DA9">
            <w:r>
              <w:t xml:space="preserve">| - Develop Core Logic (Python) </w:t>
            </w:r>
          </w:p>
          <w:p w14:paraId="152A4FDF" w14:textId="6AD3564E" w:rsidR="00746DA9" w:rsidRDefault="00746DA9" w:rsidP="00746DA9">
            <w:r>
              <w:t xml:space="preserve">| - Implement Security Measures </w:t>
            </w:r>
          </w:p>
          <w:p w14:paraId="229F694D" w14:textId="1346E14D" w:rsidR="00746DA9" w:rsidRDefault="00746DA9" w:rsidP="00746DA9">
            <w:r>
              <w:t>| - Data Processing and ML Algorithms</w:t>
            </w:r>
          </w:p>
        </w:tc>
      </w:tr>
      <w:tr w:rsidR="00746DA9" w14:paraId="25E0E0BC" w14:textId="77777777" w:rsidTr="00746DA9">
        <w:trPr>
          <w:trHeight w:val="110"/>
        </w:trPr>
        <w:tc>
          <w:tcPr>
            <w:tcW w:w="3320" w:type="dxa"/>
          </w:tcPr>
          <w:p w14:paraId="436C1EA8" w14:textId="47483D08" w:rsidR="00746DA9" w:rsidRDefault="00746DA9" w:rsidP="00746DA9">
            <w:pPr>
              <w:jc w:val="center"/>
            </w:pPr>
            <w:r>
              <w:rPr>
                <w:noProof/>
              </w:rPr>
              <w:drawing>
                <wp:inline distT="0" distB="0" distL="0" distR="0" wp14:anchorId="395A29FB" wp14:editId="512A3132">
                  <wp:extent cx="594360" cy="594360"/>
                  <wp:effectExtent l="0" t="0" r="0" b="0"/>
                  <wp:docPr id="2084973611" name="Graphic 1"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9894" name="Graphic 1685099894" descr="Arrow: Straight with solid fill"/>
                          <pic:cNvPicPr/>
                        </pic:nvPicPr>
                        <pic:blipFill>
                          <a:blip r:embed="rId28">
                            <a:extLst>
                              <a:ext uri="{96DAC541-7B7A-43D3-8B79-37D633B846F1}">
                                <asvg:svgBlip xmlns:asvg="http://schemas.microsoft.com/office/drawing/2016/SVG/main" r:embed="rId29"/>
                              </a:ext>
                            </a:extLst>
                          </a:blip>
                          <a:stretch>
                            <a:fillRect/>
                          </a:stretch>
                        </pic:blipFill>
                        <pic:spPr>
                          <a:xfrm rot="16200000">
                            <a:off x="0" y="0"/>
                            <a:ext cx="594360" cy="594360"/>
                          </a:xfrm>
                          <a:prstGeom prst="rect">
                            <a:avLst/>
                          </a:prstGeom>
                        </pic:spPr>
                      </pic:pic>
                    </a:graphicData>
                  </a:graphic>
                </wp:inline>
              </w:drawing>
            </w:r>
          </w:p>
        </w:tc>
      </w:tr>
      <w:tr w:rsidR="00746DA9" w14:paraId="6F2128AC" w14:textId="77777777" w:rsidTr="00746DA9">
        <w:trPr>
          <w:trHeight w:val="110"/>
        </w:trPr>
        <w:tc>
          <w:tcPr>
            <w:tcW w:w="3320" w:type="dxa"/>
          </w:tcPr>
          <w:p w14:paraId="169CA90C" w14:textId="5BDAE109" w:rsidR="00746DA9" w:rsidRDefault="00746DA9" w:rsidP="00746DA9">
            <w:r>
              <w:t xml:space="preserve">Frontend Development </w:t>
            </w:r>
          </w:p>
          <w:p w14:paraId="130DE9DC" w14:textId="4BBB14F6" w:rsidR="00746DA9" w:rsidRDefault="00746DA9" w:rsidP="00746DA9">
            <w:r>
              <w:t>| - Design Responsive UI (React)</w:t>
            </w:r>
          </w:p>
          <w:p w14:paraId="17D14EC1" w14:textId="1278FAFA" w:rsidR="00746DA9" w:rsidRDefault="00746DA9" w:rsidP="00746DA9">
            <w:r>
              <w:t xml:space="preserve">| - Integrate with Backend </w:t>
            </w:r>
          </w:p>
          <w:p w14:paraId="3F1A4DA2" w14:textId="53C6ED92" w:rsidR="00746DA9" w:rsidRDefault="00746DA9" w:rsidP="00746DA9">
            <w:r>
              <w:t>| - Implement Data Visualizations</w:t>
            </w:r>
          </w:p>
        </w:tc>
      </w:tr>
      <w:tr w:rsidR="00746DA9" w14:paraId="4DDB2021" w14:textId="77777777" w:rsidTr="00746DA9">
        <w:trPr>
          <w:trHeight w:val="110"/>
        </w:trPr>
        <w:tc>
          <w:tcPr>
            <w:tcW w:w="3320" w:type="dxa"/>
          </w:tcPr>
          <w:p w14:paraId="6622531B" w14:textId="57F6CB82" w:rsidR="00746DA9" w:rsidRDefault="00746DA9" w:rsidP="00746DA9">
            <w:pPr>
              <w:jc w:val="center"/>
            </w:pPr>
            <w:r>
              <w:rPr>
                <w:noProof/>
              </w:rPr>
              <w:drawing>
                <wp:inline distT="0" distB="0" distL="0" distR="0" wp14:anchorId="31EA2500" wp14:editId="7E9A449E">
                  <wp:extent cx="594360" cy="594360"/>
                  <wp:effectExtent l="0" t="0" r="0" b="0"/>
                  <wp:docPr id="2055502103" name="Graphic 1"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9894" name="Graphic 1685099894" descr="Arrow: Straight with solid fill"/>
                          <pic:cNvPicPr/>
                        </pic:nvPicPr>
                        <pic:blipFill>
                          <a:blip r:embed="rId28">
                            <a:extLst>
                              <a:ext uri="{96DAC541-7B7A-43D3-8B79-37D633B846F1}">
                                <asvg:svgBlip xmlns:asvg="http://schemas.microsoft.com/office/drawing/2016/SVG/main" r:embed="rId29"/>
                              </a:ext>
                            </a:extLst>
                          </a:blip>
                          <a:stretch>
                            <a:fillRect/>
                          </a:stretch>
                        </pic:blipFill>
                        <pic:spPr>
                          <a:xfrm rot="16200000">
                            <a:off x="0" y="0"/>
                            <a:ext cx="594360" cy="594360"/>
                          </a:xfrm>
                          <a:prstGeom prst="rect">
                            <a:avLst/>
                          </a:prstGeom>
                        </pic:spPr>
                      </pic:pic>
                    </a:graphicData>
                  </a:graphic>
                </wp:inline>
              </w:drawing>
            </w:r>
          </w:p>
        </w:tc>
      </w:tr>
      <w:tr w:rsidR="00746DA9" w14:paraId="5C8594C8" w14:textId="77777777" w:rsidTr="00746DA9">
        <w:trPr>
          <w:trHeight w:val="110"/>
        </w:trPr>
        <w:tc>
          <w:tcPr>
            <w:tcW w:w="3320" w:type="dxa"/>
          </w:tcPr>
          <w:p w14:paraId="4E4FF403" w14:textId="2896118E" w:rsidR="00746DA9" w:rsidRDefault="00746DA9" w:rsidP="00746DA9">
            <w:r>
              <w:t>Authentication and Authorization</w:t>
            </w:r>
          </w:p>
          <w:p w14:paraId="6C50F652" w14:textId="05C101D1" w:rsidR="00746DA9" w:rsidRDefault="00746DA9" w:rsidP="00746DA9">
            <w:r>
              <w:t xml:space="preserve">| - Set Up AWS Cognito User Pool </w:t>
            </w:r>
          </w:p>
          <w:p w14:paraId="7906A2D1" w14:textId="3B84119D" w:rsidR="00746DA9" w:rsidRDefault="00746DA9" w:rsidP="00746DA9">
            <w:r>
              <w:t xml:space="preserve">| - Implement Authentication in </w:t>
            </w:r>
          </w:p>
          <w:p w14:paraId="0EA13606" w14:textId="6BF08CBE" w:rsidR="00746DA9" w:rsidRDefault="00746DA9" w:rsidP="00746DA9">
            <w:r>
              <w:t>|   Backend (Boto3) and Frontend</w:t>
            </w:r>
          </w:p>
          <w:p w14:paraId="6A6C6C59" w14:textId="59A22EAA" w:rsidR="00746DA9" w:rsidRDefault="00746DA9" w:rsidP="00746DA9">
            <w:r>
              <w:t>|   (AWS Amplify)</w:t>
            </w:r>
          </w:p>
        </w:tc>
      </w:tr>
      <w:tr w:rsidR="00746DA9" w14:paraId="3485BA21" w14:textId="77777777" w:rsidTr="00746DA9">
        <w:trPr>
          <w:trHeight w:val="110"/>
        </w:trPr>
        <w:tc>
          <w:tcPr>
            <w:tcW w:w="3320" w:type="dxa"/>
          </w:tcPr>
          <w:p w14:paraId="5A9C2D61" w14:textId="5FF30C75" w:rsidR="00746DA9" w:rsidRDefault="00746DA9" w:rsidP="00746DA9">
            <w:pPr>
              <w:jc w:val="center"/>
            </w:pPr>
            <w:r>
              <w:rPr>
                <w:noProof/>
              </w:rPr>
              <w:drawing>
                <wp:inline distT="0" distB="0" distL="0" distR="0" wp14:anchorId="0A31C4F1" wp14:editId="325CFC43">
                  <wp:extent cx="594360" cy="594360"/>
                  <wp:effectExtent l="0" t="0" r="0" b="0"/>
                  <wp:docPr id="1251683043" name="Graphic 1"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9894" name="Graphic 1685099894" descr="Arrow: Straight with solid fill"/>
                          <pic:cNvPicPr/>
                        </pic:nvPicPr>
                        <pic:blipFill>
                          <a:blip r:embed="rId28">
                            <a:extLst>
                              <a:ext uri="{96DAC541-7B7A-43D3-8B79-37D633B846F1}">
                                <asvg:svgBlip xmlns:asvg="http://schemas.microsoft.com/office/drawing/2016/SVG/main" r:embed="rId29"/>
                              </a:ext>
                            </a:extLst>
                          </a:blip>
                          <a:stretch>
                            <a:fillRect/>
                          </a:stretch>
                        </pic:blipFill>
                        <pic:spPr>
                          <a:xfrm rot="16200000">
                            <a:off x="0" y="0"/>
                            <a:ext cx="594360" cy="594360"/>
                          </a:xfrm>
                          <a:prstGeom prst="rect">
                            <a:avLst/>
                          </a:prstGeom>
                        </pic:spPr>
                      </pic:pic>
                    </a:graphicData>
                  </a:graphic>
                </wp:inline>
              </w:drawing>
            </w:r>
          </w:p>
        </w:tc>
      </w:tr>
      <w:tr w:rsidR="00746DA9" w14:paraId="008B2FC2" w14:textId="77777777" w:rsidTr="00746DA9">
        <w:trPr>
          <w:trHeight w:val="110"/>
        </w:trPr>
        <w:tc>
          <w:tcPr>
            <w:tcW w:w="3320" w:type="dxa"/>
          </w:tcPr>
          <w:p w14:paraId="2E84EF1A" w14:textId="20748A41" w:rsidR="00746DA9" w:rsidRDefault="00746DA9" w:rsidP="00746DA9">
            <w:pPr>
              <w:jc w:val="left"/>
              <w:rPr>
                <w:noProof/>
              </w:rPr>
            </w:pPr>
            <w:r>
              <w:rPr>
                <w:noProof/>
              </w:rPr>
              <w:t>Containerization and Orchestration</w:t>
            </w:r>
          </w:p>
          <w:p w14:paraId="3CD58BB1" w14:textId="4C67306B" w:rsidR="00746DA9" w:rsidRDefault="00746DA9" w:rsidP="00746DA9">
            <w:pPr>
              <w:jc w:val="left"/>
              <w:rPr>
                <w:noProof/>
              </w:rPr>
            </w:pPr>
            <w:r>
              <w:rPr>
                <w:noProof/>
              </w:rPr>
              <w:t>| - Create Dockerfiles for Services</w:t>
            </w:r>
          </w:p>
          <w:p w14:paraId="675CD792" w14:textId="1E96DEDF" w:rsidR="00746DA9" w:rsidRDefault="00746DA9" w:rsidP="00746DA9">
            <w:pPr>
              <w:jc w:val="left"/>
              <w:rPr>
                <w:noProof/>
              </w:rPr>
            </w:pPr>
            <w:r>
              <w:rPr>
                <w:noProof/>
              </w:rPr>
              <w:t xml:space="preserve">| - Containerize Application (Docker) </w:t>
            </w:r>
          </w:p>
          <w:p w14:paraId="6FC6E6CF" w14:textId="363B5E21" w:rsidR="00746DA9" w:rsidRDefault="00746DA9" w:rsidP="00746DA9">
            <w:pPr>
              <w:jc w:val="left"/>
              <w:rPr>
                <w:noProof/>
              </w:rPr>
            </w:pPr>
            <w:r>
              <w:rPr>
                <w:noProof/>
              </w:rPr>
              <w:t>| - Deploy Containers with Kubernetes</w:t>
            </w:r>
          </w:p>
          <w:p w14:paraId="61792B9E" w14:textId="3C918D2F" w:rsidR="00746DA9" w:rsidRDefault="00746DA9" w:rsidP="00746DA9">
            <w:pPr>
              <w:jc w:val="left"/>
              <w:rPr>
                <w:noProof/>
              </w:rPr>
            </w:pPr>
            <w:r>
              <w:rPr>
                <w:noProof/>
              </w:rPr>
              <w:t>|   (EKS)</w:t>
            </w:r>
          </w:p>
        </w:tc>
      </w:tr>
      <w:tr w:rsidR="00746DA9" w14:paraId="1439C03D" w14:textId="77777777" w:rsidTr="00746DA9">
        <w:trPr>
          <w:trHeight w:val="110"/>
        </w:trPr>
        <w:tc>
          <w:tcPr>
            <w:tcW w:w="3320" w:type="dxa"/>
          </w:tcPr>
          <w:p w14:paraId="444B34EA" w14:textId="7ED9FF37" w:rsidR="00746DA9" w:rsidRDefault="00746DA9" w:rsidP="00746DA9">
            <w:pPr>
              <w:jc w:val="center"/>
              <w:rPr>
                <w:noProof/>
              </w:rPr>
            </w:pPr>
            <w:r>
              <w:rPr>
                <w:noProof/>
              </w:rPr>
              <w:drawing>
                <wp:inline distT="0" distB="0" distL="0" distR="0" wp14:anchorId="0C20D832" wp14:editId="6312A957">
                  <wp:extent cx="594360" cy="594360"/>
                  <wp:effectExtent l="0" t="0" r="0" b="0"/>
                  <wp:docPr id="369587873" name="Graphic 1"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9894" name="Graphic 1685099894" descr="Arrow: Straight with solid fill"/>
                          <pic:cNvPicPr/>
                        </pic:nvPicPr>
                        <pic:blipFill>
                          <a:blip r:embed="rId28">
                            <a:extLst>
                              <a:ext uri="{96DAC541-7B7A-43D3-8B79-37D633B846F1}">
                                <asvg:svgBlip xmlns:asvg="http://schemas.microsoft.com/office/drawing/2016/SVG/main" r:embed="rId29"/>
                              </a:ext>
                            </a:extLst>
                          </a:blip>
                          <a:stretch>
                            <a:fillRect/>
                          </a:stretch>
                        </pic:blipFill>
                        <pic:spPr>
                          <a:xfrm rot="16200000">
                            <a:off x="0" y="0"/>
                            <a:ext cx="594360" cy="594360"/>
                          </a:xfrm>
                          <a:prstGeom prst="rect">
                            <a:avLst/>
                          </a:prstGeom>
                        </pic:spPr>
                      </pic:pic>
                    </a:graphicData>
                  </a:graphic>
                </wp:inline>
              </w:drawing>
            </w:r>
          </w:p>
        </w:tc>
      </w:tr>
      <w:tr w:rsidR="00746DA9" w14:paraId="24CBB6A4" w14:textId="77777777" w:rsidTr="00746DA9">
        <w:trPr>
          <w:trHeight w:val="110"/>
        </w:trPr>
        <w:tc>
          <w:tcPr>
            <w:tcW w:w="3320" w:type="dxa"/>
          </w:tcPr>
          <w:p w14:paraId="64DF6487" w14:textId="2FC9268D" w:rsidR="00746DA9" w:rsidRDefault="00746DA9" w:rsidP="00746DA9">
            <w:pPr>
              <w:rPr>
                <w:noProof/>
              </w:rPr>
            </w:pPr>
            <w:r>
              <w:rPr>
                <w:noProof/>
              </w:rPr>
              <w:t>Continuous Integration and</w:t>
            </w:r>
          </w:p>
          <w:p w14:paraId="6920705F" w14:textId="36AD54B2" w:rsidR="00746DA9" w:rsidRDefault="00746DA9" w:rsidP="00746DA9">
            <w:pPr>
              <w:rPr>
                <w:noProof/>
              </w:rPr>
            </w:pPr>
            <w:r>
              <w:rPr>
                <w:noProof/>
              </w:rPr>
              <w:t xml:space="preserve">| Deployment (CI/CD) </w:t>
            </w:r>
          </w:p>
          <w:p w14:paraId="1C83EAD8" w14:textId="242B3989" w:rsidR="00746DA9" w:rsidRDefault="00746DA9" w:rsidP="00746DA9">
            <w:pPr>
              <w:rPr>
                <w:noProof/>
              </w:rPr>
            </w:pPr>
            <w:r>
              <w:rPr>
                <w:noProof/>
              </w:rPr>
              <w:lastRenderedPageBreak/>
              <w:t xml:space="preserve">| - Set Up Jenkins  </w:t>
            </w:r>
          </w:p>
          <w:p w14:paraId="0BD51D64" w14:textId="03163211" w:rsidR="00746DA9" w:rsidRDefault="00746DA9" w:rsidP="00746DA9">
            <w:pPr>
              <w:rPr>
                <w:noProof/>
              </w:rPr>
            </w:pPr>
            <w:r>
              <w:rPr>
                <w:noProof/>
              </w:rPr>
              <w:t xml:space="preserve">| - Configure Jenkinsfile </w:t>
            </w:r>
          </w:p>
          <w:p w14:paraId="52410E3A" w14:textId="09D52C4B" w:rsidR="00746DA9" w:rsidRDefault="00746DA9" w:rsidP="00746DA9">
            <w:pPr>
              <w:jc w:val="left"/>
              <w:rPr>
                <w:noProof/>
              </w:rPr>
            </w:pPr>
            <w:r>
              <w:rPr>
                <w:noProof/>
              </w:rPr>
              <w:t>| - Automate Build, Test, Deploy</w:t>
            </w:r>
          </w:p>
        </w:tc>
      </w:tr>
      <w:tr w:rsidR="00746DA9" w14:paraId="439058B7" w14:textId="77777777" w:rsidTr="00746DA9">
        <w:trPr>
          <w:trHeight w:val="110"/>
        </w:trPr>
        <w:tc>
          <w:tcPr>
            <w:tcW w:w="3320" w:type="dxa"/>
          </w:tcPr>
          <w:p w14:paraId="609808A4" w14:textId="2EEE3C39" w:rsidR="00746DA9" w:rsidRDefault="00746DA9" w:rsidP="00746DA9">
            <w:pPr>
              <w:jc w:val="center"/>
              <w:rPr>
                <w:noProof/>
              </w:rPr>
            </w:pPr>
            <w:r>
              <w:rPr>
                <w:noProof/>
              </w:rPr>
              <w:lastRenderedPageBreak/>
              <w:drawing>
                <wp:inline distT="0" distB="0" distL="0" distR="0" wp14:anchorId="04892C0E" wp14:editId="1D6BC44B">
                  <wp:extent cx="594360" cy="594360"/>
                  <wp:effectExtent l="0" t="0" r="0" b="0"/>
                  <wp:docPr id="1211996133" name="Graphic 1"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9894" name="Graphic 1685099894" descr="Arrow: Straight with solid fill"/>
                          <pic:cNvPicPr/>
                        </pic:nvPicPr>
                        <pic:blipFill>
                          <a:blip r:embed="rId28">
                            <a:extLst>
                              <a:ext uri="{96DAC541-7B7A-43D3-8B79-37D633B846F1}">
                                <asvg:svgBlip xmlns:asvg="http://schemas.microsoft.com/office/drawing/2016/SVG/main" r:embed="rId29"/>
                              </a:ext>
                            </a:extLst>
                          </a:blip>
                          <a:stretch>
                            <a:fillRect/>
                          </a:stretch>
                        </pic:blipFill>
                        <pic:spPr>
                          <a:xfrm rot="16200000">
                            <a:off x="0" y="0"/>
                            <a:ext cx="594360" cy="594360"/>
                          </a:xfrm>
                          <a:prstGeom prst="rect">
                            <a:avLst/>
                          </a:prstGeom>
                        </pic:spPr>
                      </pic:pic>
                    </a:graphicData>
                  </a:graphic>
                </wp:inline>
              </w:drawing>
            </w:r>
          </w:p>
        </w:tc>
      </w:tr>
      <w:tr w:rsidR="00746DA9" w14:paraId="26314FB2" w14:textId="77777777" w:rsidTr="00746DA9">
        <w:trPr>
          <w:trHeight w:val="110"/>
        </w:trPr>
        <w:tc>
          <w:tcPr>
            <w:tcW w:w="3320" w:type="dxa"/>
          </w:tcPr>
          <w:p w14:paraId="11A50CBF" w14:textId="151E49AC" w:rsidR="00746DA9" w:rsidRDefault="00746DA9" w:rsidP="00746DA9">
            <w:pPr>
              <w:rPr>
                <w:noProof/>
              </w:rPr>
            </w:pPr>
            <w:r>
              <w:rPr>
                <w:noProof/>
              </w:rPr>
              <w:t xml:space="preserve">Monitoring and Maintenance </w:t>
            </w:r>
          </w:p>
          <w:p w14:paraId="03E6C2B9" w14:textId="0EAAE159" w:rsidR="00746DA9" w:rsidRDefault="00746DA9" w:rsidP="00746DA9">
            <w:pPr>
              <w:rPr>
                <w:noProof/>
              </w:rPr>
            </w:pPr>
            <w:r>
              <w:rPr>
                <w:noProof/>
              </w:rPr>
              <w:t>| - Monitor with AWS CloudWatch</w:t>
            </w:r>
          </w:p>
          <w:p w14:paraId="46C8E3B0" w14:textId="5D3F1D54" w:rsidR="00746DA9" w:rsidRDefault="00746DA9" w:rsidP="00746DA9">
            <w:pPr>
              <w:rPr>
                <w:noProof/>
              </w:rPr>
            </w:pPr>
            <w:r>
              <w:rPr>
                <w:noProof/>
              </w:rPr>
              <w:t>| - Implement Centralized Logging</w:t>
            </w:r>
          </w:p>
          <w:p w14:paraId="23D39E6C" w14:textId="573CC47A" w:rsidR="00746DA9" w:rsidRDefault="00746DA9" w:rsidP="00746DA9">
            <w:pPr>
              <w:rPr>
                <w:noProof/>
              </w:rPr>
            </w:pPr>
            <w:r>
              <w:rPr>
                <w:noProof/>
              </w:rPr>
              <w:t xml:space="preserve">| - Conduct Regular Updates and </w:t>
            </w:r>
          </w:p>
          <w:p w14:paraId="1B79AEBD" w14:textId="087153A7" w:rsidR="00746DA9" w:rsidRDefault="00746DA9" w:rsidP="00746DA9">
            <w:pPr>
              <w:jc w:val="left"/>
              <w:rPr>
                <w:noProof/>
              </w:rPr>
            </w:pPr>
            <w:r>
              <w:rPr>
                <w:noProof/>
              </w:rPr>
              <w:t xml:space="preserve">|   Security Audits   </w:t>
            </w:r>
          </w:p>
        </w:tc>
      </w:tr>
    </w:tbl>
    <w:p w14:paraId="60B40B60" w14:textId="77777777" w:rsidR="00746DA9" w:rsidRPr="00746DA9" w:rsidRDefault="00746DA9" w:rsidP="00746DA9">
      <w:pPr>
        <w:ind w:left="1440"/>
      </w:pPr>
    </w:p>
    <w:p w14:paraId="32B35835" w14:textId="7EEEEA7D" w:rsidR="00051E20" w:rsidRDefault="00051E20" w:rsidP="00051E20"/>
    <w:p w14:paraId="254BBD1A" w14:textId="37EB2F59" w:rsidR="00051E20" w:rsidRPr="00051E20" w:rsidRDefault="00B03804" w:rsidP="00051E20">
      <w:pPr>
        <w:pStyle w:val="Heading2"/>
      </w:pPr>
      <w:bookmarkStart w:id="13" w:name="_Toc139702816"/>
      <w:r>
        <w:t>High Level</w:t>
      </w:r>
      <w:r w:rsidR="00051E20">
        <w:t xml:space="preserve"> Diagram</w:t>
      </w:r>
      <w:r w:rsidR="00043C81">
        <w:t xml:space="preserve"> (</w:t>
      </w:r>
      <w:r w:rsidR="00E160DF">
        <w:t>if applicable</w:t>
      </w:r>
      <w:r w:rsidR="00043C81">
        <w:t>)</w:t>
      </w:r>
      <w:bookmarkEnd w:id="13"/>
    </w:p>
    <w:p w14:paraId="65A24BBC" w14:textId="3F91434A" w:rsidR="003A45F5" w:rsidRDefault="003A45F5" w:rsidP="003A45F5"/>
    <w:p w14:paraId="1E405B78" w14:textId="53BB3DB3" w:rsidR="00E41D6B" w:rsidRDefault="008E64CD" w:rsidP="003A45F5">
      <w:r>
        <w:rPr>
          <w:noProof/>
        </w:rPr>
        <w:drawing>
          <wp:inline distT="0" distB="0" distL="0" distR="0" wp14:anchorId="2BA90F27" wp14:editId="08D20847">
            <wp:extent cx="5227320" cy="4138157"/>
            <wp:effectExtent l="0" t="0" r="0" b="0"/>
            <wp:docPr id="1193305240"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0712" cy="4140842"/>
                    </a:xfrm>
                    <a:prstGeom prst="rect">
                      <a:avLst/>
                    </a:prstGeom>
                    <a:noFill/>
                    <a:ln>
                      <a:noFill/>
                    </a:ln>
                  </pic:spPr>
                </pic:pic>
              </a:graphicData>
            </a:graphic>
          </wp:inline>
        </w:drawing>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lastRenderedPageBreak/>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4" w:name="_Toc139702817"/>
      <w:r>
        <w:t>Low Level Diagram</w:t>
      </w:r>
      <w:r w:rsidR="00E160DF">
        <w:t xml:space="preserve"> (if applicable)</w:t>
      </w:r>
      <w:bookmarkEnd w:id="14"/>
    </w:p>
    <w:p w14:paraId="36BA9064" w14:textId="772EB70B" w:rsidR="00BF755F" w:rsidRPr="008E64CD" w:rsidRDefault="00BF755F" w:rsidP="008E64CD">
      <w:pPr>
        <w:shd w:val="clear" w:color="auto" w:fill="FFFFFF"/>
        <w:spacing w:after="0" w:line="360" w:lineRule="auto"/>
        <w:rPr>
          <w:rFonts w:ascii="Arial" w:eastAsia="Times New Roman" w:hAnsi="Arial" w:cs="Arial"/>
          <w:color w:val="222222"/>
          <w:sz w:val="19"/>
          <w:szCs w:val="19"/>
        </w:rPr>
      </w:pPr>
    </w:p>
    <w:p w14:paraId="0FBBF7E9" w14:textId="11F748B6" w:rsidR="009362D5" w:rsidRDefault="008E64CD">
      <w:pPr>
        <w:rPr>
          <w:rFonts w:ascii="Arial" w:eastAsia="Times New Roman" w:hAnsi="Arial" w:cs="Times New Roman"/>
          <w:b/>
          <w:kern w:val="28"/>
          <w:sz w:val="28"/>
          <w:szCs w:val="28"/>
        </w:rPr>
      </w:pPr>
      <w:r>
        <w:rPr>
          <w:noProof/>
        </w:rPr>
        <w:drawing>
          <wp:inline distT="0" distB="0" distL="0" distR="0" wp14:anchorId="43709302" wp14:editId="4D4F62D6">
            <wp:extent cx="6000750" cy="5973445"/>
            <wp:effectExtent l="0" t="0" r="0" b="0"/>
            <wp:docPr id="140478067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5973445"/>
                    </a:xfrm>
                    <a:prstGeom prst="rect">
                      <a:avLst/>
                    </a:prstGeom>
                    <a:noFill/>
                    <a:ln>
                      <a:noFill/>
                    </a:ln>
                  </pic:spPr>
                </pic:pic>
              </a:graphicData>
            </a:graphic>
          </wp:inline>
        </w:drawing>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2B5047FB" w14:textId="1976352E" w:rsidR="007B384A" w:rsidRPr="007B384A" w:rsidRDefault="007B384A" w:rsidP="007B384A">
      <w:pPr>
        <w:rPr>
          <w:lang w:val="en-GB"/>
        </w:rPr>
      </w:pPr>
      <w:r w:rsidRPr="007B384A">
        <w:t>6.1</w:t>
      </w:r>
      <w:r>
        <w:t xml:space="preserve"> </w:t>
      </w:r>
      <w:r w:rsidRPr="007B384A">
        <w:t xml:space="preserve">Test Environment: </w:t>
      </w:r>
      <w:r w:rsidRPr="007B384A">
        <w:sym w:font="Symbol" w:char="F0B7"/>
      </w:r>
      <w:r w:rsidRPr="007B384A">
        <w:t xml:space="preserve"> Web browser for accessing the web application </w:t>
      </w:r>
      <w:r w:rsidRPr="007B384A">
        <w:sym w:font="Symbol" w:char="F0B7"/>
      </w:r>
      <w:r w:rsidRPr="007B384A">
        <w:t xml:space="preserve"> tool for sending API requests </w:t>
      </w:r>
      <w:r w:rsidRPr="007B384A">
        <w:sym w:font="Symbol" w:char="F0B7"/>
      </w:r>
      <w:r w:rsidRPr="007B384A">
        <w:t xml:space="preserve"> AWS Management Console for monitoring AWS services</w:t>
      </w:r>
    </w:p>
    <w:p w14:paraId="1C328833" w14:textId="77777777" w:rsidR="00051E20" w:rsidRDefault="00051E20" w:rsidP="00051E20">
      <w:pPr>
        <w:pStyle w:val="Heading2"/>
      </w:pPr>
      <w:bookmarkStart w:id="17" w:name="_Toc139702821"/>
      <w:r>
        <w:t>Test Procedure</w:t>
      </w:r>
      <w:bookmarkEnd w:id="17"/>
    </w:p>
    <w:p w14:paraId="15AFAA01" w14:textId="0F608B7F" w:rsidR="00E751C1" w:rsidRPr="00E751C1" w:rsidRDefault="00E751C1" w:rsidP="00E751C1">
      <w:pPr>
        <w:rPr>
          <w:lang w:val="en-GB"/>
        </w:rPr>
      </w:pPr>
      <w:r w:rsidRPr="00E751C1">
        <w:rPr>
          <w:lang w:val="en-GB"/>
        </w:rPr>
        <w:t xml:space="preserve">1. Storing </w:t>
      </w:r>
      <w:r>
        <w:rPr>
          <w:lang w:val="en-GB"/>
        </w:rPr>
        <w:t>Customer</w:t>
      </w:r>
      <w:r w:rsidRPr="00E751C1">
        <w:rPr>
          <w:lang w:val="en-GB"/>
        </w:rPr>
        <w:t xml:space="preserve"> Data</w:t>
      </w:r>
      <w:r w:rsidR="00F941C3">
        <w:rPr>
          <w:lang w:val="en-GB"/>
        </w:rPr>
        <w:t>.</w:t>
      </w:r>
    </w:p>
    <w:p w14:paraId="0F199519" w14:textId="05D42F14" w:rsidR="00E751C1" w:rsidRPr="00E751C1" w:rsidRDefault="00E751C1" w:rsidP="00E751C1">
      <w:pPr>
        <w:rPr>
          <w:lang w:val="en-GB"/>
        </w:rPr>
      </w:pPr>
      <w:r w:rsidRPr="00E751C1">
        <w:rPr>
          <w:lang w:val="en-GB"/>
        </w:rPr>
        <w:t xml:space="preserve">2. Retrieving </w:t>
      </w:r>
      <w:r>
        <w:rPr>
          <w:lang w:val="en-GB"/>
        </w:rPr>
        <w:t>Customer</w:t>
      </w:r>
      <w:r w:rsidRPr="00E751C1">
        <w:rPr>
          <w:lang w:val="en-GB"/>
        </w:rPr>
        <w:t xml:space="preserve"> Data</w:t>
      </w:r>
      <w:r w:rsidR="00F941C3">
        <w:rPr>
          <w:lang w:val="en-GB"/>
        </w:rPr>
        <w:t>.</w:t>
      </w:r>
    </w:p>
    <w:p w14:paraId="6379A46A" w14:textId="381EBEA0" w:rsidR="00E751C1" w:rsidRPr="00E751C1" w:rsidRDefault="00E751C1" w:rsidP="00E751C1">
      <w:pPr>
        <w:rPr>
          <w:lang w:val="en-GB"/>
        </w:rPr>
      </w:pPr>
      <w:r w:rsidRPr="00E751C1">
        <w:rPr>
          <w:lang w:val="en-GB"/>
        </w:rPr>
        <w:t>3. Security and Access Control</w:t>
      </w:r>
      <w:r w:rsidR="00F941C3">
        <w:rPr>
          <w:lang w:val="en-GB"/>
        </w:rPr>
        <w:t>.</w:t>
      </w:r>
    </w:p>
    <w:p w14:paraId="4CA56986" w14:textId="0E83C7FC" w:rsidR="00E751C1" w:rsidRPr="00E751C1" w:rsidRDefault="00E751C1" w:rsidP="00E751C1">
      <w:pPr>
        <w:rPr>
          <w:lang w:val="en-GB"/>
        </w:rPr>
      </w:pPr>
      <w:r w:rsidRPr="00E751C1">
        <w:rPr>
          <w:lang w:val="en-GB"/>
        </w:rPr>
        <w:t>4. Data Integrity</w:t>
      </w:r>
      <w:r w:rsidR="00F941C3">
        <w:rPr>
          <w:lang w:val="en-GB"/>
        </w:rPr>
        <w:t>.</w:t>
      </w:r>
    </w:p>
    <w:p w14:paraId="00CE0C8E" w14:textId="709BC970" w:rsidR="00E751C1" w:rsidRPr="00E751C1" w:rsidRDefault="00E751C1" w:rsidP="00E751C1">
      <w:pPr>
        <w:rPr>
          <w:lang w:val="en-GB"/>
        </w:rPr>
      </w:pPr>
      <w:r w:rsidRPr="00E751C1">
        <w:rPr>
          <w:lang w:val="en-GB"/>
        </w:rPr>
        <w:t>5. Performance</w:t>
      </w:r>
      <w:r w:rsidR="00F941C3">
        <w:rPr>
          <w:lang w:val="en-GB"/>
        </w:rPr>
        <w:t>.</w:t>
      </w:r>
    </w:p>
    <w:p w14:paraId="2C2AE4A4" w14:textId="238BC50D" w:rsidR="007B384A" w:rsidRPr="007B384A" w:rsidRDefault="00E751C1" w:rsidP="00E751C1">
      <w:pPr>
        <w:rPr>
          <w:lang w:val="en-GB"/>
        </w:rPr>
      </w:pPr>
      <w:r w:rsidRPr="00E751C1">
        <w:rPr>
          <w:lang w:val="en-GB"/>
        </w:rPr>
        <w:t>6. Error Handling</w:t>
      </w:r>
      <w:r w:rsidR="00F941C3">
        <w:rPr>
          <w:lang w:val="en-GB"/>
        </w:rPr>
        <w:t>.</w:t>
      </w:r>
    </w:p>
    <w:p w14:paraId="599FCA58" w14:textId="76D3AB67" w:rsidR="00051E20" w:rsidRPr="00051E20" w:rsidRDefault="001E1F6A" w:rsidP="00051E20">
      <w:pPr>
        <w:pStyle w:val="Heading2"/>
      </w:pPr>
      <w:bookmarkStart w:id="18" w:name="_Toc139702822"/>
      <w:r>
        <w:t>Performance Outcome</w:t>
      </w:r>
      <w:bookmarkEnd w:id="18"/>
    </w:p>
    <w:p w14:paraId="009FE4FB" w14:textId="48E27392" w:rsidR="001E1F6A" w:rsidRPr="00F941C3" w:rsidRDefault="00F941C3">
      <w:r w:rsidRPr="00F941C3">
        <w:t>A cloud-based financial services application that is secure, scalable, and efficient, providing features such as fraud detection, CRM, and accounting. The application will have a robust CI/CD pipeline and user authentication system, ensuring seamless and secure user interactions and data management.</w:t>
      </w:r>
      <w:r w:rsidR="001E1F6A">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66A3DB1B" w14:textId="77777777" w:rsidR="00F941C3" w:rsidRPr="00F941C3" w:rsidRDefault="00F941C3" w:rsidP="00F941C3">
      <w:pPr>
        <w:autoSpaceDE w:val="0"/>
        <w:autoSpaceDN w:val="0"/>
        <w:adjustRightInd w:val="0"/>
        <w:spacing w:after="0" w:line="240" w:lineRule="auto"/>
        <w:rPr>
          <w:lang w:val="en-IN"/>
        </w:rPr>
      </w:pPr>
      <w:r w:rsidRPr="00F941C3">
        <w:rPr>
          <w:b/>
          <w:bCs/>
          <w:lang w:val="en-IN"/>
        </w:rPr>
        <w:t>1. Object-Oriented Programming (OOP) Concepts:</w:t>
      </w:r>
    </w:p>
    <w:p w14:paraId="37198ECC" w14:textId="77777777" w:rsidR="00F941C3" w:rsidRPr="00F941C3" w:rsidRDefault="00F941C3" w:rsidP="00F941C3">
      <w:pPr>
        <w:numPr>
          <w:ilvl w:val="0"/>
          <w:numId w:val="29"/>
        </w:numPr>
        <w:autoSpaceDE w:val="0"/>
        <w:autoSpaceDN w:val="0"/>
        <w:adjustRightInd w:val="0"/>
        <w:spacing w:after="0" w:line="240" w:lineRule="auto"/>
        <w:rPr>
          <w:lang w:val="en-IN"/>
        </w:rPr>
      </w:pPr>
      <w:r w:rsidRPr="00F941C3">
        <w:rPr>
          <w:b/>
          <w:bCs/>
          <w:lang w:val="en-IN"/>
        </w:rPr>
        <w:t>Core Principles:</w:t>
      </w:r>
      <w:r w:rsidRPr="00F941C3">
        <w:rPr>
          <w:lang w:val="en-IN"/>
        </w:rPr>
        <w:t xml:space="preserve"> Understanding of encapsulation, inheritance, polymorphism, and abstraction.</w:t>
      </w:r>
    </w:p>
    <w:p w14:paraId="6A8808D7" w14:textId="77777777" w:rsidR="00F941C3" w:rsidRPr="00F941C3" w:rsidRDefault="00F941C3" w:rsidP="00F941C3">
      <w:pPr>
        <w:numPr>
          <w:ilvl w:val="0"/>
          <w:numId w:val="29"/>
        </w:numPr>
        <w:autoSpaceDE w:val="0"/>
        <w:autoSpaceDN w:val="0"/>
        <w:adjustRightInd w:val="0"/>
        <w:spacing w:after="0" w:line="240" w:lineRule="auto"/>
        <w:rPr>
          <w:lang w:val="en-IN"/>
        </w:rPr>
      </w:pPr>
      <w:r w:rsidRPr="00F941C3">
        <w:rPr>
          <w:b/>
          <w:bCs/>
          <w:lang w:val="en-IN"/>
        </w:rPr>
        <w:t>Application in Java:</w:t>
      </w:r>
      <w:r w:rsidRPr="00F941C3">
        <w:rPr>
          <w:lang w:val="en-IN"/>
        </w:rPr>
        <w:t xml:space="preserve"> Ability to implement these principles using Java, including class design, object manipulation, and method overriding.</w:t>
      </w:r>
    </w:p>
    <w:p w14:paraId="7FC80D0C" w14:textId="77777777" w:rsidR="00F941C3" w:rsidRPr="00F941C3" w:rsidRDefault="00F941C3" w:rsidP="00F941C3">
      <w:pPr>
        <w:autoSpaceDE w:val="0"/>
        <w:autoSpaceDN w:val="0"/>
        <w:adjustRightInd w:val="0"/>
        <w:spacing w:after="0" w:line="240" w:lineRule="auto"/>
        <w:rPr>
          <w:lang w:val="en-IN"/>
        </w:rPr>
      </w:pPr>
      <w:r w:rsidRPr="00F941C3">
        <w:rPr>
          <w:b/>
          <w:bCs/>
          <w:lang w:val="en-IN"/>
        </w:rPr>
        <w:t>2. Cloud-Based Financial Services:</w:t>
      </w:r>
    </w:p>
    <w:p w14:paraId="38A9899C" w14:textId="77777777" w:rsidR="00F941C3" w:rsidRPr="00F941C3" w:rsidRDefault="00F941C3" w:rsidP="00F941C3">
      <w:pPr>
        <w:numPr>
          <w:ilvl w:val="0"/>
          <w:numId w:val="30"/>
        </w:numPr>
        <w:autoSpaceDE w:val="0"/>
        <w:autoSpaceDN w:val="0"/>
        <w:adjustRightInd w:val="0"/>
        <w:spacing w:after="0" w:line="240" w:lineRule="auto"/>
        <w:rPr>
          <w:lang w:val="en-IN"/>
        </w:rPr>
      </w:pPr>
      <w:r w:rsidRPr="00F941C3">
        <w:rPr>
          <w:b/>
          <w:bCs/>
          <w:lang w:val="en-IN"/>
        </w:rPr>
        <w:t>Scalability:</w:t>
      </w:r>
      <w:r w:rsidRPr="00F941C3">
        <w:rPr>
          <w:lang w:val="en-IN"/>
        </w:rPr>
        <w:t xml:space="preserve"> Insight into how cloud services can handle variable workloads efficiently.</w:t>
      </w:r>
    </w:p>
    <w:p w14:paraId="5B10F013" w14:textId="77777777" w:rsidR="00F941C3" w:rsidRPr="00F941C3" w:rsidRDefault="00F941C3" w:rsidP="00F941C3">
      <w:pPr>
        <w:numPr>
          <w:ilvl w:val="0"/>
          <w:numId w:val="30"/>
        </w:numPr>
        <w:autoSpaceDE w:val="0"/>
        <w:autoSpaceDN w:val="0"/>
        <w:adjustRightInd w:val="0"/>
        <w:spacing w:after="0" w:line="240" w:lineRule="auto"/>
        <w:rPr>
          <w:lang w:val="en-IN"/>
        </w:rPr>
      </w:pPr>
      <w:r w:rsidRPr="00F941C3">
        <w:rPr>
          <w:b/>
          <w:bCs/>
          <w:lang w:val="en-IN"/>
        </w:rPr>
        <w:t>Cost Efficiency:</w:t>
      </w:r>
      <w:r w:rsidRPr="00F941C3">
        <w:rPr>
          <w:lang w:val="en-IN"/>
        </w:rPr>
        <w:t xml:space="preserve"> Knowledge of cost-saving mechanisms provided by cloud infrastructure.</w:t>
      </w:r>
    </w:p>
    <w:p w14:paraId="33D6F0E7" w14:textId="77777777" w:rsidR="00F941C3" w:rsidRPr="00F941C3" w:rsidRDefault="00F941C3" w:rsidP="00F941C3">
      <w:pPr>
        <w:numPr>
          <w:ilvl w:val="0"/>
          <w:numId w:val="30"/>
        </w:numPr>
        <w:autoSpaceDE w:val="0"/>
        <w:autoSpaceDN w:val="0"/>
        <w:adjustRightInd w:val="0"/>
        <w:spacing w:after="0" w:line="240" w:lineRule="auto"/>
        <w:rPr>
          <w:lang w:val="en-IN"/>
        </w:rPr>
      </w:pPr>
      <w:r w:rsidRPr="00F941C3">
        <w:rPr>
          <w:b/>
          <w:bCs/>
          <w:lang w:val="en-IN"/>
        </w:rPr>
        <w:t>Security and Compliance:</w:t>
      </w:r>
      <w:r w:rsidRPr="00F941C3">
        <w:rPr>
          <w:lang w:val="en-IN"/>
        </w:rPr>
        <w:t xml:space="preserve"> Awareness of security measures and regulatory compliance essential for financial services.</w:t>
      </w:r>
    </w:p>
    <w:p w14:paraId="57E4AC40" w14:textId="77777777" w:rsidR="00F941C3" w:rsidRPr="00F941C3" w:rsidRDefault="00F941C3" w:rsidP="00F941C3">
      <w:pPr>
        <w:numPr>
          <w:ilvl w:val="0"/>
          <w:numId w:val="30"/>
        </w:numPr>
        <w:autoSpaceDE w:val="0"/>
        <w:autoSpaceDN w:val="0"/>
        <w:adjustRightInd w:val="0"/>
        <w:spacing w:after="0" w:line="240" w:lineRule="auto"/>
        <w:rPr>
          <w:lang w:val="en-IN"/>
        </w:rPr>
      </w:pPr>
      <w:r w:rsidRPr="00F941C3">
        <w:rPr>
          <w:b/>
          <w:bCs/>
          <w:lang w:val="en-IN"/>
        </w:rPr>
        <w:t>Performance Optimization:</w:t>
      </w:r>
      <w:r w:rsidRPr="00F941C3">
        <w:rPr>
          <w:lang w:val="en-IN"/>
        </w:rPr>
        <w:t xml:space="preserve"> Understanding of how cloud solutions can enhance performance and reduce latency.</w:t>
      </w:r>
    </w:p>
    <w:p w14:paraId="7AB10763" w14:textId="77777777" w:rsidR="00F941C3" w:rsidRPr="00F941C3" w:rsidRDefault="00F941C3" w:rsidP="00F941C3">
      <w:pPr>
        <w:numPr>
          <w:ilvl w:val="0"/>
          <w:numId w:val="30"/>
        </w:numPr>
        <w:autoSpaceDE w:val="0"/>
        <w:autoSpaceDN w:val="0"/>
        <w:adjustRightInd w:val="0"/>
        <w:spacing w:after="0" w:line="240" w:lineRule="auto"/>
        <w:rPr>
          <w:lang w:val="en-IN"/>
        </w:rPr>
      </w:pPr>
      <w:r w:rsidRPr="00F941C3">
        <w:rPr>
          <w:b/>
          <w:bCs/>
          <w:lang w:val="en-IN"/>
        </w:rPr>
        <w:t>Disaster Recovery and Flexibility:</w:t>
      </w:r>
      <w:r w:rsidRPr="00F941C3">
        <w:rPr>
          <w:lang w:val="en-IN"/>
        </w:rPr>
        <w:t xml:space="preserve"> Familiarity with disaster recovery strategies and the flexibility offered by cloud platforms.</w:t>
      </w:r>
    </w:p>
    <w:p w14:paraId="74754FA2" w14:textId="77777777" w:rsidR="00F941C3" w:rsidRPr="00F941C3" w:rsidRDefault="00F941C3" w:rsidP="00F941C3">
      <w:pPr>
        <w:numPr>
          <w:ilvl w:val="0"/>
          <w:numId w:val="30"/>
        </w:numPr>
        <w:autoSpaceDE w:val="0"/>
        <w:autoSpaceDN w:val="0"/>
        <w:adjustRightInd w:val="0"/>
        <w:spacing w:after="0" w:line="240" w:lineRule="auto"/>
        <w:rPr>
          <w:b/>
          <w:bCs/>
          <w:lang w:val="en-IN"/>
        </w:rPr>
      </w:pPr>
      <w:r w:rsidRPr="00F941C3">
        <w:rPr>
          <w:b/>
          <w:bCs/>
          <w:lang w:val="en-IN"/>
        </w:rPr>
        <w:t>Impact on Career Growth</w:t>
      </w:r>
    </w:p>
    <w:p w14:paraId="537CDEA1" w14:textId="77777777" w:rsidR="00F941C3" w:rsidRPr="00F941C3" w:rsidRDefault="00F941C3" w:rsidP="00F941C3">
      <w:pPr>
        <w:autoSpaceDE w:val="0"/>
        <w:autoSpaceDN w:val="0"/>
        <w:adjustRightInd w:val="0"/>
        <w:spacing w:after="0" w:line="240" w:lineRule="auto"/>
        <w:rPr>
          <w:lang w:val="en-IN"/>
        </w:rPr>
      </w:pPr>
      <w:r w:rsidRPr="00F941C3">
        <w:rPr>
          <w:b/>
          <w:bCs/>
          <w:lang w:val="en-IN"/>
        </w:rPr>
        <w:t>1. Enhanced Technical Skills:</w:t>
      </w:r>
    </w:p>
    <w:p w14:paraId="7875AC2A" w14:textId="77777777" w:rsidR="00F941C3" w:rsidRPr="00F941C3" w:rsidRDefault="00F941C3" w:rsidP="00F941C3">
      <w:pPr>
        <w:numPr>
          <w:ilvl w:val="0"/>
          <w:numId w:val="31"/>
        </w:numPr>
        <w:autoSpaceDE w:val="0"/>
        <w:autoSpaceDN w:val="0"/>
        <w:adjustRightInd w:val="0"/>
        <w:spacing w:after="0" w:line="240" w:lineRule="auto"/>
        <w:rPr>
          <w:lang w:val="en-IN"/>
        </w:rPr>
      </w:pPr>
      <w:r w:rsidRPr="00F941C3">
        <w:rPr>
          <w:lang w:val="en-IN"/>
        </w:rPr>
        <w:t>Mastery of OOP principles and Java will improve your coding proficiency, enabling you to design and implement robust, maintainable software solutions.</w:t>
      </w:r>
    </w:p>
    <w:p w14:paraId="555AB3C1" w14:textId="77777777" w:rsidR="00F941C3" w:rsidRPr="00F941C3" w:rsidRDefault="00F941C3" w:rsidP="00F941C3">
      <w:pPr>
        <w:autoSpaceDE w:val="0"/>
        <w:autoSpaceDN w:val="0"/>
        <w:adjustRightInd w:val="0"/>
        <w:spacing w:after="0" w:line="240" w:lineRule="auto"/>
        <w:rPr>
          <w:lang w:val="en-IN"/>
        </w:rPr>
      </w:pPr>
      <w:r w:rsidRPr="00F941C3">
        <w:rPr>
          <w:b/>
          <w:bCs/>
          <w:lang w:val="en-IN"/>
        </w:rPr>
        <w:t>2. Cloud Expertise:</w:t>
      </w:r>
    </w:p>
    <w:p w14:paraId="13AECD8E" w14:textId="77777777" w:rsidR="00F941C3" w:rsidRPr="00F941C3" w:rsidRDefault="00F941C3" w:rsidP="00F941C3">
      <w:pPr>
        <w:numPr>
          <w:ilvl w:val="0"/>
          <w:numId w:val="32"/>
        </w:numPr>
        <w:autoSpaceDE w:val="0"/>
        <w:autoSpaceDN w:val="0"/>
        <w:adjustRightInd w:val="0"/>
        <w:spacing w:after="0" w:line="240" w:lineRule="auto"/>
        <w:rPr>
          <w:lang w:val="en-IN"/>
        </w:rPr>
      </w:pPr>
      <w:r w:rsidRPr="00F941C3">
        <w:rPr>
          <w:lang w:val="en-IN"/>
        </w:rPr>
        <w:t>Proficiency in cloud-based financial services will make you valuable in roles involving financial technology, system architecture, and cloud infrastructure management.</w:t>
      </w:r>
    </w:p>
    <w:p w14:paraId="34107D47" w14:textId="77777777" w:rsidR="00F941C3" w:rsidRPr="00F941C3" w:rsidRDefault="00F941C3" w:rsidP="00F941C3">
      <w:pPr>
        <w:autoSpaceDE w:val="0"/>
        <w:autoSpaceDN w:val="0"/>
        <w:adjustRightInd w:val="0"/>
        <w:spacing w:after="0" w:line="240" w:lineRule="auto"/>
        <w:rPr>
          <w:lang w:val="en-IN"/>
        </w:rPr>
      </w:pPr>
      <w:r w:rsidRPr="00F941C3">
        <w:rPr>
          <w:b/>
          <w:bCs/>
          <w:lang w:val="en-IN"/>
        </w:rPr>
        <w:t>3. Competitive Edge:</w:t>
      </w:r>
    </w:p>
    <w:p w14:paraId="77A2EB93" w14:textId="77777777" w:rsidR="00F941C3" w:rsidRPr="00F941C3" w:rsidRDefault="00F941C3" w:rsidP="00F941C3">
      <w:pPr>
        <w:numPr>
          <w:ilvl w:val="0"/>
          <w:numId w:val="33"/>
        </w:numPr>
        <w:autoSpaceDE w:val="0"/>
        <w:autoSpaceDN w:val="0"/>
        <w:adjustRightInd w:val="0"/>
        <w:spacing w:after="0" w:line="240" w:lineRule="auto"/>
        <w:rPr>
          <w:lang w:val="en-IN"/>
        </w:rPr>
      </w:pPr>
      <w:r w:rsidRPr="00F941C3">
        <w:rPr>
          <w:lang w:val="en-IN"/>
        </w:rPr>
        <w:t>The combination of advanced programming skills and cloud knowledge sets you apart in the job market, making you a strong candidate for positions in technology-driven financial sectors.</w:t>
      </w:r>
    </w:p>
    <w:p w14:paraId="40345DFD" w14:textId="77777777" w:rsidR="00F941C3" w:rsidRPr="00F941C3" w:rsidRDefault="00F941C3" w:rsidP="00F941C3">
      <w:pPr>
        <w:autoSpaceDE w:val="0"/>
        <w:autoSpaceDN w:val="0"/>
        <w:adjustRightInd w:val="0"/>
        <w:spacing w:after="0" w:line="240" w:lineRule="auto"/>
        <w:rPr>
          <w:lang w:val="en-IN"/>
        </w:rPr>
      </w:pPr>
      <w:r w:rsidRPr="00F941C3">
        <w:rPr>
          <w:b/>
          <w:bCs/>
          <w:lang w:val="en-IN"/>
        </w:rPr>
        <w:t>4. Problem-Solving Abilities:</w:t>
      </w:r>
    </w:p>
    <w:p w14:paraId="340688DB" w14:textId="77777777" w:rsidR="00F941C3" w:rsidRPr="00F941C3" w:rsidRDefault="00F941C3" w:rsidP="00F941C3">
      <w:pPr>
        <w:numPr>
          <w:ilvl w:val="0"/>
          <w:numId w:val="34"/>
        </w:numPr>
        <w:autoSpaceDE w:val="0"/>
        <w:autoSpaceDN w:val="0"/>
        <w:adjustRightInd w:val="0"/>
        <w:spacing w:after="0" w:line="240" w:lineRule="auto"/>
        <w:rPr>
          <w:lang w:val="en-IN"/>
        </w:rPr>
      </w:pPr>
      <w:r w:rsidRPr="00F941C3">
        <w:rPr>
          <w:lang w:val="en-IN"/>
        </w:rPr>
        <w:t>Your ability to leverage cloud solutions for performance optimization and disaster recovery will enhance your problem-solving skills, especially in high-stakes environments.</w:t>
      </w:r>
    </w:p>
    <w:p w14:paraId="79BCFA25" w14:textId="77777777" w:rsidR="00F941C3" w:rsidRPr="00F941C3" w:rsidRDefault="00F941C3" w:rsidP="00F941C3">
      <w:pPr>
        <w:autoSpaceDE w:val="0"/>
        <w:autoSpaceDN w:val="0"/>
        <w:adjustRightInd w:val="0"/>
        <w:spacing w:after="0" w:line="240" w:lineRule="auto"/>
        <w:rPr>
          <w:lang w:val="en-IN"/>
        </w:rPr>
      </w:pPr>
      <w:r w:rsidRPr="00F941C3">
        <w:rPr>
          <w:b/>
          <w:bCs/>
          <w:lang w:val="en-IN"/>
        </w:rPr>
        <w:t>5. Career Advancement:</w:t>
      </w:r>
    </w:p>
    <w:p w14:paraId="61D54D4F" w14:textId="77777777" w:rsidR="00F941C3" w:rsidRPr="00F941C3" w:rsidRDefault="00F941C3" w:rsidP="00F941C3">
      <w:pPr>
        <w:numPr>
          <w:ilvl w:val="0"/>
          <w:numId w:val="35"/>
        </w:numPr>
        <w:autoSpaceDE w:val="0"/>
        <w:autoSpaceDN w:val="0"/>
        <w:adjustRightInd w:val="0"/>
        <w:spacing w:after="0" w:line="240" w:lineRule="auto"/>
        <w:rPr>
          <w:lang w:val="en-IN"/>
        </w:rPr>
      </w:pPr>
      <w:r w:rsidRPr="00F941C3">
        <w:rPr>
          <w:lang w:val="en-IN"/>
        </w:rPr>
        <w:t>With these skills, you are well-positioned for roles such as Software Engineer, Cloud Solutions Architect, or Financial Systems Analyst, paving the way for career growth and leadership opportunities.</w:t>
      </w:r>
    </w:p>
    <w:p w14:paraId="1BE8FD90" w14:textId="42551A4B" w:rsidR="00AF676E" w:rsidRPr="00AF676E" w:rsidRDefault="00AF676E" w:rsidP="00B93434">
      <w:pPr>
        <w:autoSpaceDE w:val="0"/>
        <w:autoSpaceDN w:val="0"/>
        <w:adjustRightInd w:val="0"/>
        <w:spacing w:after="0" w:line="240" w:lineRule="auto"/>
        <w:rPr>
          <w:color w:val="565656"/>
        </w:rPr>
      </w:pPr>
    </w:p>
    <w:sectPr w:rsidR="00AF676E" w:rsidRPr="00AF676E" w:rsidSect="00C06F8E">
      <w:headerReference w:type="default" r:id="rId32"/>
      <w:footerReference w:type="default" r:id="rId3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421B24" w14:textId="77777777" w:rsidR="00332E0C" w:rsidRDefault="00332E0C" w:rsidP="00010F8D">
      <w:pPr>
        <w:spacing w:after="0" w:line="240" w:lineRule="auto"/>
      </w:pPr>
      <w:r>
        <w:separator/>
      </w:r>
    </w:p>
  </w:endnote>
  <w:endnote w:type="continuationSeparator" w:id="0">
    <w:p w14:paraId="1DA70460" w14:textId="77777777" w:rsidR="00332E0C" w:rsidRDefault="00332E0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B779D" w14:textId="77777777" w:rsidR="00332E0C" w:rsidRDefault="00332E0C" w:rsidP="00010F8D">
      <w:pPr>
        <w:spacing w:after="0" w:line="240" w:lineRule="auto"/>
      </w:pPr>
      <w:r>
        <w:separator/>
      </w:r>
    </w:p>
  </w:footnote>
  <w:footnote w:type="continuationSeparator" w:id="0">
    <w:p w14:paraId="6A1DA26A" w14:textId="77777777" w:rsidR="00332E0C" w:rsidRDefault="00332E0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035C0BFC"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751C1">
      <w:rPr>
        <w:noProof/>
      </w:rPr>
      <w:drawing>
        <wp:inline distT="0" distB="0" distL="0" distR="0" wp14:anchorId="7D4463F6" wp14:editId="43BBD505">
          <wp:extent cx="1026160" cy="1019175"/>
          <wp:effectExtent l="0" t="0" r="2540" b="9525"/>
          <wp:docPr id="20579" name="Picture 1"/>
          <wp:cNvGraphicFramePr/>
          <a:graphic xmlns:a="http://schemas.openxmlformats.org/drawingml/2006/main">
            <a:graphicData uri="http://schemas.openxmlformats.org/drawingml/2006/picture">
              <pic:pic xmlns:pic="http://schemas.openxmlformats.org/drawingml/2006/picture">
                <pic:nvPicPr>
                  <pic:cNvPr id="20579" name="Picture 1"/>
                  <pic:cNvPicPr/>
                </pic:nvPicPr>
                <pic:blipFill>
                  <a:blip r:embed="rId2"/>
                  <a:stretch>
                    <a:fillRect/>
                  </a:stretch>
                </pic:blipFill>
                <pic:spPr>
                  <a:xfrm>
                    <a:off x="0" y="0"/>
                    <a:ext cx="1026160" cy="101917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414F"/>
    <w:multiLevelType w:val="multilevel"/>
    <w:tmpl w:val="53CE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81A03"/>
    <w:multiLevelType w:val="multilevel"/>
    <w:tmpl w:val="2B12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533D"/>
    <w:multiLevelType w:val="multilevel"/>
    <w:tmpl w:val="31D4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70C4C"/>
    <w:multiLevelType w:val="multilevel"/>
    <w:tmpl w:val="DEE6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592BFB"/>
    <w:multiLevelType w:val="multilevel"/>
    <w:tmpl w:val="E330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B4B54"/>
    <w:multiLevelType w:val="hybridMultilevel"/>
    <w:tmpl w:val="2242C4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187985"/>
    <w:multiLevelType w:val="multilevel"/>
    <w:tmpl w:val="74D6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270599"/>
    <w:multiLevelType w:val="multilevel"/>
    <w:tmpl w:val="C7F6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0D4037"/>
    <w:multiLevelType w:val="multilevel"/>
    <w:tmpl w:val="71B81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973865"/>
    <w:multiLevelType w:val="multilevel"/>
    <w:tmpl w:val="543CD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6A6E63"/>
    <w:multiLevelType w:val="multilevel"/>
    <w:tmpl w:val="39BC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C26FE0"/>
    <w:multiLevelType w:val="multilevel"/>
    <w:tmpl w:val="81EA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2A7522"/>
    <w:multiLevelType w:val="multilevel"/>
    <w:tmpl w:val="B2805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8327843">
    <w:abstractNumId w:val="20"/>
  </w:num>
  <w:num w:numId="2" w16cid:durableId="717901928">
    <w:abstractNumId w:val="23"/>
  </w:num>
  <w:num w:numId="3" w16cid:durableId="934555326">
    <w:abstractNumId w:val="34"/>
  </w:num>
  <w:num w:numId="4" w16cid:durableId="883174847">
    <w:abstractNumId w:val="31"/>
  </w:num>
  <w:num w:numId="5" w16cid:durableId="1275214137">
    <w:abstractNumId w:val="29"/>
  </w:num>
  <w:num w:numId="6" w16cid:durableId="241187219">
    <w:abstractNumId w:val="12"/>
  </w:num>
  <w:num w:numId="7" w16cid:durableId="813332697">
    <w:abstractNumId w:val="10"/>
  </w:num>
  <w:num w:numId="8" w16cid:durableId="2113235058">
    <w:abstractNumId w:val="16"/>
  </w:num>
  <w:num w:numId="9" w16cid:durableId="1995597544">
    <w:abstractNumId w:val="28"/>
  </w:num>
  <w:num w:numId="10" w16cid:durableId="1018626100">
    <w:abstractNumId w:val="23"/>
  </w:num>
  <w:num w:numId="11" w16cid:durableId="1991906286">
    <w:abstractNumId w:val="15"/>
  </w:num>
  <w:num w:numId="12" w16cid:durableId="263735133">
    <w:abstractNumId w:val="24"/>
  </w:num>
  <w:num w:numId="13" w16cid:durableId="724107855">
    <w:abstractNumId w:val="21"/>
  </w:num>
  <w:num w:numId="14" w16cid:durableId="1330327474">
    <w:abstractNumId w:val="23"/>
  </w:num>
  <w:num w:numId="15" w16cid:durableId="868757128">
    <w:abstractNumId w:val="27"/>
  </w:num>
  <w:num w:numId="16" w16cid:durableId="2115788327">
    <w:abstractNumId w:val="13"/>
  </w:num>
  <w:num w:numId="17" w16cid:durableId="862741846">
    <w:abstractNumId w:val="4"/>
  </w:num>
  <w:num w:numId="18" w16cid:durableId="401099076">
    <w:abstractNumId w:val="7"/>
  </w:num>
  <w:num w:numId="19" w16cid:durableId="55279353">
    <w:abstractNumId w:val="19"/>
  </w:num>
  <w:num w:numId="20" w16cid:durableId="1059749515">
    <w:abstractNumId w:val="23"/>
  </w:num>
  <w:num w:numId="21" w16cid:durableId="1654798991">
    <w:abstractNumId w:val="5"/>
  </w:num>
  <w:num w:numId="22" w16cid:durableId="87773333">
    <w:abstractNumId w:val="9"/>
  </w:num>
  <w:num w:numId="23" w16cid:durableId="1218663794">
    <w:abstractNumId w:val="17"/>
  </w:num>
  <w:num w:numId="24" w16cid:durableId="839351086">
    <w:abstractNumId w:val="14"/>
  </w:num>
  <w:num w:numId="25" w16cid:durableId="1474250103">
    <w:abstractNumId w:val="11"/>
  </w:num>
  <w:num w:numId="26" w16cid:durableId="631136327">
    <w:abstractNumId w:val="23"/>
  </w:num>
  <w:num w:numId="27" w16cid:durableId="1414468101">
    <w:abstractNumId w:val="2"/>
  </w:num>
  <w:num w:numId="28" w16cid:durableId="553086096">
    <w:abstractNumId w:val="30"/>
  </w:num>
  <w:num w:numId="29" w16cid:durableId="1897818231">
    <w:abstractNumId w:val="0"/>
  </w:num>
  <w:num w:numId="30" w16cid:durableId="105928385">
    <w:abstractNumId w:val="32"/>
  </w:num>
  <w:num w:numId="31" w16cid:durableId="84885586">
    <w:abstractNumId w:val="1"/>
  </w:num>
  <w:num w:numId="32" w16cid:durableId="949049147">
    <w:abstractNumId w:val="22"/>
  </w:num>
  <w:num w:numId="33" w16cid:durableId="20206471">
    <w:abstractNumId w:val="18"/>
  </w:num>
  <w:num w:numId="34" w16cid:durableId="1521699668">
    <w:abstractNumId w:val="6"/>
  </w:num>
  <w:num w:numId="35" w16cid:durableId="131337998">
    <w:abstractNumId w:val="3"/>
  </w:num>
  <w:num w:numId="36" w16cid:durableId="1978294205">
    <w:abstractNumId w:val="8"/>
  </w:num>
  <w:num w:numId="37" w16cid:durableId="775907788">
    <w:abstractNumId w:val="25"/>
  </w:num>
  <w:num w:numId="38" w16cid:durableId="1460031895">
    <w:abstractNumId w:val="33"/>
  </w:num>
  <w:num w:numId="39" w16cid:durableId="4068089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1614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D5E29"/>
    <w:rsid w:val="000E13BB"/>
    <w:rsid w:val="000E6964"/>
    <w:rsid w:val="00103A67"/>
    <w:rsid w:val="00113981"/>
    <w:rsid w:val="0012254A"/>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2E0C"/>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46DA9"/>
    <w:rsid w:val="00762AEC"/>
    <w:rsid w:val="00766BED"/>
    <w:rsid w:val="00797003"/>
    <w:rsid w:val="007B19B4"/>
    <w:rsid w:val="007B384A"/>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E64CD"/>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E39A6"/>
    <w:rsid w:val="009F3CD7"/>
    <w:rsid w:val="00A03895"/>
    <w:rsid w:val="00A101AD"/>
    <w:rsid w:val="00A13115"/>
    <w:rsid w:val="00A148BD"/>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6CD1"/>
    <w:rsid w:val="00E674FA"/>
    <w:rsid w:val="00E751C1"/>
    <w:rsid w:val="00EC2CCB"/>
    <w:rsid w:val="00EE4C81"/>
    <w:rsid w:val="00EF0BE8"/>
    <w:rsid w:val="00EF63E3"/>
    <w:rsid w:val="00F02E76"/>
    <w:rsid w:val="00F11E06"/>
    <w:rsid w:val="00F24E15"/>
    <w:rsid w:val="00F610B2"/>
    <w:rsid w:val="00F67413"/>
    <w:rsid w:val="00F80B24"/>
    <w:rsid w:val="00F92DEA"/>
    <w:rsid w:val="00F941C3"/>
    <w:rsid w:val="00FB3F7A"/>
    <w:rsid w:val="00FB754C"/>
    <w:rsid w:val="00FC39DE"/>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B3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274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85366396">
      <w:bodyDiv w:val="1"/>
      <w:marLeft w:val="0"/>
      <w:marRight w:val="0"/>
      <w:marTop w:val="0"/>
      <w:marBottom w:val="0"/>
      <w:divBdr>
        <w:top w:val="none" w:sz="0" w:space="0" w:color="auto"/>
        <w:left w:val="none" w:sz="0" w:space="0" w:color="auto"/>
        <w:bottom w:val="none" w:sz="0" w:space="0" w:color="auto"/>
        <w:right w:val="none" w:sz="0" w:space="0" w:color="auto"/>
      </w:divBdr>
    </w:div>
    <w:div w:id="199709480">
      <w:bodyDiv w:val="1"/>
      <w:marLeft w:val="0"/>
      <w:marRight w:val="0"/>
      <w:marTop w:val="0"/>
      <w:marBottom w:val="0"/>
      <w:divBdr>
        <w:top w:val="none" w:sz="0" w:space="0" w:color="auto"/>
        <w:left w:val="none" w:sz="0" w:space="0" w:color="auto"/>
        <w:bottom w:val="none" w:sz="0" w:space="0" w:color="auto"/>
        <w:right w:val="none" w:sz="0" w:space="0" w:color="auto"/>
      </w:divBdr>
    </w:div>
    <w:div w:id="252134535">
      <w:bodyDiv w:val="1"/>
      <w:marLeft w:val="0"/>
      <w:marRight w:val="0"/>
      <w:marTop w:val="0"/>
      <w:marBottom w:val="0"/>
      <w:divBdr>
        <w:top w:val="none" w:sz="0" w:space="0" w:color="auto"/>
        <w:left w:val="none" w:sz="0" w:space="0" w:color="auto"/>
        <w:bottom w:val="none" w:sz="0" w:space="0" w:color="auto"/>
        <w:right w:val="none" w:sz="0" w:space="0" w:color="auto"/>
      </w:divBdr>
    </w:div>
    <w:div w:id="345907126">
      <w:bodyDiv w:val="1"/>
      <w:marLeft w:val="0"/>
      <w:marRight w:val="0"/>
      <w:marTop w:val="0"/>
      <w:marBottom w:val="0"/>
      <w:divBdr>
        <w:top w:val="none" w:sz="0" w:space="0" w:color="auto"/>
        <w:left w:val="none" w:sz="0" w:space="0" w:color="auto"/>
        <w:bottom w:val="none" w:sz="0" w:space="0" w:color="auto"/>
        <w:right w:val="none" w:sz="0" w:space="0" w:color="auto"/>
      </w:divBdr>
    </w:div>
    <w:div w:id="412095329">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2137163">
      <w:bodyDiv w:val="1"/>
      <w:marLeft w:val="0"/>
      <w:marRight w:val="0"/>
      <w:marTop w:val="0"/>
      <w:marBottom w:val="0"/>
      <w:divBdr>
        <w:top w:val="none" w:sz="0" w:space="0" w:color="auto"/>
        <w:left w:val="none" w:sz="0" w:space="0" w:color="auto"/>
        <w:bottom w:val="none" w:sz="0" w:space="0" w:color="auto"/>
        <w:right w:val="none" w:sz="0" w:space="0" w:color="auto"/>
      </w:divBdr>
    </w:div>
    <w:div w:id="940378012">
      <w:bodyDiv w:val="1"/>
      <w:marLeft w:val="0"/>
      <w:marRight w:val="0"/>
      <w:marTop w:val="0"/>
      <w:marBottom w:val="0"/>
      <w:divBdr>
        <w:top w:val="none" w:sz="0" w:space="0" w:color="auto"/>
        <w:left w:val="none" w:sz="0" w:space="0" w:color="auto"/>
        <w:bottom w:val="none" w:sz="0" w:space="0" w:color="auto"/>
        <w:right w:val="none" w:sz="0" w:space="0" w:color="auto"/>
      </w:divBdr>
    </w:div>
    <w:div w:id="113602613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789851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665794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79660680">
      <w:bodyDiv w:val="1"/>
      <w:marLeft w:val="0"/>
      <w:marRight w:val="0"/>
      <w:marTop w:val="0"/>
      <w:marBottom w:val="0"/>
      <w:divBdr>
        <w:top w:val="none" w:sz="0" w:space="0" w:color="auto"/>
        <w:left w:val="none" w:sz="0" w:space="0" w:color="auto"/>
        <w:bottom w:val="none" w:sz="0" w:space="0" w:color="auto"/>
        <w:right w:val="none" w:sz="0" w:space="0" w:color="auto"/>
      </w:divBdr>
    </w:div>
    <w:div w:id="201727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Bax-47/Cloud-based-Financial-Services.git"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Bax-47/Cloud-based-Financial-Services/blob/main/test"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6890</TotalTime>
  <Pages>21</Pages>
  <Words>2620</Words>
  <Characters>14935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Bax-47 .</cp:lastModifiedBy>
  <cp:revision>116</cp:revision>
  <cp:lastPrinted>2020-01-25T05:12:00Z</cp:lastPrinted>
  <dcterms:created xsi:type="dcterms:W3CDTF">2015-05-29T19:35:00Z</dcterms:created>
  <dcterms:modified xsi:type="dcterms:W3CDTF">2024-08-07T06:42:00Z</dcterms:modified>
</cp:coreProperties>
</file>