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8F55F" w14:textId="54FC703A" w:rsidR="00B16C9C" w:rsidRDefault="00487B66">
      <w:r>
        <w:t>C++ Programming</w:t>
      </w:r>
    </w:p>
    <w:p w14:paraId="6AB66676" w14:textId="5738DBF7" w:rsidR="00487B66" w:rsidRPr="00DB3CDE" w:rsidRDefault="00487B66">
      <w:pPr>
        <w:rPr>
          <w:b/>
          <w:bCs/>
        </w:rPr>
      </w:pPr>
      <w:r w:rsidRPr="00DB3CDE">
        <w:rPr>
          <w:b/>
          <w:bCs/>
        </w:rPr>
        <w:t>Process of development:</w:t>
      </w:r>
    </w:p>
    <w:p w14:paraId="4F1620D2" w14:textId="1E2A98AE" w:rsidR="00487B66" w:rsidRDefault="00487B66">
      <w:r>
        <w:rPr>
          <w:noProof/>
        </w:rPr>
        <w:drawing>
          <wp:inline distT="0" distB="0" distL="0" distR="0" wp14:anchorId="74C3D5AA" wp14:editId="1ACF4F86">
            <wp:extent cx="3625850" cy="3147060"/>
            <wp:effectExtent l="0" t="0" r="0" b="0"/>
            <wp:docPr id="1293014193" name="Picture 1" descr="The software development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oftware development proce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FDDF0" w14:textId="14782E1F" w:rsidR="00487B66" w:rsidRDefault="00487B66" w:rsidP="00487B66">
      <w:r w:rsidRPr="00487B66">
        <w:rPr>
          <w:b/>
          <w:bCs/>
        </w:rPr>
        <w:t>Object file</w:t>
      </w:r>
      <w:r>
        <w:t>: Compiler translating C++ code into machine language instructions.</w:t>
      </w:r>
      <w:r>
        <w:br/>
        <w:t>Named “</w:t>
      </w:r>
      <w:proofErr w:type="spellStart"/>
      <w:proofErr w:type="gramStart"/>
      <w:r>
        <w:t>file.o</w:t>
      </w:r>
      <w:proofErr w:type="spellEnd"/>
      <w:proofErr w:type="gramEnd"/>
      <w:r>
        <w:t>”, ‘file’ is the name of the .</w:t>
      </w:r>
      <w:proofErr w:type="spellStart"/>
      <w:r>
        <w:t>cpp</w:t>
      </w:r>
      <w:proofErr w:type="spellEnd"/>
      <w:r>
        <w:t xml:space="preserve"> file and .o is the extension.\</w:t>
      </w:r>
    </w:p>
    <w:p w14:paraId="22599484" w14:textId="078C4233" w:rsidR="00487B66" w:rsidRDefault="00487B66" w:rsidP="00487B66">
      <w:r>
        <w:rPr>
          <w:b/>
          <w:bCs/>
        </w:rPr>
        <w:t xml:space="preserve">Linker: </w:t>
      </w:r>
      <w:r>
        <w:t xml:space="preserve">Links all </w:t>
      </w:r>
      <w:proofErr w:type="gramStart"/>
      <w:r>
        <w:t>the .o</w:t>
      </w:r>
      <w:proofErr w:type="gramEnd"/>
      <w:r>
        <w:t xml:space="preserve"> ‘object’ files and produces the output file (usually an executable). Process is called </w:t>
      </w:r>
      <w:r>
        <w:rPr>
          <w:b/>
          <w:bCs/>
        </w:rPr>
        <w:t>linking.</w:t>
      </w:r>
    </w:p>
    <w:p w14:paraId="2EA57EAD" w14:textId="369214F1" w:rsidR="00487B66" w:rsidRDefault="00487B66" w:rsidP="00487B66">
      <w:r w:rsidRPr="00487B66">
        <w:rPr>
          <w:noProof/>
        </w:rPr>
        <w:drawing>
          <wp:inline distT="0" distB="0" distL="0" distR="0" wp14:anchorId="1D3A2211" wp14:editId="5A39A8B6">
            <wp:extent cx="4858428" cy="3096057"/>
            <wp:effectExtent l="0" t="0" r="0" b="9525"/>
            <wp:docPr id="1388313151" name="Picture 1" descr="A diagram of a link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13151" name="Picture 1" descr="A diagram of a link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C2C2" w14:textId="125CE08F" w:rsidR="002A4E59" w:rsidRDefault="00DB3CDE" w:rsidP="002A4E59">
      <w:pPr>
        <w:rPr>
          <w:i/>
          <w:iCs/>
        </w:rPr>
      </w:pPr>
      <w:r>
        <w:rPr>
          <w:b/>
          <w:bCs/>
        </w:rPr>
        <w:t xml:space="preserve">Build: </w:t>
      </w:r>
      <w:r>
        <w:t>Process of converting source code files into executables.</w:t>
      </w:r>
      <w:r w:rsidR="002A4E59">
        <w:t xml:space="preserve"> </w:t>
      </w:r>
      <w:r w:rsidR="002A4E59">
        <w:br/>
        <w:t>(</w:t>
      </w:r>
      <w:r w:rsidR="002A4E59">
        <w:rPr>
          <w:i/>
          <w:iCs/>
        </w:rPr>
        <w:t xml:space="preserve">build automation: </w:t>
      </w:r>
      <w:r w:rsidR="002A4E59">
        <w:rPr>
          <w:b/>
          <w:bCs/>
          <w:i/>
          <w:iCs/>
        </w:rPr>
        <w:t>make / build2</w:t>
      </w:r>
      <w:r w:rsidR="002A4E59">
        <w:rPr>
          <w:i/>
          <w:iCs/>
        </w:rPr>
        <w:t>)</w:t>
      </w:r>
    </w:p>
    <w:p w14:paraId="24F1360C" w14:textId="627DE7FF" w:rsidR="002A4E59" w:rsidRDefault="003C6D33" w:rsidP="002A4E59">
      <w:r>
        <w:rPr>
          <w:b/>
          <w:bCs/>
        </w:rPr>
        <w:lastRenderedPageBreak/>
        <w:t xml:space="preserve">Clean: </w:t>
      </w:r>
      <w:r>
        <w:t xml:space="preserve">Removes all cached objects and executables so the next time the project is built, all files will be </w:t>
      </w:r>
      <w:r w:rsidR="00F33AF1">
        <w:t>recompiled,</w:t>
      </w:r>
      <w:r>
        <w:t xml:space="preserve"> and a new executable produced.</w:t>
      </w:r>
    </w:p>
    <w:p w14:paraId="2151FD60" w14:textId="7F786CDE" w:rsidR="003C6D33" w:rsidRDefault="003C6D33" w:rsidP="002A4E59">
      <w:r>
        <w:rPr>
          <w:b/>
          <w:bCs/>
        </w:rPr>
        <w:t xml:space="preserve">Rebuild: </w:t>
      </w:r>
      <w:r>
        <w:t>does a “clean”, followed by a “build”.</w:t>
      </w:r>
    </w:p>
    <w:p w14:paraId="67CABAA1" w14:textId="31874430" w:rsidR="003C6D33" w:rsidRDefault="003C6D33" w:rsidP="002A4E59">
      <w:r>
        <w:rPr>
          <w:b/>
          <w:bCs/>
        </w:rPr>
        <w:t xml:space="preserve">Compile: </w:t>
      </w:r>
      <w:r>
        <w:t xml:space="preserve">Recompiles a single code </w:t>
      </w:r>
      <w:r w:rsidR="0081513B">
        <w:t>file (</w:t>
      </w:r>
      <w:r w:rsidR="007E7EFF">
        <w:t>regardless of</w:t>
      </w:r>
      <w:r>
        <w:t xml:space="preserve"> where it has been cached previous). This option does not invoke the </w:t>
      </w:r>
      <w:r>
        <w:rPr>
          <w:i/>
          <w:iCs/>
        </w:rPr>
        <w:t xml:space="preserve">linker </w:t>
      </w:r>
      <w:r>
        <w:t xml:space="preserve">or produce an </w:t>
      </w:r>
      <w:r>
        <w:rPr>
          <w:i/>
          <w:iCs/>
        </w:rPr>
        <w:t>executable</w:t>
      </w:r>
      <w:r>
        <w:t>.</w:t>
      </w:r>
    </w:p>
    <w:p w14:paraId="62B87E77" w14:textId="46A18E37" w:rsidR="003C6D33" w:rsidRDefault="003C6D33" w:rsidP="002A4E59">
      <w:r>
        <w:rPr>
          <w:b/>
          <w:bCs/>
        </w:rPr>
        <w:t xml:space="preserve">Run/Start: </w:t>
      </w:r>
      <w:r>
        <w:t>executes the executable from a prior build. Some IDEs (e.g. Visual Studio) will invoke a ‘</w:t>
      </w:r>
      <w:r>
        <w:rPr>
          <w:b/>
          <w:bCs/>
          <w:i/>
          <w:iCs/>
        </w:rPr>
        <w:t xml:space="preserve">build’ </w:t>
      </w:r>
      <w:r>
        <w:t xml:space="preserve">before doing </w:t>
      </w:r>
      <w:r w:rsidR="007306DB">
        <w:t>a</w:t>
      </w:r>
      <w:r w:rsidR="006F5781">
        <w:t xml:space="preserve"> “</w:t>
      </w:r>
      <w:r w:rsidR="006F5781">
        <w:rPr>
          <w:b/>
          <w:bCs/>
          <w:i/>
          <w:iCs/>
        </w:rPr>
        <w:t>run</w:t>
      </w:r>
      <w:r>
        <w:t xml:space="preserve">” to ensure you are running the latest version of your code. </w:t>
      </w:r>
    </w:p>
    <w:p w14:paraId="0323CAF5" w14:textId="4AFAD54C" w:rsidR="003C6D33" w:rsidRDefault="003C6D33" w:rsidP="002A4E59">
      <w:pPr>
        <w:rPr>
          <w:rFonts w:cs="Open Sans"/>
          <w:color w:val="2D3140"/>
          <w:shd w:val="clear" w:color="auto" w:fill="FFFFFF"/>
        </w:rPr>
      </w:pPr>
      <w:r>
        <w:rPr>
          <w:b/>
          <w:bCs/>
        </w:rPr>
        <w:t xml:space="preserve">Note: </w:t>
      </w:r>
      <w:r w:rsidRPr="003C6D33">
        <w:rPr>
          <w:rFonts w:cs="Open Sans"/>
          <w:color w:val="2D3140"/>
          <w:shd w:val="clear" w:color="auto" w:fill="FFFFFF"/>
        </w:rPr>
        <w:t>to compile our programs we will typically choose the “build” (or “run”) option in our IDE to do so.</w:t>
      </w:r>
    </w:p>
    <w:p w14:paraId="3B5304F2" w14:textId="77777777" w:rsidR="00631546" w:rsidRDefault="00631546" w:rsidP="002A4E59">
      <w:pPr>
        <w:rPr>
          <w:rFonts w:cs="Open Sans"/>
          <w:color w:val="2D3140"/>
          <w:shd w:val="clear" w:color="auto" w:fill="FFFFFF"/>
        </w:rPr>
      </w:pPr>
      <w:r>
        <w:rPr>
          <w:rFonts w:cs="Open Sans"/>
          <w:b/>
          <w:bCs/>
          <w:color w:val="2D3140"/>
          <w:shd w:val="clear" w:color="auto" w:fill="FFFFFF"/>
        </w:rPr>
        <w:t>Build Configuration (</w:t>
      </w:r>
      <w:r>
        <w:rPr>
          <w:rFonts w:cs="Open Sans"/>
          <w:color w:val="2D3140"/>
          <w:shd w:val="clear" w:color="auto" w:fill="FFFFFF"/>
        </w:rPr>
        <w:t xml:space="preserve">also </w:t>
      </w:r>
      <w:r>
        <w:rPr>
          <w:rFonts w:cs="Open Sans"/>
          <w:b/>
          <w:bCs/>
          <w:i/>
          <w:iCs/>
          <w:color w:val="2D3140"/>
          <w:shd w:val="clear" w:color="auto" w:fill="FFFFFF"/>
        </w:rPr>
        <w:t xml:space="preserve">build target: </w:t>
      </w:r>
      <w:r>
        <w:rPr>
          <w:rFonts w:cs="Open Sans"/>
          <w:color w:val="2D3140"/>
          <w:shd w:val="clear" w:color="auto" w:fill="FFFFFF"/>
        </w:rPr>
        <w:t xml:space="preserve">collection of project settings that determines how your IDE will build your project. Includes: exe. Name, library/code file directories, keep/strip debugging information, how much the compiler optimizes the program. </w:t>
      </w:r>
    </w:p>
    <w:p w14:paraId="214A4E75" w14:textId="60AF7974" w:rsidR="00631546" w:rsidRDefault="00631546" w:rsidP="002A4E59">
      <w:pPr>
        <w:rPr>
          <w:rFonts w:cs="Open Sans"/>
          <w:color w:val="2D3140"/>
          <w:shd w:val="clear" w:color="auto" w:fill="FFFFFF"/>
        </w:rPr>
      </w:pPr>
      <w:r>
        <w:rPr>
          <w:rFonts w:cs="Open Sans"/>
          <w:b/>
          <w:bCs/>
          <w:color w:val="2D3140"/>
          <w:shd w:val="clear" w:color="auto" w:fill="FFFFFF"/>
        </w:rPr>
        <w:t xml:space="preserve">Debug configuration: </w:t>
      </w:r>
      <w:r>
        <w:rPr>
          <w:rFonts w:cs="Open Sans"/>
          <w:color w:val="2D3140"/>
          <w:shd w:val="clear" w:color="auto" w:fill="FFFFFF"/>
        </w:rPr>
        <w:t xml:space="preserve">Helps debug the program, used when writing programs. </w:t>
      </w:r>
      <w:r>
        <w:rPr>
          <w:rFonts w:cs="Open Sans"/>
          <w:i/>
          <w:iCs/>
          <w:color w:val="2D3140"/>
          <w:shd w:val="clear" w:color="auto" w:fill="FFFFFF"/>
        </w:rPr>
        <w:t xml:space="preserve">Turns off </w:t>
      </w:r>
      <w:r w:rsidRPr="00631546">
        <w:rPr>
          <w:rFonts w:cs="Open Sans"/>
          <w:i/>
          <w:iCs/>
          <w:color w:val="2D3140"/>
          <w:shd w:val="clear" w:color="auto" w:fill="FFFFFF"/>
        </w:rPr>
        <w:t>all optimisations</w:t>
      </w:r>
      <w:r>
        <w:rPr>
          <w:rFonts w:cs="Open Sans"/>
          <w:i/>
          <w:iCs/>
          <w:color w:val="2D3140"/>
          <w:shd w:val="clear" w:color="auto" w:fill="FFFFFF"/>
        </w:rPr>
        <w:t>, includes debugging information (</w:t>
      </w:r>
      <w:r>
        <w:rPr>
          <w:rFonts w:cs="Open Sans"/>
          <w:color w:val="2D3140"/>
          <w:shd w:val="clear" w:color="auto" w:fill="FFFFFF"/>
        </w:rPr>
        <w:t xml:space="preserve">makes programs larger and slower, but easier to debug). </w:t>
      </w:r>
      <w:r>
        <w:rPr>
          <w:rFonts w:cs="Open Sans"/>
          <w:b/>
          <w:bCs/>
          <w:color w:val="2D3140"/>
          <w:shd w:val="clear" w:color="auto" w:fill="FFFFFF"/>
        </w:rPr>
        <w:t>Active by default.</w:t>
      </w:r>
    </w:p>
    <w:p w14:paraId="73A21D05" w14:textId="3015AA66" w:rsidR="00631546" w:rsidRDefault="00631546" w:rsidP="00631546">
      <w:pPr>
        <w:rPr>
          <w:rFonts w:cs="Open Sans"/>
          <w:b/>
          <w:bCs/>
          <w:i/>
          <w:iCs/>
          <w:color w:val="2D3140"/>
          <w:shd w:val="clear" w:color="auto" w:fill="FFFFFF"/>
        </w:rPr>
      </w:pPr>
      <w:r>
        <w:rPr>
          <w:rFonts w:cs="Open Sans"/>
          <w:b/>
          <w:bCs/>
          <w:color w:val="2D3140"/>
          <w:shd w:val="clear" w:color="auto" w:fill="FFFFFF"/>
        </w:rPr>
        <w:t xml:space="preserve">Release configuration: </w:t>
      </w:r>
      <w:r>
        <w:rPr>
          <w:rFonts w:cs="Open Sans"/>
          <w:color w:val="2D3140"/>
          <w:shd w:val="clear" w:color="auto" w:fill="FFFFFF"/>
        </w:rPr>
        <w:t xml:space="preserve">Used when releasing public build. Optimised for </w:t>
      </w:r>
      <w:r>
        <w:rPr>
          <w:rFonts w:cs="Open Sans"/>
          <w:i/>
          <w:iCs/>
          <w:color w:val="2D3140"/>
          <w:shd w:val="clear" w:color="auto" w:fill="FFFFFF"/>
        </w:rPr>
        <w:t xml:space="preserve">size </w:t>
      </w:r>
      <w:r>
        <w:rPr>
          <w:rFonts w:cs="Open Sans"/>
          <w:color w:val="2D3140"/>
          <w:shd w:val="clear" w:color="auto" w:fill="FFFFFF"/>
        </w:rPr>
        <w:t xml:space="preserve">and </w:t>
      </w:r>
      <w:r>
        <w:rPr>
          <w:rFonts w:cs="Open Sans"/>
          <w:i/>
          <w:iCs/>
          <w:color w:val="2D3140"/>
          <w:shd w:val="clear" w:color="auto" w:fill="FFFFFF"/>
        </w:rPr>
        <w:t xml:space="preserve">performance, </w:t>
      </w:r>
      <w:r>
        <w:rPr>
          <w:rFonts w:cs="Open Sans"/>
          <w:color w:val="2D3140"/>
          <w:shd w:val="clear" w:color="auto" w:fill="FFFFFF"/>
        </w:rPr>
        <w:t xml:space="preserve">doesn’t contain extra debugging information. </w:t>
      </w:r>
      <w:r>
        <w:rPr>
          <w:rFonts w:cs="Open Sans"/>
          <w:color w:val="2D3140"/>
          <w:u w:val="single"/>
          <w:shd w:val="clear" w:color="auto" w:fill="FFFFFF"/>
        </w:rPr>
        <w:t xml:space="preserve">Useful </w:t>
      </w:r>
      <w:r>
        <w:rPr>
          <w:rFonts w:cs="Open Sans"/>
          <w:color w:val="2D3140"/>
          <w:shd w:val="clear" w:color="auto" w:fill="FFFFFF"/>
        </w:rPr>
        <w:t xml:space="preserve">for testing </w:t>
      </w:r>
      <w:r>
        <w:rPr>
          <w:rFonts w:cs="Open Sans"/>
          <w:b/>
          <w:bCs/>
          <w:i/>
          <w:iCs/>
          <w:color w:val="2D3140"/>
          <w:shd w:val="clear" w:color="auto" w:fill="FFFFFF"/>
        </w:rPr>
        <w:t>code performance.</w:t>
      </w:r>
    </w:p>
    <w:p w14:paraId="3522C058" w14:textId="1373CEFA" w:rsidR="00F82499" w:rsidRDefault="00F82499" w:rsidP="00631546">
      <w:pPr>
        <w:rPr>
          <w:rFonts w:cs="Open Sans"/>
          <w:color w:val="2D3140"/>
          <w:shd w:val="clear" w:color="auto" w:fill="FFFFFF"/>
        </w:rPr>
      </w:pPr>
      <w:r w:rsidRPr="00F82499">
        <w:rPr>
          <w:rFonts w:cs="Open Sans"/>
          <w:b/>
          <w:bCs/>
          <w:color w:val="2D3140"/>
          <w:shd w:val="clear" w:color="auto" w:fill="FFFFFF"/>
        </w:rPr>
        <w:t xml:space="preserve">Compiler extensions: </w:t>
      </w:r>
      <w:r w:rsidRPr="00F82499">
        <w:rPr>
          <w:rFonts w:cs="Open Sans"/>
          <w:color w:val="2D3140"/>
          <w:shd w:val="clear" w:color="auto" w:fill="FFFFFF"/>
        </w:rPr>
        <w:t>Compiler changes to enhance compatibility with</w:t>
      </w:r>
      <w:r>
        <w:rPr>
          <w:rFonts w:cs="Open Sans"/>
          <w:color w:val="2D3140"/>
          <w:shd w:val="clear" w:color="auto" w:fill="FFFFFF"/>
        </w:rPr>
        <w:t xml:space="preserve"> other versions of the language. </w:t>
      </w:r>
    </w:p>
    <w:p w14:paraId="36C15952" w14:textId="5FA994AE" w:rsidR="00631546" w:rsidRDefault="00F82499" w:rsidP="00F82499">
      <w:p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Compiler Diagnostic Message (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diagnostic)</w:t>
      </w:r>
      <w:r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Something that violates the rules of the language. </w:t>
      </w:r>
    </w:p>
    <w:p w14:paraId="7AAA474E" w14:textId="71C11880" w:rsidR="00F82499" w:rsidRDefault="00F82499" w:rsidP="00F82499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Error: 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Compilation cannot continue due to the violation. (Provides line number containing the error &amp; text about what’s expected vs what’s found.)</w:t>
      </w:r>
    </w:p>
    <w:p w14:paraId="041D17D9" w14:textId="26344DE9" w:rsidR="00F82499" w:rsidRDefault="00F82499" w:rsidP="00F82499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Warning: 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Compilation can continue despite the violation. (Similar to errors, but don’t halt compilation). Compiler may identify code that </w:t>
      </w:r>
      <w:r>
        <w:rPr>
          <w:rFonts w:ascii="Arial" w:hAnsi="Arial" w:cs="Arial"/>
          <w:color w:val="222222"/>
          <w:sz w:val="22"/>
          <w:szCs w:val="22"/>
          <w:u w:val="single"/>
          <w:shd w:val="clear" w:color="auto" w:fill="FFFFFF"/>
        </w:rPr>
        <w:t xml:space="preserve">does not 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violate the rules of the language, but that it believes could be </w:t>
      </w:r>
      <w:r>
        <w:rPr>
          <w:rFonts w:ascii="Arial" w:hAnsi="Arial" w:cs="Arial"/>
          <w:b/>
          <w:bCs/>
          <w:i/>
          <w:iCs/>
          <w:color w:val="222222"/>
          <w:sz w:val="22"/>
          <w:szCs w:val="22"/>
          <w:shd w:val="clear" w:color="auto" w:fill="FFFFFF"/>
        </w:rPr>
        <w:t xml:space="preserve">incorrect. </w:t>
      </w:r>
    </w:p>
    <w:p w14:paraId="1F3F0975" w14:textId="0936FFD1" w:rsidR="00F82499" w:rsidRDefault="00F82499" w:rsidP="00F82499">
      <w:pPr>
        <w:pStyle w:val="ListParagraph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</w:pPr>
    </w:p>
    <w:p w14:paraId="71EEDE0C" w14:textId="0208EC7D" w:rsidR="00F82499" w:rsidRDefault="00F82499" w:rsidP="00F82499">
      <w:pPr>
        <w:pStyle w:val="ListParagraph"/>
        <w:numPr>
          <w:ilvl w:val="1"/>
          <w:numId w:val="2"/>
        </w:num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Note: 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Don’t pile up warnings, resolve them as you </w:t>
      </w:r>
      <w:r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encounter them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.</w:t>
      </w:r>
    </w:p>
    <w:p w14:paraId="628FDF1F" w14:textId="77777777" w:rsidR="00F82499" w:rsidRPr="00F82499" w:rsidRDefault="00F82499" w:rsidP="00F82499">
      <w:p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sectPr w:rsidR="00F82499" w:rsidRPr="00F82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F70E7" w14:textId="77777777" w:rsidR="005D060B" w:rsidRDefault="005D060B" w:rsidP="006F5781">
      <w:pPr>
        <w:spacing w:after="0" w:line="240" w:lineRule="auto"/>
      </w:pPr>
      <w:r>
        <w:separator/>
      </w:r>
    </w:p>
  </w:endnote>
  <w:endnote w:type="continuationSeparator" w:id="0">
    <w:p w14:paraId="1BC7BB6C" w14:textId="77777777" w:rsidR="005D060B" w:rsidRDefault="005D060B" w:rsidP="006F5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5E58D" w14:textId="77777777" w:rsidR="005D060B" w:rsidRDefault="005D060B" w:rsidP="006F5781">
      <w:pPr>
        <w:spacing w:after="0" w:line="240" w:lineRule="auto"/>
      </w:pPr>
      <w:r>
        <w:separator/>
      </w:r>
    </w:p>
  </w:footnote>
  <w:footnote w:type="continuationSeparator" w:id="0">
    <w:p w14:paraId="33A6F52F" w14:textId="77777777" w:rsidR="005D060B" w:rsidRDefault="005D060B" w:rsidP="006F5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A3EA6"/>
    <w:multiLevelType w:val="hybridMultilevel"/>
    <w:tmpl w:val="53A08834"/>
    <w:lvl w:ilvl="0" w:tplc="A09C084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222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52DC5"/>
    <w:multiLevelType w:val="hybridMultilevel"/>
    <w:tmpl w:val="A680FD1E"/>
    <w:lvl w:ilvl="0" w:tplc="57F23FA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777084">
    <w:abstractNumId w:val="0"/>
  </w:num>
  <w:num w:numId="2" w16cid:durableId="1894805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66"/>
    <w:rsid w:val="000706C0"/>
    <w:rsid w:val="002A4E59"/>
    <w:rsid w:val="003C6D33"/>
    <w:rsid w:val="00487B66"/>
    <w:rsid w:val="0059267A"/>
    <w:rsid w:val="005D060B"/>
    <w:rsid w:val="00631546"/>
    <w:rsid w:val="006F5781"/>
    <w:rsid w:val="007135FB"/>
    <w:rsid w:val="007306DB"/>
    <w:rsid w:val="007E7EFF"/>
    <w:rsid w:val="0081513B"/>
    <w:rsid w:val="00B16C9C"/>
    <w:rsid w:val="00DB3CDE"/>
    <w:rsid w:val="00F33AF1"/>
    <w:rsid w:val="00F82499"/>
    <w:rsid w:val="00FA037A"/>
    <w:rsid w:val="00FB4271"/>
    <w:rsid w:val="00FF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672DE"/>
  <w15:chartTrackingRefBased/>
  <w15:docId w15:val="{F3D1466C-9C10-4E8C-82BC-ADE3EE31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B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B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B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B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B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5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781"/>
  </w:style>
  <w:style w:type="paragraph" w:styleId="Footer">
    <w:name w:val="footer"/>
    <w:basedOn w:val="Normal"/>
    <w:link w:val="FooterChar"/>
    <w:uiPriority w:val="99"/>
    <w:unhideWhenUsed/>
    <w:rsid w:val="006F5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103960437</dc:creator>
  <cp:keywords/>
  <dc:description/>
  <cp:lastModifiedBy>Muhammad Ali 103960437</cp:lastModifiedBy>
  <cp:revision>9</cp:revision>
  <dcterms:created xsi:type="dcterms:W3CDTF">2024-03-30T05:07:00Z</dcterms:created>
  <dcterms:modified xsi:type="dcterms:W3CDTF">2024-04-01T04:59:00Z</dcterms:modified>
</cp:coreProperties>
</file>