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ЗАКЛЮЧЕНИЕ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 дипломной работе решена актуальная задача автоматизации системы управления шаровой мельницей с центральной разгрузкой (МШЦ) в составе измельчительного передела гидрометаллургического завода ГМЗ-7. В ходе выполнения работы получены следующие основные результаты.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1. В технологической части рассмотрены назначение и место мельницы МШЦ в схеме ГМЗ-7, её устройство и принцип действия, физико-химические основы и параметры процесса мокрого измельчения. Анализ существующей системы управления показал её преимущественно ручной характер и обосновал необходимость автоматизации.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2. В расчётной части определены рабочий объём барабана (48,1 м³), рабочая частота вращения (17,4 об/мин) и масса шаровой загрузки (89 т); обоснована полезная мощность измельчения (920 кВт) и выбран синхронный электродвигатель мощностью 1250 кВт; составлен материальный баланс процесса; выбраны датчики и регулирующие органы; рассчитаны параметры настройки ПИД-регулятора (Kp = 4,8; Ti = 50 с; Td = 12,5 с).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3. В разделе разработки схем автоматизации создана трёхуровневая АСУ ТП на базе программируемого логического контроллера и SCADA-системы: разработаны функциональная и принципиальная электрическая схемы, алгоритм управления, структура программного обеспечения и человеко-машинный интерфейс, реализованы контуры регулирования плотности пульпы и загрузки, а также контуры защиты и сигнализации.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4. В разделе безопасности жизнедеятельности проанализированы опасные и вредные производственные факторы, рассмотрены мероприятия по технике безопасности, электробезопасности, производственной санитарии, пожарной и экологической безопасности; выполнен расчёт защитного заземления (11 вертикальных электродов), подтвердивший электробезопасность электрооборудования.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5. В экономической части определены капитальные затраты на внедрение АСУ ТП (560 тыс. долл.), чистый годовой экономический эффект (около 300 тыс. долл.) и срок окупаемости (1,9 года), что подтверждает высокую экономическую эффективность проекта.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Таким образом, поставленная в дипломной работе цель достигнута: разработана автоматизированная система управления мельницей МШЦ, обеспечивающая стабилизацию технологического режима, повышение производительности и извлечения, снижение энергозатрат и себестоимости продукции при соблюдении требований безопасности. Предложенные решения могут быть рекомендованы к внедрению на измельчительном переделе ГМЗ-7.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